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6847D8" w:rsidRDefault="006847D8" w:rsidP="006847D8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6847D8" w:rsidRDefault="006847D8" w:rsidP="006847D8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0C6B02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>
        <w:rPr>
          <w:b/>
          <w:bCs/>
          <w:color w:val="000000"/>
        </w:rPr>
        <w:t xml:space="preserve"> </w:t>
      </w:r>
      <w:r w:rsidRPr="000C6B02">
        <w:rPr>
          <w:b/>
          <w:bCs/>
          <w:color w:val="000000"/>
        </w:rPr>
        <w:t xml:space="preserve">с кадастровым номером 45:08:012404:217, расположенной </w:t>
      </w:r>
      <w:proofErr w:type="gramStart"/>
      <w:r w:rsidRPr="000C6B02"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                      </w:t>
      </w:r>
      <w:proofErr w:type="gramStart"/>
      <w:r w:rsidRPr="000C6B02">
        <w:rPr>
          <w:b/>
          <w:bCs/>
          <w:color w:val="000000"/>
        </w:rPr>
        <w:t>с</w:t>
      </w:r>
      <w:proofErr w:type="gramEnd"/>
      <w:r w:rsidRPr="000C6B02">
        <w:rPr>
          <w:b/>
          <w:bCs/>
          <w:color w:val="000000"/>
        </w:rPr>
        <w:t>. Введенское Кетовского района Курганской области</w:t>
      </w:r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6847D8" w:rsidRPr="009B326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Pr="007824EE">
        <w:rPr>
          <w:color w:val="000000"/>
        </w:rPr>
        <w:t xml:space="preserve">641310, Курганская область,     Кетовский район, с. </w:t>
      </w:r>
      <w:proofErr w:type="spellStart"/>
      <w:r w:rsidRPr="007824EE">
        <w:rPr>
          <w:color w:val="000000"/>
        </w:rPr>
        <w:t>Кетово</w:t>
      </w:r>
      <w:proofErr w:type="spellEnd"/>
      <w:r w:rsidRPr="007824EE">
        <w:rPr>
          <w:color w:val="000000"/>
        </w:rPr>
        <w:t xml:space="preserve">, ул. </w:t>
      </w:r>
      <w:proofErr w:type="spellStart"/>
      <w:r w:rsidRPr="007824EE">
        <w:rPr>
          <w:color w:val="000000"/>
        </w:rPr>
        <w:t>Космонатов</w:t>
      </w:r>
      <w:proofErr w:type="spellEnd"/>
      <w:r w:rsidRPr="007824EE">
        <w:rPr>
          <w:color w:val="000000"/>
        </w:rPr>
        <w:t>, 39, тел. (35231), 23-061,                                 38-</w:t>
      </w:r>
      <w:r>
        <w:rPr>
          <w:color w:val="000000"/>
        </w:rPr>
        <w:t>147</w:t>
      </w:r>
      <w:r w:rsidRPr="007824EE">
        <w:rPr>
          <w:color w:val="000000"/>
        </w:rPr>
        <w:t>,  </w:t>
      </w:r>
      <w:r w:rsidRPr="007824EE">
        <w:rPr>
          <w:color w:val="000000"/>
          <w:lang w:val="en-US"/>
        </w:rPr>
        <w:t>e</w:t>
      </w:r>
      <w:r w:rsidRPr="007824EE">
        <w:rPr>
          <w:color w:val="000000"/>
        </w:rPr>
        <w:t>-</w:t>
      </w:r>
      <w:r w:rsidRPr="007824EE">
        <w:rPr>
          <w:color w:val="000000"/>
          <w:lang w:val="en-US"/>
        </w:rPr>
        <w:t>mail</w:t>
      </w:r>
      <w:r w:rsidRPr="007824EE">
        <w:rPr>
          <w:color w:val="000000"/>
        </w:rPr>
        <w:t>: </w:t>
      </w:r>
      <w:proofErr w:type="spellStart"/>
      <w:r w:rsidRPr="007824EE">
        <w:rPr>
          <w:rStyle w:val="dropdown-user-namefirst-letter"/>
          <w:shd w:val="clear" w:color="auto" w:fill="FFFFFF"/>
        </w:rPr>
        <w:t>kumiketovo@yandex.ru</w:t>
      </w:r>
      <w:proofErr w:type="spellEnd"/>
      <w:r w:rsidRPr="007824EE">
        <w:rPr>
          <w:color w:val="000000"/>
        </w:rPr>
        <w:t>.</w:t>
      </w:r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Pr="00B1700B">
        <w:rPr>
          <w:color w:val="000000"/>
        </w:rPr>
        <w:t>ketovo45.ru</w:t>
      </w:r>
      <w:r>
        <w:rPr>
          <w:color w:val="000000"/>
        </w:rPr>
        <w:t xml:space="preserve">, а так же информационный </w:t>
      </w:r>
      <w:r w:rsidRPr="00A979AF">
        <w:rPr>
          <w:color w:val="000000"/>
        </w:rPr>
        <w:t>бюллетень</w:t>
      </w:r>
      <w:r>
        <w:rPr>
          <w:color w:val="000000"/>
        </w:rPr>
        <w:t xml:space="preserve"> Администрации Кетовского муниципального округа Курганской области "Курс района".</w:t>
      </w:r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Pr="00A413BE">
        <w:rPr>
          <w:bCs/>
          <w:color w:val="000000"/>
        </w:rPr>
        <w:t>Курганская область</w:t>
      </w:r>
      <w:r>
        <w:rPr>
          <w:color w:val="000000"/>
        </w:rPr>
        <w:t xml:space="preserve">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малый зал, </w:t>
      </w:r>
      <w:r w:rsidRPr="006055B0">
        <w:rPr>
          <w:color w:val="000000"/>
        </w:rPr>
        <w:t>08 ноября 2022 года в 15 ч. 00 мин. по местному времени.</w:t>
      </w:r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</w:t>
      </w:r>
      <w:proofErr w:type="spellStart"/>
      <w:r w:rsidRPr="007824EE">
        <w:rPr>
          <w:color w:val="000000"/>
        </w:rPr>
        <w:t>каб</w:t>
      </w:r>
      <w:proofErr w:type="spellEnd"/>
      <w:r w:rsidRPr="007824EE">
        <w:rPr>
          <w:color w:val="000000"/>
        </w:rPr>
        <w:t xml:space="preserve">. </w:t>
      </w:r>
      <w:r>
        <w:rPr>
          <w:color w:val="000000"/>
        </w:rPr>
        <w:t xml:space="preserve">107, по рабочим дням с даты опубликования настоящего извещения </w:t>
      </w:r>
      <w:r w:rsidRPr="006055B0">
        <w:rPr>
          <w:color w:val="000000"/>
        </w:rPr>
        <w:t>до</w:t>
      </w:r>
      <w:r w:rsidRPr="006055B0">
        <w:rPr>
          <w:b/>
          <w:bCs/>
          <w:color w:val="000000"/>
        </w:rPr>
        <w:t> </w:t>
      </w:r>
      <w:r w:rsidRPr="006055B0">
        <w:rPr>
          <w:color w:val="000000"/>
        </w:rPr>
        <w:t>02 ноября 2022</w:t>
      </w:r>
      <w:r>
        <w:rPr>
          <w:color w:val="000000"/>
        </w:rPr>
        <w:t xml:space="preserve"> года включительно путем</w:t>
      </w:r>
      <w:r>
        <w:rPr>
          <w:color w:val="FF0000"/>
        </w:rPr>
        <w:t> </w:t>
      </w:r>
      <w:r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>
        <w:rPr>
          <w:color w:val="000000"/>
        </w:rPr>
        <w:t>скан-образов</w:t>
      </w:r>
      <w:proofErr w:type="spellEnd"/>
      <w:r>
        <w:rPr>
          <w:color w:val="000000"/>
        </w:rPr>
        <w:t xml:space="preserve">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6847D8" w:rsidRDefault="006847D8" w:rsidP="006847D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</w:t>
      </w:r>
      <w:r w:rsidRPr="00C40FB9">
        <w:rPr>
          <w:color w:val="000000"/>
        </w:rPr>
        <w:t>№ 657 от 18 апреля 2022 года</w:t>
      </w:r>
      <w:r>
        <w:rPr>
          <w:color w:val="000000"/>
        </w:rPr>
        <w:t xml:space="preserve">     "О комплексном развитии территории, расположенной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Введенское Кетовского района, Курганской области".</w:t>
      </w:r>
    </w:p>
    <w:p w:rsidR="006847D8" w:rsidRDefault="006847D8" w:rsidP="006847D8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6847D8" w:rsidRDefault="006847D8" w:rsidP="006847D8">
      <w:pPr>
        <w:pStyle w:val="western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Наименование уполномоченного органа местного самоуправления, принявшего решение о проведении торгов, номер такого решения и дату его принятия: </w:t>
      </w:r>
      <w:r w:rsidRPr="00272EDF">
        <w:rPr>
          <w:bCs/>
          <w:color w:val="000000"/>
        </w:rPr>
        <w:t xml:space="preserve">Администрация Кетовского </w:t>
      </w:r>
      <w:r>
        <w:rPr>
          <w:bCs/>
          <w:color w:val="000000"/>
        </w:rPr>
        <w:t xml:space="preserve">муниципального округа Курганской </w:t>
      </w:r>
      <w:r>
        <w:rPr>
          <w:bCs/>
          <w:color w:val="000000"/>
        </w:rPr>
        <w:lastRenderedPageBreak/>
        <w:t>области</w:t>
      </w:r>
      <w:r>
        <w:rPr>
          <w:color w:val="000000"/>
        </w:rPr>
        <w:t>,</w:t>
      </w:r>
      <w:r w:rsidRPr="00272EDF">
        <w:rPr>
          <w:color w:val="000000"/>
        </w:rPr>
        <w:t> </w:t>
      </w:r>
      <w:r>
        <w:rPr>
          <w:color w:val="000000"/>
        </w:rPr>
        <w:t xml:space="preserve"> </w:t>
      </w:r>
      <w:r w:rsidRPr="007539DF">
        <w:rPr>
          <w:color w:val="000000"/>
        </w:rPr>
        <w:t xml:space="preserve">Постановление Администрации </w:t>
      </w:r>
      <w:r w:rsidRPr="00272EDF">
        <w:rPr>
          <w:bCs/>
          <w:color w:val="000000"/>
        </w:rPr>
        <w:t xml:space="preserve">Кетовского </w:t>
      </w:r>
      <w:r>
        <w:rPr>
          <w:bCs/>
          <w:color w:val="000000"/>
        </w:rPr>
        <w:t>муниципального округа Курганской области</w:t>
      </w:r>
      <w:r w:rsidRPr="00A56B0B">
        <w:rPr>
          <w:color w:val="000000"/>
        </w:rPr>
        <w:t xml:space="preserve"> </w:t>
      </w:r>
      <w:r w:rsidRPr="00B24603">
        <w:rPr>
          <w:color w:val="000000"/>
        </w:rPr>
        <w:t>№ 207 от 12 октября 2022 года</w:t>
      </w:r>
      <w:r w:rsidRPr="007539DF">
        <w:rPr>
          <w:color w:val="000000"/>
        </w:rPr>
        <w:t xml:space="preserve"> " </w:t>
      </w:r>
      <w:r w:rsidRPr="00D813B4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с кадастровым номером 45:08:012404:217, расположенной </w:t>
      </w:r>
      <w:proofErr w:type="gramStart"/>
      <w:r w:rsidRPr="00D813B4">
        <w:rPr>
          <w:color w:val="000000"/>
        </w:rPr>
        <w:t>в</w:t>
      </w:r>
      <w:proofErr w:type="gramEnd"/>
      <w:r w:rsidRPr="00D813B4">
        <w:rPr>
          <w:color w:val="000000"/>
        </w:rPr>
        <w:t xml:space="preserve"> </w:t>
      </w:r>
      <w:proofErr w:type="gramStart"/>
      <w:r w:rsidRPr="00D813B4">
        <w:rPr>
          <w:color w:val="000000"/>
        </w:rPr>
        <w:t>с</w:t>
      </w:r>
      <w:proofErr w:type="gramEnd"/>
      <w:r w:rsidRPr="00D813B4">
        <w:rPr>
          <w:color w:val="000000"/>
        </w:rPr>
        <w:t>. Введенское Кетовского района Курганской области</w:t>
      </w:r>
      <w:r w:rsidRPr="007539DF">
        <w:rPr>
          <w:color w:val="000000"/>
        </w:rPr>
        <w:t>"</w:t>
      </w:r>
    </w:p>
    <w:p w:rsidR="006847D8" w:rsidRDefault="006847D8" w:rsidP="006847D8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847D8" w:rsidTr="00783EAD">
        <w:tc>
          <w:tcPr>
            <w:tcW w:w="534" w:type="dxa"/>
          </w:tcPr>
          <w:p w:rsidR="006847D8" w:rsidRDefault="006847D8" w:rsidP="00783EAD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6847D8" w:rsidRDefault="006847D8" w:rsidP="00783EAD">
            <w:pPr>
              <w:ind w:firstLine="706"/>
              <w:jc w:val="center"/>
            </w:pPr>
            <w:r>
              <w:t>Кадастровый номер земельного участка; Вид разрешенного использования</w:t>
            </w:r>
          </w:p>
        </w:tc>
        <w:tc>
          <w:tcPr>
            <w:tcW w:w="2393" w:type="dxa"/>
          </w:tcPr>
          <w:p w:rsidR="006847D8" w:rsidRDefault="006847D8" w:rsidP="00783EAD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6847D8" w:rsidRDefault="006847D8" w:rsidP="00783EAD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6847D8" w:rsidTr="00783EAD">
        <w:tc>
          <w:tcPr>
            <w:tcW w:w="534" w:type="dxa"/>
          </w:tcPr>
          <w:p w:rsidR="006847D8" w:rsidRDefault="006847D8" w:rsidP="00783EAD">
            <w:pPr>
              <w:ind w:firstLine="706"/>
              <w:jc w:val="center"/>
            </w:pPr>
            <w:r>
              <w:t>1</w:t>
            </w:r>
          </w:p>
          <w:p w:rsidR="006847D8" w:rsidRPr="00260B41" w:rsidRDefault="006847D8" w:rsidP="00783EAD">
            <w:r>
              <w:t>1</w:t>
            </w:r>
          </w:p>
        </w:tc>
        <w:tc>
          <w:tcPr>
            <w:tcW w:w="4251" w:type="dxa"/>
          </w:tcPr>
          <w:p w:rsidR="006847D8" w:rsidRDefault="006847D8" w:rsidP="00783EAD">
            <w:pPr>
              <w:ind w:firstLine="706"/>
              <w:jc w:val="center"/>
            </w:pPr>
            <w:r>
              <w:t>45:08:012404:217</w:t>
            </w:r>
          </w:p>
          <w:p w:rsidR="006847D8" w:rsidRDefault="006847D8" w:rsidP="00783EAD">
            <w:pPr>
              <w:ind w:firstLine="706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6847D8" w:rsidRDefault="006847D8" w:rsidP="00783EAD">
            <w:pPr>
              <w:ind w:firstLine="706"/>
              <w:jc w:val="center"/>
            </w:pPr>
            <w:r>
              <w:t>Курганская область, Кетовский район,</w:t>
            </w:r>
          </w:p>
          <w:p w:rsidR="006847D8" w:rsidRDefault="006847D8" w:rsidP="00783EAD">
            <w:pPr>
              <w:ind w:firstLine="706"/>
              <w:jc w:val="center"/>
            </w:pPr>
            <w:r>
              <w:t>с. Введенское</w:t>
            </w:r>
          </w:p>
        </w:tc>
        <w:tc>
          <w:tcPr>
            <w:tcW w:w="2393" w:type="dxa"/>
          </w:tcPr>
          <w:p w:rsidR="006847D8" w:rsidRDefault="006847D8" w:rsidP="00783EAD">
            <w:pPr>
              <w:ind w:firstLine="706"/>
              <w:jc w:val="center"/>
            </w:pPr>
            <w:r>
              <w:t>285458 кв.м.</w:t>
            </w:r>
          </w:p>
        </w:tc>
      </w:tr>
    </w:tbl>
    <w:p w:rsidR="006847D8" w:rsidRDefault="006847D8" w:rsidP="006847D8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7D8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47D8" w:rsidRPr="00FD7822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sz w:val="24"/>
          <w:szCs w:val="24"/>
        </w:rPr>
        <w:t xml:space="preserve">19 950 000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девятнадцать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>
        <w:rPr>
          <w:rFonts w:ascii="Times New Roman" w:hAnsi="Times New Roman" w:cs="Times New Roman"/>
          <w:bCs/>
          <w:sz w:val="24"/>
          <w:szCs w:val="24"/>
        </w:rPr>
        <w:t>девятьсот пятьдесят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6847D8" w:rsidRDefault="006847D8" w:rsidP="006847D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4DF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ИНН 4510005300, КПП 451001001, </w:t>
      </w:r>
      <w:r w:rsidRPr="00D45ACD">
        <w:rPr>
          <w:rFonts w:ascii="Times New Roman" w:hAnsi="Times New Roman" w:cs="Times New Roman"/>
          <w:bCs/>
          <w:sz w:val="24"/>
          <w:szCs w:val="24"/>
        </w:rPr>
        <w:t>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847D8" w:rsidRPr="00514CE4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задаток 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</w:t>
      </w:r>
      <w:r w:rsidRPr="00514CE4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 с кадастровым номером </w:t>
      </w:r>
      <w:r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514CE4">
        <w:rPr>
          <w:rFonts w:ascii="Times New Roman" w:hAnsi="Times New Roman" w:cs="Times New Roman"/>
          <w:bCs/>
          <w:sz w:val="24"/>
          <w:szCs w:val="24"/>
        </w:rPr>
        <w:t>, расположенной в с. Введенское Кетовского района Курганской области.</w:t>
      </w:r>
    </w:p>
    <w:p w:rsidR="006847D8" w:rsidRDefault="006847D8" w:rsidP="00684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 получателя: ОТДЕЛЕНИЕ КУРГАН БАНКА РОССИИ //УФК по Курганской области г. Курган,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6847D8" w:rsidRPr="00D45AC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</w:t>
      </w:r>
      <w:r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, расположенной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45ACD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области.</w:t>
      </w:r>
    </w:p>
    <w:p w:rsidR="006847D8" w:rsidRDefault="006847D8" w:rsidP="006847D8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EF6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договора </w:t>
      </w:r>
      <w:r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о комплексном развитии незастроенной территории, расположенной в с. Введенское Кетовского района Курганской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Pr="00153EF6">
        <w:rPr>
          <w:rFonts w:ascii="Times New Roman" w:hAnsi="Times New Roman" w:cs="Times New Roman"/>
          <w:sz w:val="24"/>
          <w:szCs w:val="24"/>
        </w:rPr>
        <w:t>45:08:012404:217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D8" w:rsidRPr="00707B5D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>13. 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6847D8" w:rsidRPr="004E49D1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6847D8" w:rsidRPr="004E49D1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6847D8" w:rsidRPr="004E49D1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</w:p>
    <w:p w:rsidR="006847D8" w:rsidRPr="004E49D1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6847D8" w:rsidRPr="004E49D1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 в качестве меры административного наказания;</w:t>
      </w:r>
    </w:p>
    <w:p w:rsidR="006847D8" w:rsidRPr="004E49D1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6847D8" w:rsidRPr="004E49D1" w:rsidRDefault="006847D8" w:rsidP="006847D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7D8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6847D8" w:rsidRPr="004E49D1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6847D8" w:rsidRDefault="006847D8" w:rsidP="006847D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47D8" w:rsidRDefault="006847D8" w:rsidP="006847D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</w:t>
      </w:r>
      <w:r w:rsidRPr="00F1120D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41/</w:t>
      </w:r>
      <w:r w:rsidRPr="00F1120D">
        <w:rPr>
          <w:rFonts w:ascii="Times New Roman" w:hAnsi="Times New Roman" w:cs="Times New Roman"/>
          <w:bCs/>
          <w:sz w:val="24"/>
          <w:szCs w:val="24"/>
        </w:rPr>
        <w:t xml:space="preserve">2019-27875-1;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1120D">
        <w:rPr>
          <w:rFonts w:ascii="Times New Roman" w:hAnsi="Times New Roman" w:cs="Times New Roman"/>
          <w:bCs/>
          <w:sz w:val="24"/>
          <w:szCs w:val="24"/>
        </w:rPr>
        <w:t>"О временном перераспределении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обязанностей между заместителями руководителя Уральского 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хозяйства" от 07.06.2019 № 21-00-46/130 выдан: Федеральная служба по экологическому, технологическому и атомному надзору;</w:t>
      </w:r>
      <w:r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zone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Pr="00F1120D">
        <w:rPr>
          <w:rFonts w:ascii="Times New Roman" w:hAnsi="Times New Roman" w:cs="Times New Roman"/>
          <w:bCs/>
          <w:sz w:val="24"/>
          <w:szCs w:val="24"/>
        </w:rPr>
        <w:t>_375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F1120D">
        <w:rPr>
          <w:rFonts w:ascii="Times New Roman" w:hAnsi="Times New Roman" w:cs="Times New Roman"/>
          <w:bCs/>
          <w:sz w:val="24"/>
          <w:szCs w:val="24"/>
        </w:rPr>
        <w:t>8681-997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F1120D">
        <w:rPr>
          <w:rFonts w:ascii="Times New Roman" w:hAnsi="Times New Roman" w:cs="Times New Roman"/>
          <w:bCs/>
          <w:sz w:val="24"/>
          <w:szCs w:val="24"/>
        </w:rPr>
        <w:t>-4609-980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F1120D">
        <w:rPr>
          <w:rFonts w:ascii="Times New Roman" w:hAnsi="Times New Roman" w:cs="Times New Roman"/>
          <w:bCs/>
          <w:sz w:val="24"/>
          <w:szCs w:val="24"/>
        </w:rPr>
        <w:t>-04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Pr="00F1120D">
        <w:rPr>
          <w:rFonts w:ascii="Times New Roman" w:hAnsi="Times New Roman" w:cs="Times New Roman"/>
          <w:bCs/>
          <w:sz w:val="24"/>
          <w:szCs w:val="24"/>
        </w:rPr>
        <w:t>338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1120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r w:rsidRPr="00F1120D">
        <w:rPr>
          <w:rFonts w:ascii="Times New Roman" w:hAnsi="Times New Roman" w:cs="Times New Roman"/>
          <w:bCs/>
          <w:sz w:val="24"/>
          <w:szCs w:val="24"/>
        </w:rPr>
        <w:t>3 от 10.07.2019 № б/</w:t>
      </w:r>
      <w:proofErr w:type="spellStart"/>
      <w:r w:rsidRPr="00F1120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зона ВЛ 10 кВ Л-3 ПС Введенка-тяга, инв. № 204002266, ВЛ 10 кВ Л-0 ПС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Охранная зона инженерных коммуникаций.</w:t>
      </w:r>
    </w:p>
    <w:p w:rsidR="006847D8" w:rsidRDefault="006847D8" w:rsidP="006847D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6847D8" w:rsidRPr="002E4309" w:rsidRDefault="006847D8" w:rsidP="006847D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7D8" w:rsidRPr="004E49D1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>
        <w:rPr>
          <w:rFonts w:ascii="Times New Roman" w:hAnsi="Times New Roman" w:cs="Times New Roman"/>
          <w:bCs/>
          <w:sz w:val="24"/>
          <w:szCs w:val="24"/>
        </w:rPr>
        <w:t>3 990 000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bCs/>
          <w:sz w:val="24"/>
          <w:szCs w:val="24"/>
        </w:rPr>
        <w:t>девятьсот девяносто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6847D8" w:rsidRDefault="006847D8" w:rsidP="006847D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</w:t>
      </w:r>
      <w:r w:rsidRPr="000061C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A44DF">
        <w:rPr>
          <w:rFonts w:ascii="Times New Roman" w:hAnsi="Times New Roman" w:cs="Times New Roman"/>
          <w:bCs/>
          <w:sz w:val="24"/>
          <w:szCs w:val="24"/>
        </w:rPr>
        <w:t>02 ноября 2022 года.</w:t>
      </w:r>
    </w:p>
    <w:p w:rsidR="006847D8" w:rsidRPr="00181EA5" w:rsidRDefault="006847D8" w:rsidP="006847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6847D8" w:rsidRPr="00181EA5" w:rsidRDefault="006847D8" w:rsidP="006847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847D8" w:rsidRDefault="006847D8" w:rsidP="006847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847D8" w:rsidRDefault="006847D8" w:rsidP="006847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7D8" w:rsidRDefault="006847D8" w:rsidP="006847D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(5% от начальной стоимости) - 997 500 (девятьсот девяносто семь тысяч пятьсот) рублей.</w:t>
      </w:r>
    </w:p>
    <w:p w:rsidR="006847D8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7D8" w:rsidRDefault="006847D8" w:rsidP="006847D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1EA5">
        <w:rPr>
          <w:rFonts w:ascii="Times New Roman" w:hAnsi="Times New Roman" w:cs="Times New Roman"/>
          <w:b/>
          <w:bCs/>
          <w:sz w:val="24"/>
          <w:szCs w:val="24"/>
        </w:rPr>
        <w:t>. 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47D8" w:rsidRDefault="006847D8" w:rsidP="006847D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847D8" w:rsidRDefault="006847D8" w:rsidP="006847D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780CA7" w:rsidRDefault="00780CA7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sectPr w:rsidR="00780CA7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2F" w:rsidRDefault="00DC352F" w:rsidP="00277FDA">
      <w:pPr>
        <w:spacing w:after="0" w:line="240" w:lineRule="auto"/>
      </w:pPr>
      <w:r>
        <w:separator/>
      </w:r>
    </w:p>
  </w:endnote>
  <w:endnote w:type="continuationSeparator" w:id="0">
    <w:p w:rsidR="00DC352F" w:rsidRDefault="00DC352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2F" w:rsidRDefault="00DC352F" w:rsidP="00277FDA">
      <w:pPr>
        <w:spacing w:after="0" w:line="240" w:lineRule="auto"/>
      </w:pPr>
      <w:r>
        <w:separator/>
      </w:r>
    </w:p>
  </w:footnote>
  <w:footnote w:type="continuationSeparator" w:id="0">
    <w:p w:rsidR="00DC352F" w:rsidRDefault="00DC352F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061C7"/>
    <w:rsid w:val="00011F52"/>
    <w:rsid w:val="000233D2"/>
    <w:rsid w:val="00061F1E"/>
    <w:rsid w:val="00064C71"/>
    <w:rsid w:val="000768A3"/>
    <w:rsid w:val="000C6B02"/>
    <w:rsid w:val="000F0C74"/>
    <w:rsid w:val="0010353B"/>
    <w:rsid w:val="00125DB1"/>
    <w:rsid w:val="00153EF6"/>
    <w:rsid w:val="00181EA5"/>
    <w:rsid w:val="001947E2"/>
    <w:rsid w:val="001D17FC"/>
    <w:rsid w:val="001E0449"/>
    <w:rsid w:val="00201274"/>
    <w:rsid w:val="00257EEE"/>
    <w:rsid w:val="00260B41"/>
    <w:rsid w:val="00272A47"/>
    <w:rsid w:val="00272EDF"/>
    <w:rsid w:val="00277FDA"/>
    <w:rsid w:val="002820B8"/>
    <w:rsid w:val="00286939"/>
    <w:rsid w:val="002E4309"/>
    <w:rsid w:val="0031213E"/>
    <w:rsid w:val="003C6D7E"/>
    <w:rsid w:val="00405936"/>
    <w:rsid w:val="0043330B"/>
    <w:rsid w:val="00433881"/>
    <w:rsid w:val="00480F69"/>
    <w:rsid w:val="004B56EF"/>
    <w:rsid w:val="004B6AFF"/>
    <w:rsid w:val="004E49D1"/>
    <w:rsid w:val="00514CE4"/>
    <w:rsid w:val="005B3D6F"/>
    <w:rsid w:val="005B7945"/>
    <w:rsid w:val="005D0FE2"/>
    <w:rsid w:val="005F6999"/>
    <w:rsid w:val="00622BFB"/>
    <w:rsid w:val="00626742"/>
    <w:rsid w:val="0068391E"/>
    <w:rsid w:val="006847D8"/>
    <w:rsid w:val="006F0369"/>
    <w:rsid w:val="00707B5D"/>
    <w:rsid w:val="00713D41"/>
    <w:rsid w:val="007539DF"/>
    <w:rsid w:val="00774392"/>
    <w:rsid w:val="007772D0"/>
    <w:rsid w:val="00780CA7"/>
    <w:rsid w:val="007824EE"/>
    <w:rsid w:val="007B244B"/>
    <w:rsid w:val="00805F38"/>
    <w:rsid w:val="00827994"/>
    <w:rsid w:val="00833432"/>
    <w:rsid w:val="008607E6"/>
    <w:rsid w:val="00861583"/>
    <w:rsid w:val="008652B4"/>
    <w:rsid w:val="00873CFC"/>
    <w:rsid w:val="00892500"/>
    <w:rsid w:val="009A7D9E"/>
    <w:rsid w:val="009B3268"/>
    <w:rsid w:val="009F38FF"/>
    <w:rsid w:val="00A413BE"/>
    <w:rsid w:val="00A56B0B"/>
    <w:rsid w:val="00A7619F"/>
    <w:rsid w:val="00A979AF"/>
    <w:rsid w:val="00AB6C5A"/>
    <w:rsid w:val="00B0791B"/>
    <w:rsid w:val="00B07C8B"/>
    <w:rsid w:val="00B1700B"/>
    <w:rsid w:val="00B30393"/>
    <w:rsid w:val="00B438A9"/>
    <w:rsid w:val="00B4461C"/>
    <w:rsid w:val="00B92FDD"/>
    <w:rsid w:val="00B969EC"/>
    <w:rsid w:val="00BD0290"/>
    <w:rsid w:val="00BE4D2A"/>
    <w:rsid w:val="00C066BE"/>
    <w:rsid w:val="00C133D6"/>
    <w:rsid w:val="00C73360"/>
    <w:rsid w:val="00C740D0"/>
    <w:rsid w:val="00C753C7"/>
    <w:rsid w:val="00CC35CE"/>
    <w:rsid w:val="00CF2592"/>
    <w:rsid w:val="00D24D01"/>
    <w:rsid w:val="00D45ACD"/>
    <w:rsid w:val="00D813B4"/>
    <w:rsid w:val="00DC2049"/>
    <w:rsid w:val="00DC352F"/>
    <w:rsid w:val="00DC451D"/>
    <w:rsid w:val="00DF3399"/>
    <w:rsid w:val="00E07B98"/>
    <w:rsid w:val="00E22CD4"/>
    <w:rsid w:val="00E31CAB"/>
    <w:rsid w:val="00EA67E9"/>
    <w:rsid w:val="00EF3056"/>
    <w:rsid w:val="00F1120D"/>
    <w:rsid w:val="00F33417"/>
    <w:rsid w:val="00F33973"/>
    <w:rsid w:val="00F41321"/>
    <w:rsid w:val="00F703D1"/>
    <w:rsid w:val="00FB3477"/>
    <w:rsid w:val="00FB625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71</cp:revision>
  <dcterms:created xsi:type="dcterms:W3CDTF">2022-04-25T11:53:00Z</dcterms:created>
  <dcterms:modified xsi:type="dcterms:W3CDTF">2022-10-13T09:19:00Z</dcterms:modified>
</cp:coreProperties>
</file>