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1514C6" w:rsidRPr="001514C6" w:rsidRDefault="001514C6" w:rsidP="001514C6">
      <w:pPr>
        <w:rPr>
          <w:lang w:eastAsia="ru-RU" w:bidi="ar-SA"/>
        </w:rPr>
      </w:pPr>
    </w:p>
    <w:p w:rsidR="00D2766C" w:rsidRDefault="001514C6" w:rsidP="00E52F4F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D2766C" w:rsidRPr="004B7806">
        <w:rPr>
          <w:sz w:val="28"/>
          <w:szCs w:val="28"/>
        </w:rPr>
        <w:t xml:space="preserve"> КЕТОВСКОГО </w:t>
      </w:r>
      <w:r w:rsidR="00FF7091">
        <w:rPr>
          <w:sz w:val="28"/>
          <w:szCs w:val="28"/>
        </w:rPr>
        <w:t>МУНИЦИПАЛЬНОГО ОКРУГА</w:t>
      </w:r>
    </w:p>
    <w:p w:rsidR="00BF6E95" w:rsidRPr="00BF6E95" w:rsidRDefault="00BF6E95" w:rsidP="00BF6E95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F6E95">
        <w:rPr>
          <w:rFonts w:ascii="Times New Roman" w:hAnsi="Times New Roman" w:cs="Times New Roman"/>
          <w:b/>
          <w:sz w:val="28"/>
          <w:szCs w:val="28"/>
          <w:lang w:eastAsia="ru-RU" w:bidi="ar-SA"/>
        </w:rPr>
        <w:t>КУРГАНСКОЙ ОБЛАСТИ</w:t>
      </w:r>
    </w:p>
    <w:p w:rsidR="00D2766C" w:rsidRDefault="00D2766C" w:rsidP="00935E33"/>
    <w:p w:rsidR="00D2766C" w:rsidRPr="00C315EB" w:rsidRDefault="001514C6" w:rsidP="00935E33">
      <w:pPr>
        <w:pStyle w:val="2"/>
        <w:rPr>
          <w:sz w:val="32"/>
          <w:szCs w:val="32"/>
        </w:rPr>
      </w:pPr>
      <w:r>
        <w:rPr>
          <w:sz w:val="32"/>
          <w:szCs w:val="32"/>
        </w:rPr>
        <w:t>РЕШ</w:t>
      </w:r>
      <w:r w:rsidR="00A10DDB">
        <w:rPr>
          <w:sz w:val="32"/>
          <w:szCs w:val="32"/>
        </w:rPr>
        <w:t>ЕНИ</w:t>
      </w:r>
      <w:r w:rsidR="00533560">
        <w:rPr>
          <w:sz w:val="32"/>
          <w:szCs w:val="32"/>
        </w:rPr>
        <w:t>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EB0EE7">
        <w:rPr>
          <w:rFonts w:ascii="Times New Roman" w:hAnsi="Times New Roman" w:cs="Times New Roman"/>
          <w:sz w:val="24"/>
          <w:u w:val="single"/>
        </w:rPr>
        <w:t xml:space="preserve">от </w:t>
      </w:r>
      <w:r w:rsidR="00335EE9" w:rsidRPr="00EB0EE7">
        <w:rPr>
          <w:rFonts w:ascii="Times New Roman" w:hAnsi="Times New Roman" w:cs="Times New Roman"/>
          <w:sz w:val="24"/>
          <w:u w:val="single"/>
        </w:rPr>
        <w:t xml:space="preserve">  </w:t>
      </w:r>
      <w:r w:rsidR="00EB0EE7" w:rsidRPr="00EB0EE7">
        <w:rPr>
          <w:rFonts w:ascii="Times New Roman" w:hAnsi="Times New Roman" w:cs="Times New Roman"/>
          <w:sz w:val="24"/>
          <w:u w:val="single"/>
        </w:rPr>
        <w:t xml:space="preserve">«24»   февраля  </w:t>
      </w:r>
      <w:r w:rsidR="00335EE9" w:rsidRPr="00EB0EE7">
        <w:rPr>
          <w:rFonts w:ascii="Times New Roman" w:hAnsi="Times New Roman" w:cs="Times New Roman"/>
          <w:sz w:val="24"/>
          <w:u w:val="single"/>
        </w:rPr>
        <w:t>20</w:t>
      </w:r>
      <w:r w:rsidR="004B7806" w:rsidRPr="00EB0EE7">
        <w:rPr>
          <w:rFonts w:ascii="Times New Roman" w:hAnsi="Times New Roman" w:cs="Times New Roman"/>
          <w:sz w:val="24"/>
          <w:u w:val="single"/>
        </w:rPr>
        <w:t>2</w:t>
      </w:r>
      <w:r w:rsidR="00E351F1" w:rsidRPr="00EB0EE7">
        <w:rPr>
          <w:rFonts w:ascii="Times New Roman" w:hAnsi="Times New Roman" w:cs="Times New Roman"/>
          <w:sz w:val="24"/>
          <w:u w:val="single"/>
        </w:rPr>
        <w:t>4</w:t>
      </w:r>
      <w:r w:rsidR="004B7806" w:rsidRPr="00EB0EE7">
        <w:rPr>
          <w:rFonts w:ascii="Times New Roman" w:hAnsi="Times New Roman" w:cs="Times New Roman"/>
          <w:sz w:val="24"/>
          <w:u w:val="single"/>
        </w:rPr>
        <w:t xml:space="preserve"> </w:t>
      </w:r>
      <w:r w:rsidR="00B050B0" w:rsidRPr="00EB0EE7">
        <w:rPr>
          <w:rFonts w:ascii="Times New Roman" w:hAnsi="Times New Roman" w:cs="Times New Roman"/>
          <w:sz w:val="24"/>
          <w:u w:val="single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>№</w:t>
      </w:r>
      <w:r w:rsidR="00EB0EE7" w:rsidRPr="00EB0EE7">
        <w:rPr>
          <w:rFonts w:ascii="Times New Roman" w:hAnsi="Times New Roman" w:cs="Times New Roman"/>
          <w:sz w:val="24"/>
        </w:rPr>
        <w:t>325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D2766C" w:rsidRDefault="00D2766C" w:rsidP="00BF6E95">
      <w:pPr>
        <w:rPr>
          <w:rFonts w:ascii="Times New Roman" w:hAnsi="Times New Roman" w:cs="Times New Roman"/>
          <w:sz w:val="24"/>
        </w:rPr>
      </w:pPr>
    </w:p>
    <w:p w:rsidR="00D37DFB" w:rsidRDefault="002B1120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E51D9">
        <w:rPr>
          <w:rFonts w:ascii="Times New Roman" w:hAnsi="Times New Roman" w:cs="Times New Roman"/>
          <w:b/>
          <w:sz w:val="24"/>
        </w:rPr>
        <w:t>«</w:t>
      </w:r>
      <w:r w:rsidR="00C331BF">
        <w:rPr>
          <w:rFonts w:ascii="Times New Roman" w:hAnsi="Times New Roman" w:cs="Times New Roman"/>
          <w:b/>
          <w:sz w:val="24"/>
        </w:rPr>
        <w:t xml:space="preserve">Об </w:t>
      </w:r>
      <w:r>
        <w:rPr>
          <w:rFonts w:ascii="Times New Roman" w:hAnsi="Times New Roman" w:cs="Times New Roman"/>
          <w:b/>
          <w:sz w:val="24"/>
        </w:rPr>
        <w:t>установлении размера дохода, приходящегося</w:t>
      </w:r>
      <w:r w:rsidR="00ED3D30">
        <w:rPr>
          <w:rFonts w:ascii="Times New Roman" w:hAnsi="Times New Roman" w:cs="Times New Roman"/>
          <w:b/>
          <w:sz w:val="24"/>
        </w:rPr>
        <w:t xml:space="preserve"> </w:t>
      </w:r>
    </w:p>
    <w:p w:rsidR="00D37DFB" w:rsidRDefault="002B1120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каждого члена семьи, и стоимости имущества,</w:t>
      </w:r>
    </w:p>
    <w:p w:rsidR="00D37DFB" w:rsidRDefault="002B1120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находящегося в собственности членов семьи и</w:t>
      </w:r>
    </w:p>
    <w:p w:rsidR="00D37DFB" w:rsidRDefault="002B1120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подлежащего налогообложению, в целях признания</w:t>
      </w:r>
    </w:p>
    <w:p w:rsidR="00D37DFB" w:rsidRDefault="002B1120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граждан малоимущими и предоставления им по </w:t>
      </w:r>
    </w:p>
    <w:p w:rsidR="002B1120" w:rsidRDefault="002B1120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договорам социального найма жилых помещений</w:t>
      </w:r>
    </w:p>
    <w:p w:rsidR="00D2766C" w:rsidRDefault="002B1120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жилищного фонда</w:t>
      </w:r>
      <w:r w:rsidR="006E51D9">
        <w:rPr>
          <w:rFonts w:ascii="Times New Roman" w:hAnsi="Times New Roman" w:cs="Times New Roman"/>
          <w:b/>
          <w:sz w:val="24"/>
        </w:rPr>
        <w:t>»</w:t>
      </w:r>
    </w:p>
    <w:p w:rsidR="003A5A95" w:rsidRDefault="003A5A95" w:rsidP="00BF6E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63B6" w:rsidRPr="003D0221" w:rsidRDefault="002B1120" w:rsidP="003D022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3D0221">
        <w:rPr>
          <w:rFonts w:ascii="Times New Roman" w:hAnsi="Times New Roman" w:cs="Times New Roman"/>
          <w:sz w:val="24"/>
        </w:rPr>
        <w:t>В соответствии со статьей</w:t>
      </w:r>
      <w:r w:rsidR="00D36B65">
        <w:rPr>
          <w:rFonts w:ascii="Times New Roman" w:hAnsi="Times New Roman" w:cs="Times New Roman"/>
          <w:sz w:val="24"/>
        </w:rPr>
        <w:t xml:space="preserve"> 14</w:t>
      </w:r>
      <w:r w:rsidRPr="003D0221">
        <w:rPr>
          <w:rFonts w:ascii="Times New Roman" w:hAnsi="Times New Roman" w:cs="Times New Roman"/>
          <w:sz w:val="24"/>
        </w:rPr>
        <w:t xml:space="preserve"> Жилищного кодекса Россий</w:t>
      </w:r>
      <w:r w:rsidR="00683592" w:rsidRPr="003D0221">
        <w:rPr>
          <w:rFonts w:ascii="Times New Roman" w:hAnsi="Times New Roman" w:cs="Times New Roman"/>
          <w:sz w:val="24"/>
        </w:rPr>
        <w:t xml:space="preserve">ской Федерации, Федеральным </w:t>
      </w:r>
      <w:r w:rsidR="00683592" w:rsidRPr="003D0221">
        <w:rPr>
          <w:rFonts w:ascii="Times New Roman" w:hAnsi="Times New Roman"/>
          <w:sz w:val="24"/>
        </w:rPr>
        <w:t xml:space="preserve"> законом от 06.10.2003 г. № 131-ФЗ «Об общих принципах организации местного самоуправления в Российской Федерации», Законом Курганской области от 07.09.2002г. № 66 </w:t>
      </w:r>
      <w:r w:rsidR="00683592" w:rsidRPr="003D0221">
        <w:rPr>
          <w:rFonts w:ascii="Times New Roman" w:hAnsi="Times New Roman" w:cs="Times New Roman"/>
          <w:sz w:val="24"/>
        </w:rPr>
        <w:t xml:space="preserve">«О предоставлении жилых помещений в Курганской области», Постановление Правительства Курганской области от 22.09.2015г. № 290 (ред. от </w:t>
      </w:r>
      <w:r w:rsidR="00216098" w:rsidRPr="003D0221">
        <w:rPr>
          <w:rFonts w:ascii="Times New Roman" w:hAnsi="Times New Roman" w:cs="Times New Roman"/>
          <w:sz w:val="24"/>
        </w:rPr>
        <w:t>15.05.2018г.) «Об утверждении Порядка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в целях признания граждан малоимущими и предоставления им по договорам социального найма жилых помещений муниципального</w:t>
      </w:r>
      <w:r w:rsidR="003D0221" w:rsidRPr="003D0221">
        <w:rPr>
          <w:rFonts w:ascii="Times New Roman" w:hAnsi="Times New Roman" w:cs="Times New Roman"/>
          <w:sz w:val="24"/>
        </w:rPr>
        <w:t xml:space="preserve"> жилищного фонда Кетовского муниципального округа Курганской области, </w:t>
      </w:r>
      <w:r w:rsidR="00216098" w:rsidRPr="003D0221">
        <w:rPr>
          <w:rFonts w:ascii="Times New Roman" w:hAnsi="Times New Roman"/>
          <w:sz w:val="24"/>
        </w:rPr>
        <w:t>Уставом Кетовского муниципального округа Курганской области</w:t>
      </w:r>
      <w:r w:rsidR="00216098" w:rsidRPr="003D0221">
        <w:rPr>
          <w:rFonts w:ascii="Times New Roman" w:eastAsia="Arial CYR" w:hAnsi="Times New Roman"/>
          <w:bCs/>
          <w:sz w:val="24"/>
          <w:lang w:eastAsia="en-US" w:bidi="en-US"/>
        </w:rPr>
        <w:t xml:space="preserve">, Дума </w:t>
      </w:r>
      <w:r w:rsidR="00216098" w:rsidRPr="003D0221">
        <w:rPr>
          <w:rFonts w:ascii="Times New Roman" w:hAnsi="Times New Roman"/>
          <w:sz w:val="24"/>
        </w:rPr>
        <w:t>Кетовского муниципального округа Курганской области</w:t>
      </w:r>
      <w:r w:rsidR="00BD0250" w:rsidRPr="003D0221">
        <w:rPr>
          <w:rFonts w:ascii="Times New Roman" w:hAnsi="Times New Roman"/>
          <w:sz w:val="24"/>
        </w:rPr>
        <w:t xml:space="preserve">         </w:t>
      </w:r>
    </w:p>
    <w:p w:rsidR="0060688C" w:rsidRPr="00A263B6" w:rsidRDefault="0060688C" w:rsidP="00BF6E95">
      <w:pPr>
        <w:pStyle w:val="1"/>
        <w:jc w:val="both"/>
        <w:rPr>
          <w:rFonts w:ascii="Times New Roman" w:hAnsi="Times New Roman"/>
          <w:color w:val="1E1D1E"/>
          <w:sz w:val="24"/>
        </w:rPr>
      </w:pPr>
      <w:r w:rsidRPr="00A263B6">
        <w:rPr>
          <w:rFonts w:ascii="Times New Roman" w:hAnsi="Times New Roman"/>
          <w:color w:val="1E1D1E"/>
          <w:sz w:val="24"/>
        </w:rPr>
        <w:t>РЕШИЛА:</w:t>
      </w:r>
    </w:p>
    <w:p w:rsidR="000E3C45" w:rsidRDefault="00D2766C" w:rsidP="00BF6E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sz w:val="24"/>
        </w:rPr>
        <w:tab/>
      </w:r>
      <w:r w:rsidRPr="004B7806">
        <w:rPr>
          <w:rFonts w:ascii="Times New Roman" w:hAnsi="Times New Roman" w:cs="Times New Roman"/>
          <w:sz w:val="24"/>
        </w:rPr>
        <w:t xml:space="preserve">1. </w:t>
      </w:r>
      <w:r w:rsidR="00945AC2">
        <w:rPr>
          <w:rFonts w:ascii="Times New Roman" w:hAnsi="Times New Roman" w:cs="Times New Roman"/>
          <w:sz w:val="24"/>
        </w:rPr>
        <w:t>В целях признания граждан малоимущими и предоставления им по договорам социального найма</w:t>
      </w:r>
      <w:r w:rsidR="00AE3415">
        <w:rPr>
          <w:rFonts w:ascii="Times New Roman" w:hAnsi="Times New Roman" w:cs="Times New Roman"/>
          <w:sz w:val="24"/>
        </w:rPr>
        <w:t xml:space="preserve"> жилых помещений муниципального жилищного фонда установить:</w:t>
      </w:r>
    </w:p>
    <w:p w:rsidR="001961FF" w:rsidRDefault="00AE3415" w:rsidP="00BF6E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1.1 Размер дохода, приходящегося на каждого члена семьи (одиноко проживающего гражданина) в размере величины, не превышающей 1,5 минимальных прожиточных уровней на душу населения, установленного Постановлением Правительства Курганской области для основных социально-демографических групп населения</w:t>
      </w:r>
      <w:r w:rsidR="00383ECE">
        <w:rPr>
          <w:rFonts w:ascii="Times New Roman" w:hAnsi="Times New Roman" w:cs="Times New Roman"/>
          <w:sz w:val="24"/>
        </w:rPr>
        <w:t xml:space="preserve"> на соответствующий период.</w:t>
      </w:r>
    </w:p>
    <w:p w:rsidR="00AE3415" w:rsidRDefault="001961FF" w:rsidP="00BF6E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1.2 Стоимость имущества, находящегося в собственности</w:t>
      </w:r>
      <w:r w:rsidR="001E4982">
        <w:rPr>
          <w:rFonts w:ascii="Times New Roman" w:hAnsi="Times New Roman" w:cs="Times New Roman"/>
          <w:sz w:val="24"/>
        </w:rPr>
        <w:t xml:space="preserve"> всех членов семьи (одиноко проживающего гражданина) и подлежащего налогообложению, в размере менее расчетного </w:t>
      </w:r>
      <w:r w:rsidR="002510A5">
        <w:rPr>
          <w:rFonts w:ascii="Times New Roman" w:hAnsi="Times New Roman" w:cs="Times New Roman"/>
          <w:sz w:val="24"/>
        </w:rPr>
        <w:t>показателя рыночной стоимости жилого помещения, подлежащего предоставлению, который определяется путем умножения нормы предоставления площади жилого помещения по договору социального найма, количества членов семьи, средней рыночной стоимости</w:t>
      </w:r>
      <w:r w:rsidR="0042771D">
        <w:rPr>
          <w:rFonts w:ascii="Times New Roman" w:hAnsi="Times New Roman" w:cs="Times New Roman"/>
          <w:sz w:val="24"/>
        </w:rPr>
        <w:t xml:space="preserve"> одного квадратного метра общей площади жилья, приобретаемого в муниципальный жилищный фонд.</w:t>
      </w:r>
    </w:p>
    <w:p w:rsidR="00766828" w:rsidRDefault="00766828" w:rsidP="00BF6E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2. Определение размера дохода, приходящегося на каждого член семьи, и стоимости имущества, находящегося в собственности всех членов семьи и подлежащего налогообложению, осуществляется на момент подачи гражданами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фонда, а также в целях периодического повторного подтверждения их статуса как малоим</w:t>
      </w:r>
      <w:r w:rsidR="001320B4">
        <w:rPr>
          <w:rFonts w:ascii="Times New Roman" w:hAnsi="Times New Roman" w:cs="Times New Roman"/>
          <w:sz w:val="24"/>
        </w:rPr>
        <w:t>ущих и нуждающихся в жилых помещениях муниципального жилищного фонда по договорам социального найма, в т.ч. непосредственно перед заключением договоров социального найма жилых помещений муниципального жилищного фонда.</w:t>
      </w:r>
    </w:p>
    <w:p w:rsidR="00663D3F" w:rsidRDefault="00663D3F" w:rsidP="00BF6E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3. Решение о признании граждан малоимущими для принятия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09644C">
        <w:rPr>
          <w:rFonts w:ascii="Times New Roman" w:hAnsi="Times New Roman" w:cs="Times New Roman"/>
          <w:sz w:val="24"/>
        </w:rPr>
        <w:t xml:space="preserve">, и о предоставлении по договорам социального найма жилых </w:t>
      </w:r>
      <w:r w:rsidR="0009644C">
        <w:rPr>
          <w:rFonts w:ascii="Times New Roman" w:hAnsi="Times New Roman" w:cs="Times New Roman"/>
          <w:sz w:val="24"/>
        </w:rPr>
        <w:lastRenderedPageBreak/>
        <w:t xml:space="preserve">помещений </w:t>
      </w:r>
      <w:r w:rsidR="00006095">
        <w:rPr>
          <w:rFonts w:ascii="Times New Roman" w:hAnsi="Times New Roman" w:cs="Times New Roman"/>
          <w:sz w:val="24"/>
        </w:rPr>
        <w:t>муниципального жилищного фонда принимается при одновременном выполнении условий, предусмотренных подпунктами 1.1 и 1.2 пункта 1 настоящего решения.</w:t>
      </w:r>
    </w:p>
    <w:p w:rsidR="00BF6E95" w:rsidRDefault="00006095" w:rsidP="00BF6E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F6E95">
        <w:rPr>
          <w:rFonts w:ascii="Times New Roman" w:hAnsi="Times New Roman" w:cs="Times New Roman"/>
          <w:sz w:val="24"/>
        </w:rPr>
        <w:t>. Настоящее решение подлежит официальному опубликованию в установленном порядке.</w:t>
      </w:r>
    </w:p>
    <w:p w:rsidR="00BD0250" w:rsidRDefault="00006095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BD0250">
        <w:rPr>
          <w:rFonts w:ascii="Times New Roman" w:hAnsi="Times New Roman" w:cs="Times New Roman"/>
          <w:sz w:val="24"/>
        </w:rPr>
        <w:t xml:space="preserve">. Настоящее </w:t>
      </w:r>
      <w:r w:rsidR="00682847">
        <w:rPr>
          <w:rFonts w:ascii="Times New Roman" w:hAnsi="Times New Roman" w:cs="Times New Roman"/>
          <w:sz w:val="24"/>
        </w:rPr>
        <w:t>решен</w:t>
      </w:r>
      <w:r w:rsidR="00BD0250">
        <w:rPr>
          <w:rFonts w:ascii="Times New Roman" w:hAnsi="Times New Roman" w:cs="Times New Roman"/>
          <w:sz w:val="24"/>
        </w:rPr>
        <w:t xml:space="preserve">ие </w:t>
      </w:r>
      <w:r w:rsidR="006D0A6F">
        <w:rPr>
          <w:rFonts w:ascii="Times New Roman" w:hAnsi="Times New Roman" w:cs="Times New Roman"/>
          <w:sz w:val="24"/>
        </w:rPr>
        <w:t>вступает в силу после его официального опубликования</w:t>
      </w:r>
      <w:r w:rsidR="00BD0250">
        <w:rPr>
          <w:rFonts w:ascii="Times New Roman" w:hAnsi="Times New Roman" w:cs="Times New Roman"/>
          <w:sz w:val="24"/>
        </w:rPr>
        <w:t>.</w:t>
      </w:r>
    </w:p>
    <w:p w:rsidR="00A95831" w:rsidRPr="008720EE" w:rsidRDefault="00006095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BF6E95">
        <w:rPr>
          <w:rFonts w:ascii="Times New Roman" w:hAnsi="Times New Roman" w:cs="Times New Roman"/>
          <w:sz w:val="24"/>
        </w:rPr>
        <w:t>. Настоящее решение р</w:t>
      </w:r>
      <w:r w:rsidR="00F173BA">
        <w:rPr>
          <w:rFonts w:ascii="Times New Roman" w:hAnsi="Times New Roman" w:cs="Times New Roman"/>
          <w:sz w:val="24"/>
        </w:rPr>
        <w:t xml:space="preserve">азместить 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D2766C" w:rsidRDefault="00006095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EB55C3">
        <w:rPr>
          <w:rFonts w:ascii="Times New Roman" w:hAnsi="Times New Roman" w:cs="Times New Roman"/>
          <w:sz w:val="24"/>
        </w:rPr>
        <w:t xml:space="preserve">. </w:t>
      </w:r>
      <w:r w:rsidR="00D2766C"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 xml:space="preserve">полнением настоящего </w:t>
      </w:r>
      <w:r w:rsidR="00682847">
        <w:rPr>
          <w:rFonts w:ascii="Times New Roman" w:hAnsi="Times New Roman" w:cs="Times New Roman"/>
          <w:sz w:val="24"/>
        </w:rPr>
        <w:t>решен</w:t>
      </w:r>
      <w:r w:rsidR="00D2766C" w:rsidRPr="008720EE">
        <w:rPr>
          <w:rFonts w:ascii="Times New Roman" w:hAnsi="Times New Roman" w:cs="Times New Roman"/>
          <w:sz w:val="24"/>
        </w:rPr>
        <w:t xml:space="preserve">ия возложить </w:t>
      </w:r>
      <w:r w:rsidR="005655F4" w:rsidRPr="008720EE">
        <w:rPr>
          <w:rFonts w:ascii="Times New Roman" w:hAnsi="Times New Roman" w:cs="Times New Roman"/>
          <w:sz w:val="24"/>
        </w:rPr>
        <w:t xml:space="preserve">на </w:t>
      </w:r>
      <w:r w:rsidR="00533560">
        <w:rPr>
          <w:rFonts w:ascii="Times New Roman" w:hAnsi="Times New Roman" w:cs="Times New Roman"/>
          <w:sz w:val="24"/>
        </w:rPr>
        <w:t>п</w:t>
      </w:r>
      <w:r w:rsidR="005655F4">
        <w:rPr>
          <w:rFonts w:ascii="Times New Roman" w:hAnsi="Times New Roman" w:cs="Times New Roman"/>
          <w:sz w:val="24"/>
        </w:rPr>
        <w:t>ервого заместителя Главы Кетовского муниципального округа Курганской области</w:t>
      </w:r>
      <w:r w:rsidR="00BF6E95">
        <w:rPr>
          <w:rFonts w:ascii="Times New Roman" w:hAnsi="Times New Roman" w:cs="Times New Roman"/>
          <w:sz w:val="24"/>
        </w:rPr>
        <w:t xml:space="preserve"> (по согласованию)</w:t>
      </w:r>
      <w:r w:rsidR="00732D08">
        <w:rPr>
          <w:rFonts w:ascii="Times New Roman" w:hAnsi="Times New Roman" w:cs="Times New Roman"/>
          <w:sz w:val="24"/>
        </w:rPr>
        <w:t>.</w:t>
      </w:r>
    </w:p>
    <w:p w:rsidR="00732D08" w:rsidRPr="007A69CB" w:rsidRDefault="00732D08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69CB" w:rsidRDefault="007A69CB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44A0" w:rsidRPr="007A69CB" w:rsidRDefault="000344A0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F6E95" w:rsidRDefault="00FC5F14" w:rsidP="00BF6E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Думы Кетовского </w:t>
      </w:r>
    </w:p>
    <w:p w:rsidR="00FC5F14" w:rsidRDefault="00FC5F14" w:rsidP="00BF6E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округа</w:t>
      </w:r>
      <w:r w:rsidR="00BF6E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Курганской области                                               </w:t>
      </w:r>
      <w:r w:rsidR="00BF6E95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Л.Н. Воинков</w:t>
      </w:r>
    </w:p>
    <w:p w:rsidR="00FC5F14" w:rsidRDefault="00FC5F14" w:rsidP="00BF6E95">
      <w:pPr>
        <w:spacing w:line="240" w:lineRule="auto"/>
        <w:rPr>
          <w:rFonts w:ascii="Times New Roman" w:hAnsi="Times New Roman" w:cs="Times New Roman"/>
          <w:sz w:val="24"/>
        </w:rPr>
      </w:pPr>
    </w:p>
    <w:p w:rsidR="00FC5F14" w:rsidRPr="008720EE" w:rsidRDefault="00FC5F14" w:rsidP="00BF6E95">
      <w:pPr>
        <w:spacing w:line="240" w:lineRule="auto"/>
        <w:rPr>
          <w:rFonts w:ascii="Times New Roman" w:hAnsi="Times New Roman" w:cs="Times New Roman"/>
          <w:sz w:val="24"/>
        </w:rPr>
      </w:pPr>
    </w:p>
    <w:p w:rsidR="00FF7091" w:rsidRDefault="00D2766C" w:rsidP="00BF6E95">
      <w:pPr>
        <w:spacing w:line="240" w:lineRule="auto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37DFB" w:rsidRDefault="00FF7091" w:rsidP="00BF6E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D2766C">
        <w:rPr>
          <w:rFonts w:ascii="Times New Roman" w:hAnsi="Times New Roman" w:cs="Times New Roman"/>
          <w:sz w:val="24"/>
        </w:rPr>
        <w:tab/>
      </w:r>
      <w:r w:rsidR="00F173B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62523A" w:rsidRDefault="0062523A" w:rsidP="00BF6E9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BF6E95" w:rsidRDefault="00BF6E95" w:rsidP="00935E33">
      <w:pPr>
        <w:rPr>
          <w:rFonts w:ascii="Times New Roman" w:hAnsi="Times New Roman" w:cs="Times New Roman"/>
          <w:sz w:val="14"/>
          <w:szCs w:val="14"/>
        </w:rPr>
      </w:pPr>
    </w:p>
    <w:p w:rsidR="00BF6E95" w:rsidRDefault="00BF6E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006095" w:rsidRDefault="00006095" w:rsidP="00935E33">
      <w:pPr>
        <w:rPr>
          <w:rFonts w:ascii="Times New Roman" w:hAnsi="Times New Roman" w:cs="Times New Roman"/>
          <w:sz w:val="14"/>
          <w:szCs w:val="14"/>
        </w:rPr>
      </w:pPr>
    </w:p>
    <w:p w:rsidR="00BF6E95" w:rsidRDefault="00BF6E95" w:rsidP="00935E33">
      <w:pPr>
        <w:rPr>
          <w:rFonts w:ascii="Times New Roman" w:hAnsi="Times New Roman" w:cs="Times New Roman"/>
          <w:sz w:val="14"/>
          <w:szCs w:val="14"/>
        </w:rPr>
      </w:pPr>
    </w:p>
    <w:p w:rsidR="00D2766C" w:rsidRPr="00BF6E95" w:rsidRDefault="00006095" w:rsidP="00935E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Яковлева Марина Петровна</w:t>
      </w:r>
    </w:p>
    <w:p w:rsidR="00BF6E95" w:rsidRPr="00832BDA" w:rsidRDefault="00395786" w:rsidP="00786977">
      <w:pPr>
        <w:rPr>
          <w:rFonts w:ascii="Times New Roman" w:hAnsi="Times New Roman" w:cs="Times New Roman"/>
          <w:sz w:val="16"/>
          <w:szCs w:val="16"/>
        </w:rPr>
      </w:pPr>
      <w:r w:rsidRPr="00BF6E95">
        <w:rPr>
          <w:rFonts w:ascii="Times New Roman" w:hAnsi="Times New Roman" w:cs="Times New Roman"/>
          <w:sz w:val="16"/>
          <w:szCs w:val="16"/>
        </w:rPr>
        <w:t>(35231)</w:t>
      </w:r>
      <w:r w:rsidR="00006095">
        <w:rPr>
          <w:rFonts w:ascii="Times New Roman" w:hAnsi="Times New Roman" w:cs="Times New Roman"/>
          <w:sz w:val="16"/>
          <w:szCs w:val="16"/>
        </w:rPr>
        <w:t>23941</w:t>
      </w: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sectPr w:rsidR="00786977" w:rsidRPr="00786977" w:rsidSect="0062523A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47" w:rsidRDefault="00D87847" w:rsidP="00D076E4">
      <w:pPr>
        <w:spacing w:line="240" w:lineRule="auto"/>
      </w:pPr>
      <w:r>
        <w:separator/>
      </w:r>
    </w:p>
  </w:endnote>
  <w:endnote w:type="continuationSeparator" w:id="1">
    <w:p w:rsidR="00D87847" w:rsidRDefault="00D87847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47" w:rsidRDefault="00D87847" w:rsidP="00D076E4">
      <w:pPr>
        <w:spacing w:line="240" w:lineRule="auto"/>
      </w:pPr>
      <w:r>
        <w:separator/>
      </w:r>
    </w:p>
  </w:footnote>
  <w:footnote w:type="continuationSeparator" w:id="1">
    <w:p w:rsidR="00D87847" w:rsidRDefault="00D87847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450362"/>
    <w:multiLevelType w:val="multilevel"/>
    <w:tmpl w:val="FBA0DE0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10"/>
  </w:num>
  <w:num w:numId="5">
    <w:abstractNumId w:val="1"/>
  </w:num>
  <w:num w:numId="6">
    <w:abstractNumId w:val="25"/>
  </w:num>
  <w:num w:numId="7">
    <w:abstractNumId w:val="28"/>
  </w:num>
  <w:num w:numId="8">
    <w:abstractNumId w:val="35"/>
  </w:num>
  <w:num w:numId="9">
    <w:abstractNumId w:val="20"/>
  </w:num>
  <w:num w:numId="10">
    <w:abstractNumId w:val="43"/>
  </w:num>
  <w:num w:numId="11">
    <w:abstractNumId w:val="31"/>
  </w:num>
  <w:num w:numId="12">
    <w:abstractNumId w:val="40"/>
  </w:num>
  <w:num w:numId="13">
    <w:abstractNumId w:val="14"/>
  </w:num>
  <w:num w:numId="14">
    <w:abstractNumId w:val="26"/>
  </w:num>
  <w:num w:numId="15">
    <w:abstractNumId w:val="22"/>
  </w:num>
  <w:num w:numId="16">
    <w:abstractNumId w:val="29"/>
  </w:num>
  <w:num w:numId="17">
    <w:abstractNumId w:val="19"/>
  </w:num>
  <w:num w:numId="18">
    <w:abstractNumId w:val="12"/>
  </w:num>
  <w:num w:numId="19">
    <w:abstractNumId w:val="8"/>
  </w:num>
  <w:num w:numId="20">
    <w:abstractNumId w:val="18"/>
  </w:num>
  <w:num w:numId="21">
    <w:abstractNumId w:val="47"/>
  </w:num>
  <w:num w:numId="22">
    <w:abstractNumId w:val="32"/>
  </w:num>
  <w:num w:numId="23">
    <w:abstractNumId w:val="34"/>
  </w:num>
  <w:num w:numId="24">
    <w:abstractNumId w:val="13"/>
  </w:num>
  <w:num w:numId="25">
    <w:abstractNumId w:val="0"/>
  </w:num>
  <w:num w:numId="26">
    <w:abstractNumId w:val="16"/>
  </w:num>
  <w:num w:numId="27">
    <w:abstractNumId w:val="39"/>
  </w:num>
  <w:num w:numId="28">
    <w:abstractNumId w:val="27"/>
  </w:num>
  <w:num w:numId="29">
    <w:abstractNumId w:val="30"/>
  </w:num>
  <w:num w:numId="30">
    <w:abstractNumId w:val="38"/>
  </w:num>
  <w:num w:numId="31">
    <w:abstractNumId w:val="2"/>
  </w:num>
  <w:num w:numId="32">
    <w:abstractNumId w:val="41"/>
  </w:num>
  <w:num w:numId="33">
    <w:abstractNumId w:val="3"/>
  </w:num>
  <w:num w:numId="34">
    <w:abstractNumId w:val="44"/>
  </w:num>
  <w:num w:numId="35">
    <w:abstractNumId w:val="6"/>
  </w:num>
  <w:num w:numId="36">
    <w:abstractNumId w:val="21"/>
  </w:num>
  <w:num w:numId="37">
    <w:abstractNumId w:val="4"/>
  </w:num>
  <w:num w:numId="38">
    <w:abstractNumId w:val="46"/>
  </w:num>
  <w:num w:numId="39">
    <w:abstractNumId w:val="15"/>
  </w:num>
  <w:num w:numId="40">
    <w:abstractNumId w:val="36"/>
  </w:num>
  <w:num w:numId="41">
    <w:abstractNumId w:val="9"/>
  </w:num>
  <w:num w:numId="42">
    <w:abstractNumId w:val="37"/>
  </w:num>
  <w:num w:numId="43">
    <w:abstractNumId w:val="7"/>
  </w:num>
  <w:num w:numId="44">
    <w:abstractNumId w:val="45"/>
  </w:num>
  <w:num w:numId="45">
    <w:abstractNumId w:val="5"/>
  </w:num>
  <w:num w:numId="46">
    <w:abstractNumId w:val="23"/>
  </w:num>
  <w:num w:numId="47">
    <w:abstractNumId w:val="17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0AC4"/>
    <w:rsid w:val="00001CBF"/>
    <w:rsid w:val="00002FCB"/>
    <w:rsid w:val="000033CD"/>
    <w:rsid w:val="00006095"/>
    <w:rsid w:val="000116E6"/>
    <w:rsid w:val="00016877"/>
    <w:rsid w:val="00031A1F"/>
    <w:rsid w:val="00031CB3"/>
    <w:rsid w:val="000344A0"/>
    <w:rsid w:val="00047145"/>
    <w:rsid w:val="000559C7"/>
    <w:rsid w:val="000576F0"/>
    <w:rsid w:val="0006104E"/>
    <w:rsid w:val="00062861"/>
    <w:rsid w:val="000638BF"/>
    <w:rsid w:val="00067B5A"/>
    <w:rsid w:val="00070038"/>
    <w:rsid w:val="00070A85"/>
    <w:rsid w:val="0008187F"/>
    <w:rsid w:val="0009644C"/>
    <w:rsid w:val="000B2089"/>
    <w:rsid w:val="000B5AA3"/>
    <w:rsid w:val="000B6A79"/>
    <w:rsid w:val="000B7781"/>
    <w:rsid w:val="000C0F4F"/>
    <w:rsid w:val="000C7BAE"/>
    <w:rsid w:val="000E3C45"/>
    <w:rsid w:val="000F4A1F"/>
    <w:rsid w:val="000F7407"/>
    <w:rsid w:val="0010272F"/>
    <w:rsid w:val="0010525D"/>
    <w:rsid w:val="0010546B"/>
    <w:rsid w:val="00105B2B"/>
    <w:rsid w:val="00106424"/>
    <w:rsid w:val="00112594"/>
    <w:rsid w:val="001147F7"/>
    <w:rsid w:val="001206EF"/>
    <w:rsid w:val="0012654E"/>
    <w:rsid w:val="00126F87"/>
    <w:rsid w:val="00127A63"/>
    <w:rsid w:val="001320B4"/>
    <w:rsid w:val="001333FC"/>
    <w:rsid w:val="0014048A"/>
    <w:rsid w:val="001415EC"/>
    <w:rsid w:val="00142644"/>
    <w:rsid w:val="001457CB"/>
    <w:rsid w:val="00147E74"/>
    <w:rsid w:val="001514C6"/>
    <w:rsid w:val="00156BF3"/>
    <w:rsid w:val="00157DBD"/>
    <w:rsid w:val="00160076"/>
    <w:rsid w:val="00160741"/>
    <w:rsid w:val="001608B8"/>
    <w:rsid w:val="001629DE"/>
    <w:rsid w:val="0016328D"/>
    <w:rsid w:val="00163BC4"/>
    <w:rsid w:val="00165B75"/>
    <w:rsid w:val="001663BD"/>
    <w:rsid w:val="001709C8"/>
    <w:rsid w:val="00176723"/>
    <w:rsid w:val="00176B5A"/>
    <w:rsid w:val="001815C1"/>
    <w:rsid w:val="00181EA3"/>
    <w:rsid w:val="00182658"/>
    <w:rsid w:val="00187E9D"/>
    <w:rsid w:val="001921EB"/>
    <w:rsid w:val="00195EB4"/>
    <w:rsid w:val="001961FF"/>
    <w:rsid w:val="001A220F"/>
    <w:rsid w:val="001A3FF4"/>
    <w:rsid w:val="001A5098"/>
    <w:rsid w:val="001B361E"/>
    <w:rsid w:val="001B6098"/>
    <w:rsid w:val="001B7B3C"/>
    <w:rsid w:val="001C0DFE"/>
    <w:rsid w:val="001C2C83"/>
    <w:rsid w:val="001C3D77"/>
    <w:rsid w:val="001C4E77"/>
    <w:rsid w:val="001D02C6"/>
    <w:rsid w:val="001D247F"/>
    <w:rsid w:val="001D47B7"/>
    <w:rsid w:val="001D5C92"/>
    <w:rsid w:val="001E4982"/>
    <w:rsid w:val="001E619D"/>
    <w:rsid w:val="001F04B1"/>
    <w:rsid w:val="001F6047"/>
    <w:rsid w:val="0020711A"/>
    <w:rsid w:val="00207E18"/>
    <w:rsid w:val="0021560C"/>
    <w:rsid w:val="00215EF6"/>
    <w:rsid w:val="00216098"/>
    <w:rsid w:val="002173F7"/>
    <w:rsid w:val="002315CA"/>
    <w:rsid w:val="002326D3"/>
    <w:rsid w:val="0023642B"/>
    <w:rsid w:val="00243E6A"/>
    <w:rsid w:val="00246D2D"/>
    <w:rsid w:val="002510A5"/>
    <w:rsid w:val="00251EBC"/>
    <w:rsid w:val="00255A98"/>
    <w:rsid w:val="002568CD"/>
    <w:rsid w:val="00256A02"/>
    <w:rsid w:val="002649DE"/>
    <w:rsid w:val="00265F3E"/>
    <w:rsid w:val="00265FBB"/>
    <w:rsid w:val="00265FD5"/>
    <w:rsid w:val="002700DF"/>
    <w:rsid w:val="002835F9"/>
    <w:rsid w:val="00283F06"/>
    <w:rsid w:val="00285480"/>
    <w:rsid w:val="00292C93"/>
    <w:rsid w:val="00293DBC"/>
    <w:rsid w:val="00295DF7"/>
    <w:rsid w:val="00297EE9"/>
    <w:rsid w:val="002B1120"/>
    <w:rsid w:val="002B29B2"/>
    <w:rsid w:val="002B61F6"/>
    <w:rsid w:val="002B6C93"/>
    <w:rsid w:val="002B7259"/>
    <w:rsid w:val="002C14DF"/>
    <w:rsid w:val="002C3265"/>
    <w:rsid w:val="002C5E29"/>
    <w:rsid w:val="002D0CFB"/>
    <w:rsid w:val="002D14F0"/>
    <w:rsid w:val="002E33AA"/>
    <w:rsid w:val="002E4A22"/>
    <w:rsid w:val="002E51E6"/>
    <w:rsid w:val="002F6446"/>
    <w:rsid w:val="00307B1C"/>
    <w:rsid w:val="00312470"/>
    <w:rsid w:val="0031672A"/>
    <w:rsid w:val="003228EB"/>
    <w:rsid w:val="00322BC5"/>
    <w:rsid w:val="00332691"/>
    <w:rsid w:val="00334E42"/>
    <w:rsid w:val="00335676"/>
    <w:rsid w:val="00335EE9"/>
    <w:rsid w:val="003473D6"/>
    <w:rsid w:val="00347846"/>
    <w:rsid w:val="003509FF"/>
    <w:rsid w:val="00353426"/>
    <w:rsid w:val="003642E6"/>
    <w:rsid w:val="0037195E"/>
    <w:rsid w:val="003738DF"/>
    <w:rsid w:val="00374982"/>
    <w:rsid w:val="003759E7"/>
    <w:rsid w:val="003821C1"/>
    <w:rsid w:val="00383ECE"/>
    <w:rsid w:val="00387C2D"/>
    <w:rsid w:val="003902C5"/>
    <w:rsid w:val="00390750"/>
    <w:rsid w:val="00391539"/>
    <w:rsid w:val="003937C4"/>
    <w:rsid w:val="00394CF0"/>
    <w:rsid w:val="003956FB"/>
    <w:rsid w:val="00395786"/>
    <w:rsid w:val="003A1571"/>
    <w:rsid w:val="003A5A95"/>
    <w:rsid w:val="003A5ABE"/>
    <w:rsid w:val="003B264E"/>
    <w:rsid w:val="003B28A7"/>
    <w:rsid w:val="003D0221"/>
    <w:rsid w:val="003D2154"/>
    <w:rsid w:val="003D3E21"/>
    <w:rsid w:val="003E097A"/>
    <w:rsid w:val="003E3259"/>
    <w:rsid w:val="003E521E"/>
    <w:rsid w:val="003E55BE"/>
    <w:rsid w:val="003E7507"/>
    <w:rsid w:val="003F6B94"/>
    <w:rsid w:val="0040005A"/>
    <w:rsid w:val="004079D4"/>
    <w:rsid w:val="00417A74"/>
    <w:rsid w:val="00420420"/>
    <w:rsid w:val="00421E60"/>
    <w:rsid w:val="00425B84"/>
    <w:rsid w:val="00426685"/>
    <w:rsid w:val="0042771D"/>
    <w:rsid w:val="00433FD1"/>
    <w:rsid w:val="00435943"/>
    <w:rsid w:val="0044075D"/>
    <w:rsid w:val="00445530"/>
    <w:rsid w:val="004477E6"/>
    <w:rsid w:val="00450112"/>
    <w:rsid w:val="0045355C"/>
    <w:rsid w:val="00461A9C"/>
    <w:rsid w:val="004653E0"/>
    <w:rsid w:val="00472A2B"/>
    <w:rsid w:val="00474CF3"/>
    <w:rsid w:val="00492E76"/>
    <w:rsid w:val="00497C80"/>
    <w:rsid w:val="00497D02"/>
    <w:rsid w:val="004A096E"/>
    <w:rsid w:val="004A0CF0"/>
    <w:rsid w:val="004A1707"/>
    <w:rsid w:val="004B7806"/>
    <w:rsid w:val="004C134E"/>
    <w:rsid w:val="004C1884"/>
    <w:rsid w:val="004C1FC8"/>
    <w:rsid w:val="004C2299"/>
    <w:rsid w:val="004C5375"/>
    <w:rsid w:val="004C7A7D"/>
    <w:rsid w:val="004D008F"/>
    <w:rsid w:val="004D2327"/>
    <w:rsid w:val="004D3DDE"/>
    <w:rsid w:val="004D615D"/>
    <w:rsid w:val="004D6A06"/>
    <w:rsid w:val="004D72C3"/>
    <w:rsid w:val="004D7452"/>
    <w:rsid w:val="004D79BF"/>
    <w:rsid w:val="004E1A75"/>
    <w:rsid w:val="004E2859"/>
    <w:rsid w:val="004E3B66"/>
    <w:rsid w:val="004E414C"/>
    <w:rsid w:val="004E4973"/>
    <w:rsid w:val="004E5018"/>
    <w:rsid w:val="004E58C9"/>
    <w:rsid w:val="004F32A5"/>
    <w:rsid w:val="004F56B8"/>
    <w:rsid w:val="0050080E"/>
    <w:rsid w:val="0050438A"/>
    <w:rsid w:val="00505446"/>
    <w:rsid w:val="00511ACA"/>
    <w:rsid w:val="00515393"/>
    <w:rsid w:val="00520EA3"/>
    <w:rsid w:val="00524B48"/>
    <w:rsid w:val="0052599A"/>
    <w:rsid w:val="0053030F"/>
    <w:rsid w:val="00530616"/>
    <w:rsid w:val="00533560"/>
    <w:rsid w:val="00535313"/>
    <w:rsid w:val="005521D7"/>
    <w:rsid w:val="005546F7"/>
    <w:rsid w:val="0055672D"/>
    <w:rsid w:val="00560CD7"/>
    <w:rsid w:val="00561704"/>
    <w:rsid w:val="005640E6"/>
    <w:rsid w:val="005645F0"/>
    <w:rsid w:val="005655F4"/>
    <w:rsid w:val="00571746"/>
    <w:rsid w:val="005834E7"/>
    <w:rsid w:val="0058407C"/>
    <w:rsid w:val="00587578"/>
    <w:rsid w:val="00587DB5"/>
    <w:rsid w:val="0059235E"/>
    <w:rsid w:val="00595A32"/>
    <w:rsid w:val="005A7A41"/>
    <w:rsid w:val="005B2980"/>
    <w:rsid w:val="005B2A65"/>
    <w:rsid w:val="005B349D"/>
    <w:rsid w:val="005B417D"/>
    <w:rsid w:val="005B6B48"/>
    <w:rsid w:val="005C0AE9"/>
    <w:rsid w:val="005D04FE"/>
    <w:rsid w:val="005E440F"/>
    <w:rsid w:val="005E6C0F"/>
    <w:rsid w:val="005F0A3C"/>
    <w:rsid w:val="005F7F1A"/>
    <w:rsid w:val="00604DDE"/>
    <w:rsid w:val="0060688C"/>
    <w:rsid w:val="006078CE"/>
    <w:rsid w:val="00610630"/>
    <w:rsid w:val="0061175F"/>
    <w:rsid w:val="00617A4E"/>
    <w:rsid w:val="00623808"/>
    <w:rsid w:val="0062523A"/>
    <w:rsid w:val="006254D3"/>
    <w:rsid w:val="00631DDD"/>
    <w:rsid w:val="00634746"/>
    <w:rsid w:val="00636946"/>
    <w:rsid w:val="00654491"/>
    <w:rsid w:val="00657813"/>
    <w:rsid w:val="00660438"/>
    <w:rsid w:val="006623AE"/>
    <w:rsid w:val="00663D3F"/>
    <w:rsid w:val="00665CF4"/>
    <w:rsid w:val="00672AC9"/>
    <w:rsid w:val="00676018"/>
    <w:rsid w:val="00682847"/>
    <w:rsid w:val="00682E4B"/>
    <w:rsid w:val="00683592"/>
    <w:rsid w:val="00684F03"/>
    <w:rsid w:val="00685EE3"/>
    <w:rsid w:val="0068722F"/>
    <w:rsid w:val="00691ED1"/>
    <w:rsid w:val="006955D9"/>
    <w:rsid w:val="00697019"/>
    <w:rsid w:val="006A73E7"/>
    <w:rsid w:val="006B3385"/>
    <w:rsid w:val="006B40C9"/>
    <w:rsid w:val="006B4DFB"/>
    <w:rsid w:val="006C5487"/>
    <w:rsid w:val="006D0A6F"/>
    <w:rsid w:val="006D482A"/>
    <w:rsid w:val="006E51D9"/>
    <w:rsid w:val="006E67EF"/>
    <w:rsid w:val="006E7928"/>
    <w:rsid w:val="006F3489"/>
    <w:rsid w:val="006F3D3E"/>
    <w:rsid w:val="0070272B"/>
    <w:rsid w:val="007029BE"/>
    <w:rsid w:val="007044D2"/>
    <w:rsid w:val="007142F3"/>
    <w:rsid w:val="00723180"/>
    <w:rsid w:val="007249C6"/>
    <w:rsid w:val="00725687"/>
    <w:rsid w:val="007256D4"/>
    <w:rsid w:val="00726338"/>
    <w:rsid w:val="00726F80"/>
    <w:rsid w:val="00732D08"/>
    <w:rsid w:val="0073506E"/>
    <w:rsid w:val="0073633D"/>
    <w:rsid w:val="00743FEB"/>
    <w:rsid w:val="00746F0C"/>
    <w:rsid w:val="00754FAE"/>
    <w:rsid w:val="00757732"/>
    <w:rsid w:val="00766828"/>
    <w:rsid w:val="00776547"/>
    <w:rsid w:val="00777DD3"/>
    <w:rsid w:val="00782F77"/>
    <w:rsid w:val="0078310B"/>
    <w:rsid w:val="00786977"/>
    <w:rsid w:val="0079735F"/>
    <w:rsid w:val="007A38B7"/>
    <w:rsid w:val="007A60C1"/>
    <w:rsid w:val="007A6151"/>
    <w:rsid w:val="007A69CB"/>
    <w:rsid w:val="007B0B44"/>
    <w:rsid w:val="007B173D"/>
    <w:rsid w:val="007B2318"/>
    <w:rsid w:val="007B6D2F"/>
    <w:rsid w:val="007C0411"/>
    <w:rsid w:val="007C3B7A"/>
    <w:rsid w:val="007C4064"/>
    <w:rsid w:val="007D2014"/>
    <w:rsid w:val="007D6D29"/>
    <w:rsid w:val="007D7C32"/>
    <w:rsid w:val="007E7EB1"/>
    <w:rsid w:val="007F2977"/>
    <w:rsid w:val="007F6194"/>
    <w:rsid w:val="00804679"/>
    <w:rsid w:val="00810992"/>
    <w:rsid w:val="00821F7D"/>
    <w:rsid w:val="00826124"/>
    <w:rsid w:val="0083104B"/>
    <w:rsid w:val="008324D2"/>
    <w:rsid w:val="00832BDA"/>
    <w:rsid w:val="008354CA"/>
    <w:rsid w:val="00835F59"/>
    <w:rsid w:val="00836141"/>
    <w:rsid w:val="00840246"/>
    <w:rsid w:val="008406E5"/>
    <w:rsid w:val="0084412F"/>
    <w:rsid w:val="00844A7B"/>
    <w:rsid w:val="00857702"/>
    <w:rsid w:val="00866EA5"/>
    <w:rsid w:val="00867315"/>
    <w:rsid w:val="00867627"/>
    <w:rsid w:val="0086798B"/>
    <w:rsid w:val="008720EE"/>
    <w:rsid w:val="00876ABE"/>
    <w:rsid w:val="008776A5"/>
    <w:rsid w:val="0089003F"/>
    <w:rsid w:val="00890716"/>
    <w:rsid w:val="008917F4"/>
    <w:rsid w:val="00897F4A"/>
    <w:rsid w:val="008A172C"/>
    <w:rsid w:val="008B1B1F"/>
    <w:rsid w:val="008B3131"/>
    <w:rsid w:val="008B583B"/>
    <w:rsid w:val="008C2BC0"/>
    <w:rsid w:val="008C3A6A"/>
    <w:rsid w:val="008C3AAC"/>
    <w:rsid w:val="008D06A1"/>
    <w:rsid w:val="008D40F4"/>
    <w:rsid w:val="008E1075"/>
    <w:rsid w:val="008E2853"/>
    <w:rsid w:val="008E44BA"/>
    <w:rsid w:val="008E7F1F"/>
    <w:rsid w:val="008F2484"/>
    <w:rsid w:val="008F3E8F"/>
    <w:rsid w:val="008F3FC9"/>
    <w:rsid w:val="008F625D"/>
    <w:rsid w:val="00901E58"/>
    <w:rsid w:val="00906C51"/>
    <w:rsid w:val="0090773C"/>
    <w:rsid w:val="00907836"/>
    <w:rsid w:val="00912C9F"/>
    <w:rsid w:val="009146ED"/>
    <w:rsid w:val="00917C53"/>
    <w:rsid w:val="00925EDA"/>
    <w:rsid w:val="00933582"/>
    <w:rsid w:val="00934850"/>
    <w:rsid w:val="00935E33"/>
    <w:rsid w:val="00935FB7"/>
    <w:rsid w:val="00936248"/>
    <w:rsid w:val="009418A9"/>
    <w:rsid w:val="00945AC2"/>
    <w:rsid w:val="00950571"/>
    <w:rsid w:val="009549E6"/>
    <w:rsid w:val="009554DE"/>
    <w:rsid w:val="00956C2E"/>
    <w:rsid w:val="0096002B"/>
    <w:rsid w:val="00960124"/>
    <w:rsid w:val="00966001"/>
    <w:rsid w:val="00971019"/>
    <w:rsid w:val="009713CA"/>
    <w:rsid w:val="00971D19"/>
    <w:rsid w:val="00973CF5"/>
    <w:rsid w:val="00980445"/>
    <w:rsid w:val="00980D2A"/>
    <w:rsid w:val="009856EC"/>
    <w:rsid w:val="00987C7B"/>
    <w:rsid w:val="009911C6"/>
    <w:rsid w:val="0099177C"/>
    <w:rsid w:val="009A0453"/>
    <w:rsid w:val="009A1AB6"/>
    <w:rsid w:val="009A5327"/>
    <w:rsid w:val="009A589E"/>
    <w:rsid w:val="009A7DB3"/>
    <w:rsid w:val="009B122F"/>
    <w:rsid w:val="009B3AFE"/>
    <w:rsid w:val="009B54DF"/>
    <w:rsid w:val="009C216D"/>
    <w:rsid w:val="009C2D12"/>
    <w:rsid w:val="009C3830"/>
    <w:rsid w:val="009C72DF"/>
    <w:rsid w:val="009C7D4A"/>
    <w:rsid w:val="009E7D7B"/>
    <w:rsid w:val="009F150E"/>
    <w:rsid w:val="009F75ED"/>
    <w:rsid w:val="00A014CC"/>
    <w:rsid w:val="00A01893"/>
    <w:rsid w:val="00A01DB7"/>
    <w:rsid w:val="00A10DDB"/>
    <w:rsid w:val="00A13ECE"/>
    <w:rsid w:val="00A14707"/>
    <w:rsid w:val="00A14EFF"/>
    <w:rsid w:val="00A15C80"/>
    <w:rsid w:val="00A162DF"/>
    <w:rsid w:val="00A16882"/>
    <w:rsid w:val="00A21ECB"/>
    <w:rsid w:val="00A263B6"/>
    <w:rsid w:val="00A36BF1"/>
    <w:rsid w:val="00A401A8"/>
    <w:rsid w:val="00A46A5B"/>
    <w:rsid w:val="00A52226"/>
    <w:rsid w:val="00A55AA0"/>
    <w:rsid w:val="00A55E37"/>
    <w:rsid w:val="00A572DE"/>
    <w:rsid w:val="00A57DD3"/>
    <w:rsid w:val="00A6271C"/>
    <w:rsid w:val="00A76805"/>
    <w:rsid w:val="00A76EAE"/>
    <w:rsid w:val="00A827F2"/>
    <w:rsid w:val="00A95831"/>
    <w:rsid w:val="00AA6B85"/>
    <w:rsid w:val="00AB2497"/>
    <w:rsid w:val="00AB72CA"/>
    <w:rsid w:val="00AB77D3"/>
    <w:rsid w:val="00AC0C0C"/>
    <w:rsid w:val="00AC5059"/>
    <w:rsid w:val="00AC660C"/>
    <w:rsid w:val="00AD23E1"/>
    <w:rsid w:val="00AE279D"/>
    <w:rsid w:val="00AE335B"/>
    <w:rsid w:val="00AE3415"/>
    <w:rsid w:val="00AE6B49"/>
    <w:rsid w:val="00AE6CC7"/>
    <w:rsid w:val="00AE743D"/>
    <w:rsid w:val="00AF2706"/>
    <w:rsid w:val="00AF554A"/>
    <w:rsid w:val="00AF5EC9"/>
    <w:rsid w:val="00B0090D"/>
    <w:rsid w:val="00B0368B"/>
    <w:rsid w:val="00B050B0"/>
    <w:rsid w:val="00B054F3"/>
    <w:rsid w:val="00B14B82"/>
    <w:rsid w:val="00B15278"/>
    <w:rsid w:val="00B20F0E"/>
    <w:rsid w:val="00B23099"/>
    <w:rsid w:val="00B24778"/>
    <w:rsid w:val="00B249F9"/>
    <w:rsid w:val="00B25F3F"/>
    <w:rsid w:val="00B26F91"/>
    <w:rsid w:val="00B30126"/>
    <w:rsid w:val="00B3111B"/>
    <w:rsid w:val="00B3142E"/>
    <w:rsid w:val="00B37C5D"/>
    <w:rsid w:val="00B45A0D"/>
    <w:rsid w:val="00B46691"/>
    <w:rsid w:val="00B502C8"/>
    <w:rsid w:val="00B51907"/>
    <w:rsid w:val="00B62C3B"/>
    <w:rsid w:val="00B64DB6"/>
    <w:rsid w:val="00B64E60"/>
    <w:rsid w:val="00B66A0A"/>
    <w:rsid w:val="00B66AE4"/>
    <w:rsid w:val="00B679A6"/>
    <w:rsid w:val="00B74103"/>
    <w:rsid w:val="00B7524F"/>
    <w:rsid w:val="00B75613"/>
    <w:rsid w:val="00B77124"/>
    <w:rsid w:val="00B773B6"/>
    <w:rsid w:val="00B779BC"/>
    <w:rsid w:val="00B879C4"/>
    <w:rsid w:val="00B96FCE"/>
    <w:rsid w:val="00BA0E9C"/>
    <w:rsid w:val="00BB03C5"/>
    <w:rsid w:val="00BB4D20"/>
    <w:rsid w:val="00BB5AF6"/>
    <w:rsid w:val="00BB7F97"/>
    <w:rsid w:val="00BC00F3"/>
    <w:rsid w:val="00BC0D3E"/>
    <w:rsid w:val="00BC64DF"/>
    <w:rsid w:val="00BD0250"/>
    <w:rsid w:val="00BD137C"/>
    <w:rsid w:val="00BD2086"/>
    <w:rsid w:val="00BD3DF1"/>
    <w:rsid w:val="00BD55CD"/>
    <w:rsid w:val="00BD7A93"/>
    <w:rsid w:val="00BE0D91"/>
    <w:rsid w:val="00BE1AD6"/>
    <w:rsid w:val="00BE2F09"/>
    <w:rsid w:val="00BE6C04"/>
    <w:rsid w:val="00BF03DB"/>
    <w:rsid w:val="00BF2D85"/>
    <w:rsid w:val="00BF40D8"/>
    <w:rsid w:val="00BF4F2B"/>
    <w:rsid w:val="00BF6E95"/>
    <w:rsid w:val="00C04858"/>
    <w:rsid w:val="00C052B8"/>
    <w:rsid w:val="00C055F5"/>
    <w:rsid w:val="00C10C1E"/>
    <w:rsid w:val="00C12A8D"/>
    <w:rsid w:val="00C1436B"/>
    <w:rsid w:val="00C16F5E"/>
    <w:rsid w:val="00C315EB"/>
    <w:rsid w:val="00C331BF"/>
    <w:rsid w:val="00C44D8C"/>
    <w:rsid w:val="00C500BB"/>
    <w:rsid w:val="00C617C4"/>
    <w:rsid w:val="00C6196D"/>
    <w:rsid w:val="00C6266F"/>
    <w:rsid w:val="00C62C47"/>
    <w:rsid w:val="00C653E8"/>
    <w:rsid w:val="00C663E3"/>
    <w:rsid w:val="00C72F85"/>
    <w:rsid w:val="00C80DF1"/>
    <w:rsid w:val="00C81AB7"/>
    <w:rsid w:val="00C832A5"/>
    <w:rsid w:val="00C86C39"/>
    <w:rsid w:val="00C91043"/>
    <w:rsid w:val="00C9760D"/>
    <w:rsid w:val="00CB6B36"/>
    <w:rsid w:val="00CC2168"/>
    <w:rsid w:val="00CC635C"/>
    <w:rsid w:val="00CC69A3"/>
    <w:rsid w:val="00CC69E2"/>
    <w:rsid w:val="00CD139C"/>
    <w:rsid w:val="00CD41A7"/>
    <w:rsid w:val="00CD5D0F"/>
    <w:rsid w:val="00CD76B9"/>
    <w:rsid w:val="00CE0D7A"/>
    <w:rsid w:val="00CE5592"/>
    <w:rsid w:val="00CE5D78"/>
    <w:rsid w:val="00CF156A"/>
    <w:rsid w:val="00CF1F8C"/>
    <w:rsid w:val="00D01B38"/>
    <w:rsid w:val="00D06519"/>
    <w:rsid w:val="00D076E4"/>
    <w:rsid w:val="00D146E2"/>
    <w:rsid w:val="00D150FD"/>
    <w:rsid w:val="00D17BE1"/>
    <w:rsid w:val="00D265D1"/>
    <w:rsid w:val="00D2766C"/>
    <w:rsid w:val="00D3225D"/>
    <w:rsid w:val="00D341AC"/>
    <w:rsid w:val="00D3632E"/>
    <w:rsid w:val="00D36B65"/>
    <w:rsid w:val="00D37DFB"/>
    <w:rsid w:val="00D42B46"/>
    <w:rsid w:val="00D43E80"/>
    <w:rsid w:val="00D456D6"/>
    <w:rsid w:val="00D45FE1"/>
    <w:rsid w:val="00D51B1D"/>
    <w:rsid w:val="00D51B2B"/>
    <w:rsid w:val="00D51E86"/>
    <w:rsid w:val="00D56D2D"/>
    <w:rsid w:val="00D56D62"/>
    <w:rsid w:val="00D61B8D"/>
    <w:rsid w:val="00D6299B"/>
    <w:rsid w:val="00D629C3"/>
    <w:rsid w:val="00D665A5"/>
    <w:rsid w:val="00D73648"/>
    <w:rsid w:val="00D75986"/>
    <w:rsid w:val="00D763F0"/>
    <w:rsid w:val="00D77304"/>
    <w:rsid w:val="00D84514"/>
    <w:rsid w:val="00D87847"/>
    <w:rsid w:val="00D92A3C"/>
    <w:rsid w:val="00DA1796"/>
    <w:rsid w:val="00DA6120"/>
    <w:rsid w:val="00DB19AF"/>
    <w:rsid w:val="00DB2135"/>
    <w:rsid w:val="00DB5F41"/>
    <w:rsid w:val="00DC0A82"/>
    <w:rsid w:val="00DC3D65"/>
    <w:rsid w:val="00DC4EAE"/>
    <w:rsid w:val="00DC788E"/>
    <w:rsid w:val="00DD2F86"/>
    <w:rsid w:val="00DD36BF"/>
    <w:rsid w:val="00DE01FA"/>
    <w:rsid w:val="00DE0AAE"/>
    <w:rsid w:val="00DE501C"/>
    <w:rsid w:val="00DE7693"/>
    <w:rsid w:val="00DE76DB"/>
    <w:rsid w:val="00DF0675"/>
    <w:rsid w:val="00DF3586"/>
    <w:rsid w:val="00E01373"/>
    <w:rsid w:val="00E01884"/>
    <w:rsid w:val="00E0783F"/>
    <w:rsid w:val="00E07875"/>
    <w:rsid w:val="00E120B0"/>
    <w:rsid w:val="00E12D8B"/>
    <w:rsid w:val="00E130D5"/>
    <w:rsid w:val="00E1677A"/>
    <w:rsid w:val="00E20AF3"/>
    <w:rsid w:val="00E21769"/>
    <w:rsid w:val="00E276A7"/>
    <w:rsid w:val="00E308F1"/>
    <w:rsid w:val="00E31D1E"/>
    <w:rsid w:val="00E351F1"/>
    <w:rsid w:val="00E5078F"/>
    <w:rsid w:val="00E52F4F"/>
    <w:rsid w:val="00E54457"/>
    <w:rsid w:val="00E5551D"/>
    <w:rsid w:val="00E56F41"/>
    <w:rsid w:val="00E57B2C"/>
    <w:rsid w:val="00E65974"/>
    <w:rsid w:val="00E7001B"/>
    <w:rsid w:val="00E70065"/>
    <w:rsid w:val="00E70817"/>
    <w:rsid w:val="00E82E92"/>
    <w:rsid w:val="00E83574"/>
    <w:rsid w:val="00E84709"/>
    <w:rsid w:val="00E853FD"/>
    <w:rsid w:val="00E86F48"/>
    <w:rsid w:val="00E90C95"/>
    <w:rsid w:val="00E9295A"/>
    <w:rsid w:val="00E95305"/>
    <w:rsid w:val="00E9595D"/>
    <w:rsid w:val="00E96111"/>
    <w:rsid w:val="00EA00A0"/>
    <w:rsid w:val="00EB0EE7"/>
    <w:rsid w:val="00EB3862"/>
    <w:rsid w:val="00EB55C3"/>
    <w:rsid w:val="00EB6009"/>
    <w:rsid w:val="00EB67E0"/>
    <w:rsid w:val="00EC41D4"/>
    <w:rsid w:val="00EC5701"/>
    <w:rsid w:val="00EC7621"/>
    <w:rsid w:val="00ED393A"/>
    <w:rsid w:val="00ED3B92"/>
    <w:rsid w:val="00ED3D30"/>
    <w:rsid w:val="00ED5366"/>
    <w:rsid w:val="00ED77CF"/>
    <w:rsid w:val="00EE3EDD"/>
    <w:rsid w:val="00EE5E72"/>
    <w:rsid w:val="00EE706E"/>
    <w:rsid w:val="00EF5CCD"/>
    <w:rsid w:val="00EF7E1F"/>
    <w:rsid w:val="00F035E7"/>
    <w:rsid w:val="00F03D6D"/>
    <w:rsid w:val="00F06ECA"/>
    <w:rsid w:val="00F12727"/>
    <w:rsid w:val="00F1317B"/>
    <w:rsid w:val="00F173BA"/>
    <w:rsid w:val="00F24B24"/>
    <w:rsid w:val="00F25F9D"/>
    <w:rsid w:val="00F35224"/>
    <w:rsid w:val="00F410B6"/>
    <w:rsid w:val="00F56A7C"/>
    <w:rsid w:val="00F56EE0"/>
    <w:rsid w:val="00F66AF8"/>
    <w:rsid w:val="00F76081"/>
    <w:rsid w:val="00F805CE"/>
    <w:rsid w:val="00F9150B"/>
    <w:rsid w:val="00F938FA"/>
    <w:rsid w:val="00F94065"/>
    <w:rsid w:val="00FA2508"/>
    <w:rsid w:val="00FA614A"/>
    <w:rsid w:val="00FA77F7"/>
    <w:rsid w:val="00FB1CFA"/>
    <w:rsid w:val="00FB27BD"/>
    <w:rsid w:val="00FC0767"/>
    <w:rsid w:val="00FC28F2"/>
    <w:rsid w:val="00FC2D0F"/>
    <w:rsid w:val="00FC404D"/>
    <w:rsid w:val="00FC5F14"/>
    <w:rsid w:val="00FD7866"/>
    <w:rsid w:val="00FE0AED"/>
    <w:rsid w:val="00FE35F1"/>
    <w:rsid w:val="00FE5A58"/>
    <w:rsid w:val="00FF5F47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rsid w:val="00D629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1">
    <w:name w:val="ConsPlusNormal1"/>
    <w:link w:val="ConsPlusNormal"/>
    <w:locked/>
    <w:rsid w:val="00AC660C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ConsPlusNormal">
    <w:name w:val="ConsPlusNormal"/>
    <w:link w:val="ConsPlusNormal1"/>
    <w:qFormat/>
    <w:rsid w:val="00AC66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12">
    <w:name w:val="Заголовок №1_"/>
    <w:basedOn w:val="a0"/>
    <w:link w:val="13"/>
    <w:locked/>
    <w:rsid w:val="002B11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2B1120"/>
    <w:pPr>
      <w:shd w:val="clear" w:color="auto" w:fill="FFFFFF"/>
      <w:suppressAutoHyphens w:val="0"/>
      <w:spacing w:line="552" w:lineRule="exact"/>
      <w:jc w:val="center"/>
      <w:textAlignment w:val="auto"/>
      <w:outlineLvl w:val="0"/>
    </w:pPr>
    <w:rPr>
      <w:rFonts w:ascii="Times New Roman" w:hAnsi="Times New Roman" w:cs="Times New Roman"/>
      <w:b/>
      <w:bCs/>
      <w:kern w:val="0"/>
      <w:sz w:val="23"/>
      <w:szCs w:val="23"/>
      <w:lang w:eastAsia="ru-RU" w:bidi="ar-SA"/>
    </w:rPr>
  </w:style>
  <w:style w:type="character" w:customStyle="1" w:styleId="512pt">
    <w:name w:val="Основной текст (5) + 12 pt"/>
    <w:basedOn w:val="a0"/>
    <w:rsid w:val="002B11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TrebuchetMS">
    <w:name w:val="Основной текст (3) + Trebuchet MS"/>
    <w:aliases w:val="7,5 pt"/>
    <w:basedOn w:val="a0"/>
    <w:rsid w:val="002B1120"/>
    <w:rPr>
      <w:rFonts w:ascii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customStyle="1" w:styleId="310">
    <w:name w:val="Основной текст (3) + 10"/>
    <w:aliases w:val="5 pt2"/>
    <w:basedOn w:val="a0"/>
    <w:rsid w:val="002B112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12pt">
    <w:name w:val="Основной текст (2) + 12 pt"/>
    <w:basedOn w:val="a0"/>
    <w:rsid w:val="002B11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3">
    <w:name w:val="Основной текст (2)_"/>
    <w:basedOn w:val="a0"/>
    <w:link w:val="24"/>
    <w:locked/>
    <w:rsid w:val="002B1120"/>
    <w:rPr>
      <w:rFonts w:ascii="Times New Roman" w:hAnsi="Times New Roman"/>
      <w:shd w:val="clear" w:color="auto" w:fill="FFFFFF"/>
    </w:rPr>
  </w:style>
  <w:style w:type="character" w:customStyle="1" w:styleId="211">
    <w:name w:val="Основной текст (2) + 11"/>
    <w:aliases w:val="5 pt1,Полужирный"/>
    <w:basedOn w:val="23"/>
    <w:rsid w:val="002B1120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paragraph" w:customStyle="1" w:styleId="24">
    <w:name w:val="Основной текст (2)"/>
    <w:basedOn w:val="a"/>
    <w:link w:val="23"/>
    <w:rsid w:val="002B1120"/>
    <w:pPr>
      <w:shd w:val="clear" w:color="auto" w:fill="FFFFFF"/>
      <w:suppressAutoHyphens w:val="0"/>
      <w:spacing w:line="274" w:lineRule="exact"/>
      <w:textAlignment w:val="auto"/>
    </w:pPr>
    <w:rPr>
      <w:rFonts w:ascii="Times New Roman" w:hAnsi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47F0-8677-4FE2-BF87-742A728F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Дума</cp:lastModifiedBy>
  <cp:revision>433</cp:revision>
  <cp:lastPrinted>2024-02-16T06:41:00Z</cp:lastPrinted>
  <dcterms:created xsi:type="dcterms:W3CDTF">2015-04-23T09:55:00Z</dcterms:created>
  <dcterms:modified xsi:type="dcterms:W3CDTF">2024-02-29T03:47:00Z</dcterms:modified>
</cp:coreProperties>
</file>