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A0" w:rsidRDefault="00E420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C577A0" w:rsidRDefault="00E4204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КУРГАНСКАЯ ОБЛАСТЬ</w:t>
      </w:r>
    </w:p>
    <w:p w:rsidR="00C577A0" w:rsidRDefault="00C577A0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77A0" w:rsidRDefault="00114A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="00E42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МУНИЦИПАЛЬНОГО ОКРУГА</w:t>
      </w:r>
    </w:p>
    <w:p w:rsidR="00114A63" w:rsidRDefault="00114A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КУРГАНСКОЙ ОБЛАСТИ</w:t>
      </w:r>
    </w:p>
    <w:p w:rsidR="004725A9" w:rsidRDefault="004725A9">
      <w:pPr>
        <w:keepNext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p w:rsidR="00C577A0" w:rsidRDefault="00E4204F">
      <w:pPr>
        <w:keepNext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</w:t>
      </w:r>
      <w:r w:rsidR="006E0BD3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Е</w:t>
      </w:r>
      <w:r w:rsidR="004925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</w:p>
    <w:p w:rsidR="00C577A0" w:rsidRDefault="00C577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7A0" w:rsidRDefault="00E4204F">
      <w:pPr>
        <w:rPr>
          <w:rFonts w:ascii="Times New Roman" w:eastAsia="Times New Roman" w:hAnsi="Times New Roman" w:cs="Times New Roman"/>
          <w:lang w:eastAsia="ru-RU"/>
        </w:rPr>
      </w:pPr>
      <w:r w:rsidRPr="00AB49A0">
        <w:rPr>
          <w:rFonts w:ascii="Times New Roman" w:eastAsia="Times New Roman" w:hAnsi="Times New Roman" w:cs="Times New Roman"/>
          <w:lang w:eastAsia="ru-RU"/>
        </w:rPr>
        <w:t xml:space="preserve">от   </w:t>
      </w:r>
      <w:r w:rsidR="00114A63" w:rsidRPr="00A169F3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E24F8B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Pr="00A169F3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24F8B">
        <w:rPr>
          <w:rFonts w:ascii="Times New Roman" w:eastAsia="Times New Roman" w:hAnsi="Times New Roman" w:cs="Times New Roman"/>
          <w:u w:val="single"/>
          <w:lang w:eastAsia="ru-RU"/>
        </w:rPr>
        <w:t>апреля</w:t>
      </w:r>
      <w:r w:rsidR="00A169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24F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114A63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AB49A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E24F8B">
        <w:rPr>
          <w:rFonts w:ascii="Times New Roman" w:eastAsia="Times New Roman" w:hAnsi="Times New Roman" w:cs="Times New Roman"/>
          <w:lang w:eastAsia="ru-RU"/>
        </w:rPr>
        <w:t>253</w:t>
      </w:r>
      <w:r w:rsidRPr="00AB49A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C577A0" w:rsidRDefault="00E24F8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F39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04F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E4204F">
        <w:rPr>
          <w:rFonts w:ascii="Times New Roman" w:eastAsia="Times New Roman" w:hAnsi="Times New Roman" w:cs="Times New Roman"/>
          <w:lang w:eastAsia="ru-RU"/>
        </w:rPr>
        <w:t>Кетово</w:t>
      </w:r>
      <w:proofErr w:type="spellEnd"/>
    </w:p>
    <w:p w:rsidR="00C577A0" w:rsidRDefault="00C577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577A0" w:rsidRDefault="00C577A0">
      <w:pPr>
        <w:keepNext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577A0" w:rsidRDefault="00E420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единовременной материальной помощи семьям,</w:t>
      </w:r>
    </w:p>
    <w:p w:rsidR="00C577A0" w:rsidRPr="0008429E" w:rsidRDefault="00E420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8429E">
        <w:rPr>
          <w:rFonts w:ascii="Times New Roman" w:hAnsi="Times New Roman" w:cs="Times New Roman"/>
          <w:b/>
        </w:rPr>
        <w:t>острадавшим в результате пожара</w:t>
      </w:r>
    </w:p>
    <w:p w:rsidR="00C577A0" w:rsidRDefault="00C577A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77A0" w:rsidRDefault="00E4204F" w:rsidP="00E4204F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 соответствии с Федеральным законом от 06 октября 2003 года  №131 – ФЗ «Об общих принципах организации местного самоуправления в Российской Федерации»</w:t>
      </w:r>
      <w:r w:rsidR="001A2FF2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Дума</w:t>
      </w:r>
      <w:r w:rsidR="0008429E" w:rsidRPr="000842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08429E"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 w:rsidR="0008429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1A2FF2">
        <w:rPr>
          <w:rFonts w:ascii="Times New Roman" w:eastAsia="Times New Roman" w:hAnsi="Times New Roman" w:cs="Times New Roman"/>
          <w:bCs/>
          <w:lang w:eastAsia="ru-RU"/>
        </w:rPr>
        <w:t>Курганской области</w:t>
      </w:r>
    </w:p>
    <w:p w:rsidR="00C577A0" w:rsidRDefault="00E4204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C577A0" w:rsidRDefault="00AD137B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4204F">
        <w:rPr>
          <w:rFonts w:ascii="Times New Roman" w:eastAsia="Times New Roman" w:hAnsi="Times New Roman" w:cs="Times New Roman"/>
          <w:bCs/>
          <w:lang w:eastAsia="ru-RU"/>
        </w:rPr>
        <w:t>1. Установить единовременную материальную помощь семьям, пострадавшим в результате пожара, в размере 10000,00 (Десять тысяч) рублей - при условии отсутствия страхования недвижимого имущества, 20000,00 (Двадцать тысяч) рублей — при условии наличия факта страхования недвижимого имущества.</w:t>
      </w:r>
    </w:p>
    <w:p w:rsidR="00C577A0" w:rsidRDefault="00E4204F" w:rsidP="00EF399E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2.  </w:t>
      </w:r>
      <w:r w:rsidR="00AD137B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Признать утратившим силу р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ешение 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Кетовской</w:t>
      </w:r>
      <w:proofErr w:type="spellEnd"/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районной    Думы  от  </w:t>
      </w:r>
      <w:r w:rsidR="005A459C">
        <w:rPr>
          <w:rFonts w:ascii="Times New Roman" w:eastAsia="Times New Roman" w:hAnsi="Times New Roman" w:cs="Times New Roman"/>
          <w:bCs/>
          <w:kern w:val="0"/>
          <w:lang w:eastAsia="ru-RU" w:bidi="ar-SA"/>
        </w:rPr>
        <w:t>26 мая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20</w:t>
      </w:r>
      <w:r w:rsidR="005A459C">
        <w:rPr>
          <w:rFonts w:ascii="Times New Roman" w:eastAsia="Times New Roman" w:hAnsi="Times New Roman" w:cs="Times New Roman"/>
          <w:bCs/>
          <w:kern w:val="0"/>
          <w:lang w:eastAsia="ru-RU" w:bidi="ar-SA"/>
        </w:rPr>
        <w:t>21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года №</w:t>
      </w:r>
      <w:r w:rsidR="005A459C">
        <w:rPr>
          <w:rFonts w:ascii="Times New Roman" w:eastAsia="Times New Roman" w:hAnsi="Times New Roman" w:cs="Times New Roman"/>
          <w:bCs/>
          <w:kern w:val="0"/>
          <w:lang w:eastAsia="ru-RU" w:bidi="ar-SA"/>
        </w:rPr>
        <w:t>54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с 1 июля 2021 года. </w:t>
      </w:r>
    </w:p>
    <w:p w:rsidR="00C577A0" w:rsidRDefault="00E4204F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 Настоящее решение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A3DCA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сети «Интернет».</w:t>
      </w:r>
    </w:p>
    <w:p w:rsidR="00C577A0" w:rsidRDefault="00E4204F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  Настоящее  решение  подлежит  официальному  опубликованию  в установленном порядке.</w:t>
      </w:r>
    </w:p>
    <w:p w:rsidR="00C577A0" w:rsidRDefault="00E4204F" w:rsidP="00EF399E">
      <w:pPr>
        <w:pStyle w:val="a7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 Настоящее решение вступает в силу после его официального опубликования и применяется к правоотношениям возникшим с 01 </w:t>
      </w:r>
      <w:r w:rsidR="005A459C">
        <w:rPr>
          <w:rFonts w:ascii="Times New Roman" w:eastAsia="Times New Roman" w:hAnsi="Times New Roman" w:cs="Times New Roman"/>
          <w:bCs/>
          <w:lang w:eastAsia="ru-RU"/>
        </w:rPr>
        <w:t>ноября 2022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EF0CE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577A0" w:rsidRDefault="00E4204F" w:rsidP="00EF399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 исполнением   настоящего решения возложить на </w:t>
      </w:r>
      <w:r w:rsidR="009771D8">
        <w:rPr>
          <w:rFonts w:ascii="Times New Roman" w:eastAsia="Times New Roman" w:hAnsi="Times New Roman" w:cs="Times New Roman"/>
          <w:bCs/>
          <w:lang w:eastAsia="ru-RU"/>
        </w:rPr>
        <w:t xml:space="preserve">Заместителя Главы </w:t>
      </w:r>
      <w:proofErr w:type="spellStart"/>
      <w:r w:rsidR="009771D8"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 w:rsidR="009771D8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округа по ф</w:t>
      </w:r>
      <w:r>
        <w:rPr>
          <w:rFonts w:ascii="Times New Roman" w:eastAsia="Times New Roman" w:hAnsi="Times New Roman" w:cs="Times New Roman"/>
          <w:bCs/>
          <w:lang w:eastAsia="ru-RU"/>
        </w:rPr>
        <w:t>инансово</w:t>
      </w:r>
      <w:r w:rsidR="009771D8">
        <w:rPr>
          <w:rFonts w:ascii="Times New Roman" w:eastAsia="Times New Roman" w:hAnsi="Times New Roman" w:cs="Times New Roman"/>
          <w:bCs/>
          <w:lang w:eastAsia="ru-RU"/>
        </w:rPr>
        <w:t>й политике –</w:t>
      </w:r>
      <w:r w:rsidR="00685B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771D8">
        <w:rPr>
          <w:rFonts w:ascii="Times New Roman" w:eastAsia="Times New Roman" w:hAnsi="Times New Roman" w:cs="Times New Roman"/>
          <w:bCs/>
          <w:lang w:eastAsia="ru-RU"/>
        </w:rPr>
        <w:t>руководителя Финансового управления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C577A0" w:rsidRDefault="00C577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F399E" w:rsidRDefault="00EF399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8429E" w:rsidRDefault="00796378" w:rsidP="00EF399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  <w:r w:rsidR="00EF39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429E">
        <w:rPr>
          <w:rFonts w:ascii="Times New Roman" w:eastAsia="Times New Roman" w:hAnsi="Times New Roman" w:cs="Times New Roman"/>
          <w:bCs/>
          <w:lang w:eastAsia="ru-RU"/>
        </w:rPr>
        <w:t xml:space="preserve">Думы </w:t>
      </w:r>
      <w:proofErr w:type="spellStart"/>
      <w:r w:rsidR="0008429E"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 w:rsidR="000842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08429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EF399E" w:rsidRDefault="0008429E" w:rsidP="00EF399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округа Курганской области                                                          </w:t>
      </w:r>
      <w:r w:rsidR="00F67EA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Воинков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</w:t>
      </w:r>
      <w:r w:rsidR="00EF399E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</w:p>
    <w:p w:rsidR="00C577A0" w:rsidRDefault="00EF399E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114A63" w:rsidRDefault="00E4204F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14A63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C577A0" w:rsidRDefault="00114A6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Курганской области                                               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Язовских</w:t>
      </w:r>
      <w:proofErr w:type="spellEnd"/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C577A0" w:rsidRDefault="00C577A0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A2FF2" w:rsidRDefault="001A2FF2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A2FF2" w:rsidRDefault="001A2FF2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A2FF2" w:rsidRDefault="001A2FF2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77A0" w:rsidRPr="00E4204F" w:rsidRDefault="00E420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С.Н.Галкина</w:t>
      </w:r>
    </w:p>
    <w:p w:rsidR="00C577A0" w:rsidRDefault="00E4204F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4204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(835231)2-36-33</w:t>
      </w:r>
    </w:p>
    <w:sectPr w:rsidR="00C577A0" w:rsidSect="00C577A0">
      <w:pgSz w:w="11906" w:h="16838"/>
      <w:pgMar w:top="1134" w:right="572" w:bottom="1134" w:left="1725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FF3B40"/>
    <w:multiLevelType w:val="multilevel"/>
    <w:tmpl w:val="F096593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">
    <w:nsid w:val="6F3B08B7"/>
    <w:multiLevelType w:val="multilevel"/>
    <w:tmpl w:val="24400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C577A0"/>
    <w:rsid w:val="0008429E"/>
    <w:rsid w:val="00114A63"/>
    <w:rsid w:val="001A2FF2"/>
    <w:rsid w:val="0046342D"/>
    <w:rsid w:val="004725A9"/>
    <w:rsid w:val="0049257D"/>
    <w:rsid w:val="004D6D57"/>
    <w:rsid w:val="00541E76"/>
    <w:rsid w:val="005A459C"/>
    <w:rsid w:val="00685B2D"/>
    <w:rsid w:val="006E0BD3"/>
    <w:rsid w:val="0077227F"/>
    <w:rsid w:val="00796378"/>
    <w:rsid w:val="007D5526"/>
    <w:rsid w:val="007D5775"/>
    <w:rsid w:val="009771D8"/>
    <w:rsid w:val="00A169F3"/>
    <w:rsid w:val="00AA3DCA"/>
    <w:rsid w:val="00AB49A0"/>
    <w:rsid w:val="00AD137B"/>
    <w:rsid w:val="00AE5D78"/>
    <w:rsid w:val="00B41FF7"/>
    <w:rsid w:val="00B75C2F"/>
    <w:rsid w:val="00BB6A29"/>
    <w:rsid w:val="00C577A0"/>
    <w:rsid w:val="00C822FD"/>
    <w:rsid w:val="00E24F8B"/>
    <w:rsid w:val="00E349CA"/>
    <w:rsid w:val="00E4204F"/>
    <w:rsid w:val="00EC2F83"/>
    <w:rsid w:val="00EF0CED"/>
    <w:rsid w:val="00EF399E"/>
    <w:rsid w:val="00F3141C"/>
    <w:rsid w:val="00F503C7"/>
    <w:rsid w:val="00F67EAA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A0"/>
  </w:style>
  <w:style w:type="paragraph" w:styleId="1">
    <w:name w:val="heading 1"/>
    <w:basedOn w:val="a"/>
    <w:next w:val="a"/>
    <w:link w:val="10"/>
    <w:qFormat/>
    <w:rsid w:val="001A2FF2"/>
    <w:pPr>
      <w:keepNext/>
      <w:widowControl w:val="0"/>
      <w:tabs>
        <w:tab w:val="num" w:pos="0"/>
      </w:tabs>
      <w:outlineLvl w:val="0"/>
    </w:pPr>
    <w:rPr>
      <w:rFonts w:ascii="Times New Roman" w:eastAsia="Lucida Sans Unicode" w:hAnsi="Times New Roman" w:cs="Tahoma"/>
      <w:b/>
      <w:color w:val="000000"/>
      <w:kern w:val="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577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577A0"/>
    <w:pPr>
      <w:spacing w:after="140" w:line="276" w:lineRule="auto"/>
    </w:pPr>
  </w:style>
  <w:style w:type="paragraph" w:styleId="a5">
    <w:name w:val="List"/>
    <w:basedOn w:val="a4"/>
    <w:rsid w:val="00C577A0"/>
  </w:style>
  <w:style w:type="paragraph" w:customStyle="1" w:styleId="Caption">
    <w:name w:val="Caption"/>
    <w:basedOn w:val="a"/>
    <w:qFormat/>
    <w:rsid w:val="00C577A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577A0"/>
    <w:pPr>
      <w:suppressLineNumbers/>
    </w:pPr>
  </w:style>
  <w:style w:type="paragraph" w:styleId="a7">
    <w:name w:val="List Paragraph"/>
    <w:basedOn w:val="a"/>
    <w:qFormat/>
    <w:rsid w:val="00C577A0"/>
    <w:pPr>
      <w:spacing w:after="16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49A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B49A0"/>
    <w:rPr>
      <w:rFonts w:ascii="Tahoma" w:hAnsi="Tahoma"/>
      <w:sz w:val="16"/>
      <w:szCs w:val="14"/>
    </w:rPr>
  </w:style>
  <w:style w:type="character" w:customStyle="1" w:styleId="10">
    <w:name w:val="Заголовок 1 Знак"/>
    <w:basedOn w:val="a0"/>
    <w:link w:val="1"/>
    <w:rsid w:val="001A2FF2"/>
    <w:rPr>
      <w:rFonts w:ascii="Times New Roman" w:eastAsia="Lucida Sans Unicode" w:hAnsi="Times New Roman" w:cs="Tahoma"/>
      <w:b/>
      <w:color w:val="000000"/>
      <w:kern w:val="0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Дума</cp:lastModifiedBy>
  <cp:revision>25</cp:revision>
  <cp:lastPrinted>2023-04-24T10:57:00Z</cp:lastPrinted>
  <dcterms:created xsi:type="dcterms:W3CDTF">2021-05-13T13:15:00Z</dcterms:created>
  <dcterms:modified xsi:type="dcterms:W3CDTF">2023-05-02T08:11:00Z</dcterms:modified>
  <dc:language>ru-RU</dc:language>
</cp:coreProperties>
</file>