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258" w:rsidRDefault="00FE0DCD" w:rsidP="00597258">
      <w:pPr>
        <w:pStyle w:val="a3"/>
        <w:spacing w:before="0" w:beforeAutospacing="0" w:after="0" w:afterAutospacing="0"/>
        <w:ind w:right="-2"/>
        <w:jc w:val="center"/>
      </w:pPr>
      <w:r w:rsidRPr="00405E2E">
        <w:rPr>
          <w:b/>
        </w:rPr>
        <w:t>Договор №</w:t>
      </w:r>
      <w:r w:rsidR="00C2095D" w:rsidRPr="00405E2E">
        <w:rPr>
          <w:b/>
        </w:rPr>
        <w:t>__</w:t>
      </w:r>
      <w:r w:rsidRPr="00405E2E">
        <w:br/>
      </w:r>
      <w:r w:rsidR="00AF325B" w:rsidRPr="00AF325B">
        <w:t xml:space="preserve">о комплексном развитии незастроенной территории, </w:t>
      </w:r>
      <w:r w:rsidR="00597258" w:rsidRPr="00597258">
        <w:t xml:space="preserve">расположенной в </w:t>
      </w:r>
    </w:p>
    <w:p w:rsidR="00597258" w:rsidRDefault="00597258" w:rsidP="00597258">
      <w:pPr>
        <w:pStyle w:val="a3"/>
        <w:spacing w:before="0" w:beforeAutospacing="0" w:after="0" w:afterAutospacing="0"/>
        <w:ind w:right="-2"/>
        <w:jc w:val="center"/>
      </w:pPr>
      <w:r w:rsidRPr="00597258">
        <w:t xml:space="preserve">с. Кетово Кетовского района Курганской области </w:t>
      </w:r>
    </w:p>
    <w:p w:rsidR="004F0094" w:rsidRDefault="00597258" w:rsidP="00597258">
      <w:pPr>
        <w:pStyle w:val="a3"/>
        <w:spacing w:before="0" w:beforeAutospacing="0" w:after="0" w:afterAutospacing="0"/>
        <w:ind w:right="-2"/>
        <w:jc w:val="center"/>
      </w:pPr>
      <w:r w:rsidRPr="00597258">
        <w:t>(в границах земельного участка с кадастровым номером 45:08:040103:570)</w:t>
      </w:r>
    </w:p>
    <w:p w:rsidR="00597258" w:rsidRDefault="00597258" w:rsidP="00597258">
      <w:pPr>
        <w:pStyle w:val="a3"/>
        <w:spacing w:before="0" w:beforeAutospacing="0" w:after="0" w:afterAutospacing="0"/>
        <w:ind w:right="-2"/>
        <w:jc w:val="center"/>
      </w:pPr>
    </w:p>
    <w:p w:rsidR="00746367" w:rsidRDefault="000A4657" w:rsidP="000A4657">
      <w:pPr>
        <w:pStyle w:val="a3"/>
        <w:spacing w:before="0" w:beforeAutospacing="0" w:after="0" w:afterAutospacing="0"/>
        <w:ind w:right="-2"/>
      </w:pPr>
      <w:r>
        <w:t>с. Кетово Кетовского района Курганской области</w:t>
      </w:r>
    </w:p>
    <w:p w:rsidR="000A4657" w:rsidRDefault="000A4657" w:rsidP="000A4657">
      <w:pPr>
        <w:pStyle w:val="a3"/>
        <w:spacing w:before="0" w:beforeAutospacing="0" w:after="0" w:afterAutospacing="0"/>
        <w:ind w:right="-2"/>
      </w:pPr>
      <w:r>
        <w:t>"_____"________________2022 года</w:t>
      </w:r>
    </w:p>
    <w:p w:rsidR="00597258" w:rsidRPr="00405E2E" w:rsidRDefault="00597258" w:rsidP="000A4657">
      <w:pPr>
        <w:pStyle w:val="a3"/>
        <w:spacing w:before="0" w:beforeAutospacing="0" w:after="0" w:afterAutospacing="0"/>
        <w:ind w:right="-2"/>
      </w:pPr>
    </w:p>
    <w:p w:rsidR="008E7327" w:rsidRPr="00405E2E" w:rsidRDefault="000A4657" w:rsidP="000A4657">
      <w:pPr>
        <w:pStyle w:val="a3"/>
        <w:ind w:right="-2" w:firstLine="567"/>
        <w:contextualSpacing/>
        <w:jc w:val="both"/>
      </w:pPr>
      <w:r w:rsidRPr="000A4657">
        <w:t xml:space="preserve">Мы, нижеподписавшиеся: </w:t>
      </w:r>
      <w:r w:rsidR="003C4381" w:rsidRPr="003C4381">
        <w:t>Администрация Кетовского района Курганской области местонахождение: Россия, 641310, Курганская область, Кетовский район, с. Кетово,               ул. Космонавтов, 39, в лице</w:t>
      </w:r>
      <w:r w:rsidR="003C4381">
        <w:t xml:space="preserve"> </w:t>
      </w:r>
      <w:r w:rsidR="003C4381" w:rsidRPr="003C4381">
        <w:t>Председателя Кетовского районного комитета</w:t>
      </w:r>
      <w:r w:rsidR="003C4381">
        <w:t xml:space="preserve"> </w:t>
      </w:r>
      <w:r w:rsidR="003C4381" w:rsidRPr="003C4381">
        <w:t>по управлению муниципальным имуществом Буровой Натальи Анатольевны, действующей на основании Устава муниципального образования Кетовский район, зарегистрированного Главным управлением Министерства Юстиции Российской Федерации по Уральскому Федеральному округу 16 ноября 2005 года, Распоряжения Администрации Кетовского района  № 53-р/л от</w:t>
      </w:r>
      <w:r w:rsidR="003C4381">
        <w:t xml:space="preserve">  </w:t>
      </w:r>
      <w:r w:rsidR="003C4381" w:rsidRPr="003C4381">
        <w:t xml:space="preserve"> 01 марта 2019 года, Распоряжения Администрации Кетовского района № 54-р/л от</w:t>
      </w:r>
      <w:r w:rsidR="003C4381">
        <w:t xml:space="preserve">                  </w:t>
      </w:r>
      <w:r w:rsidR="003C4381" w:rsidRPr="003C4381">
        <w:t xml:space="preserve"> 01 марта 2019 года, именуемая</w:t>
      </w:r>
      <w:r w:rsidR="008D6451" w:rsidRPr="00405E2E">
        <w:t xml:space="preserve"> в дальнейшем, </w:t>
      </w:r>
      <w:r w:rsidR="00FE0DCD" w:rsidRPr="00405E2E">
        <w:rPr>
          <w:b/>
        </w:rPr>
        <w:t>«</w:t>
      </w:r>
      <w:r w:rsidR="00C2095D" w:rsidRPr="00405E2E">
        <w:rPr>
          <w:b/>
        </w:rPr>
        <w:t>Орган местного самоуправления</w:t>
      </w:r>
      <w:r w:rsidR="00FE0DCD" w:rsidRPr="00405E2E">
        <w:rPr>
          <w:b/>
        </w:rPr>
        <w:t>»</w:t>
      </w:r>
      <w:r w:rsidR="00FE0DCD" w:rsidRPr="00405E2E">
        <w:t>, с одной стороны,</w:t>
      </w:r>
      <w:r>
        <w:t>и</w:t>
      </w:r>
      <w:r w:rsidR="00FE0DCD" w:rsidRPr="00405E2E">
        <w:t xml:space="preserve"> </w:t>
      </w:r>
      <w:r>
        <w:t xml:space="preserve"> </w:t>
      </w:r>
      <w:r w:rsidR="00FE0DCD" w:rsidRPr="00405E2E">
        <w:t xml:space="preserve"> </w:t>
      </w:r>
      <w:r w:rsidR="002D7CC1" w:rsidRPr="00405E2E">
        <w:t>___________________________________________________________</w:t>
      </w:r>
      <w:r>
        <w:t>____</w:t>
      </w:r>
      <w:r w:rsidR="002D7CC1" w:rsidRPr="00405E2E">
        <w:t>____________</w:t>
      </w:r>
      <w:r>
        <w:t>____</w:t>
      </w:r>
      <w:r w:rsidR="002D7CC1" w:rsidRPr="00405E2E">
        <w:t>__</w:t>
      </w:r>
      <w:r w:rsidR="009E1F6C" w:rsidRPr="00405E2E">
        <w:t xml:space="preserve">в лице </w:t>
      </w:r>
      <w:r w:rsidR="002D7CC1" w:rsidRPr="00405E2E">
        <w:t>_______________</w:t>
      </w:r>
      <w:r w:rsidR="003401BB">
        <w:t>__________</w:t>
      </w:r>
      <w:r w:rsidR="002D7CC1" w:rsidRPr="00405E2E">
        <w:t>___________________________________________</w:t>
      </w:r>
      <w:r>
        <w:t>___</w:t>
      </w:r>
      <w:r w:rsidR="002D7CC1" w:rsidRPr="00405E2E">
        <w:t>___</w:t>
      </w:r>
      <w:r w:rsidR="009E1F6C" w:rsidRPr="00405E2E">
        <w:t>, действующего на основании</w:t>
      </w:r>
      <w:r>
        <w:t xml:space="preserve"> </w:t>
      </w:r>
      <w:r w:rsidR="002D7CC1" w:rsidRPr="00405E2E">
        <w:t>____________________________________________________</w:t>
      </w:r>
      <w:r w:rsidR="00FE0DCD" w:rsidRPr="00405E2E">
        <w:t xml:space="preserve">, именуемый в дальнейшем </w:t>
      </w:r>
      <w:r w:rsidR="00FE1A24" w:rsidRPr="00405E2E">
        <w:t>«</w:t>
      </w:r>
      <w:r w:rsidR="00C2095D" w:rsidRPr="00405E2E">
        <w:rPr>
          <w:b/>
        </w:rPr>
        <w:t>Лицо, заключившее договор</w:t>
      </w:r>
      <w:r w:rsidR="00136C7A" w:rsidRPr="00405E2E">
        <w:rPr>
          <w:b/>
        </w:rPr>
        <w:t>»</w:t>
      </w:r>
      <w:r w:rsidR="00FE0DCD" w:rsidRPr="00405E2E">
        <w:t xml:space="preserve">, с другой стороны, совместно именуемые в дальнейшем </w:t>
      </w:r>
      <w:r w:rsidR="00FE0DCD" w:rsidRPr="00405E2E">
        <w:rPr>
          <w:b/>
        </w:rPr>
        <w:t>«Стороны»</w:t>
      </w:r>
      <w:r w:rsidR="00FE0DCD" w:rsidRPr="00405E2E">
        <w:t xml:space="preserve">, заключили настоящий договор </w:t>
      </w:r>
      <w:r w:rsidR="006169B0">
        <w:t>о нижеследующем</w:t>
      </w:r>
      <w:r w:rsidR="00FE0DCD" w:rsidRPr="00405E2E">
        <w:t>:</w:t>
      </w:r>
    </w:p>
    <w:p w:rsidR="00FE0DCD" w:rsidRPr="00405E2E" w:rsidRDefault="00FE0DCD" w:rsidP="008E7327">
      <w:pPr>
        <w:numPr>
          <w:ilvl w:val="0"/>
          <w:numId w:val="1"/>
        </w:numPr>
        <w:spacing w:before="100" w:beforeAutospacing="1" w:after="100" w:afterAutospacing="1"/>
        <w:ind w:left="0" w:right="-2"/>
        <w:contextualSpacing/>
        <w:jc w:val="center"/>
        <w:rPr>
          <w:b/>
        </w:rPr>
      </w:pPr>
      <w:r w:rsidRPr="00405E2E">
        <w:rPr>
          <w:b/>
        </w:rPr>
        <w:t>Предмет договора</w:t>
      </w:r>
    </w:p>
    <w:p w:rsidR="00D25341" w:rsidRPr="00405E2E" w:rsidRDefault="00FE0DCD" w:rsidP="00A14962">
      <w:pPr>
        <w:pStyle w:val="a3"/>
        <w:ind w:firstLine="709"/>
        <w:contextualSpacing/>
        <w:jc w:val="both"/>
      </w:pPr>
      <w:r w:rsidRPr="00405E2E">
        <w:t xml:space="preserve">1.1. Предметом </w:t>
      </w:r>
      <w:r w:rsidR="00FB5E09" w:rsidRPr="00405E2E">
        <w:t>Д</w:t>
      </w:r>
      <w:r w:rsidRPr="00405E2E">
        <w:t xml:space="preserve">оговора является деятельность Сторон по </w:t>
      </w:r>
      <w:r w:rsidR="00B33F3A" w:rsidRPr="00405E2E">
        <w:t xml:space="preserve">комплексному развитию </w:t>
      </w:r>
      <w:r w:rsidR="00F84B0C">
        <w:t>незастроенной территории</w:t>
      </w:r>
      <w:r w:rsidR="002D7CC1" w:rsidRPr="00405E2E">
        <w:t>,</w:t>
      </w:r>
      <w:r w:rsidR="00F84B0C">
        <w:t xml:space="preserve"> </w:t>
      </w:r>
      <w:r w:rsidR="008D60C6" w:rsidRPr="00405E2E">
        <w:t xml:space="preserve">площадью </w:t>
      </w:r>
      <w:r w:rsidR="00597258">
        <w:rPr>
          <w:bCs/>
        </w:rPr>
        <w:t>284 869</w:t>
      </w:r>
      <w:r w:rsidR="008D60C6">
        <w:rPr>
          <w:bCs/>
        </w:rPr>
        <w:t xml:space="preserve"> </w:t>
      </w:r>
      <w:r w:rsidR="008D60C6" w:rsidRPr="00405E2E">
        <w:rPr>
          <w:bCs/>
        </w:rPr>
        <w:t>кв. м</w:t>
      </w:r>
      <w:r w:rsidR="008D60C6" w:rsidRPr="00405E2E">
        <w:rPr>
          <w:rFonts w:eastAsiaTheme="minorHAnsi"/>
          <w:lang w:eastAsia="en-US"/>
        </w:rPr>
        <w:t>.</w:t>
      </w:r>
      <w:r w:rsidR="008D60C6">
        <w:rPr>
          <w:rFonts w:eastAsiaTheme="minorHAnsi"/>
          <w:lang w:eastAsia="en-US"/>
        </w:rPr>
        <w:t xml:space="preserve">, </w:t>
      </w:r>
      <w:r w:rsidR="00597258" w:rsidRPr="00597258">
        <w:t>расположенной в с. Кетово Кетовского района Курганской области (в границах земельного участка с кадастровым номером 45:08:040103:570)</w:t>
      </w:r>
      <w:r w:rsidR="002D7CC1" w:rsidRPr="00405E2E">
        <w:t>,</w:t>
      </w:r>
      <w:r w:rsidR="008D60C6">
        <w:t xml:space="preserve"> </w:t>
      </w:r>
      <w:r w:rsidR="00E12468" w:rsidRPr="00405E2E">
        <w:rPr>
          <w:rFonts w:eastAsiaTheme="minorHAnsi"/>
          <w:lang w:eastAsia="en-US"/>
        </w:rPr>
        <w:t xml:space="preserve">установленных постановлением </w:t>
      </w:r>
      <w:r w:rsidR="00A752F5">
        <w:rPr>
          <w:rFonts w:eastAsiaTheme="minorHAnsi"/>
          <w:lang w:eastAsia="en-US"/>
        </w:rPr>
        <w:t>Администрации Кетовского района Курганской области</w:t>
      </w:r>
      <w:r w:rsidR="008D60C6">
        <w:rPr>
          <w:rFonts w:eastAsiaTheme="minorHAnsi"/>
          <w:lang w:eastAsia="en-US"/>
        </w:rPr>
        <w:t xml:space="preserve"> </w:t>
      </w:r>
      <w:r w:rsidR="00A752F5">
        <w:rPr>
          <w:rFonts w:eastAsiaTheme="minorHAnsi"/>
          <w:lang w:eastAsia="en-US"/>
        </w:rPr>
        <w:t>№</w:t>
      </w:r>
      <w:r w:rsidR="00A14962">
        <w:rPr>
          <w:rFonts w:eastAsiaTheme="minorHAnsi"/>
          <w:lang w:eastAsia="en-US"/>
        </w:rPr>
        <w:t xml:space="preserve"> </w:t>
      </w:r>
      <w:r w:rsidR="00A752F5">
        <w:rPr>
          <w:rFonts w:eastAsiaTheme="minorHAnsi"/>
          <w:lang w:eastAsia="en-US"/>
        </w:rPr>
        <w:t>65</w:t>
      </w:r>
      <w:r w:rsidR="00597258">
        <w:rPr>
          <w:rFonts w:eastAsiaTheme="minorHAnsi"/>
          <w:lang w:eastAsia="en-US"/>
        </w:rPr>
        <w:t>4</w:t>
      </w:r>
      <w:r w:rsidR="00A752F5">
        <w:rPr>
          <w:rFonts w:eastAsiaTheme="minorHAnsi"/>
          <w:lang w:eastAsia="en-US"/>
        </w:rPr>
        <w:t xml:space="preserve"> от 18 апреля 2022 года "О комплексном развитии незастроенной территории, расположенной в </w:t>
      </w:r>
      <w:r w:rsidR="004F0094">
        <w:rPr>
          <w:rFonts w:eastAsiaTheme="minorHAnsi"/>
          <w:lang w:eastAsia="en-US"/>
        </w:rPr>
        <w:t xml:space="preserve">с. </w:t>
      </w:r>
      <w:r w:rsidR="00597258">
        <w:rPr>
          <w:rFonts w:eastAsiaTheme="minorHAnsi"/>
          <w:lang w:eastAsia="en-US"/>
        </w:rPr>
        <w:t>Кетово</w:t>
      </w:r>
      <w:r w:rsidR="00A752F5">
        <w:rPr>
          <w:rFonts w:eastAsiaTheme="minorHAnsi"/>
          <w:lang w:eastAsia="en-US"/>
        </w:rPr>
        <w:t xml:space="preserve"> Кетовского района Кург</w:t>
      </w:r>
      <w:r w:rsidR="00A12655">
        <w:rPr>
          <w:rFonts w:eastAsiaTheme="minorHAnsi"/>
          <w:lang w:eastAsia="en-US"/>
        </w:rPr>
        <w:t>а</w:t>
      </w:r>
      <w:r w:rsidR="00A752F5">
        <w:rPr>
          <w:rFonts w:eastAsiaTheme="minorHAnsi"/>
          <w:lang w:eastAsia="en-US"/>
        </w:rPr>
        <w:t xml:space="preserve">нской области" </w:t>
      </w:r>
      <w:r w:rsidR="00200EC7" w:rsidRPr="00405E2E">
        <w:rPr>
          <w:rFonts w:eastAsiaTheme="minorHAnsi"/>
          <w:lang w:eastAsia="en-US"/>
        </w:rPr>
        <w:t xml:space="preserve">в соответствии с </w:t>
      </w:r>
      <w:r w:rsidR="00E12468" w:rsidRPr="00405E2E">
        <w:rPr>
          <w:rFonts w:eastAsiaTheme="minorHAnsi"/>
          <w:lang w:eastAsia="en-US"/>
        </w:rPr>
        <w:t>приложение</w:t>
      </w:r>
      <w:r w:rsidR="00200EC7" w:rsidRPr="00405E2E">
        <w:rPr>
          <w:rFonts w:eastAsiaTheme="minorHAnsi"/>
          <w:lang w:eastAsia="en-US"/>
        </w:rPr>
        <w:t>м</w:t>
      </w:r>
      <w:r w:rsidR="00E12468" w:rsidRPr="00405E2E">
        <w:rPr>
          <w:rFonts w:eastAsiaTheme="minorHAnsi"/>
          <w:lang w:eastAsia="en-US"/>
        </w:rPr>
        <w:t xml:space="preserve"> 1.</w:t>
      </w:r>
    </w:p>
    <w:p w:rsidR="006F2D6B" w:rsidRPr="00405E2E" w:rsidRDefault="00D25341" w:rsidP="004B70C3">
      <w:pPr>
        <w:pStyle w:val="a3"/>
        <w:spacing w:before="0" w:beforeAutospacing="0" w:after="0" w:afterAutospacing="0"/>
        <w:ind w:firstLine="709"/>
        <w:jc w:val="both"/>
      </w:pPr>
      <w:r w:rsidRPr="00405E2E">
        <w:t xml:space="preserve">1.2. </w:t>
      </w:r>
      <w:r w:rsidR="00FE0DCD" w:rsidRPr="00405E2E">
        <w:t xml:space="preserve">Основанием для заключения </w:t>
      </w:r>
      <w:r w:rsidR="00FB5E09" w:rsidRPr="00405E2E">
        <w:t>Д</w:t>
      </w:r>
      <w:r w:rsidR="00FE0DCD" w:rsidRPr="00405E2E">
        <w:t>оговора является:</w:t>
      </w:r>
    </w:p>
    <w:p w:rsidR="00FE0DCD" w:rsidRPr="00405E2E" w:rsidRDefault="007B7529" w:rsidP="004B70C3">
      <w:pPr>
        <w:pStyle w:val="western"/>
        <w:shd w:val="clear" w:color="auto" w:fill="FFFFFF"/>
        <w:spacing w:before="0" w:beforeAutospacing="0" w:after="0" w:afterAutospacing="0"/>
        <w:ind w:firstLine="706"/>
        <w:jc w:val="both"/>
      </w:pPr>
      <w:r w:rsidRPr="00405E2E">
        <w:t>1.2.</w:t>
      </w:r>
      <w:r w:rsidR="00B648D2" w:rsidRPr="00405E2E">
        <w:t>1</w:t>
      </w:r>
      <w:r w:rsidR="004B70C3">
        <w:t>.</w:t>
      </w:r>
      <w:r w:rsidR="00897A53" w:rsidRPr="00897A53">
        <w:rPr>
          <w:color w:val="000000"/>
        </w:rPr>
        <w:t xml:space="preserve"> </w:t>
      </w:r>
      <w:r w:rsidR="004B70C3">
        <w:rPr>
          <w:color w:val="000000"/>
        </w:rPr>
        <w:t>П</w:t>
      </w:r>
      <w:r w:rsidR="00897A53">
        <w:rPr>
          <w:color w:val="000000"/>
        </w:rPr>
        <w:t>остановление Администрации Кетовского района Курганской области № 65</w:t>
      </w:r>
      <w:r w:rsidR="00597258">
        <w:rPr>
          <w:color w:val="000000"/>
        </w:rPr>
        <w:t>4</w:t>
      </w:r>
      <w:r w:rsidR="004B70C3">
        <w:rPr>
          <w:color w:val="000000"/>
        </w:rPr>
        <w:t xml:space="preserve">    от 18 апреля 2022 года </w:t>
      </w:r>
      <w:r w:rsidR="00897A53" w:rsidRPr="00666C7A">
        <w:rPr>
          <w:color w:val="000000"/>
        </w:rPr>
        <w:t>"</w:t>
      </w:r>
      <w:r w:rsidR="009D445F" w:rsidRPr="009D445F">
        <w:rPr>
          <w:rFonts w:eastAsiaTheme="minorHAnsi"/>
          <w:lang w:eastAsia="en-US"/>
        </w:rPr>
        <w:t xml:space="preserve"> </w:t>
      </w:r>
      <w:r w:rsidR="009D445F">
        <w:rPr>
          <w:rFonts w:eastAsiaTheme="minorHAnsi"/>
          <w:lang w:eastAsia="en-US"/>
        </w:rPr>
        <w:t xml:space="preserve">О комплексном развитии незастроенной территории, расположенной в </w:t>
      </w:r>
      <w:r w:rsidR="004F0094">
        <w:rPr>
          <w:rFonts w:eastAsiaTheme="minorHAnsi"/>
          <w:lang w:eastAsia="en-US"/>
        </w:rPr>
        <w:t xml:space="preserve">с. </w:t>
      </w:r>
      <w:r w:rsidR="00597258">
        <w:rPr>
          <w:rFonts w:eastAsiaTheme="minorHAnsi"/>
          <w:lang w:eastAsia="en-US"/>
        </w:rPr>
        <w:t>Кетово</w:t>
      </w:r>
      <w:r w:rsidR="009D445F">
        <w:rPr>
          <w:rFonts w:eastAsiaTheme="minorHAnsi"/>
          <w:lang w:eastAsia="en-US"/>
        </w:rPr>
        <w:t xml:space="preserve"> Кетовского района Курганской области"</w:t>
      </w:r>
      <w:r w:rsidR="00FB5E09" w:rsidRPr="00666C7A">
        <w:t>;</w:t>
      </w:r>
      <w:r w:rsidR="00E3476A" w:rsidRPr="00E3476A">
        <w:rPr>
          <w:color w:val="000000"/>
        </w:rPr>
        <w:t xml:space="preserve"> </w:t>
      </w:r>
      <w:r w:rsidR="00E3476A">
        <w:rPr>
          <w:color w:val="000000"/>
        </w:rPr>
        <w:t xml:space="preserve">Постановление Администрации Кетовского района Курганской области № </w:t>
      </w:r>
      <w:r w:rsidR="00B81BA4">
        <w:rPr>
          <w:color w:val="000000"/>
        </w:rPr>
        <w:t>987</w:t>
      </w:r>
      <w:r w:rsidR="00E3476A">
        <w:rPr>
          <w:color w:val="000000"/>
        </w:rPr>
        <w:t xml:space="preserve"> от </w:t>
      </w:r>
      <w:r w:rsidR="00B81BA4">
        <w:rPr>
          <w:color w:val="000000"/>
        </w:rPr>
        <w:t>03 июня</w:t>
      </w:r>
      <w:r w:rsidR="00E3476A">
        <w:rPr>
          <w:color w:val="000000"/>
        </w:rPr>
        <w:t xml:space="preserve"> 2022 года </w:t>
      </w:r>
      <w:r w:rsidR="00E3476A" w:rsidRPr="00666C7A">
        <w:rPr>
          <w:color w:val="000000"/>
        </w:rPr>
        <w:t>"</w:t>
      </w:r>
      <w:r w:rsidR="00E3476A" w:rsidRPr="00E3476A">
        <w:t xml:space="preserve"> </w:t>
      </w:r>
      <w:r w:rsidR="009D445F" w:rsidRPr="009D445F">
        <w:rPr>
          <w:color w:val="000000"/>
        </w:rPr>
        <w:t xml:space="preserve">О проведении аукциона на право заключения договора о комплексном развитии незастроенной территории, </w:t>
      </w:r>
      <w:r w:rsidR="00597258" w:rsidRPr="00597258">
        <w:rPr>
          <w:color w:val="000000"/>
        </w:rPr>
        <w:t xml:space="preserve">расположенной в с. Кетово Кетовского района Курганской области (в границах земельного участка с кадастровым номером 45:08:040103:570) </w:t>
      </w:r>
      <w:r w:rsidR="009D445F">
        <w:rPr>
          <w:color w:val="000000"/>
        </w:rPr>
        <w:t>"</w:t>
      </w:r>
      <w:r w:rsidR="00E3476A" w:rsidRPr="00666C7A">
        <w:t>;</w:t>
      </w:r>
    </w:p>
    <w:p w:rsidR="0019440E" w:rsidRPr="00405E2E" w:rsidRDefault="0019440E" w:rsidP="004B70C3">
      <w:pPr>
        <w:pStyle w:val="a3"/>
        <w:spacing w:before="0" w:beforeAutospacing="0" w:after="0" w:afterAutospacing="0"/>
        <w:ind w:firstLine="709"/>
        <w:jc w:val="both"/>
      </w:pPr>
      <w:r w:rsidRPr="00405E2E">
        <w:t xml:space="preserve">1.2.2. </w:t>
      </w:r>
      <w:r w:rsidR="00F769B6">
        <w:t>П</w:t>
      </w:r>
      <w:r w:rsidR="00FE0DCD" w:rsidRPr="00405E2E">
        <w:t xml:space="preserve">ротокол </w:t>
      </w:r>
      <w:r w:rsidR="00200EC7" w:rsidRPr="00405E2E">
        <w:t xml:space="preserve">о результатах торгов </w:t>
      </w:r>
      <w:r w:rsidR="00FE0DCD" w:rsidRPr="00405E2E">
        <w:t xml:space="preserve">на право заключить договор </w:t>
      </w:r>
      <w:r w:rsidR="009D445F" w:rsidRPr="009D445F">
        <w:rPr>
          <w:color w:val="000000"/>
        </w:rPr>
        <w:t xml:space="preserve">о комплексном развитии незастроенной территории, </w:t>
      </w:r>
      <w:r w:rsidR="00597258" w:rsidRPr="00597258">
        <w:rPr>
          <w:color w:val="000000"/>
        </w:rPr>
        <w:t>расположенной в с. Кетово Кетовского района Курганской области (в границах земельного участка с кадастровым номером 45:08:040103:570)</w:t>
      </w:r>
      <w:r w:rsidR="009D445F">
        <w:rPr>
          <w:color w:val="000000"/>
        </w:rPr>
        <w:t xml:space="preserve"> </w:t>
      </w:r>
      <w:r w:rsidR="00E679D3" w:rsidRPr="00405E2E">
        <w:t>от «</w:t>
      </w:r>
      <w:r w:rsidR="00560C05" w:rsidRPr="00405E2E">
        <w:t>___</w:t>
      </w:r>
      <w:r w:rsidR="00602038" w:rsidRPr="00405E2E">
        <w:t>»</w:t>
      </w:r>
      <w:r w:rsidR="00560C05" w:rsidRPr="00405E2E">
        <w:t>____________</w:t>
      </w:r>
      <w:r w:rsidR="00E679D3" w:rsidRPr="00405E2E">
        <w:t>20</w:t>
      </w:r>
      <w:r w:rsidRPr="00405E2E">
        <w:t>2</w:t>
      </w:r>
      <w:r w:rsidR="00560C05" w:rsidRPr="00405E2E">
        <w:t>2</w:t>
      </w:r>
      <w:r w:rsidR="00E679D3" w:rsidRPr="00405E2E">
        <w:t xml:space="preserve"> г.</w:t>
      </w:r>
      <w:r w:rsidR="00560C05" w:rsidRPr="00405E2E">
        <w:t xml:space="preserve"> №_____.</w:t>
      </w:r>
    </w:p>
    <w:p w:rsidR="003260B4" w:rsidRDefault="003260B4" w:rsidP="004B70C3">
      <w:pPr>
        <w:ind w:firstLine="709"/>
        <w:jc w:val="both"/>
      </w:pPr>
      <w:r w:rsidRPr="00405E2E">
        <w:t>1.</w:t>
      </w:r>
      <w:r w:rsidR="009D40E6" w:rsidRPr="00405E2E">
        <w:t>3</w:t>
      </w:r>
      <w:r w:rsidRPr="00405E2E">
        <w:t>. Обременения прав на земельные участки, расположенные в границах территории, указанной в пункте 1.1 Договора, и ограничения их использования, обременения прав на объекты недвижимого имущества, расположенные на такой территории:</w:t>
      </w:r>
    </w:p>
    <w:p w:rsidR="00D94953" w:rsidRPr="00405E2E" w:rsidRDefault="00D94953" w:rsidP="004B70C3">
      <w:pPr>
        <w:ind w:firstLine="709"/>
        <w:jc w:val="both"/>
      </w:pPr>
      <w:r>
        <w:t>отсутствуют.</w:t>
      </w:r>
    </w:p>
    <w:p w:rsidR="00FE0DCD" w:rsidRPr="00405E2E" w:rsidRDefault="00951485" w:rsidP="0019440E">
      <w:pPr>
        <w:pStyle w:val="a3"/>
        <w:spacing w:before="0" w:beforeAutospacing="0" w:after="0" w:afterAutospacing="0"/>
        <w:ind w:right="-2" w:firstLine="709"/>
        <w:jc w:val="both"/>
      </w:pPr>
      <w:r w:rsidRPr="00405E2E">
        <w:t>1.</w:t>
      </w:r>
      <w:r w:rsidR="000F182D">
        <w:t>4</w:t>
      </w:r>
      <w:r w:rsidRPr="00405E2E">
        <w:t>. Объекты капитального строительства, линейные объекты, подлежащие строительству</w:t>
      </w:r>
      <w:r w:rsidR="00AF0664">
        <w:t xml:space="preserve"> </w:t>
      </w:r>
      <w:r w:rsidRPr="00405E2E">
        <w:t xml:space="preserve">в границах территории, </w:t>
      </w:r>
      <w:r w:rsidR="009E31B0">
        <w:t>обозначенной для</w:t>
      </w:r>
      <w:r w:rsidRPr="00405E2E">
        <w:t xml:space="preserve"> комплексно</w:t>
      </w:r>
      <w:r w:rsidR="009E31B0">
        <w:t>го</w:t>
      </w:r>
      <w:r w:rsidRPr="00405E2E">
        <w:t xml:space="preserve"> развити</w:t>
      </w:r>
      <w:r w:rsidR="009E31B0">
        <w:t>я</w:t>
      </w:r>
      <w:r w:rsidRPr="00405E2E">
        <w:t xml:space="preserve">, определяются </w:t>
      </w:r>
      <w:r w:rsidR="000E504E" w:rsidRPr="00405E2E">
        <w:t>утвержденной документацией по планировке территории, в отношении которой принято решение о комплексном развитии.</w:t>
      </w:r>
      <w:r w:rsidR="001948F5">
        <w:t xml:space="preserve"> </w:t>
      </w:r>
    </w:p>
    <w:p w:rsidR="00BF6FCB" w:rsidRPr="00405E2E" w:rsidRDefault="000E504E" w:rsidP="00D81771">
      <w:pPr>
        <w:pStyle w:val="a3"/>
        <w:spacing w:before="0" w:beforeAutospacing="0" w:after="0" w:afterAutospacing="0"/>
        <w:ind w:right="-2" w:firstLine="709"/>
        <w:jc w:val="both"/>
      </w:pPr>
      <w:r w:rsidRPr="00405E2E">
        <w:t>1.</w:t>
      </w:r>
      <w:r w:rsidR="000F182D">
        <w:t>5</w:t>
      </w:r>
      <w:r w:rsidRPr="00405E2E">
        <w:t xml:space="preserve">. </w:t>
      </w:r>
      <w:r w:rsidR="00D81771" w:rsidRPr="00405E2E">
        <w:t>В</w:t>
      </w:r>
      <w:r w:rsidRPr="00405E2E">
        <w:t xml:space="preserve"> многоквартирных домах, подлежащих строительству в соответствии с </w:t>
      </w:r>
      <w:r w:rsidR="00D81771" w:rsidRPr="00405E2E">
        <w:t>Д</w:t>
      </w:r>
      <w:r w:rsidRPr="00405E2E">
        <w:t xml:space="preserve">оговором, допускается размещение на первых этажах нежилых помещений. </w:t>
      </w:r>
      <w:r w:rsidR="00BF6FCB" w:rsidRPr="00405E2E">
        <w:t xml:space="preserve">Соотношение </w:t>
      </w:r>
      <w:r w:rsidR="00BF6FCB" w:rsidRPr="00405E2E">
        <w:lastRenderedPageBreak/>
        <w:t>общей площади жилых и нежилых помещений в многоквартирных домах, подлежащих строительству в соответствии с договором:</w:t>
      </w:r>
    </w:p>
    <w:p w:rsidR="00BF6FCB" w:rsidRPr="00405E2E" w:rsidRDefault="00991976" w:rsidP="00582C5E">
      <w:pPr>
        <w:pStyle w:val="a3"/>
        <w:spacing w:before="0" w:beforeAutospacing="0" w:after="0" w:afterAutospacing="0"/>
        <w:ind w:firstLine="709"/>
        <w:jc w:val="both"/>
      </w:pPr>
      <w:r>
        <w:t xml:space="preserve">- </w:t>
      </w:r>
      <w:r w:rsidR="00D81771" w:rsidRPr="00405E2E">
        <w:t xml:space="preserve">для малоэтажной </w:t>
      </w:r>
      <w:r w:rsidR="00925924" w:rsidRPr="00405E2E">
        <w:t xml:space="preserve">многоквартирной </w:t>
      </w:r>
      <w:r w:rsidR="00D81771" w:rsidRPr="00405E2E">
        <w:t xml:space="preserve">жилой застройки этажностью </w:t>
      </w:r>
      <w:r w:rsidR="00D94953">
        <w:t>до</w:t>
      </w:r>
      <w:r w:rsidR="00D81771" w:rsidRPr="00405E2E">
        <w:t xml:space="preserve"> 4 этажей, включая мансардный: </w:t>
      </w:r>
      <w:r w:rsidR="007A23DE" w:rsidRPr="00405E2E">
        <w:t xml:space="preserve">не менее </w:t>
      </w:r>
      <w:r w:rsidR="00D81771" w:rsidRPr="00405E2E">
        <w:t xml:space="preserve">85% жилых помещений, </w:t>
      </w:r>
      <w:r w:rsidR="007A23DE" w:rsidRPr="00405E2E">
        <w:t xml:space="preserve">не более </w:t>
      </w:r>
      <w:r w:rsidR="00D81771" w:rsidRPr="00405E2E">
        <w:t>15% нежилых помещений.</w:t>
      </w:r>
    </w:p>
    <w:p w:rsidR="00582C5E" w:rsidRPr="00405E2E" w:rsidRDefault="00582C5E" w:rsidP="00582C5E">
      <w:pPr>
        <w:pStyle w:val="a3"/>
        <w:spacing w:before="0" w:beforeAutospacing="0" w:after="0" w:afterAutospacing="0"/>
        <w:ind w:firstLine="709"/>
        <w:jc w:val="both"/>
      </w:pPr>
      <w:r w:rsidRPr="00405E2E">
        <w:t>1.</w:t>
      </w:r>
      <w:r w:rsidR="000F182D">
        <w:t>6</w:t>
      </w:r>
      <w:r w:rsidRPr="00405E2E">
        <w:t xml:space="preserve">. Лицо, заключившее договор, выполняет следующие виды работ по благоустройству территории: </w:t>
      </w:r>
    </w:p>
    <w:p w:rsidR="00582C5E" w:rsidRPr="00405E2E" w:rsidRDefault="00BD633B" w:rsidP="00582C5E">
      <w:pPr>
        <w:pStyle w:val="a3"/>
        <w:spacing w:before="0" w:beforeAutospacing="0" w:after="0" w:afterAutospacing="0"/>
        <w:ind w:firstLine="709"/>
        <w:jc w:val="both"/>
      </w:pPr>
      <w:r w:rsidRPr="00405E2E">
        <w:t xml:space="preserve">- </w:t>
      </w:r>
      <w:r w:rsidR="00582C5E" w:rsidRPr="00405E2E">
        <w:t>устройство и оборудование детских игровых, спортивных, хозяйственных площадок, площадок для отдыха граждан в границах земе</w:t>
      </w:r>
      <w:r w:rsidR="001E2D04" w:rsidRPr="00405E2E">
        <w:t xml:space="preserve">льных участков жилой застройки </w:t>
      </w:r>
      <w:r w:rsidR="00582C5E" w:rsidRPr="00405E2E">
        <w:t>многоквартирных жилых домов</w:t>
      </w:r>
      <w:r w:rsidRPr="00405E2E">
        <w:t>. Срок выполнения работ в границах участка - до ввода в эксплуатацию многоквартирного жилого дома, расположенного на земельном участке</w:t>
      </w:r>
      <w:r w:rsidR="00AB3A99" w:rsidRPr="00405E2E">
        <w:t>;</w:t>
      </w:r>
    </w:p>
    <w:p w:rsidR="00582C5E" w:rsidRPr="00405E2E" w:rsidRDefault="00BD633B" w:rsidP="00AB3A99">
      <w:pPr>
        <w:pStyle w:val="a3"/>
        <w:spacing w:before="0" w:beforeAutospacing="0" w:after="0" w:afterAutospacing="0"/>
        <w:ind w:firstLine="709"/>
        <w:jc w:val="both"/>
      </w:pPr>
      <w:r w:rsidRPr="00405E2E">
        <w:t xml:space="preserve">- </w:t>
      </w:r>
      <w:r w:rsidR="00582C5E" w:rsidRPr="00405E2E">
        <w:t xml:space="preserve">устройство покрытий поверхности (в том числе с использованием тротуарной плитки), </w:t>
      </w:r>
      <w:r w:rsidR="007E6860" w:rsidRPr="00405E2E">
        <w:t xml:space="preserve">проездов, </w:t>
      </w:r>
      <w:r w:rsidR="00582C5E" w:rsidRPr="00405E2E">
        <w:t xml:space="preserve">дорожек, автостоянок, площадок, установка малых архитектурных форм </w:t>
      </w:r>
      <w:r w:rsidR="00AB3A99" w:rsidRPr="00405E2E">
        <w:t>в границах территории, подлежащей комплексному развитию</w:t>
      </w:r>
      <w:r w:rsidRPr="00405E2E">
        <w:t>. Срок выполнения работ – до окончания срока действия Договора</w:t>
      </w:r>
      <w:r w:rsidR="00AB3A99" w:rsidRPr="00405E2E">
        <w:t>;</w:t>
      </w:r>
    </w:p>
    <w:p w:rsidR="00BD633B" w:rsidRDefault="00BD633B" w:rsidP="00BD633B">
      <w:pPr>
        <w:pStyle w:val="a3"/>
        <w:spacing w:before="0" w:beforeAutospacing="0" w:after="0" w:afterAutospacing="0"/>
        <w:ind w:firstLine="709"/>
        <w:jc w:val="both"/>
      </w:pPr>
      <w:r w:rsidRPr="00405E2E">
        <w:t xml:space="preserve">- </w:t>
      </w:r>
      <w:r w:rsidR="00AB3A99" w:rsidRPr="00405E2E">
        <w:t>р</w:t>
      </w:r>
      <w:r w:rsidR="00582C5E" w:rsidRPr="00405E2E">
        <w:t>аботы по созданию озелененных территорий: посадка деревьев и кустарников</w:t>
      </w:r>
      <w:r w:rsidRPr="00405E2E">
        <w:t xml:space="preserve"> в границах территории, подлежащей комплексному развитию. Срок выполнения работ – до ок</w:t>
      </w:r>
      <w:r w:rsidR="00C03460" w:rsidRPr="00405E2E">
        <w:t>ончания срока действия Договора.</w:t>
      </w:r>
    </w:p>
    <w:p w:rsidR="00CD44AD" w:rsidRPr="00405E2E" w:rsidRDefault="00CD44AD" w:rsidP="00BD633B">
      <w:pPr>
        <w:pStyle w:val="a3"/>
        <w:spacing w:before="0" w:beforeAutospacing="0" w:after="0" w:afterAutospacing="0"/>
        <w:ind w:firstLine="709"/>
        <w:jc w:val="both"/>
      </w:pPr>
      <w:r>
        <w:t>-организация (</w:t>
      </w:r>
      <w:r w:rsidR="008D3EA8">
        <w:t>с</w:t>
      </w:r>
      <w:r>
        <w:t>тро</w:t>
      </w:r>
      <w:r w:rsidR="008D3EA8">
        <w:t>и</w:t>
      </w:r>
      <w:r>
        <w:t>тельство) улично-дорожной сети и инженерной инфр</w:t>
      </w:r>
      <w:r w:rsidR="008D3EA8">
        <w:t>а</w:t>
      </w:r>
      <w:r>
        <w:t>структуры.</w:t>
      </w:r>
    </w:p>
    <w:p w:rsidR="00F50C4E" w:rsidRPr="00405E2E" w:rsidRDefault="00F50C4E" w:rsidP="00BD633B">
      <w:pPr>
        <w:pStyle w:val="a3"/>
        <w:spacing w:before="0" w:beforeAutospacing="0" w:after="0" w:afterAutospacing="0"/>
        <w:ind w:firstLine="709"/>
        <w:jc w:val="both"/>
        <w:rPr>
          <w:color w:val="FF0000"/>
        </w:rPr>
      </w:pPr>
    </w:p>
    <w:p w:rsidR="00FE0DCD" w:rsidRPr="00405E2E" w:rsidRDefault="00FE0DCD" w:rsidP="00AD27E4">
      <w:pPr>
        <w:pStyle w:val="a3"/>
        <w:numPr>
          <w:ilvl w:val="0"/>
          <w:numId w:val="1"/>
        </w:numPr>
        <w:spacing w:before="0" w:beforeAutospacing="0" w:after="0" w:afterAutospacing="0"/>
        <w:ind w:left="0" w:right="-2"/>
        <w:jc w:val="center"/>
        <w:rPr>
          <w:b/>
        </w:rPr>
      </w:pPr>
      <w:r w:rsidRPr="00405E2E">
        <w:rPr>
          <w:b/>
        </w:rPr>
        <w:t xml:space="preserve">Обязательства и права </w:t>
      </w:r>
      <w:r w:rsidR="002406DB" w:rsidRPr="00405E2E">
        <w:rPr>
          <w:b/>
        </w:rPr>
        <w:t>С</w:t>
      </w:r>
      <w:r w:rsidRPr="00405E2E">
        <w:rPr>
          <w:b/>
        </w:rPr>
        <w:t>торон</w:t>
      </w:r>
    </w:p>
    <w:p w:rsidR="00FE0DCD" w:rsidRPr="00405E2E" w:rsidRDefault="00FE0DCD" w:rsidP="003B52D2">
      <w:pPr>
        <w:pStyle w:val="a3"/>
        <w:spacing w:before="120" w:beforeAutospacing="0" w:after="0" w:afterAutospacing="0"/>
        <w:ind w:firstLine="709"/>
        <w:jc w:val="both"/>
        <w:rPr>
          <w:b/>
        </w:rPr>
      </w:pPr>
      <w:r w:rsidRPr="00405E2E">
        <w:rPr>
          <w:b/>
        </w:rPr>
        <w:t xml:space="preserve">2.1. </w:t>
      </w:r>
      <w:r w:rsidR="00BD633B" w:rsidRPr="00405E2E">
        <w:rPr>
          <w:b/>
        </w:rPr>
        <w:t xml:space="preserve">Лицо, заключившее договор, </w:t>
      </w:r>
      <w:r w:rsidRPr="00405E2E">
        <w:rPr>
          <w:b/>
        </w:rPr>
        <w:t xml:space="preserve">своими силами и за свой счет и (или) с привлечением других лиц и (или) средств других лиц обязуется в установленные </w:t>
      </w:r>
      <w:r w:rsidR="00B31DF7" w:rsidRPr="00405E2E">
        <w:rPr>
          <w:b/>
        </w:rPr>
        <w:t>Д</w:t>
      </w:r>
      <w:r w:rsidRPr="00405E2E">
        <w:rPr>
          <w:b/>
        </w:rPr>
        <w:t>оговором сроки:</w:t>
      </w:r>
    </w:p>
    <w:p w:rsidR="00B648D2" w:rsidRPr="00405E2E" w:rsidRDefault="00224DFE" w:rsidP="00B648D2">
      <w:pPr>
        <w:pStyle w:val="ConsPlusNormal"/>
        <w:shd w:val="clear" w:color="auto" w:fill="FFFFFF"/>
        <w:ind w:firstLine="680"/>
        <w:jc w:val="both"/>
        <w:rPr>
          <w:rFonts w:ascii="Times New Roman" w:hAnsi="Times New Roman" w:cs="Times New Roman"/>
          <w:sz w:val="24"/>
          <w:szCs w:val="24"/>
        </w:rPr>
      </w:pPr>
      <w:r w:rsidRPr="00405E2E">
        <w:rPr>
          <w:rFonts w:ascii="Times New Roman" w:hAnsi="Times New Roman" w:cs="Times New Roman"/>
          <w:sz w:val="24"/>
          <w:szCs w:val="24"/>
        </w:rPr>
        <w:t xml:space="preserve">2.1.1. </w:t>
      </w:r>
      <w:r w:rsidR="009763B8">
        <w:rPr>
          <w:rFonts w:ascii="Times New Roman" w:hAnsi="Times New Roman" w:cs="Times New Roman"/>
          <w:sz w:val="24"/>
          <w:szCs w:val="24"/>
        </w:rPr>
        <w:t>П</w:t>
      </w:r>
      <w:r w:rsidR="00B648D2" w:rsidRPr="00405E2E">
        <w:rPr>
          <w:rFonts w:ascii="Times New Roman" w:hAnsi="Times New Roman" w:cs="Times New Roman"/>
          <w:sz w:val="24"/>
          <w:szCs w:val="24"/>
        </w:rPr>
        <w:t xml:space="preserve">одготовить и представить на утверждение в Администрацию </w:t>
      </w:r>
      <w:r w:rsidR="009763B8">
        <w:rPr>
          <w:rFonts w:ascii="Times New Roman" w:hAnsi="Times New Roman" w:cs="Times New Roman"/>
          <w:sz w:val="24"/>
          <w:szCs w:val="24"/>
        </w:rPr>
        <w:t>Кетовского района Курганской области</w:t>
      </w:r>
      <w:r w:rsidR="00B648D2" w:rsidRPr="00405E2E">
        <w:rPr>
          <w:rFonts w:ascii="Times New Roman" w:hAnsi="Times New Roman" w:cs="Times New Roman"/>
          <w:sz w:val="24"/>
          <w:szCs w:val="24"/>
        </w:rPr>
        <w:t xml:space="preserve"> (</w:t>
      </w:r>
      <w:r w:rsidR="009763B8">
        <w:rPr>
          <w:rFonts w:ascii="Times New Roman" w:hAnsi="Times New Roman" w:cs="Times New Roman"/>
          <w:sz w:val="24"/>
          <w:szCs w:val="24"/>
        </w:rPr>
        <w:t>по адресу: Курганская область, Кетовский район, с. Кетово,</w:t>
      </w:r>
      <w:r w:rsidR="00C42666">
        <w:rPr>
          <w:rFonts w:ascii="Times New Roman" w:hAnsi="Times New Roman" w:cs="Times New Roman"/>
          <w:sz w:val="24"/>
          <w:szCs w:val="24"/>
        </w:rPr>
        <w:t xml:space="preserve">                   </w:t>
      </w:r>
      <w:r w:rsidR="009763B8">
        <w:rPr>
          <w:rFonts w:ascii="Times New Roman" w:hAnsi="Times New Roman" w:cs="Times New Roman"/>
          <w:sz w:val="24"/>
          <w:szCs w:val="24"/>
        </w:rPr>
        <w:t xml:space="preserve"> ул. Космонавтов, 39</w:t>
      </w:r>
      <w:r w:rsidR="00B648D2" w:rsidRPr="00405E2E">
        <w:rPr>
          <w:rFonts w:ascii="Times New Roman" w:hAnsi="Times New Roman" w:cs="Times New Roman"/>
          <w:sz w:val="24"/>
          <w:szCs w:val="24"/>
        </w:rPr>
        <w:t xml:space="preserve">) </w:t>
      </w:r>
      <w:r w:rsidR="001513DD" w:rsidRPr="00405E2E">
        <w:rPr>
          <w:rFonts w:ascii="Times New Roman" w:hAnsi="Times New Roman" w:cs="Times New Roman"/>
          <w:sz w:val="24"/>
          <w:szCs w:val="24"/>
        </w:rPr>
        <w:t>документацию по планировке территории</w:t>
      </w:r>
      <w:r w:rsidR="009763B8">
        <w:rPr>
          <w:rFonts w:ascii="Times New Roman" w:hAnsi="Times New Roman" w:cs="Times New Roman"/>
          <w:sz w:val="24"/>
          <w:szCs w:val="24"/>
        </w:rPr>
        <w:t xml:space="preserve"> </w:t>
      </w:r>
      <w:r w:rsidR="001513DD" w:rsidRPr="00405E2E">
        <w:rPr>
          <w:rFonts w:ascii="Times New Roman" w:hAnsi="Times New Roman" w:cs="Times New Roman"/>
          <w:sz w:val="24"/>
          <w:szCs w:val="24"/>
        </w:rPr>
        <w:t>комплексного развития в части, составляющей предмет Договора</w:t>
      </w:r>
      <w:r w:rsidR="00B648D2" w:rsidRPr="00405E2E">
        <w:rPr>
          <w:rFonts w:ascii="Times New Roman" w:hAnsi="Times New Roman" w:cs="Times New Roman"/>
          <w:sz w:val="24"/>
          <w:szCs w:val="24"/>
        </w:rPr>
        <w:t>.</w:t>
      </w:r>
    </w:p>
    <w:p w:rsidR="00B648D2" w:rsidRPr="00405E2E" w:rsidRDefault="00B648D2" w:rsidP="00B648D2">
      <w:pPr>
        <w:pStyle w:val="ConsPlusNormal"/>
        <w:shd w:val="clear" w:color="auto" w:fill="FFFFFF"/>
        <w:ind w:firstLine="680"/>
        <w:jc w:val="both"/>
        <w:rPr>
          <w:rFonts w:ascii="Times New Roman" w:hAnsi="Times New Roman" w:cs="Times New Roman"/>
          <w:sz w:val="24"/>
          <w:szCs w:val="24"/>
        </w:rPr>
      </w:pPr>
      <w:r w:rsidRPr="00405E2E">
        <w:rPr>
          <w:rFonts w:ascii="Times New Roman" w:hAnsi="Times New Roman" w:cs="Times New Roman"/>
          <w:sz w:val="24"/>
          <w:szCs w:val="24"/>
        </w:rPr>
        <w:t xml:space="preserve">Максимальный срок выполнения данного обязательства: 6 месяцев со дня заключения </w:t>
      </w:r>
      <w:r w:rsidR="00B31DF7" w:rsidRPr="00405E2E">
        <w:rPr>
          <w:rFonts w:ascii="Times New Roman" w:hAnsi="Times New Roman" w:cs="Times New Roman"/>
          <w:sz w:val="24"/>
          <w:szCs w:val="24"/>
        </w:rPr>
        <w:t>Д</w:t>
      </w:r>
      <w:r w:rsidRPr="00405E2E">
        <w:rPr>
          <w:rFonts w:ascii="Times New Roman" w:hAnsi="Times New Roman" w:cs="Times New Roman"/>
          <w:sz w:val="24"/>
          <w:szCs w:val="24"/>
        </w:rPr>
        <w:t>оговора.</w:t>
      </w:r>
    </w:p>
    <w:p w:rsidR="00496ECA" w:rsidRPr="00405E2E" w:rsidRDefault="002A2E22" w:rsidP="00B648D2">
      <w:pPr>
        <w:pStyle w:val="ConsPlusNormal"/>
        <w:widowControl/>
        <w:shd w:val="clear" w:color="auto" w:fill="FFFFFF"/>
        <w:ind w:firstLine="680"/>
        <w:jc w:val="both"/>
        <w:rPr>
          <w:rFonts w:ascii="Times New Roman" w:hAnsi="Times New Roman" w:cs="Times New Roman"/>
          <w:sz w:val="24"/>
          <w:szCs w:val="24"/>
        </w:rPr>
      </w:pPr>
      <w:r w:rsidRPr="00405E2E">
        <w:rPr>
          <w:rFonts w:ascii="Times New Roman" w:hAnsi="Times New Roman" w:cs="Times New Roman"/>
          <w:sz w:val="24"/>
          <w:szCs w:val="24"/>
        </w:rPr>
        <w:t>В случае</w:t>
      </w:r>
      <w:r w:rsidR="00B648D2" w:rsidRPr="00405E2E">
        <w:rPr>
          <w:rFonts w:ascii="Times New Roman" w:hAnsi="Times New Roman" w:cs="Times New Roman"/>
          <w:sz w:val="24"/>
          <w:szCs w:val="24"/>
        </w:rPr>
        <w:t>, если в соответствии с нормативными правовыми актами по результатам проверки представленн</w:t>
      </w:r>
      <w:r w:rsidR="001513DD" w:rsidRPr="00405E2E">
        <w:rPr>
          <w:rFonts w:ascii="Times New Roman" w:hAnsi="Times New Roman" w:cs="Times New Roman"/>
          <w:sz w:val="24"/>
          <w:szCs w:val="24"/>
        </w:rPr>
        <w:t>ой</w:t>
      </w:r>
      <w:r w:rsidR="00B648D2" w:rsidRPr="00405E2E">
        <w:rPr>
          <w:rFonts w:ascii="Times New Roman" w:hAnsi="Times New Roman" w:cs="Times New Roman"/>
          <w:sz w:val="24"/>
          <w:szCs w:val="24"/>
        </w:rPr>
        <w:t xml:space="preserve"> на утверждение </w:t>
      </w:r>
      <w:r w:rsidR="001513DD" w:rsidRPr="00405E2E">
        <w:rPr>
          <w:rFonts w:ascii="Times New Roman" w:hAnsi="Times New Roman" w:cs="Times New Roman"/>
          <w:sz w:val="24"/>
          <w:szCs w:val="24"/>
        </w:rPr>
        <w:t>документации по планировке территории</w:t>
      </w:r>
      <w:r w:rsidR="00B648D2" w:rsidRPr="00405E2E">
        <w:rPr>
          <w:rFonts w:ascii="Times New Roman" w:hAnsi="Times New Roman" w:cs="Times New Roman"/>
          <w:sz w:val="24"/>
          <w:szCs w:val="24"/>
        </w:rPr>
        <w:t>, будет принято решение об отклонении такой документации и о направлении ее на доработку, представить доработанную документацию в течение 1 месяца с даты направ</w:t>
      </w:r>
      <w:r w:rsidR="0029602A" w:rsidRPr="00405E2E">
        <w:rPr>
          <w:rFonts w:ascii="Times New Roman" w:hAnsi="Times New Roman" w:cs="Times New Roman"/>
          <w:sz w:val="24"/>
          <w:szCs w:val="24"/>
        </w:rPr>
        <w:t>ления документации на доработку;</w:t>
      </w:r>
    </w:p>
    <w:p w:rsidR="00F03BB5" w:rsidRPr="00405E2E" w:rsidRDefault="00F03BB5" w:rsidP="00F03BB5">
      <w:pPr>
        <w:shd w:val="clear" w:color="auto" w:fill="FFFFFF"/>
        <w:tabs>
          <w:tab w:val="left" w:pos="4340"/>
        </w:tabs>
        <w:ind w:firstLine="680"/>
        <w:jc w:val="both"/>
      </w:pPr>
      <w:r w:rsidRPr="00405E2E">
        <w:t>2.1.</w:t>
      </w:r>
      <w:r w:rsidR="009763B8">
        <w:t>2</w:t>
      </w:r>
      <w:r w:rsidRPr="00405E2E">
        <w:t xml:space="preserve">. </w:t>
      </w:r>
      <w:r w:rsidR="009763B8">
        <w:t>О</w:t>
      </w:r>
      <w:r w:rsidRPr="00405E2E">
        <w:t xml:space="preserve">беспечить образование земельных участков в границах территории в соответствии с утвержденным проектом межевания территории. </w:t>
      </w:r>
    </w:p>
    <w:p w:rsidR="0029602A" w:rsidRPr="00405E2E" w:rsidRDefault="00F03BB5" w:rsidP="0029602A">
      <w:pPr>
        <w:shd w:val="clear" w:color="auto" w:fill="FFFFFF"/>
        <w:tabs>
          <w:tab w:val="left" w:pos="4340"/>
        </w:tabs>
        <w:ind w:firstLine="680"/>
        <w:jc w:val="both"/>
      </w:pPr>
      <w:r w:rsidRPr="00405E2E">
        <w:t xml:space="preserve">Максимальный срок выполнения данного обязательства: </w:t>
      </w:r>
      <w:r w:rsidR="0029602A" w:rsidRPr="00405E2E">
        <w:t>3 месяца со дня утверждения документации по планировке территории;</w:t>
      </w:r>
    </w:p>
    <w:p w:rsidR="00F03BB5" w:rsidRPr="00405E2E" w:rsidRDefault="00F03BB5" w:rsidP="00F03BB5">
      <w:pPr>
        <w:shd w:val="clear" w:color="auto" w:fill="FFFFFF"/>
        <w:tabs>
          <w:tab w:val="left" w:pos="4340"/>
        </w:tabs>
        <w:ind w:firstLine="680"/>
        <w:jc w:val="both"/>
      </w:pPr>
      <w:r w:rsidRPr="00405E2E">
        <w:t>2.1.</w:t>
      </w:r>
      <w:r w:rsidR="009763B8">
        <w:t>3</w:t>
      </w:r>
      <w:r w:rsidRPr="00405E2E">
        <w:t xml:space="preserve">. </w:t>
      </w:r>
      <w:r w:rsidR="009763B8">
        <w:t>О</w:t>
      </w:r>
      <w:r w:rsidRPr="00405E2E">
        <w:t>братиться в уполномоченный орган за предоставлением в аренду без проведения торгов земельных участков, расположенных в границах территории, подлежащей комплексному развитию, в целях жилищного строительства</w:t>
      </w:r>
      <w:r w:rsidR="00B57CE7" w:rsidRPr="00405E2E">
        <w:t xml:space="preserve"> и</w:t>
      </w:r>
      <w:r w:rsidRPr="00405E2E">
        <w:t xml:space="preserve"> иных объектов капитального строительства в соответствии с утвержденной документацией по планировке территории. </w:t>
      </w:r>
    </w:p>
    <w:p w:rsidR="00F03BB5" w:rsidRPr="00405E2E" w:rsidRDefault="00F03BB5" w:rsidP="00F03BB5">
      <w:pPr>
        <w:shd w:val="clear" w:color="auto" w:fill="FFFFFF"/>
        <w:tabs>
          <w:tab w:val="left" w:pos="4340"/>
        </w:tabs>
        <w:ind w:firstLine="680"/>
        <w:jc w:val="both"/>
      </w:pPr>
      <w:r w:rsidRPr="00405E2E">
        <w:t>Максимальный срок выполнения данного обязательства: в отношении вновь о</w:t>
      </w:r>
      <w:r w:rsidR="00981CC2">
        <w:t xml:space="preserve">бразуемых земельных участков – </w:t>
      </w:r>
      <w:r w:rsidRPr="00405E2E">
        <w:t>1 месяц со дня внесения сведений о земельных участках, образованных в соответствии с утвержденным проект</w:t>
      </w:r>
      <w:r w:rsidR="00981CC2">
        <w:t>ом межевания территории, в ЕГРН</w:t>
      </w:r>
      <w:r w:rsidR="0029602A" w:rsidRPr="00405E2E">
        <w:t>;</w:t>
      </w:r>
    </w:p>
    <w:p w:rsidR="002F04E8" w:rsidRPr="00405E2E" w:rsidRDefault="00ED2B2D" w:rsidP="001F6F1F">
      <w:pPr>
        <w:pStyle w:val="a3"/>
        <w:spacing w:before="0" w:beforeAutospacing="0" w:after="0" w:afterAutospacing="0"/>
        <w:ind w:firstLine="709"/>
        <w:jc w:val="both"/>
      </w:pPr>
      <w:r w:rsidRPr="00405E2E">
        <w:t>2.1.</w:t>
      </w:r>
      <w:r w:rsidR="00981CC2">
        <w:t>4</w:t>
      </w:r>
      <w:r w:rsidRPr="00405E2E">
        <w:t>.</w:t>
      </w:r>
      <w:r w:rsidR="00981CC2">
        <w:t xml:space="preserve"> О</w:t>
      </w:r>
      <w:r w:rsidR="001513DD" w:rsidRPr="00405E2E">
        <w:t>существить строительство</w:t>
      </w:r>
      <w:r w:rsidR="009D40E6" w:rsidRPr="00405E2E">
        <w:t>, реконструкцию</w:t>
      </w:r>
      <w:r w:rsidR="001513DD" w:rsidRPr="00405E2E">
        <w:t xml:space="preserve"> объектов капитального строительства на территории, </w:t>
      </w:r>
      <w:r w:rsidR="001F6F1F" w:rsidRPr="00405E2E">
        <w:t>указанной в пункте 1.1 Договора,</w:t>
      </w:r>
      <w:r w:rsidR="001513DD" w:rsidRPr="00405E2E">
        <w:t xml:space="preserve"> в соответствии с утвержденной документацией по планировке территории,</w:t>
      </w:r>
      <w:r w:rsidR="001F6F1F" w:rsidRPr="00405E2E">
        <w:t xml:space="preserve"> и</w:t>
      </w:r>
      <w:r w:rsidR="001513DD" w:rsidRPr="00405E2E">
        <w:t xml:space="preserve"> определенны</w:t>
      </w:r>
      <w:r w:rsidR="001F6F1F" w:rsidRPr="00405E2E">
        <w:t>ми</w:t>
      </w:r>
      <w:r w:rsidR="001513DD" w:rsidRPr="00405E2E">
        <w:t xml:space="preserve"> на основании этой документации этап</w:t>
      </w:r>
      <w:r w:rsidR="001F6F1F" w:rsidRPr="00405E2E">
        <w:t>ами</w:t>
      </w:r>
      <w:r w:rsidR="00981CC2">
        <w:t xml:space="preserve"> </w:t>
      </w:r>
      <w:r w:rsidR="001F6F1F" w:rsidRPr="00405E2E">
        <w:t>осуществления строительства объектов капитального строительства.</w:t>
      </w:r>
    </w:p>
    <w:p w:rsidR="001F6F1F" w:rsidRPr="00405E2E" w:rsidRDefault="001F6F1F" w:rsidP="001F6F1F">
      <w:pPr>
        <w:pStyle w:val="a3"/>
        <w:spacing w:before="0" w:beforeAutospacing="0" w:after="0" w:afterAutospacing="0"/>
        <w:ind w:firstLine="709"/>
        <w:jc w:val="both"/>
      </w:pPr>
      <w:r w:rsidRPr="00405E2E">
        <w:t>М</w:t>
      </w:r>
      <w:r w:rsidR="001513DD" w:rsidRPr="00405E2E">
        <w:t>аксимальные срок</w:t>
      </w:r>
      <w:r w:rsidRPr="00405E2E">
        <w:t>и осуществления строительства</w:t>
      </w:r>
      <w:r w:rsidR="00981CC2">
        <w:t xml:space="preserve"> </w:t>
      </w:r>
      <w:r w:rsidR="001513DD" w:rsidRPr="00405E2E">
        <w:t>объектов капитального строительства</w:t>
      </w:r>
      <w:r w:rsidRPr="00405E2E">
        <w:t xml:space="preserve"> с обеспечением их ввода в эксплуатацию – до ок</w:t>
      </w:r>
      <w:r w:rsidR="0029602A" w:rsidRPr="00405E2E">
        <w:t>ончания срока действия Договора;</w:t>
      </w:r>
    </w:p>
    <w:p w:rsidR="00496ECA" w:rsidRPr="00405E2E" w:rsidRDefault="00B36F3F" w:rsidP="00496ECA">
      <w:pPr>
        <w:pStyle w:val="a3"/>
        <w:shd w:val="clear" w:color="auto" w:fill="FFFFFF"/>
        <w:spacing w:before="0" w:beforeAutospacing="0" w:after="0" w:afterAutospacing="0"/>
        <w:ind w:right="-2" w:firstLine="709"/>
        <w:jc w:val="both"/>
      </w:pPr>
      <w:r w:rsidRPr="00405E2E">
        <w:lastRenderedPageBreak/>
        <w:t>2.1.</w:t>
      </w:r>
      <w:r w:rsidR="00981CC2">
        <w:t>5</w:t>
      </w:r>
      <w:r w:rsidRPr="00405E2E">
        <w:t>.</w:t>
      </w:r>
      <w:r w:rsidR="00F769B6">
        <w:t xml:space="preserve"> С</w:t>
      </w:r>
      <w:r w:rsidR="00496ECA" w:rsidRPr="00405E2E">
        <w:t xml:space="preserve">облюдать требования </w:t>
      </w:r>
      <w:r w:rsidR="007D7055" w:rsidRPr="00405E2E">
        <w:t>действующего законодательства и муниципальных</w:t>
      </w:r>
      <w:r w:rsidR="00496ECA" w:rsidRPr="00405E2E">
        <w:t xml:space="preserve"> нормативных правовых актов при осуществлении деятельности по </w:t>
      </w:r>
      <w:r w:rsidR="00512C93" w:rsidRPr="00405E2E">
        <w:t xml:space="preserve">комплексному </w:t>
      </w:r>
      <w:r w:rsidR="00496ECA" w:rsidRPr="00405E2E">
        <w:t>р</w:t>
      </w:r>
      <w:r w:rsidR="009C2EA7" w:rsidRPr="00405E2E">
        <w:t>азвитию территории;</w:t>
      </w:r>
    </w:p>
    <w:p w:rsidR="00197EEA" w:rsidRPr="00405E2E" w:rsidRDefault="00B36F3F" w:rsidP="00555989">
      <w:pPr>
        <w:shd w:val="clear" w:color="auto" w:fill="FFFFFF"/>
        <w:tabs>
          <w:tab w:val="left" w:pos="4340"/>
        </w:tabs>
        <w:ind w:firstLine="680"/>
        <w:contextualSpacing/>
        <w:jc w:val="both"/>
      </w:pPr>
      <w:r w:rsidRPr="00405E2E">
        <w:t>2.1.</w:t>
      </w:r>
      <w:r w:rsidR="00981CC2">
        <w:t>6</w:t>
      </w:r>
      <w:r w:rsidRPr="00405E2E">
        <w:t>.</w:t>
      </w:r>
      <w:r w:rsidR="00F769B6">
        <w:t xml:space="preserve"> П</w:t>
      </w:r>
      <w:r w:rsidR="00E85243" w:rsidRPr="00405E2E">
        <w:t xml:space="preserve">редоставлять </w:t>
      </w:r>
      <w:r w:rsidR="00512C93" w:rsidRPr="00405E2E">
        <w:t>Органу местного самоуправления</w:t>
      </w:r>
      <w:r w:rsidR="00981CC2">
        <w:t xml:space="preserve"> </w:t>
      </w:r>
      <w:r w:rsidR="00496ECA" w:rsidRPr="00405E2E">
        <w:t>письменную информацию о контактном лице, уполномоченном на взаимодействие с</w:t>
      </w:r>
      <w:r w:rsidR="00981CC2">
        <w:t xml:space="preserve"> </w:t>
      </w:r>
      <w:r w:rsidR="00512C93" w:rsidRPr="00405E2E">
        <w:t>Органом местного самоуправления</w:t>
      </w:r>
      <w:r w:rsidR="00496ECA" w:rsidRPr="00405E2E">
        <w:t xml:space="preserve">, с указанием его должности, фамилии, имени, отчества, контактных телефонов, адреса </w:t>
      </w:r>
      <w:r w:rsidR="0029602A" w:rsidRPr="00405E2E">
        <w:t>электронной почты;</w:t>
      </w:r>
    </w:p>
    <w:p w:rsidR="00197EEA" w:rsidRPr="00405E2E" w:rsidRDefault="00555989" w:rsidP="00555989">
      <w:pPr>
        <w:shd w:val="clear" w:color="auto" w:fill="FFFFFF"/>
        <w:tabs>
          <w:tab w:val="left" w:pos="4340"/>
        </w:tabs>
        <w:ind w:firstLine="680"/>
        <w:contextualSpacing/>
        <w:jc w:val="both"/>
      </w:pPr>
      <w:r w:rsidRPr="00405E2E">
        <w:t>2.1.</w:t>
      </w:r>
      <w:r w:rsidR="00981CC2">
        <w:t>7</w:t>
      </w:r>
      <w:r w:rsidRPr="00405E2E">
        <w:t xml:space="preserve">. </w:t>
      </w:r>
      <w:r w:rsidR="00290566">
        <w:t>В</w:t>
      </w:r>
      <w:r w:rsidRPr="00405E2E">
        <w:t xml:space="preserve"> течени</w:t>
      </w:r>
      <w:r w:rsidR="0000037B">
        <w:t>е</w:t>
      </w:r>
      <w:r w:rsidRPr="00405E2E">
        <w:t xml:space="preserve"> 1 месяца после заключения Сторонами Договора, совместно с Органом местного самоуправления, разработать и утвердить график реализации Договора.</w:t>
      </w:r>
    </w:p>
    <w:p w:rsidR="001723D4" w:rsidRPr="00405E2E" w:rsidRDefault="001723D4" w:rsidP="00555989">
      <w:pPr>
        <w:shd w:val="clear" w:color="auto" w:fill="FFFFFF"/>
        <w:tabs>
          <w:tab w:val="left" w:pos="4340"/>
        </w:tabs>
        <w:spacing w:before="120"/>
        <w:ind w:firstLine="709"/>
        <w:contextualSpacing/>
        <w:jc w:val="both"/>
      </w:pPr>
      <w:r w:rsidRPr="00405E2E">
        <w:rPr>
          <w:b/>
        </w:rPr>
        <w:t xml:space="preserve">2.2. </w:t>
      </w:r>
      <w:r w:rsidR="001513DD" w:rsidRPr="00405E2E">
        <w:rPr>
          <w:b/>
        </w:rPr>
        <w:t xml:space="preserve">Лицо, заключившее договор, </w:t>
      </w:r>
      <w:r w:rsidRPr="00405E2E">
        <w:rPr>
          <w:b/>
        </w:rPr>
        <w:t>вправе:</w:t>
      </w:r>
    </w:p>
    <w:p w:rsidR="0064751F" w:rsidRPr="00405E2E" w:rsidRDefault="0064751F" w:rsidP="00555989">
      <w:pPr>
        <w:pStyle w:val="ConsPlusNormal"/>
        <w:widowControl/>
        <w:ind w:right="-2" w:firstLine="709"/>
        <w:contextualSpacing/>
        <w:jc w:val="both"/>
        <w:rPr>
          <w:rFonts w:ascii="Times New Roman" w:hAnsi="Times New Roman" w:cs="Times New Roman"/>
          <w:sz w:val="24"/>
          <w:szCs w:val="24"/>
        </w:rPr>
      </w:pPr>
      <w:r w:rsidRPr="00405E2E">
        <w:rPr>
          <w:rFonts w:ascii="Times New Roman" w:hAnsi="Times New Roman" w:cs="Times New Roman"/>
          <w:sz w:val="24"/>
          <w:szCs w:val="24"/>
        </w:rPr>
        <w:t>2.2.</w:t>
      </w:r>
      <w:r w:rsidR="009D4894" w:rsidRPr="00405E2E">
        <w:rPr>
          <w:rFonts w:ascii="Times New Roman" w:hAnsi="Times New Roman" w:cs="Times New Roman"/>
          <w:sz w:val="24"/>
          <w:szCs w:val="24"/>
        </w:rPr>
        <w:t>1</w:t>
      </w:r>
      <w:r w:rsidRPr="00405E2E">
        <w:rPr>
          <w:rFonts w:ascii="Times New Roman" w:hAnsi="Times New Roman" w:cs="Times New Roman"/>
          <w:sz w:val="24"/>
          <w:szCs w:val="24"/>
        </w:rPr>
        <w:t xml:space="preserve">. </w:t>
      </w:r>
      <w:r w:rsidR="0061655D">
        <w:rPr>
          <w:rFonts w:ascii="Times New Roman" w:hAnsi="Times New Roman" w:cs="Times New Roman"/>
          <w:sz w:val="24"/>
          <w:szCs w:val="24"/>
        </w:rPr>
        <w:t>П</w:t>
      </w:r>
      <w:r w:rsidRPr="00405E2E">
        <w:rPr>
          <w:rFonts w:ascii="Times New Roman" w:hAnsi="Times New Roman" w:cs="Times New Roman"/>
          <w:sz w:val="24"/>
          <w:szCs w:val="24"/>
        </w:rPr>
        <w:t>ривлечь к его исполнению иное лицо (лиц) с возложением на него обязательств по выполнению определенного вида или отдельных этапов работ либо по финансированию затрат, связанных с исполнением договора. За действия (бездействие) привлеченного им лица (лиц) заключившее договор лицо отвечает как за свои соб</w:t>
      </w:r>
      <w:r w:rsidR="00B842CD" w:rsidRPr="00405E2E">
        <w:rPr>
          <w:rFonts w:ascii="Times New Roman" w:hAnsi="Times New Roman" w:cs="Times New Roman"/>
          <w:sz w:val="24"/>
          <w:szCs w:val="24"/>
        </w:rPr>
        <w:t>ственные действия (бездействие);</w:t>
      </w:r>
    </w:p>
    <w:p w:rsidR="0064751F" w:rsidRPr="00405E2E" w:rsidRDefault="0064751F" w:rsidP="00963256">
      <w:pPr>
        <w:pStyle w:val="ConsPlusNormal"/>
        <w:widowControl/>
        <w:ind w:right="-2" w:firstLine="709"/>
        <w:jc w:val="both"/>
        <w:rPr>
          <w:rFonts w:ascii="Times New Roman" w:hAnsi="Times New Roman" w:cs="Times New Roman"/>
          <w:sz w:val="24"/>
          <w:szCs w:val="24"/>
        </w:rPr>
      </w:pPr>
      <w:r w:rsidRPr="00405E2E">
        <w:rPr>
          <w:rFonts w:ascii="Times New Roman" w:hAnsi="Times New Roman" w:cs="Times New Roman"/>
          <w:sz w:val="24"/>
          <w:szCs w:val="24"/>
        </w:rPr>
        <w:t>2.2.</w:t>
      </w:r>
      <w:r w:rsidR="009D4894" w:rsidRPr="00405E2E">
        <w:rPr>
          <w:rFonts w:ascii="Times New Roman" w:hAnsi="Times New Roman" w:cs="Times New Roman"/>
          <w:sz w:val="24"/>
          <w:szCs w:val="24"/>
        </w:rPr>
        <w:t>2</w:t>
      </w:r>
      <w:r w:rsidRPr="00405E2E">
        <w:rPr>
          <w:rFonts w:ascii="Times New Roman" w:hAnsi="Times New Roman" w:cs="Times New Roman"/>
          <w:sz w:val="24"/>
          <w:szCs w:val="24"/>
        </w:rPr>
        <w:t xml:space="preserve">. </w:t>
      </w:r>
      <w:r w:rsidR="0061655D">
        <w:rPr>
          <w:rFonts w:ascii="Times New Roman" w:hAnsi="Times New Roman" w:cs="Times New Roman"/>
          <w:sz w:val="24"/>
          <w:szCs w:val="24"/>
        </w:rPr>
        <w:t>П</w:t>
      </w:r>
      <w:r w:rsidRPr="00405E2E">
        <w:rPr>
          <w:rFonts w:ascii="Times New Roman" w:hAnsi="Times New Roman" w:cs="Times New Roman"/>
          <w:sz w:val="24"/>
          <w:szCs w:val="24"/>
        </w:rPr>
        <w:t>ередать предоставленный ему для целей комплексного развития территории земельный участок или его часть в субаренду привлеченному к исполнению договора в соответствии с пунктом 2.2.</w:t>
      </w:r>
      <w:r w:rsidR="00C5128E" w:rsidRPr="00405E2E">
        <w:rPr>
          <w:rFonts w:ascii="Times New Roman" w:hAnsi="Times New Roman" w:cs="Times New Roman"/>
          <w:sz w:val="24"/>
          <w:szCs w:val="24"/>
        </w:rPr>
        <w:t>1</w:t>
      </w:r>
      <w:r w:rsidRPr="00405E2E">
        <w:rPr>
          <w:rFonts w:ascii="Times New Roman" w:hAnsi="Times New Roman" w:cs="Times New Roman"/>
          <w:sz w:val="24"/>
          <w:szCs w:val="24"/>
        </w:rPr>
        <w:t>. настоящего Договора лицу или лицам без согласия арендодателя такого земельного участка на срок, не превышающий срок его аренды.</w:t>
      </w:r>
    </w:p>
    <w:p w:rsidR="0064751F" w:rsidRPr="00405E2E" w:rsidRDefault="0064751F" w:rsidP="0064751F">
      <w:pPr>
        <w:pStyle w:val="ConsPlusNormal"/>
        <w:ind w:right="-2" w:firstLine="709"/>
        <w:jc w:val="both"/>
        <w:rPr>
          <w:rFonts w:ascii="Times New Roman" w:hAnsi="Times New Roman" w:cs="Times New Roman"/>
          <w:b/>
          <w:sz w:val="24"/>
          <w:szCs w:val="24"/>
        </w:rPr>
      </w:pPr>
      <w:r w:rsidRPr="00405E2E">
        <w:rPr>
          <w:rFonts w:ascii="Times New Roman" w:hAnsi="Times New Roman" w:cs="Times New Roman"/>
          <w:b/>
          <w:sz w:val="24"/>
          <w:szCs w:val="24"/>
        </w:rPr>
        <w:t>2.3. Лицо, заключившее договор, не вправе:</w:t>
      </w:r>
    </w:p>
    <w:p w:rsidR="0064751F" w:rsidRPr="00405E2E" w:rsidRDefault="0064751F" w:rsidP="00D173D9">
      <w:pPr>
        <w:pStyle w:val="ConsPlusNormal"/>
        <w:ind w:right="-2" w:firstLine="709"/>
        <w:contextualSpacing/>
        <w:jc w:val="both"/>
        <w:rPr>
          <w:rFonts w:ascii="Times New Roman" w:hAnsi="Times New Roman" w:cs="Times New Roman"/>
          <w:sz w:val="24"/>
          <w:szCs w:val="24"/>
        </w:rPr>
      </w:pPr>
      <w:r w:rsidRPr="00405E2E">
        <w:rPr>
          <w:rFonts w:ascii="Times New Roman" w:hAnsi="Times New Roman" w:cs="Times New Roman"/>
          <w:sz w:val="24"/>
          <w:szCs w:val="24"/>
        </w:rPr>
        <w:t xml:space="preserve">2.3.1. </w:t>
      </w:r>
      <w:r w:rsidR="0061655D">
        <w:rPr>
          <w:rFonts w:ascii="Times New Roman" w:hAnsi="Times New Roman" w:cs="Times New Roman"/>
          <w:sz w:val="24"/>
          <w:szCs w:val="24"/>
        </w:rPr>
        <w:t>У</w:t>
      </w:r>
      <w:r w:rsidRPr="00405E2E">
        <w:rPr>
          <w:rFonts w:ascii="Times New Roman" w:hAnsi="Times New Roman" w:cs="Times New Roman"/>
          <w:sz w:val="24"/>
          <w:szCs w:val="24"/>
        </w:rPr>
        <w:t>ступать принадлежащее ему право аренды земельного участка (земельных участков), предоставленного для целей к</w:t>
      </w:r>
      <w:r w:rsidR="00B842CD" w:rsidRPr="00405E2E">
        <w:rPr>
          <w:rFonts w:ascii="Times New Roman" w:hAnsi="Times New Roman" w:cs="Times New Roman"/>
          <w:sz w:val="24"/>
          <w:szCs w:val="24"/>
        </w:rPr>
        <w:t>омплексного развития территории;</w:t>
      </w:r>
    </w:p>
    <w:p w:rsidR="0064751F" w:rsidRPr="00405E2E" w:rsidRDefault="0064751F" w:rsidP="00D173D9">
      <w:pPr>
        <w:pStyle w:val="ConsPlusNormal"/>
        <w:widowControl/>
        <w:ind w:right="-2" w:firstLine="709"/>
        <w:contextualSpacing/>
        <w:jc w:val="both"/>
        <w:rPr>
          <w:rFonts w:ascii="Times New Roman" w:hAnsi="Times New Roman" w:cs="Times New Roman"/>
          <w:sz w:val="24"/>
          <w:szCs w:val="24"/>
        </w:rPr>
      </w:pPr>
      <w:r w:rsidRPr="00405E2E">
        <w:rPr>
          <w:rFonts w:ascii="Times New Roman" w:hAnsi="Times New Roman" w:cs="Times New Roman"/>
          <w:sz w:val="24"/>
          <w:szCs w:val="24"/>
        </w:rPr>
        <w:t xml:space="preserve">2.3.2. </w:t>
      </w:r>
      <w:r w:rsidR="0061655D">
        <w:rPr>
          <w:rFonts w:ascii="Times New Roman" w:hAnsi="Times New Roman" w:cs="Times New Roman"/>
          <w:sz w:val="24"/>
          <w:szCs w:val="24"/>
        </w:rPr>
        <w:t>П</w:t>
      </w:r>
      <w:r w:rsidRPr="00405E2E">
        <w:rPr>
          <w:rFonts w:ascii="Times New Roman" w:hAnsi="Times New Roman" w:cs="Times New Roman"/>
          <w:sz w:val="24"/>
          <w:szCs w:val="24"/>
        </w:rPr>
        <w:t xml:space="preserve">ередавать свои права и обязанности, предусмотренные </w:t>
      </w:r>
      <w:r w:rsidR="00B842CD" w:rsidRPr="00405E2E">
        <w:rPr>
          <w:rFonts w:ascii="Times New Roman" w:hAnsi="Times New Roman" w:cs="Times New Roman"/>
          <w:sz w:val="24"/>
          <w:szCs w:val="24"/>
        </w:rPr>
        <w:t>Д</w:t>
      </w:r>
      <w:r w:rsidRPr="00405E2E">
        <w:rPr>
          <w:rFonts w:ascii="Times New Roman" w:hAnsi="Times New Roman" w:cs="Times New Roman"/>
          <w:sz w:val="24"/>
          <w:szCs w:val="24"/>
        </w:rPr>
        <w:t>оговором, иному лицу.</w:t>
      </w:r>
    </w:p>
    <w:p w:rsidR="00FE0DCD" w:rsidRPr="00405E2E" w:rsidRDefault="00A249B9" w:rsidP="00D173D9">
      <w:pPr>
        <w:pStyle w:val="a3"/>
        <w:tabs>
          <w:tab w:val="left" w:pos="1276"/>
        </w:tabs>
        <w:spacing w:before="0" w:beforeAutospacing="0" w:after="0" w:afterAutospacing="0"/>
        <w:ind w:firstLine="709"/>
        <w:contextualSpacing/>
        <w:jc w:val="both"/>
        <w:rPr>
          <w:b/>
        </w:rPr>
      </w:pPr>
      <w:r w:rsidRPr="00405E2E">
        <w:rPr>
          <w:b/>
        </w:rPr>
        <w:t>2.</w:t>
      </w:r>
      <w:r w:rsidR="00B842CD" w:rsidRPr="00405E2E">
        <w:rPr>
          <w:b/>
        </w:rPr>
        <w:t>4</w:t>
      </w:r>
      <w:r w:rsidRPr="00405E2E">
        <w:rPr>
          <w:b/>
        </w:rPr>
        <w:t xml:space="preserve">. Обязательства </w:t>
      </w:r>
      <w:r w:rsidR="00605CC0" w:rsidRPr="00405E2E">
        <w:rPr>
          <w:b/>
        </w:rPr>
        <w:t>Органа местного самоуправления</w:t>
      </w:r>
      <w:r w:rsidR="00FE0DCD" w:rsidRPr="00405E2E">
        <w:rPr>
          <w:b/>
        </w:rPr>
        <w:t>:</w:t>
      </w:r>
    </w:p>
    <w:p w:rsidR="00371700" w:rsidRPr="00405E2E" w:rsidRDefault="0060331C" w:rsidP="00371700">
      <w:pPr>
        <w:pStyle w:val="ConsPlusNormal"/>
        <w:widowControl/>
        <w:shd w:val="clear" w:color="auto" w:fill="FFFFFF"/>
        <w:ind w:firstLine="680"/>
        <w:jc w:val="both"/>
        <w:rPr>
          <w:rFonts w:ascii="Times New Roman" w:hAnsi="Times New Roman" w:cs="Times New Roman"/>
          <w:sz w:val="24"/>
          <w:szCs w:val="24"/>
        </w:rPr>
      </w:pPr>
      <w:r w:rsidRPr="00405E2E">
        <w:rPr>
          <w:rFonts w:ascii="Times New Roman" w:hAnsi="Times New Roman" w:cs="Times New Roman"/>
          <w:sz w:val="24"/>
          <w:szCs w:val="24"/>
        </w:rPr>
        <w:t>2.</w:t>
      </w:r>
      <w:r w:rsidR="00B842CD" w:rsidRPr="00405E2E">
        <w:rPr>
          <w:rFonts w:ascii="Times New Roman" w:hAnsi="Times New Roman" w:cs="Times New Roman"/>
          <w:sz w:val="24"/>
          <w:szCs w:val="24"/>
        </w:rPr>
        <w:t>4</w:t>
      </w:r>
      <w:r w:rsidRPr="00405E2E">
        <w:rPr>
          <w:rFonts w:ascii="Times New Roman" w:hAnsi="Times New Roman" w:cs="Times New Roman"/>
          <w:sz w:val="24"/>
          <w:szCs w:val="24"/>
        </w:rPr>
        <w:t>.1. </w:t>
      </w:r>
      <w:r w:rsidR="0061655D">
        <w:rPr>
          <w:rFonts w:ascii="Times New Roman" w:hAnsi="Times New Roman" w:cs="Times New Roman"/>
          <w:sz w:val="24"/>
          <w:szCs w:val="24"/>
        </w:rPr>
        <w:t>У</w:t>
      </w:r>
      <w:r w:rsidR="00605CC0" w:rsidRPr="00405E2E">
        <w:rPr>
          <w:rFonts w:ascii="Times New Roman" w:hAnsi="Times New Roman" w:cs="Times New Roman"/>
          <w:sz w:val="24"/>
          <w:szCs w:val="24"/>
        </w:rPr>
        <w:t>твердить документацию по планировке территории, подлежащей комплексному развитию, указанной в пункте 1.1 Договора.</w:t>
      </w:r>
    </w:p>
    <w:p w:rsidR="00371700" w:rsidRPr="00405E2E" w:rsidRDefault="00637980" w:rsidP="00371700">
      <w:pPr>
        <w:pStyle w:val="ConsPlusNormal"/>
        <w:widowControl/>
        <w:shd w:val="clear" w:color="auto" w:fill="FFFFFF"/>
        <w:ind w:firstLine="680"/>
        <w:jc w:val="both"/>
        <w:rPr>
          <w:rFonts w:ascii="Times New Roman" w:hAnsi="Times New Roman" w:cs="Times New Roman"/>
          <w:sz w:val="24"/>
          <w:szCs w:val="24"/>
        </w:rPr>
      </w:pPr>
      <w:r w:rsidRPr="00405E2E">
        <w:rPr>
          <w:rFonts w:ascii="Times New Roman" w:hAnsi="Times New Roman" w:cs="Times New Roman"/>
          <w:sz w:val="24"/>
          <w:szCs w:val="24"/>
        </w:rPr>
        <w:t>С</w:t>
      </w:r>
      <w:r w:rsidR="00371700" w:rsidRPr="00405E2E">
        <w:rPr>
          <w:rFonts w:ascii="Times New Roman" w:hAnsi="Times New Roman" w:cs="Times New Roman"/>
          <w:sz w:val="24"/>
          <w:szCs w:val="24"/>
        </w:rPr>
        <w:t xml:space="preserve">роки выполнения указанного обязательства: </w:t>
      </w:r>
      <w:r w:rsidR="004B2C78" w:rsidRPr="00405E2E">
        <w:rPr>
          <w:rFonts w:ascii="Times New Roman" w:hAnsi="Times New Roman" w:cs="Times New Roman"/>
          <w:sz w:val="24"/>
          <w:szCs w:val="24"/>
        </w:rPr>
        <w:t xml:space="preserve">20 </w:t>
      </w:r>
      <w:r w:rsidR="00B61769" w:rsidRPr="00405E2E">
        <w:rPr>
          <w:rFonts w:ascii="Times New Roman" w:hAnsi="Times New Roman" w:cs="Times New Roman"/>
          <w:sz w:val="24"/>
          <w:szCs w:val="24"/>
        </w:rPr>
        <w:t xml:space="preserve">рабочих </w:t>
      </w:r>
      <w:r w:rsidR="004B2C78" w:rsidRPr="00405E2E">
        <w:rPr>
          <w:rFonts w:ascii="Times New Roman" w:hAnsi="Times New Roman" w:cs="Times New Roman"/>
          <w:sz w:val="24"/>
          <w:szCs w:val="24"/>
        </w:rPr>
        <w:t>дней с</w:t>
      </w:r>
      <w:r w:rsidR="00AF6614" w:rsidRPr="00405E2E">
        <w:rPr>
          <w:rFonts w:ascii="Times New Roman" w:hAnsi="Times New Roman" w:cs="Times New Roman"/>
          <w:sz w:val="24"/>
          <w:szCs w:val="24"/>
        </w:rPr>
        <w:t>о</w:t>
      </w:r>
      <w:r w:rsidR="006E300E">
        <w:rPr>
          <w:rFonts w:ascii="Times New Roman" w:hAnsi="Times New Roman" w:cs="Times New Roman"/>
          <w:sz w:val="24"/>
          <w:szCs w:val="24"/>
        </w:rPr>
        <w:t xml:space="preserve"> </w:t>
      </w:r>
      <w:r w:rsidR="00AF6614" w:rsidRPr="00405E2E">
        <w:rPr>
          <w:rFonts w:ascii="Times New Roman" w:hAnsi="Times New Roman" w:cs="Times New Roman"/>
          <w:sz w:val="24"/>
          <w:szCs w:val="24"/>
        </w:rPr>
        <w:t>дня</w:t>
      </w:r>
      <w:r w:rsidR="004B2C78" w:rsidRPr="00405E2E">
        <w:rPr>
          <w:rFonts w:ascii="Times New Roman" w:hAnsi="Times New Roman" w:cs="Times New Roman"/>
          <w:sz w:val="24"/>
          <w:szCs w:val="24"/>
        </w:rPr>
        <w:t xml:space="preserve"> опубликования заключения </w:t>
      </w:r>
      <w:r w:rsidR="000E0828" w:rsidRPr="00405E2E">
        <w:rPr>
          <w:rFonts w:ascii="Times New Roman" w:hAnsi="Times New Roman" w:cs="Times New Roman"/>
          <w:sz w:val="24"/>
          <w:szCs w:val="24"/>
        </w:rPr>
        <w:t xml:space="preserve">о результатах </w:t>
      </w:r>
      <w:r w:rsidR="00605CC0" w:rsidRPr="00405E2E">
        <w:rPr>
          <w:rFonts w:ascii="Times New Roman" w:hAnsi="Times New Roman" w:cs="Times New Roman"/>
          <w:sz w:val="24"/>
          <w:szCs w:val="24"/>
        </w:rPr>
        <w:t xml:space="preserve">публичных слушаний по </w:t>
      </w:r>
      <w:r w:rsidR="002F04E8" w:rsidRPr="00405E2E">
        <w:rPr>
          <w:rFonts w:ascii="Times New Roman" w:hAnsi="Times New Roman" w:cs="Times New Roman"/>
          <w:sz w:val="24"/>
          <w:szCs w:val="24"/>
        </w:rPr>
        <w:t>документации по планировке территории</w:t>
      </w:r>
      <w:r w:rsidR="00605CC0" w:rsidRPr="00405E2E">
        <w:rPr>
          <w:rFonts w:ascii="Times New Roman" w:hAnsi="Times New Roman" w:cs="Times New Roman"/>
          <w:sz w:val="24"/>
          <w:szCs w:val="24"/>
        </w:rPr>
        <w:t>;</w:t>
      </w:r>
    </w:p>
    <w:p w:rsidR="00E96501" w:rsidRPr="00405E2E" w:rsidRDefault="00371700" w:rsidP="00371700">
      <w:pPr>
        <w:pStyle w:val="a3"/>
        <w:shd w:val="clear" w:color="auto" w:fill="FFFFFF"/>
        <w:spacing w:before="0" w:beforeAutospacing="0" w:after="0" w:afterAutospacing="0"/>
        <w:ind w:right="-2" w:firstLine="709"/>
        <w:jc w:val="both"/>
      </w:pPr>
      <w:r w:rsidRPr="00405E2E">
        <w:t>2.</w:t>
      </w:r>
      <w:r w:rsidR="00AE068F" w:rsidRPr="00405E2E">
        <w:t>4</w:t>
      </w:r>
      <w:r w:rsidRPr="00405E2E">
        <w:t>.</w:t>
      </w:r>
      <w:r w:rsidR="006E300E">
        <w:t>2</w:t>
      </w:r>
      <w:r w:rsidRPr="00405E2E">
        <w:t xml:space="preserve">. </w:t>
      </w:r>
      <w:r w:rsidR="0061655D">
        <w:t>П</w:t>
      </w:r>
      <w:r w:rsidRPr="00405E2E">
        <w:t xml:space="preserve">осле выполнения </w:t>
      </w:r>
      <w:r w:rsidR="00605CC0" w:rsidRPr="00405E2E">
        <w:t xml:space="preserve">Лицом, заключившим договор, </w:t>
      </w:r>
      <w:r w:rsidRPr="00405E2E">
        <w:t>обязательств</w:t>
      </w:r>
      <w:r w:rsidR="00605CC0" w:rsidRPr="00405E2E">
        <w:t>а</w:t>
      </w:r>
      <w:r w:rsidRPr="00405E2E">
        <w:t>, предусмотренн</w:t>
      </w:r>
      <w:r w:rsidR="00605CC0" w:rsidRPr="00405E2E">
        <w:t>ого</w:t>
      </w:r>
      <w:r w:rsidR="006E300E">
        <w:t xml:space="preserve"> </w:t>
      </w:r>
      <w:r w:rsidRPr="00405E2E">
        <w:t>подпункт</w:t>
      </w:r>
      <w:r w:rsidR="00E96501" w:rsidRPr="00405E2E">
        <w:t>о</w:t>
      </w:r>
      <w:r w:rsidRPr="00405E2E">
        <w:t xml:space="preserve">м </w:t>
      </w:r>
      <w:r w:rsidR="00555989" w:rsidRPr="00405E2E">
        <w:t>2</w:t>
      </w:r>
      <w:r w:rsidR="00555989" w:rsidRPr="006E300E">
        <w:t>.1.1</w:t>
      </w:r>
      <w:r w:rsidR="0029602A" w:rsidRPr="006E300E">
        <w:t xml:space="preserve">, 2.1.3, </w:t>
      </w:r>
      <w:r w:rsidR="00555989" w:rsidRPr="006E300E">
        <w:t>2.1.</w:t>
      </w:r>
      <w:r w:rsidR="00925924" w:rsidRPr="006E300E">
        <w:t>4</w:t>
      </w:r>
      <w:r w:rsidR="006E300E">
        <w:t xml:space="preserve"> </w:t>
      </w:r>
      <w:r w:rsidR="00924949" w:rsidRPr="00405E2E">
        <w:t>Договора</w:t>
      </w:r>
      <w:r w:rsidR="000E0828" w:rsidRPr="00405E2E">
        <w:t>,</w:t>
      </w:r>
      <w:r w:rsidR="006E300E">
        <w:t xml:space="preserve"> </w:t>
      </w:r>
      <w:r w:rsidRPr="00405E2E">
        <w:t xml:space="preserve">предоставить указанному лицу </w:t>
      </w:r>
      <w:r w:rsidR="001A6A32" w:rsidRPr="00405E2E">
        <w:t xml:space="preserve">на основании его заявления </w:t>
      </w:r>
      <w:r w:rsidR="00E96501" w:rsidRPr="00405E2E">
        <w:t xml:space="preserve">в соответствии с земельным законодательством в аренду без проведения торгов земельные участки, которые находятся в муниципальной собственности или государственная </w:t>
      </w:r>
      <w:r w:rsidR="009D40E6" w:rsidRPr="00405E2E">
        <w:t>собственность</w:t>
      </w:r>
      <w:r w:rsidR="006E300E">
        <w:t xml:space="preserve"> </w:t>
      </w:r>
      <w:r w:rsidR="00E96501" w:rsidRPr="00405E2E">
        <w:t>на которые не разграничена и которые не обременены правами третьих лиц, в целях строительства объектов ко</w:t>
      </w:r>
      <w:r w:rsidR="0029602A" w:rsidRPr="00405E2E">
        <w:t xml:space="preserve">ммунальной, транспортной </w:t>
      </w:r>
      <w:r w:rsidR="00E96501" w:rsidRPr="00405E2E">
        <w:t>инфраструктур, иных объектов капитального строительства в соответствии с утвержденной документацией по планировке территории, а также в соответствующих случаях обязательство выдать разрешения на использование земель и земельных участков, градостроительные планы земельных участков и разрешения на строительство.</w:t>
      </w:r>
    </w:p>
    <w:p w:rsidR="00A15B66" w:rsidRPr="00405E2E" w:rsidRDefault="00637980" w:rsidP="00371700">
      <w:pPr>
        <w:pStyle w:val="ConsPlusNormal"/>
        <w:widowControl/>
        <w:shd w:val="clear" w:color="auto" w:fill="FFFFFF"/>
        <w:ind w:firstLine="680"/>
        <w:jc w:val="both"/>
        <w:rPr>
          <w:rFonts w:ascii="Times New Roman" w:hAnsi="Times New Roman" w:cs="Times New Roman"/>
          <w:sz w:val="24"/>
          <w:szCs w:val="24"/>
        </w:rPr>
      </w:pPr>
      <w:r w:rsidRPr="00405E2E">
        <w:rPr>
          <w:rFonts w:ascii="Times New Roman" w:hAnsi="Times New Roman" w:cs="Times New Roman"/>
          <w:sz w:val="24"/>
          <w:szCs w:val="24"/>
        </w:rPr>
        <w:t>С</w:t>
      </w:r>
      <w:r w:rsidR="00371700" w:rsidRPr="00405E2E">
        <w:rPr>
          <w:rFonts w:ascii="Times New Roman" w:hAnsi="Times New Roman" w:cs="Times New Roman"/>
          <w:sz w:val="24"/>
          <w:szCs w:val="24"/>
        </w:rPr>
        <w:t>рок</w:t>
      </w:r>
      <w:r w:rsidR="00E522B3" w:rsidRPr="00405E2E">
        <w:rPr>
          <w:rFonts w:ascii="Times New Roman" w:hAnsi="Times New Roman" w:cs="Times New Roman"/>
          <w:sz w:val="24"/>
          <w:szCs w:val="24"/>
        </w:rPr>
        <w:t>и</w:t>
      </w:r>
      <w:r w:rsidR="00371700" w:rsidRPr="00405E2E">
        <w:rPr>
          <w:rFonts w:ascii="Times New Roman" w:hAnsi="Times New Roman" w:cs="Times New Roman"/>
          <w:sz w:val="24"/>
          <w:szCs w:val="24"/>
        </w:rPr>
        <w:t xml:space="preserve"> выполнения указанного обязательства</w:t>
      </w:r>
      <w:r w:rsidR="00E522B3" w:rsidRPr="00405E2E">
        <w:rPr>
          <w:rFonts w:ascii="Times New Roman" w:hAnsi="Times New Roman" w:cs="Times New Roman"/>
          <w:sz w:val="24"/>
          <w:szCs w:val="24"/>
        </w:rPr>
        <w:t xml:space="preserve">: </w:t>
      </w:r>
    </w:p>
    <w:p w:rsidR="00371700" w:rsidRPr="00405E2E" w:rsidRDefault="00637980" w:rsidP="00371700">
      <w:pPr>
        <w:pStyle w:val="ConsPlusNormal"/>
        <w:widowControl/>
        <w:shd w:val="clear" w:color="auto" w:fill="FFFFFF"/>
        <w:ind w:firstLine="680"/>
        <w:jc w:val="both"/>
        <w:rPr>
          <w:rFonts w:ascii="Times New Roman" w:hAnsi="Times New Roman" w:cs="Times New Roman"/>
          <w:sz w:val="24"/>
          <w:szCs w:val="24"/>
        </w:rPr>
      </w:pPr>
      <w:r w:rsidRPr="00405E2E">
        <w:rPr>
          <w:rFonts w:ascii="Times New Roman" w:hAnsi="Times New Roman" w:cs="Times New Roman"/>
          <w:sz w:val="24"/>
          <w:szCs w:val="24"/>
        </w:rPr>
        <w:t xml:space="preserve">- </w:t>
      </w:r>
      <w:r w:rsidR="00A15B66" w:rsidRPr="00405E2E">
        <w:rPr>
          <w:rFonts w:ascii="Times New Roman" w:hAnsi="Times New Roman" w:cs="Times New Roman"/>
          <w:sz w:val="24"/>
          <w:szCs w:val="24"/>
        </w:rPr>
        <w:t>предоставление земельного участка</w:t>
      </w:r>
      <w:r w:rsidR="00661D7F" w:rsidRPr="00405E2E">
        <w:rPr>
          <w:rFonts w:ascii="Times New Roman" w:hAnsi="Times New Roman" w:cs="Times New Roman"/>
          <w:sz w:val="24"/>
          <w:szCs w:val="24"/>
        </w:rPr>
        <w:t xml:space="preserve"> (при условии отсутствия оснований для отказа)</w:t>
      </w:r>
      <w:r w:rsidR="00A15B66" w:rsidRPr="00405E2E">
        <w:rPr>
          <w:rFonts w:ascii="Times New Roman" w:hAnsi="Times New Roman" w:cs="Times New Roman"/>
          <w:sz w:val="24"/>
          <w:szCs w:val="24"/>
        </w:rPr>
        <w:t xml:space="preserve"> - </w:t>
      </w:r>
      <w:r w:rsidR="001A6A32" w:rsidRPr="00405E2E">
        <w:rPr>
          <w:rFonts w:ascii="Times New Roman" w:hAnsi="Times New Roman" w:cs="Times New Roman"/>
          <w:sz w:val="24"/>
          <w:szCs w:val="24"/>
        </w:rPr>
        <w:t xml:space="preserve">30 дней со дня поступления заявления </w:t>
      </w:r>
      <w:r w:rsidR="00E96501" w:rsidRPr="00405E2E">
        <w:rPr>
          <w:rFonts w:ascii="Times New Roman" w:hAnsi="Times New Roman" w:cs="Times New Roman"/>
          <w:sz w:val="24"/>
          <w:szCs w:val="24"/>
        </w:rPr>
        <w:t xml:space="preserve">Лица, заключившего договор, </w:t>
      </w:r>
      <w:r w:rsidR="001A6A32" w:rsidRPr="00405E2E">
        <w:rPr>
          <w:rFonts w:ascii="Times New Roman" w:hAnsi="Times New Roman" w:cs="Times New Roman"/>
          <w:sz w:val="24"/>
          <w:szCs w:val="24"/>
        </w:rPr>
        <w:t>о пр</w:t>
      </w:r>
      <w:r w:rsidR="00A15B66" w:rsidRPr="00405E2E">
        <w:rPr>
          <w:rFonts w:ascii="Times New Roman" w:hAnsi="Times New Roman" w:cs="Times New Roman"/>
          <w:sz w:val="24"/>
          <w:szCs w:val="24"/>
        </w:rPr>
        <w:t>едоставлении земельного участка;</w:t>
      </w:r>
    </w:p>
    <w:p w:rsidR="00A15B66" w:rsidRPr="00405E2E" w:rsidRDefault="00637980" w:rsidP="00A15B66">
      <w:pPr>
        <w:pStyle w:val="ConsPlusNormal"/>
        <w:widowControl/>
        <w:shd w:val="clear" w:color="auto" w:fill="FFFFFF"/>
        <w:ind w:firstLine="680"/>
        <w:jc w:val="both"/>
        <w:rPr>
          <w:rFonts w:ascii="Times New Roman" w:hAnsi="Times New Roman" w:cs="Times New Roman"/>
          <w:sz w:val="24"/>
          <w:szCs w:val="24"/>
        </w:rPr>
      </w:pPr>
      <w:r w:rsidRPr="00405E2E">
        <w:rPr>
          <w:rFonts w:ascii="Times New Roman" w:hAnsi="Times New Roman" w:cs="Times New Roman"/>
          <w:sz w:val="24"/>
          <w:szCs w:val="24"/>
        </w:rPr>
        <w:t xml:space="preserve">- </w:t>
      </w:r>
      <w:r w:rsidR="00A15B66" w:rsidRPr="00405E2E">
        <w:rPr>
          <w:rFonts w:ascii="Times New Roman" w:hAnsi="Times New Roman" w:cs="Times New Roman"/>
          <w:sz w:val="24"/>
          <w:szCs w:val="24"/>
        </w:rPr>
        <w:t xml:space="preserve">выдача разрешения на использование земель и земельных участков </w:t>
      </w:r>
      <w:r w:rsidR="00661D7F" w:rsidRPr="00405E2E">
        <w:rPr>
          <w:rFonts w:ascii="Times New Roman" w:hAnsi="Times New Roman" w:cs="Times New Roman"/>
          <w:sz w:val="24"/>
          <w:szCs w:val="24"/>
        </w:rPr>
        <w:t xml:space="preserve">(при условии отсутствия оснований для отказа) </w:t>
      </w:r>
      <w:r w:rsidR="00A15B66" w:rsidRPr="00405E2E">
        <w:rPr>
          <w:rFonts w:ascii="Times New Roman" w:hAnsi="Times New Roman" w:cs="Times New Roman"/>
          <w:sz w:val="24"/>
          <w:szCs w:val="24"/>
        </w:rPr>
        <w:t>- 30 дней со дня поступления заявления Лица, заключившего договор, о выдаче разрешения на использование;</w:t>
      </w:r>
    </w:p>
    <w:p w:rsidR="00153B48" w:rsidRPr="00405E2E" w:rsidRDefault="00153B48" w:rsidP="00A15B66">
      <w:pPr>
        <w:pStyle w:val="ConsPlusNormal"/>
        <w:widowControl/>
        <w:shd w:val="clear" w:color="auto" w:fill="FFFFFF"/>
        <w:ind w:firstLine="680"/>
        <w:jc w:val="both"/>
        <w:rPr>
          <w:rFonts w:ascii="Times New Roman" w:hAnsi="Times New Roman" w:cs="Times New Roman"/>
          <w:sz w:val="24"/>
          <w:szCs w:val="24"/>
        </w:rPr>
      </w:pPr>
      <w:r w:rsidRPr="00405E2E">
        <w:rPr>
          <w:rFonts w:ascii="Times New Roman" w:hAnsi="Times New Roman" w:cs="Times New Roman"/>
          <w:sz w:val="24"/>
          <w:szCs w:val="24"/>
        </w:rPr>
        <w:t xml:space="preserve">- выдача градостроительного плана (при условии отсутствия оснований для отказа) – </w:t>
      </w:r>
      <w:r w:rsidR="0061655D">
        <w:rPr>
          <w:rFonts w:ascii="Times New Roman" w:hAnsi="Times New Roman" w:cs="Times New Roman"/>
          <w:sz w:val="24"/>
          <w:szCs w:val="24"/>
        </w:rPr>
        <w:t xml:space="preserve">    </w:t>
      </w:r>
      <w:r w:rsidR="00510CC9" w:rsidRPr="00405E2E">
        <w:rPr>
          <w:rFonts w:ascii="Times New Roman" w:hAnsi="Times New Roman" w:cs="Times New Roman"/>
          <w:sz w:val="24"/>
          <w:szCs w:val="24"/>
        </w:rPr>
        <w:t>7</w:t>
      </w:r>
      <w:r w:rsidRPr="00405E2E">
        <w:rPr>
          <w:rFonts w:ascii="Times New Roman" w:hAnsi="Times New Roman" w:cs="Times New Roman"/>
          <w:sz w:val="24"/>
          <w:szCs w:val="24"/>
        </w:rPr>
        <w:t xml:space="preserve"> рабочих дней со дня поступления заявления Лица, заключившего договор, о выдаче градостроительного плана;</w:t>
      </w:r>
    </w:p>
    <w:p w:rsidR="00A15B66" w:rsidRPr="00405E2E" w:rsidRDefault="00637980" w:rsidP="00A15B66">
      <w:pPr>
        <w:pStyle w:val="ConsPlusNormal"/>
        <w:widowControl/>
        <w:shd w:val="clear" w:color="auto" w:fill="FFFFFF"/>
        <w:ind w:firstLine="680"/>
        <w:jc w:val="both"/>
        <w:rPr>
          <w:rFonts w:ascii="Times New Roman" w:hAnsi="Times New Roman" w:cs="Times New Roman"/>
          <w:sz w:val="24"/>
          <w:szCs w:val="24"/>
        </w:rPr>
      </w:pPr>
      <w:r w:rsidRPr="00405E2E">
        <w:rPr>
          <w:rFonts w:ascii="Times New Roman" w:hAnsi="Times New Roman" w:cs="Times New Roman"/>
          <w:sz w:val="24"/>
          <w:szCs w:val="24"/>
        </w:rPr>
        <w:t xml:space="preserve">- </w:t>
      </w:r>
      <w:r w:rsidR="00A15B66" w:rsidRPr="00405E2E">
        <w:rPr>
          <w:rFonts w:ascii="Times New Roman" w:hAnsi="Times New Roman" w:cs="Times New Roman"/>
          <w:sz w:val="24"/>
          <w:szCs w:val="24"/>
        </w:rPr>
        <w:t>выдач</w:t>
      </w:r>
      <w:r w:rsidR="00661D7F" w:rsidRPr="00405E2E">
        <w:rPr>
          <w:rFonts w:ascii="Times New Roman" w:hAnsi="Times New Roman" w:cs="Times New Roman"/>
          <w:sz w:val="24"/>
          <w:szCs w:val="24"/>
        </w:rPr>
        <w:t>а</w:t>
      </w:r>
      <w:r w:rsidR="00A15B66" w:rsidRPr="00405E2E">
        <w:rPr>
          <w:rFonts w:ascii="Times New Roman" w:hAnsi="Times New Roman" w:cs="Times New Roman"/>
          <w:sz w:val="24"/>
          <w:szCs w:val="24"/>
        </w:rPr>
        <w:t xml:space="preserve"> разрешения на строительство </w:t>
      </w:r>
      <w:r w:rsidR="00661D7F" w:rsidRPr="00405E2E">
        <w:rPr>
          <w:rFonts w:ascii="Times New Roman" w:hAnsi="Times New Roman" w:cs="Times New Roman"/>
          <w:sz w:val="24"/>
          <w:szCs w:val="24"/>
        </w:rPr>
        <w:t xml:space="preserve">(при условии отсутствия оснований для отказа) </w:t>
      </w:r>
      <w:r w:rsidR="00A15B66" w:rsidRPr="00405E2E">
        <w:rPr>
          <w:rFonts w:ascii="Times New Roman" w:hAnsi="Times New Roman" w:cs="Times New Roman"/>
          <w:sz w:val="24"/>
          <w:szCs w:val="24"/>
        </w:rPr>
        <w:t>– 5 рабочих дней со дня поступления заявления Лица, заключившего договор, о выд</w:t>
      </w:r>
      <w:r w:rsidR="0029602A" w:rsidRPr="00405E2E">
        <w:rPr>
          <w:rFonts w:ascii="Times New Roman" w:hAnsi="Times New Roman" w:cs="Times New Roman"/>
          <w:sz w:val="24"/>
          <w:szCs w:val="24"/>
        </w:rPr>
        <w:t>аче разрешения на строительство;</w:t>
      </w:r>
    </w:p>
    <w:p w:rsidR="00555989" w:rsidRPr="00405E2E" w:rsidRDefault="00555989" w:rsidP="00555989">
      <w:pPr>
        <w:pStyle w:val="ConsPlusNormal"/>
        <w:widowControl/>
        <w:shd w:val="clear" w:color="auto" w:fill="FFFFFF"/>
        <w:ind w:firstLine="680"/>
        <w:contextualSpacing/>
        <w:jc w:val="both"/>
        <w:rPr>
          <w:rFonts w:ascii="Times New Roman" w:hAnsi="Times New Roman" w:cs="Times New Roman"/>
          <w:sz w:val="24"/>
          <w:szCs w:val="24"/>
        </w:rPr>
      </w:pPr>
      <w:r w:rsidRPr="00405E2E">
        <w:rPr>
          <w:rFonts w:ascii="Times New Roman" w:hAnsi="Times New Roman" w:cs="Times New Roman"/>
          <w:sz w:val="24"/>
          <w:szCs w:val="24"/>
        </w:rPr>
        <w:t>2.4.</w:t>
      </w:r>
      <w:r w:rsidR="00AE068F" w:rsidRPr="00405E2E">
        <w:rPr>
          <w:rFonts w:ascii="Times New Roman" w:hAnsi="Times New Roman" w:cs="Times New Roman"/>
          <w:sz w:val="24"/>
          <w:szCs w:val="24"/>
        </w:rPr>
        <w:t>4</w:t>
      </w:r>
      <w:r w:rsidRPr="00405E2E">
        <w:rPr>
          <w:rFonts w:ascii="Times New Roman" w:hAnsi="Times New Roman" w:cs="Times New Roman"/>
          <w:sz w:val="24"/>
          <w:szCs w:val="24"/>
        </w:rPr>
        <w:t xml:space="preserve">. </w:t>
      </w:r>
      <w:r w:rsidR="0061655D">
        <w:rPr>
          <w:rFonts w:ascii="Times New Roman" w:hAnsi="Times New Roman" w:cs="Times New Roman"/>
          <w:sz w:val="24"/>
          <w:szCs w:val="24"/>
        </w:rPr>
        <w:t>В течени</w:t>
      </w:r>
      <w:r w:rsidR="0000037B">
        <w:rPr>
          <w:rFonts w:ascii="Times New Roman" w:hAnsi="Times New Roman" w:cs="Times New Roman"/>
          <w:sz w:val="24"/>
          <w:szCs w:val="24"/>
        </w:rPr>
        <w:t>е</w:t>
      </w:r>
      <w:r w:rsidRPr="00405E2E">
        <w:rPr>
          <w:rFonts w:ascii="Times New Roman" w:hAnsi="Times New Roman" w:cs="Times New Roman"/>
          <w:sz w:val="24"/>
          <w:szCs w:val="24"/>
        </w:rPr>
        <w:t xml:space="preserve"> 1 месяца после заключения Сторонами Договора совместно с Лицом, заключившим договор, разработать и утвердить график реализации Договора. </w:t>
      </w:r>
    </w:p>
    <w:p w:rsidR="00D94953" w:rsidRDefault="00D94953" w:rsidP="00555989">
      <w:pPr>
        <w:pStyle w:val="a3"/>
        <w:spacing w:before="0" w:beforeAutospacing="0" w:after="0" w:afterAutospacing="0"/>
        <w:ind w:firstLine="709"/>
        <w:contextualSpacing/>
        <w:jc w:val="both"/>
        <w:rPr>
          <w:b/>
        </w:rPr>
      </w:pPr>
    </w:p>
    <w:p w:rsidR="00D94953" w:rsidRDefault="00D94953" w:rsidP="00555989">
      <w:pPr>
        <w:pStyle w:val="a3"/>
        <w:spacing w:before="0" w:beforeAutospacing="0" w:after="0" w:afterAutospacing="0"/>
        <w:ind w:firstLine="709"/>
        <w:contextualSpacing/>
        <w:jc w:val="both"/>
        <w:rPr>
          <w:b/>
        </w:rPr>
      </w:pPr>
    </w:p>
    <w:p w:rsidR="005E1FC8" w:rsidRPr="00405E2E" w:rsidRDefault="00A15B66" w:rsidP="00555989">
      <w:pPr>
        <w:pStyle w:val="a3"/>
        <w:spacing w:before="0" w:beforeAutospacing="0" w:after="0" w:afterAutospacing="0"/>
        <w:ind w:firstLine="709"/>
        <w:contextualSpacing/>
        <w:jc w:val="both"/>
        <w:rPr>
          <w:b/>
        </w:rPr>
      </w:pPr>
      <w:r w:rsidRPr="00405E2E">
        <w:rPr>
          <w:b/>
        </w:rPr>
        <w:lastRenderedPageBreak/>
        <w:t>2.5</w:t>
      </w:r>
      <w:r w:rsidR="005E1FC8" w:rsidRPr="00405E2E">
        <w:rPr>
          <w:b/>
        </w:rPr>
        <w:t xml:space="preserve">. </w:t>
      </w:r>
      <w:r w:rsidRPr="00405E2E">
        <w:rPr>
          <w:b/>
        </w:rPr>
        <w:t>Орган местного самоуправления вправе</w:t>
      </w:r>
      <w:r w:rsidR="005E1FC8" w:rsidRPr="00405E2E">
        <w:rPr>
          <w:b/>
        </w:rPr>
        <w:t>:</w:t>
      </w:r>
    </w:p>
    <w:p w:rsidR="005E1FC8" w:rsidRPr="00405E2E" w:rsidRDefault="005E1FC8" w:rsidP="00555989">
      <w:pPr>
        <w:pStyle w:val="a3"/>
        <w:spacing w:before="0" w:beforeAutospacing="0" w:after="0" w:afterAutospacing="0"/>
        <w:ind w:right="-2" w:firstLine="709"/>
        <w:contextualSpacing/>
        <w:jc w:val="both"/>
      </w:pPr>
      <w:r w:rsidRPr="00405E2E">
        <w:t>2.</w:t>
      </w:r>
      <w:r w:rsidR="00A15B66" w:rsidRPr="00405E2E">
        <w:t>5</w:t>
      </w:r>
      <w:r w:rsidRPr="00405E2E">
        <w:t xml:space="preserve">.1. </w:t>
      </w:r>
      <w:r w:rsidR="0000037B">
        <w:t>О</w:t>
      </w:r>
      <w:r w:rsidRPr="00405E2E">
        <w:t xml:space="preserve">существлять контроль за ходом исполнения </w:t>
      </w:r>
      <w:r w:rsidR="00A15B66" w:rsidRPr="00405E2E">
        <w:t xml:space="preserve">Лицом, заключившим договор, </w:t>
      </w:r>
      <w:r w:rsidR="00E22D2D" w:rsidRPr="00405E2E">
        <w:t>обязательств по Договору;</w:t>
      </w:r>
    </w:p>
    <w:p w:rsidR="005E1FC8" w:rsidRPr="00405E2E" w:rsidRDefault="00E22D2D" w:rsidP="005E1FC8">
      <w:pPr>
        <w:pStyle w:val="a3"/>
        <w:spacing w:before="0" w:beforeAutospacing="0" w:after="0" w:afterAutospacing="0"/>
        <w:ind w:right="-2" w:firstLine="709"/>
        <w:jc w:val="both"/>
      </w:pPr>
      <w:r w:rsidRPr="00405E2E">
        <w:t>2.</w:t>
      </w:r>
      <w:r w:rsidR="00A15B66" w:rsidRPr="00405E2E">
        <w:t>5</w:t>
      </w:r>
      <w:r w:rsidRPr="00405E2E">
        <w:t xml:space="preserve">.2. </w:t>
      </w:r>
      <w:r w:rsidR="0000037B">
        <w:t>Т</w:t>
      </w:r>
      <w:r w:rsidR="005E1FC8" w:rsidRPr="00405E2E">
        <w:t xml:space="preserve">ребовать от </w:t>
      </w:r>
      <w:r w:rsidR="00A15B66" w:rsidRPr="00405E2E">
        <w:t xml:space="preserve">Лица, заключившего договор, </w:t>
      </w:r>
      <w:r w:rsidR="005E1FC8" w:rsidRPr="00405E2E">
        <w:t xml:space="preserve">устранения выявленных нарушений </w:t>
      </w:r>
      <w:r w:rsidR="00304323" w:rsidRPr="00405E2E">
        <w:t>условий Договора</w:t>
      </w:r>
      <w:r w:rsidR="005E1FC8" w:rsidRPr="00405E2E">
        <w:t>.</w:t>
      </w:r>
    </w:p>
    <w:p w:rsidR="008E7327" w:rsidRPr="00405E2E" w:rsidRDefault="008E7327" w:rsidP="005E1FC8">
      <w:pPr>
        <w:pStyle w:val="a3"/>
        <w:spacing w:before="0" w:beforeAutospacing="0" w:after="0" w:afterAutospacing="0"/>
        <w:ind w:right="-2" w:firstLine="709"/>
        <w:jc w:val="both"/>
      </w:pPr>
    </w:p>
    <w:p w:rsidR="00FE0DCD" w:rsidRPr="00405E2E" w:rsidRDefault="009029EC" w:rsidP="008E7327">
      <w:pPr>
        <w:pStyle w:val="a3"/>
        <w:numPr>
          <w:ilvl w:val="0"/>
          <w:numId w:val="1"/>
        </w:numPr>
        <w:spacing w:before="0" w:beforeAutospacing="0" w:after="0" w:afterAutospacing="0"/>
        <w:ind w:right="-2"/>
        <w:jc w:val="center"/>
        <w:rPr>
          <w:b/>
        </w:rPr>
      </w:pPr>
      <w:r w:rsidRPr="00405E2E">
        <w:rPr>
          <w:b/>
        </w:rPr>
        <w:t xml:space="preserve">Цена права на заключение </w:t>
      </w:r>
      <w:r w:rsidR="00B31DF7" w:rsidRPr="00405E2E">
        <w:rPr>
          <w:b/>
        </w:rPr>
        <w:t>Д</w:t>
      </w:r>
      <w:r w:rsidRPr="00405E2E">
        <w:rPr>
          <w:b/>
        </w:rPr>
        <w:t>оговора, п</w:t>
      </w:r>
      <w:r w:rsidR="00FE0DCD" w:rsidRPr="00405E2E">
        <w:rPr>
          <w:b/>
        </w:rPr>
        <w:t xml:space="preserve">латежи и расчеты по </w:t>
      </w:r>
      <w:r w:rsidR="009C2EA7" w:rsidRPr="00405E2E">
        <w:rPr>
          <w:b/>
        </w:rPr>
        <w:t>Д</w:t>
      </w:r>
      <w:r w:rsidR="00FE0DCD" w:rsidRPr="00405E2E">
        <w:rPr>
          <w:b/>
        </w:rPr>
        <w:t>оговору</w:t>
      </w:r>
    </w:p>
    <w:p w:rsidR="001E2D04" w:rsidRPr="00405E2E" w:rsidRDefault="001E2D04" w:rsidP="001E2D04">
      <w:pPr>
        <w:pStyle w:val="a3"/>
        <w:spacing w:before="0" w:beforeAutospacing="0" w:after="0" w:afterAutospacing="0"/>
        <w:ind w:left="1636" w:right="-2"/>
        <w:rPr>
          <w:b/>
        </w:rPr>
      </w:pPr>
    </w:p>
    <w:p w:rsidR="009029EC" w:rsidRPr="00405E2E" w:rsidRDefault="00FE0DCD" w:rsidP="00677D2D">
      <w:pPr>
        <w:pStyle w:val="a3"/>
        <w:spacing w:before="0" w:beforeAutospacing="0" w:after="0" w:afterAutospacing="0"/>
        <w:ind w:firstLine="709"/>
        <w:jc w:val="both"/>
      </w:pPr>
      <w:r w:rsidRPr="00405E2E">
        <w:t xml:space="preserve">3.1. </w:t>
      </w:r>
      <w:r w:rsidR="009029EC" w:rsidRPr="00405E2E">
        <w:t xml:space="preserve">Цена права на заключение </w:t>
      </w:r>
      <w:r w:rsidR="00B31DF7" w:rsidRPr="00405E2E">
        <w:t>Д</w:t>
      </w:r>
      <w:r w:rsidR="009029EC" w:rsidRPr="00405E2E">
        <w:t xml:space="preserve">оговора в соответствии с протоколом </w:t>
      </w:r>
      <w:r w:rsidR="00B21B0C" w:rsidRPr="00405E2E">
        <w:t>о результатах торгов</w:t>
      </w:r>
      <w:r w:rsidR="00192E29" w:rsidRPr="00405E2E">
        <w:t xml:space="preserve"> от  </w:t>
      </w:r>
      <w:r w:rsidR="00B21B0C" w:rsidRPr="00405E2E">
        <w:t>«</w:t>
      </w:r>
      <w:r w:rsidR="00E034BA" w:rsidRPr="00405E2E">
        <w:t>____</w:t>
      </w:r>
      <w:r w:rsidR="00B21B0C" w:rsidRPr="00405E2E">
        <w:t>»</w:t>
      </w:r>
      <w:r w:rsidR="00E034BA" w:rsidRPr="00405E2E">
        <w:t>__________</w:t>
      </w:r>
      <w:r w:rsidR="00192E29" w:rsidRPr="00405E2E">
        <w:t xml:space="preserve"> 20</w:t>
      </w:r>
      <w:r w:rsidR="00017911" w:rsidRPr="00405E2E">
        <w:t>2</w:t>
      </w:r>
      <w:r w:rsidR="00E034BA" w:rsidRPr="00405E2E">
        <w:t>2</w:t>
      </w:r>
      <w:r w:rsidR="00192E29" w:rsidRPr="00405E2E">
        <w:t xml:space="preserve"> г. </w:t>
      </w:r>
      <w:r w:rsidR="009029EC" w:rsidRPr="00405E2E">
        <w:t xml:space="preserve">составляет </w:t>
      </w:r>
      <w:r w:rsidR="00106911" w:rsidRPr="00405E2E">
        <w:t>___________________________________</w:t>
      </w:r>
      <w:r w:rsidR="009029EC" w:rsidRPr="00405E2E">
        <w:t>.</w:t>
      </w:r>
    </w:p>
    <w:p w:rsidR="009211E9" w:rsidRPr="00405E2E" w:rsidRDefault="00FE0DCD" w:rsidP="00677D2D">
      <w:pPr>
        <w:pStyle w:val="a3"/>
        <w:spacing w:before="0" w:beforeAutospacing="0" w:after="0" w:afterAutospacing="0"/>
        <w:ind w:right="-2" w:firstLine="709"/>
        <w:jc w:val="both"/>
      </w:pPr>
      <w:r w:rsidRPr="00405E2E">
        <w:t>3.</w:t>
      </w:r>
      <w:r w:rsidR="00D6662F" w:rsidRPr="00405E2E">
        <w:t>2</w:t>
      </w:r>
      <w:r w:rsidRPr="00405E2E">
        <w:t xml:space="preserve">. </w:t>
      </w:r>
      <w:r w:rsidR="00B21B0C" w:rsidRPr="00405E2E">
        <w:t xml:space="preserve">Лицо, заключившее договор, </w:t>
      </w:r>
      <w:r w:rsidR="0091491E" w:rsidRPr="00405E2E">
        <w:t xml:space="preserve">производит полную оплату права на заключение </w:t>
      </w:r>
      <w:r w:rsidR="00B31DF7" w:rsidRPr="00405E2E">
        <w:t>Д</w:t>
      </w:r>
      <w:r w:rsidR="0091491E" w:rsidRPr="00405E2E">
        <w:t xml:space="preserve">оговора в размере, установленном </w:t>
      </w:r>
      <w:r w:rsidR="00496CA1" w:rsidRPr="00405E2E">
        <w:t>в пункте 3.1</w:t>
      </w:r>
      <w:r w:rsidR="0091491E" w:rsidRPr="00405E2E">
        <w:t>, с учетом внесенного задатка.</w:t>
      </w:r>
      <w:r w:rsidR="00D6662F" w:rsidRPr="00405E2E">
        <w:t xml:space="preserve"> Задаток засчитывается в счет предложенной цены предмета </w:t>
      </w:r>
      <w:r w:rsidR="00925924" w:rsidRPr="00405E2E">
        <w:t>аукциона</w:t>
      </w:r>
      <w:r w:rsidR="00D6662F" w:rsidRPr="00405E2E">
        <w:t>.</w:t>
      </w:r>
      <w:r w:rsidR="0091491E" w:rsidRPr="00405E2E">
        <w:t xml:space="preserve"> Оплата права на заключение </w:t>
      </w:r>
      <w:r w:rsidR="00B31DF7" w:rsidRPr="00405E2E">
        <w:t>Д</w:t>
      </w:r>
      <w:r w:rsidR="0091491E" w:rsidRPr="00405E2E">
        <w:t xml:space="preserve">оговора должна быть внесена на </w:t>
      </w:r>
      <w:r w:rsidR="009211E9" w:rsidRPr="000C1209">
        <w:t xml:space="preserve">расчетный счет </w:t>
      </w:r>
      <w:r w:rsidR="000C1209">
        <w:t>Органа местного самоуправления не</w:t>
      </w:r>
      <w:r w:rsidR="00B21B0C" w:rsidRPr="00405E2E">
        <w:t xml:space="preserve"> позднее дня истечения срока, установленного для заключения договора о комплексном развитии территории</w:t>
      </w:r>
      <w:r w:rsidR="009211E9" w:rsidRPr="00405E2E">
        <w:t xml:space="preserve">. </w:t>
      </w:r>
    </w:p>
    <w:p w:rsidR="00D6662F" w:rsidRPr="00405E2E" w:rsidRDefault="00D6662F" w:rsidP="00677D2D">
      <w:pPr>
        <w:pStyle w:val="a3"/>
        <w:spacing w:before="0" w:beforeAutospacing="0" w:after="0" w:afterAutospacing="0"/>
        <w:ind w:right="-2" w:firstLine="709"/>
        <w:jc w:val="both"/>
      </w:pPr>
      <w:r w:rsidRPr="00405E2E">
        <w:t>3.3. Уплата цены предмета аукциона считается произведенной со дня поступления денежных средств на счет, указанный в извещении о проведении торгов.</w:t>
      </w:r>
    </w:p>
    <w:p w:rsidR="008E7327" w:rsidRPr="00405E2E" w:rsidRDefault="008E7327" w:rsidP="00AD27E4">
      <w:pPr>
        <w:pStyle w:val="a3"/>
        <w:spacing w:before="0" w:beforeAutospacing="0" w:after="0" w:afterAutospacing="0"/>
        <w:ind w:right="-2" w:firstLine="567"/>
        <w:jc w:val="both"/>
      </w:pPr>
    </w:p>
    <w:p w:rsidR="00FE0DCD" w:rsidRPr="00405E2E" w:rsidRDefault="00FE0DCD" w:rsidP="00496CA1">
      <w:pPr>
        <w:pStyle w:val="a3"/>
        <w:numPr>
          <w:ilvl w:val="0"/>
          <w:numId w:val="4"/>
        </w:numPr>
        <w:tabs>
          <w:tab w:val="left" w:pos="0"/>
        </w:tabs>
        <w:spacing w:before="0" w:beforeAutospacing="0" w:after="0" w:afterAutospacing="0"/>
        <w:ind w:left="0" w:right="-2" w:firstLine="0"/>
        <w:jc w:val="center"/>
        <w:rPr>
          <w:b/>
        </w:rPr>
      </w:pPr>
      <w:r w:rsidRPr="00405E2E">
        <w:rPr>
          <w:b/>
        </w:rPr>
        <w:t xml:space="preserve">Срок действия </w:t>
      </w:r>
      <w:r w:rsidR="00B31DF7" w:rsidRPr="00405E2E">
        <w:rPr>
          <w:b/>
        </w:rPr>
        <w:t>Д</w:t>
      </w:r>
      <w:r w:rsidRPr="00405E2E">
        <w:rPr>
          <w:b/>
        </w:rPr>
        <w:t xml:space="preserve">оговора. </w:t>
      </w:r>
    </w:p>
    <w:p w:rsidR="001E2D04" w:rsidRPr="00405E2E" w:rsidRDefault="001E2D04" w:rsidP="001E2D04">
      <w:pPr>
        <w:pStyle w:val="a3"/>
        <w:tabs>
          <w:tab w:val="left" w:pos="0"/>
        </w:tabs>
        <w:spacing w:before="0" w:beforeAutospacing="0" w:after="0" w:afterAutospacing="0"/>
        <w:ind w:right="-2"/>
        <w:rPr>
          <w:b/>
        </w:rPr>
      </w:pPr>
    </w:p>
    <w:p w:rsidR="00980512" w:rsidRPr="00405E2E" w:rsidRDefault="00980512" w:rsidP="00980512">
      <w:pPr>
        <w:pStyle w:val="ConsPlusNormal"/>
        <w:widowControl/>
        <w:numPr>
          <w:ilvl w:val="1"/>
          <w:numId w:val="4"/>
        </w:numPr>
        <w:shd w:val="clear" w:color="auto" w:fill="FFFFFF"/>
        <w:tabs>
          <w:tab w:val="left" w:pos="1276"/>
        </w:tabs>
        <w:ind w:left="0" w:firstLine="709"/>
        <w:jc w:val="both"/>
        <w:rPr>
          <w:rFonts w:ascii="Times New Roman" w:hAnsi="Times New Roman" w:cs="Times New Roman"/>
          <w:sz w:val="24"/>
          <w:szCs w:val="24"/>
        </w:rPr>
      </w:pPr>
      <w:r w:rsidRPr="00405E2E">
        <w:rPr>
          <w:rFonts w:ascii="Times New Roman" w:hAnsi="Times New Roman" w:cs="Times New Roman"/>
          <w:sz w:val="24"/>
          <w:szCs w:val="24"/>
        </w:rPr>
        <w:t>Настоящий Договор вступает в силу со дня его подписания обеими Сторонами и действует в течение</w:t>
      </w:r>
      <w:r w:rsidR="004F6E9F">
        <w:rPr>
          <w:rFonts w:ascii="Times New Roman" w:hAnsi="Times New Roman" w:cs="Times New Roman"/>
          <w:sz w:val="24"/>
          <w:szCs w:val="24"/>
        </w:rPr>
        <w:t xml:space="preserve"> </w:t>
      </w:r>
      <w:r w:rsidR="00106911" w:rsidRPr="00666C7A">
        <w:rPr>
          <w:rFonts w:ascii="Times New Roman" w:hAnsi="Times New Roman" w:cs="Times New Roman"/>
          <w:sz w:val="24"/>
          <w:szCs w:val="24"/>
        </w:rPr>
        <w:t>5</w:t>
      </w:r>
      <w:r w:rsidR="00BE4D2D" w:rsidRPr="00666C7A">
        <w:rPr>
          <w:rFonts w:ascii="Times New Roman" w:hAnsi="Times New Roman" w:cs="Times New Roman"/>
          <w:sz w:val="24"/>
          <w:szCs w:val="24"/>
        </w:rPr>
        <w:t xml:space="preserve"> лет</w:t>
      </w:r>
      <w:r w:rsidR="00FE0DCD" w:rsidRPr="00666C7A">
        <w:rPr>
          <w:rFonts w:ascii="Times New Roman" w:hAnsi="Times New Roman" w:cs="Times New Roman"/>
          <w:sz w:val="24"/>
          <w:szCs w:val="24"/>
        </w:rPr>
        <w:t>.</w:t>
      </w:r>
      <w:r w:rsidR="004F6E9F">
        <w:rPr>
          <w:rFonts w:ascii="Times New Roman" w:hAnsi="Times New Roman" w:cs="Times New Roman"/>
          <w:sz w:val="24"/>
          <w:szCs w:val="24"/>
        </w:rPr>
        <w:t xml:space="preserve"> </w:t>
      </w:r>
    </w:p>
    <w:p w:rsidR="0060331C" w:rsidRPr="00405E2E" w:rsidRDefault="00B31DF7" w:rsidP="00980512">
      <w:pPr>
        <w:pStyle w:val="ConsPlusNormal"/>
        <w:widowControl/>
        <w:numPr>
          <w:ilvl w:val="1"/>
          <w:numId w:val="4"/>
        </w:numPr>
        <w:shd w:val="clear" w:color="auto" w:fill="FFFFFF"/>
        <w:tabs>
          <w:tab w:val="left" w:pos="1276"/>
        </w:tabs>
        <w:ind w:left="0" w:firstLine="709"/>
        <w:jc w:val="both"/>
        <w:rPr>
          <w:rFonts w:ascii="Times New Roman" w:hAnsi="Times New Roman" w:cs="Times New Roman"/>
          <w:sz w:val="24"/>
          <w:szCs w:val="24"/>
        </w:rPr>
      </w:pPr>
      <w:r w:rsidRPr="00405E2E">
        <w:rPr>
          <w:rFonts w:ascii="Times New Roman" w:hAnsi="Times New Roman" w:cs="Times New Roman"/>
          <w:sz w:val="24"/>
          <w:szCs w:val="24"/>
        </w:rPr>
        <w:t>Срок действия Д</w:t>
      </w:r>
      <w:r w:rsidR="0060331C" w:rsidRPr="00405E2E">
        <w:rPr>
          <w:rFonts w:ascii="Times New Roman" w:hAnsi="Times New Roman" w:cs="Times New Roman"/>
          <w:sz w:val="24"/>
          <w:szCs w:val="24"/>
        </w:rPr>
        <w:t xml:space="preserve">оговора не подлежит продлению, за исключением случаев, если несоблюдение и (или) несвоевременное исполнение обязательств по </w:t>
      </w:r>
      <w:r w:rsidRPr="00405E2E">
        <w:rPr>
          <w:rFonts w:ascii="Times New Roman" w:hAnsi="Times New Roman" w:cs="Times New Roman"/>
          <w:sz w:val="24"/>
          <w:szCs w:val="24"/>
        </w:rPr>
        <w:t>Д</w:t>
      </w:r>
      <w:r w:rsidR="0060331C" w:rsidRPr="00405E2E">
        <w:rPr>
          <w:rFonts w:ascii="Times New Roman" w:hAnsi="Times New Roman" w:cs="Times New Roman"/>
          <w:sz w:val="24"/>
          <w:szCs w:val="24"/>
        </w:rPr>
        <w:t xml:space="preserve">оговору произошло вследствие непреодолимой силы или иных обстоятельств, не зависящих от </w:t>
      </w:r>
      <w:r w:rsidR="00A124E0" w:rsidRPr="00405E2E">
        <w:rPr>
          <w:rFonts w:ascii="Times New Roman" w:hAnsi="Times New Roman" w:cs="Times New Roman"/>
          <w:sz w:val="24"/>
          <w:szCs w:val="24"/>
        </w:rPr>
        <w:t>С</w:t>
      </w:r>
      <w:r w:rsidR="0060331C" w:rsidRPr="00405E2E">
        <w:rPr>
          <w:rFonts w:ascii="Times New Roman" w:hAnsi="Times New Roman" w:cs="Times New Roman"/>
          <w:sz w:val="24"/>
          <w:szCs w:val="24"/>
        </w:rPr>
        <w:t>торон, в том числе из-за действия (бездействия) третьих лиц и (или) из-за судебных разбирательств, невозможности получения технических условий.</w:t>
      </w:r>
    </w:p>
    <w:p w:rsidR="00A124E0" w:rsidRPr="00405E2E" w:rsidRDefault="0060331C" w:rsidP="00A124E0">
      <w:pPr>
        <w:pStyle w:val="ConsPlusNormal"/>
        <w:widowControl/>
        <w:shd w:val="clear" w:color="auto" w:fill="FFFFFF"/>
        <w:ind w:firstLine="680"/>
        <w:jc w:val="both"/>
        <w:rPr>
          <w:rFonts w:ascii="Times New Roman" w:hAnsi="Times New Roman" w:cs="Times New Roman"/>
          <w:sz w:val="24"/>
          <w:szCs w:val="24"/>
        </w:rPr>
      </w:pPr>
      <w:r w:rsidRPr="00405E2E">
        <w:rPr>
          <w:rFonts w:ascii="Times New Roman" w:hAnsi="Times New Roman" w:cs="Times New Roman"/>
          <w:sz w:val="24"/>
          <w:szCs w:val="24"/>
        </w:rPr>
        <w:t xml:space="preserve">При </w:t>
      </w:r>
      <w:r w:rsidR="009405BA" w:rsidRPr="00405E2E">
        <w:rPr>
          <w:rFonts w:ascii="Times New Roman" w:hAnsi="Times New Roman" w:cs="Times New Roman"/>
          <w:sz w:val="24"/>
          <w:szCs w:val="24"/>
        </w:rPr>
        <w:t xml:space="preserve">наличии указанных обстоятельств </w:t>
      </w:r>
      <w:r w:rsidRPr="00405E2E">
        <w:rPr>
          <w:rFonts w:ascii="Times New Roman" w:hAnsi="Times New Roman" w:cs="Times New Roman"/>
          <w:sz w:val="24"/>
          <w:szCs w:val="24"/>
        </w:rPr>
        <w:t xml:space="preserve">срок действия </w:t>
      </w:r>
      <w:r w:rsidR="00B31DF7" w:rsidRPr="00405E2E">
        <w:rPr>
          <w:rFonts w:ascii="Times New Roman" w:hAnsi="Times New Roman" w:cs="Times New Roman"/>
          <w:sz w:val="24"/>
          <w:szCs w:val="24"/>
        </w:rPr>
        <w:t>Д</w:t>
      </w:r>
      <w:r w:rsidRPr="00405E2E">
        <w:rPr>
          <w:rFonts w:ascii="Times New Roman" w:hAnsi="Times New Roman" w:cs="Times New Roman"/>
          <w:sz w:val="24"/>
          <w:szCs w:val="24"/>
        </w:rPr>
        <w:t xml:space="preserve">оговора (отдельных обязательств) подлежит продлению на период, равный сроку действия непреодолимой силы или иных указанных обстоятельств. Срок, на который продляется действие </w:t>
      </w:r>
      <w:r w:rsidR="00B31DF7" w:rsidRPr="00405E2E">
        <w:rPr>
          <w:rFonts w:ascii="Times New Roman" w:hAnsi="Times New Roman" w:cs="Times New Roman"/>
          <w:sz w:val="24"/>
          <w:szCs w:val="24"/>
        </w:rPr>
        <w:t>Д</w:t>
      </w:r>
      <w:r w:rsidRPr="00405E2E">
        <w:rPr>
          <w:rFonts w:ascii="Times New Roman" w:hAnsi="Times New Roman" w:cs="Times New Roman"/>
          <w:sz w:val="24"/>
          <w:szCs w:val="24"/>
        </w:rPr>
        <w:t xml:space="preserve">оговора, определяется дополнительным </w:t>
      </w:r>
      <w:r w:rsidR="00B31DF7" w:rsidRPr="00405E2E">
        <w:rPr>
          <w:rFonts w:ascii="Times New Roman" w:hAnsi="Times New Roman" w:cs="Times New Roman"/>
          <w:sz w:val="24"/>
          <w:szCs w:val="24"/>
        </w:rPr>
        <w:t xml:space="preserve">соглашением </w:t>
      </w:r>
      <w:r w:rsidR="00A124E0" w:rsidRPr="00405E2E">
        <w:rPr>
          <w:rFonts w:ascii="Times New Roman" w:hAnsi="Times New Roman" w:cs="Times New Roman"/>
          <w:sz w:val="24"/>
          <w:szCs w:val="24"/>
        </w:rPr>
        <w:t>к настоящему</w:t>
      </w:r>
      <w:r w:rsidR="00B31DF7" w:rsidRPr="00405E2E">
        <w:rPr>
          <w:rFonts w:ascii="Times New Roman" w:hAnsi="Times New Roman" w:cs="Times New Roman"/>
          <w:sz w:val="24"/>
          <w:szCs w:val="24"/>
        </w:rPr>
        <w:t xml:space="preserve"> Д</w:t>
      </w:r>
      <w:r w:rsidRPr="00405E2E">
        <w:rPr>
          <w:rFonts w:ascii="Times New Roman" w:hAnsi="Times New Roman" w:cs="Times New Roman"/>
          <w:sz w:val="24"/>
          <w:szCs w:val="24"/>
        </w:rPr>
        <w:t>оговор</w:t>
      </w:r>
      <w:r w:rsidR="00A124E0" w:rsidRPr="00405E2E">
        <w:rPr>
          <w:rFonts w:ascii="Times New Roman" w:hAnsi="Times New Roman" w:cs="Times New Roman"/>
          <w:sz w:val="24"/>
          <w:szCs w:val="24"/>
        </w:rPr>
        <w:t>у</w:t>
      </w:r>
      <w:r w:rsidRPr="00405E2E">
        <w:rPr>
          <w:rFonts w:ascii="Times New Roman" w:hAnsi="Times New Roman" w:cs="Times New Roman"/>
          <w:sz w:val="24"/>
          <w:szCs w:val="24"/>
        </w:rPr>
        <w:t>.</w:t>
      </w:r>
    </w:p>
    <w:p w:rsidR="00E91A41" w:rsidRPr="00405E2E" w:rsidRDefault="00E91A41" w:rsidP="00E91A41">
      <w:pPr>
        <w:pStyle w:val="ConsPlusNormal"/>
        <w:widowControl/>
        <w:shd w:val="clear" w:color="auto" w:fill="FFFFFF"/>
        <w:ind w:firstLine="0"/>
        <w:jc w:val="center"/>
        <w:rPr>
          <w:rFonts w:ascii="Times New Roman" w:hAnsi="Times New Roman" w:cs="Times New Roman"/>
          <w:b/>
          <w:sz w:val="24"/>
          <w:szCs w:val="24"/>
        </w:rPr>
      </w:pPr>
    </w:p>
    <w:p w:rsidR="00E91A41" w:rsidRPr="00405E2E" w:rsidRDefault="00E91A41" w:rsidP="004203BF">
      <w:pPr>
        <w:pStyle w:val="ConsPlusNormal"/>
        <w:widowControl/>
        <w:numPr>
          <w:ilvl w:val="0"/>
          <w:numId w:val="4"/>
        </w:numPr>
        <w:shd w:val="clear" w:color="auto" w:fill="FFFFFF"/>
        <w:ind w:left="0" w:firstLine="0"/>
        <w:jc w:val="center"/>
        <w:rPr>
          <w:rFonts w:ascii="Times New Roman" w:hAnsi="Times New Roman" w:cs="Times New Roman"/>
          <w:b/>
          <w:sz w:val="24"/>
          <w:szCs w:val="24"/>
        </w:rPr>
      </w:pPr>
      <w:r w:rsidRPr="00405E2E">
        <w:rPr>
          <w:rFonts w:ascii="Times New Roman" w:hAnsi="Times New Roman" w:cs="Times New Roman"/>
          <w:b/>
          <w:sz w:val="24"/>
          <w:szCs w:val="24"/>
        </w:rPr>
        <w:t xml:space="preserve">Прочие условия </w:t>
      </w:r>
      <w:r w:rsidR="001E2D04" w:rsidRPr="00405E2E">
        <w:rPr>
          <w:rFonts w:ascii="Times New Roman" w:hAnsi="Times New Roman" w:cs="Times New Roman"/>
          <w:b/>
          <w:sz w:val="24"/>
          <w:szCs w:val="24"/>
        </w:rPr>
        <w:t>Договора.</w:t>
      </w:r>
    </w:p>
    <w:p w:rsidR="001E2D04" w:rsidRPr="00405E2E" w:rsidRDefault="001E2D04" w:rsidP="004203BF">
      <w:pPr>
        <w:pStyle w:val="ConsPlusNormal"/>
        <w:widowControl/>
        <w:shd w:val="clear" w:color="auto" w:fill="FFFFFF"/>
        <w:ind w:firstLine="0"/>
        <w:rPr>
          <w:rFonts w:ascii="Times New Roman" w:hAnsi="Times New Roman" w:cs="Times New Roman"/>
          <w:b/>
          <w:sz w:val="24"/>
          <w:szCs w:val="24"/>
        </w:rPr>
      </w:pPr>
    </w:p>
    <w:p w:rsidR="004203BF" w:rsidRDefault="00A124E0" w:rsidP="004203BF">
      <w:pPr>
        <w:pStyle w:val="a3"/>
        <w:spacing w:before="0" w:beforeAutospacing="0" w:after="0" w:afterAutospacing="0"/>
        <w:ind w:right="-2" w:firstLine="709"/>
        <w:jc w:val="both"/>
      </w:pPr>
      <w:r w:rsidRPr="00405E2E">
        <w:t>5.1.</w:t>
      </w:r>
      <w:r w:rsidR="00FE0DCD" w:rsidRPr="00405E2E">
        <w:t xml:space="preserve"> Все изменения в </w:t>
      </w:r>
      <w:r w:rsidR="00B31DF7" w:rsidRPr="00405E2E">
        <w:t>Д</w:t>
      </w:r>
      <w:r w:rsidR="00FE0DCD" w:rsidRPr="00405E2E">
        <w:t xml:space="preserve">оговор, включая изменения в приложения к нему, осуществляются путем подписания Сторонами дополнительных соглашений, являющихся неотъемлемой частью </w:t>
      </w:r>
      <w:r w:rsidR="00B31DF7" w:rsidRPr="00405E2E">
        <w:t>Д</w:t>
      </w:r>
      <w:r w:rsidR="00FE0DCD" w:rsidRPr="00405E2E">
        <w:t>оговора и обязательны</w:t>
      </w:r>
      <w:r w:rsidR="00F80A5F" w:rsidRPr="00405E2E">
        <w:t>ми</w:t>
      </w:r>
      <w:r w:rsidR="00FE0DCD" w:rsidRPr="00405E2E">
        <w:t xml:space="preserve"> к исполнению.</w:t>
      </w:r>
    </w:p>
    <w:p w:rsidR="00FE0DCD" w:rsidRPr="00405E2E" w:rsidRDefault="00A124E0" w:rsidP="004203BF">
      <w:pPr>
        <w:pStyle w:val="a3"/>
        <w:spacing w:before="0" w:beforeAutospacing="0" w:after="0" w:afterAutospacing="0"/>
        <w:ind w:right="-2" w:firstLine="709"/>
        <w:jc w:val="both"/>
      </w:pPr>
      <w:r w:rsidRPr="00405E2E">
        <w:t>5.</w:t>
      </w:r>
      <w:r w:rsidR="00953C56" w:rsidRPr="00405E2E">
        <w:t>2</w:t>
      </w:r>
      <w:r w:rsidR="00FE0DCD" w:rsidRPr="00405E2E">
        <w:t xml:space="preserve">. Изменения </w:t>
      </w:r>
      <w:r w:rsidR="00B31DF7" w:rsidRPr="00405E2E">
        <w:t>Д</w:t>
      </w:r>
      <w:r w:rsidR="00FE0DCD" w:rsidRPr="00405E2E">
        <w:t>оговора, оформленные дополнительными соглашениями, могут относиться к:</w:t>
      </w:r>
    </w:p>
    <w:p w:rsidR="00FE0DCD" w:rsidRPr="00405E2E" w:rsidRDefault="00FE0DCD" w:rsidP="00B00E56">
      <w:pPr>
        <w:pStyle w:val="a3"/>
        <w:spacing w:before="0" w:beforeAutospacing="0" w:after="0" w:afterAutospacing="0"/>
        <w:ind w:right="-2" w:firstLine="709"/>
        <w:jc w:val="both"/>
      </w:pPr>
      <w:r w:rsidRPr="00405E2E">
        <w:t xml:space="preserve">- составу, объему и характеру отдельных видов </w:t>
      </w:r>
      <w:r w:rsidR="00EE3EAE" w:rsidRPr="00405E2E">
        <w:t>обязательств</w:t>
      </w:r>
      <w:r w:rsidRPr="00405E2E">
        <w:t>;</w:t>
      </w:r>
    </w:p>
    <w:p w:rsidR="00FE0DCD" w:rsidRPr="00405E2E" w:rsidRDefault="00FE0DCD" w:rsidP="00B00E56">
      <w:pPr>
        <w:pStyle w:val="a3"/>
        <w:spacing w:before="0" w:beforeAutospacing="0" w:after="0" w:afterAutospacing="0"/>
        <w:ind w:right="-2" w:firstLine="709"/>
        <w:jc w:val="both"/>
      </w:pPr>
      <w:r w:rsidRPr="00405E2E">
        <w:t xml:space="preserve">- срокам выполнения </w:t>
      </w:r>
      <w:r w:rsidR="00EE3EAE" w:rsidRPr="00405E2E">
        <w:t>обязательств</w:t>
      </w:r>
      <w:r w:rsidRPr="00405E2E">
        <w:t>;</w:t>
      </w:r>
    </w:p>
    <w:p w:rsidR="00FE0DCD" w:rsidRPr="00405E2E" w:rsidRDefault="00FE0DCD" w:rsidP="00B00E56">
      <w:pPr>
        <w:pStyle w:val="a3"/>
        <w:spacing w:before="0" w:beforeAutospacing="0" w:after="0" w:afterAutospacing="0"/>
        <w:ind w:right="-2" w:firstLine="709"/>
        <w:jc w:val="both"/>
      </w:pPr>
      <w:r w:rsidRPr="00405E2E">
        <w:t>-</w:t>
      </w:r>
      <w:r w:rsidR="00056141" w:rsidRPr="00405E2E">
        <w:t> </w:t>
      </w:r>
      <w:r w:rsidRPr="00405E2E">
        <w:t xml:space="preserve"> иным положениям и условиям выполнения </w:t>
      </w:r>
      <w:r w:rsidR="00B31DF7" w:rsidRPr="00405E2E">
        <w:t>Д</w:t>
      </w:r>
      <w:r w:rsidRPr="00405E2E">
        <w:t>оговора.</w:t>
      </w:r>
    </w:p>
    <w:p w:rsidR="00FE0DCD" w:rsidRPr="00405E2E" w:rsidRDefault="00A124E0" w:rsidP="00B00E56">
      <w:pPr>
        <w:pStyle w:val="a3"/>
        <w:spacing w:before="0" w:beforeAutospacing="0" w:after="0" w:afterAutospacing="0"/>
        <w:ind w:right="-2" w:firstLine="709"/>
        <w:jc w:val="both"/>
      </w:pPr>
      <w:r w:rsidRPr="00405E2E">
        <w:t>5.</w:t>
      </w:r>
      <w:r w:rsidR="00953C56" w:rsidRPr="00405E2E">
        <w:t>3</w:t>
      </w:r>
      <w:r w:rsidRPr="00405E2E">
        <w:t xml:space="preserve">. </w:t>
      </w:r>
      <w:r w:rsidR="00FE0DCD" w:rsidRPr="00405E2E">
        <w:t>Договор</w:t>
      </w:r>
      <w:r w:rsidR="004F6E9F">
        <w:t xml:space="preserve"> </w:t>
      </w:r>
      <w:r w:rsidR="005D1926" w:rsidRPr="00405E2E">
        <w:t>может быть расторгнут</w:t>
      </w:r>
      <w:r w:rsidR="00FE0DCD" w:rsidRPr="00405E2E">
        <w:t xml:space="preserve"> досрочно по одному из следующих оснований:</w:t>
      </w:r>
    </w:p>
    <w:p w:rsidR="00FE0DCD" w:rsidRPr="00405E2E" w:rsidRDefault="00A124E0" w:rsidP="00B00E56">
      <w:pPr>
        <w:pStyle w:val="a3"/>
        <w:spacing w:before="0" w:beforeAutospacing="0" w:after="0" w:afterAutospacing="0"/>
        <w:ind w:right="-2" w:firstLine="709"/>
        <w:jc w:val="both"/>
      </w:pPr>
      <w:r w:rsidRPr="00405E2E">
        <w:t>5.</w:t>
      </w:r>
      <w:r w:rsidR="00953C56" w:rsidRPr="00405E2E">
        <w:t>3</w:t>
      </w:r>
      <w:r w:rsidRPr="00405E2E">
        <w:t xml:space="preserve">.1. </w:t>
      </w:r>
      <w:r w:rsidR="00E11EDF">
        <w:t>П</w:t>
      </w:r>
      <w:r w:rsidR="00FE0DCD" w:rsidRPr="00405E2E">
        <w:t xml:space="preserve">о соглашению Сторон. Обязательства считаются прекращенными с момента заключения соглашения Сторон о расторжении </w:t>
      </w:r>
      <w:r w:rsidR="00B31DF7" w:rsidRPr="00405E2E">
        <w:t>Д</w:t>
      </w:r>
      <w:r w:rsidRPr="00405E2E">
        <w:t>оговора;</w:t>
      </w:r>
    </w:p>
    <w:p w:rsidR="00555989" w:rsidRPr="00405E2E" w:rsidRDefault="00555989" w:rsidP="00555989">
      <w:pPr>
        <w:pStyle w:val="a3"/>
        <w:spacing w:before="0" w:beforeAutospacing="0" w:after="0" w:afterAutospacing="0"/>
        <w:ind w:right="-2" w:firstLine="709"/>
        <w:jc w:val="both"/>
      </w:pPr>
      <w:r w:rsidRPr="00405E2E">
        <w:t xml:space="preserve">5.3.2. </w:t>
      </w:r>
      <w:r w:rsidR="00E11EDF">
        <w:t>В</w:t>
      </w:r>
      <w:r w:rsidRPr="00405E2E">
        <w:t xml:space="preserve"> одностороннем порядке. При отказе одной из Сторон от исполнения Договора в случаях, предусмотренных ч. 13, ч. 14 ст. 68 Градостроительного кодекса РФ. При этом право аренды земельных  участков, предоставленных для целей комплексного развития территории, подлежит досрочному прекращению путем одностороннего отказа от договоров аренды таких земельных участков, а также прекращение субаренды земельных участков  </w:t>
      </w:r>
      <w:r w:rsidR="00E11EDF">
        <w:t>в случае их предоставления либо</w:t>
      </w:r>
      <w:r w:rsidRPr="00405E2E">
        <w:t xml:space="preserve"> их частей в субаренду</w:t>
      </w:r>
      <w:r w:rsidR="003D593D" w:rsidRPr="00405E2E">
        <w:t>.</w:t>
      </w:r>
    </w:p>
    <w:p w:rsidR="00FE0DCD" w:rsidRPr="00405E2E" w:rsidRDefault="00A44123" w:rsidP="006C3E31">
      <w:pPr>
        <w:pStyle w:val="a3"/>
        <w:spacing w:before="0" w:beforeAutospacing="0" w:after="0" w:afterAutospacing="0"/>
        <w:ind w:right="-2" w:firstLine="709"/>
        <w:jc w:val="both"/>
      </w:pPr>
      <w:r w:rsidRPr="00405E2E">
        <w:lastRenderedPageBreak/>
        <w:t>5.</w:t>
      </w:r>
      <w:r w:rsidR="00953C56" w:rsidRPr="00405E2E">
        <w:t>4</w:t>
      </w:r>
      <w:r w:rsidR="00FE0DCD" w:rsidRPr="00405E2E">
        <w:t xml:space="preserve">. Споры, возникающие при исполнении </w:t>
      </w:r>
      <w:r w:rsidR="00B31DF7" w:rsidRPr="00405E2E">
        <w:t>Д</w:t>
      </w:r>
      <w:r w:rsidR="00FE0DCD" w:rsidRPr="00405E2E">
        <w:t>оговора, разрешаются в соответствии</w:t>
      </w:r>
      <w:r w:rsidR="00E11EDF">
        <w:t xml:space="preserve">         </w:t>
      </w:r>
      <w:r w:rsidR="00FE0DCD" w:rsidRPr="00405E2E">
        <w:t xml:space="preserve"> с действующим законодательством.</w:t>
      </w:r>
      <w:r w:rsidRPr="00405E2E">
        <w:t xml:space="preserve"> </w:t>
      </w:r>
      <w:r w:rsidR="00E11EDF">
        <w:t xml:space="preserve">Судебные споры рассматриваются </w:t>
      </w:r>
      <w:r w:rsidRPr="00405E2E">
        <w:t>в Арбитражном суде Курганской области.</w:t>
      </w:r>
    </w:p>
    <w:p w:rsidR="00670EA1" w:rsidRPr="00405E2E" w:rsidRDefault="00670EA1" w:rsidP="006C3E31">
      <w:pPr>
        <w:pStyle w:val="a3"/>
        <w:spacing w:before="0" w:beforeAutospacing="0" w:after="0" w:afterAutospacing="0"/>
        <w:ind w:right="-2" w:firstLine="709"/>
        <w:jc w:val="both"/>
      </w:pPr>
      <w:r w:rsidRPr="00405E2E">
        <w:t>5.</w:t>
      </w:r>
      <w:r w:rsidR="00953C56" w:rsidRPr="00405E2E">
        <w:t>5</w:t>
      </w:r>
      <w:r w:rsidRPr="00405E2E">
        <w:t>. За неисполнение или ненадлежащее исполнение Договора Стороны несут ответственность в соответствии с действующим законодательством.</w:t>
      </w:r>
    </w:p>
    <w:p w:rsidR="00A44123" w:rsidRPr="00405E2E" w:rsidRDefault="00A44123" w:rsidP="00A44123">
      <w:pPr>
        <w:pStyle w:val="a3"/>
        <w:spacing w:before="0" w:beforeAutospacing="0" w:after="0" w:afterAutospacing="0"/>
        <w:ind w:right="-2" w:firstLine="709"/>
        <w:jc w:val="both"/>
      </w:pPr>
      <w:r w:rsidRPr="00405E2E">
        <w:t>5.</w:t>
      </w:r>
      <w:r w:rsidR="00953C56" w:rsidRPr="00405E2E">
        <w:t>6</w:t>
      </w:r>
      <w:r w:rsidRPr="00405E2E">
        <w:t xml:space="preserve">. Вопросы, не урегулированные Договором, регулируются в соответствии </w:t>
      </w:r>
      <w:r w:rsidR="0015262D">
        <w:t xml:space="preserve">                   </w:t>
      </w:r>
      <w:r w:rsidRPr="00405E2E">
        <w:t>с законодательством Российской Федерации.</w:t>
      </w:r>
    </w:p>
    <w:p w:rsidR="00FE0DCD" w:rsidRPr="00405E2E" w:rsidRDefault="00FE0DCD" w:rsidP="006C3E31">
      <w:pPr>
        <w:pStyle w:val="a3"/>
        <w:spacing w:before="0" w:beforeAutospacing="0" w:after="0" w:afterAutospacing="0"/>
        <w:ind w:right="-2" w:firstLine="709"/>
        <w:jc w:val="both"/>
      </w:pPr>
      <w:r w:rsidRPr="00405E2E">
        <w:t>5.</w:t>
      </w:r>
      <w:r w:rsidR="00953C56" w:rsidRPr="00405E2E">
        <w:t>7</w:t>
      </w:r>
      <w:r w:rsidRPr="00405E2E">
        <w:t>. Обо всех изменениях в платежных и почтовых реквизитах Стороны обязаны извещать друг друга в течение 2-х</w:t>
      </w:r>
      <w:r w:rsidR="009C2EA7" w:rsidRPr="00405E2E">
        <w:t xml:space="preserve"> рабочих</w:t>
      </w:r>
      <w:r w:rsidRPr="00405E2E">
        <w:t xml:space="preserve"> дней с момента таких изменений. </w:t>
      </w:r>
    </w:p>
    <w:p w:rsidR="00FE0DCD" w:rsidRPr="00405E2E" w:rsidRDefault="00FE0DCD" w:rsidP="006C3E31">
      <w:pPr>
        <w:pStyle w:val="a3"/>
        <w:spacing w:before="0" w:beforeAutospacing="0" w:after="0" w:afterAutospacing="0"/>
        <w:ind w:right="-2" w:firstLine="709"/>
        <w:jc w:val="both"/>
      </w:pPr>
      <w:r w:rsidRPr="00405E2E">
        <w:t>Действия, совершенные по старым адресам и счетам до получения уведомлений об их изменении, направленных в срок заинтересованной стороной, засчитываются в исполнение обязательств.</w:t>
      </w:r>
    </w:p>
    <w:p w:rsidR="00FE0DCD" w:rsidRPr="00405E2E" w:rsidRDefault="00FE0DCD" w:rsidP="006C3E31">
      <w:pPr>
        <w:pStyle w:val="a3"/>
        <w:spacing w:before="0" w:beforeAutospacing="0" w:after="0" w:afterAutospacing="0"/>
        <w:ind w:right="-2" w:firstLine="709"/>
        <w:jc w:val="both"/>
      </w:pPr>
      <w:r w:rsidRPr="00405E2E">
        <w:t>5.</w:t>
      </w:r>
      <w:r w:rsidR="00953C56" w:rsidRPr="00405E2E">
        <w:t>8</w:t>
      </w:r>
      <w:r w:rsidRPr="00405E2E">
        <w:t xml:space="preserve">. </w:t>
      </w:r>
      <w:r w:rsidR="00E151A8" w:rsidRPr="00405E2E">
        <w:t>Д</w:t>
      </w:r>
      <w:r w:rsidRPr="00405E2E">
        <w:t xml:space="preserve">оговор составлен в </w:t>
      </w:r>
      <w:r w:rsidR="009405BA" w:rsidRPr="00405E2E">
        <w:t>3</w:t>
      </w:r>
      <w:r w:rsidRPr="00405E2E">
        <w:t xml:space="preserve"> экземплярах,</w:t>
      </w:r>
      <w:r w:rsidR="00B41729" w:rsidRPr="00405E2E">
        <w:t xml:space="preserve"> </w:t>
      </w:r>
      <w:r w:rsidR="00D96584">
        <w:t>по одному для каждой из сторон,</w:t>
      </w:r>
      <w:r w:rsidRPr="00405E2E">
        <w:t xml:space="preserve"> имеющих равную юридическую силу.</w:t>
      </w:r>
    </w:p>
    <w:p w:rsidR="003238BE" w:rsidRPr="00405E2E" w:rsidRDefault="00A44123" w:rsidP="004203BF">
      <w:pPr>
        <w:pStyle w:val="a3"/>
        <w:spacing w:before="0" w:beforeAutospacing="0" w:after="0" w:afterAutospacing="0"/>
        <w:ind w:right="-2" w:firstLine="567"/>
        <w:jc w:val="center"/>
        <w:rPr>
          <w:b/>
        </w:rPr>
      </w:pPr>
      <w:r w:rsidRPr="00405E2E">
        <w:rPr>
          <w:b/>
        </w:rPr>
        <w:t>6</w:t>
      </w:r>
      <w:r w:rsidR="00FE0DCD" w:rsidRPr="00405E2E">
        <w:rPr>
          <w:b/>
        </w:rPr>
        <w:t>. Юридические адреса, реквизиты, подписи сторон</w:t>
      </w:r>
    </w:p>
    <w:tbl>
      <w:tblPr>
        <w:tblpPr w:leftFromText="180" w:rightFromText="180" w:vertAnchor="text" w:tblpX="-426" w:tblpY="1"/>
        <w:tblOverlap w:val="never"/>
        <w:tblW w:w="9779" w:type="dxa"/>
        <w:tblCellSpacing w:w="0" w:type="dxa"/>
        <w:tblCellMar>
          <w:left w:w="0" w:type="dxa"/>
          <w:right w:w="0" w:type="dxa"/>
        </w:tblCellMar>
        <w:tblLook w:val="0000"/>
      </w:tblPr>
      <w:tblGrid>
        <w:gridCol w:w="6780"/>
        <w:gridCol w:w="2999"/>
      </w:tblGrid>
      <w:tr w:rsidR="00136C7A" w:rsidRPr="00405E2E" w:rsidTr="0029133E">
        <w:trPr>
          <w:trHeight w:val="1259"/>
          <w:tblCellSpacing w:w="0" w:type="dxa"/>
        </w:trPr>
        <w:tc>
          <w:tcPr>
            <w:tcW w:w="6780" w:type="dxa"/>
          </w:tcPr>
          <w:p w:rsidR="00D96584" w:rsidRPr="00D3715E" w:rsidRDefault="00D96584" w:rsidP="00D96584">
            <w:pPr>
              <w:jc w:val="both"/>
            </w:pPr>
          </w:p>
          <w:p w:rsidR="004203BF" w:rsidRPr="00405E2E" w:rsidRDefault="004203BF" w:rsidP="004203BF">
            <w:pPr>
              <w:tabs>
                <w:tab w:val="left" w:pos="3603"/>
                <w:tab w:val="left" w:pos="4114"/>
              </w:tabs>
              <w:spacing w:line="240" w:lineRule="exact"/>
              <w:ind w:right="-2"/>
              <w:rPr>
                <w:b/>
              </w:rPr>
            </w:pPr>
            <w:r w:rsidRPr="00405E2E">
              <w:rPr>
                <w:b/>
              </w:rPr>
              <w:t>Орган местного самоуправления:</w:t>
            </w:r>
          </w:p>
          <w:p w:rsidR="004203BF" w:rsidRPr="00405E2E" w:rsidRDefault="004203BF" w:rsidP="004203BF">
            <w:pPr>
              <w:spacing w:line="240" w:lineRule="exact"/>
              <w:ind w:right="-2"/>
            </w:pPr>
          </w:p>
          <w:p w:rsidR="004203BF" w:rsidRPr="00D3715E" w:rsidRDefault="004203BF" w:rsidP="004203BF">
            <w:pPr>
              <w:jc w:val="both"/>
            </w:pPr>
            <w:r w:rsidRPr="00D3715E">
              <w:t>Курганская область, Кетовский район,</w:t>
            </w:r>
          </w:p>
          <w:p w:rsidR="004203BF" w:rsidRDefault="004203BF" w:rsidP="004203BF">
            <w:pPr>
              <w:jc w:val="both"/>
            </w:pPr>
            <w:r w:rsidRPr="00D3715E">
              <w:t xml:space="preserve">с. Кетово, ул. Космонавтов, 39 </w:t>
            </w:r>
          </w:p>
          <w:p w:rsidR="004203BF" w:rsidRDefault="004203BF" w:rsidP="004203BF">
            <w:pPr>
              <w:jc w:val="both"/>
            </w:pPr>
          </w:p>
          <w:p w:rsidR="0029133E" w:rsidRDefault="004203BF" w:rsidP="004203BF">
            <w:pPr>
              <w:jc w:val="both"/>
            </w:pPr>
            <w:r>
              <w:t>Юридический адрес: 641310,</w:t>
            </w:r>
          </w:p>
          <w:p w:rsidR="0029133E" w:rsidRDefault="004203BF" w:rsidP="004203BF">
            <w:pPr>
              <w:jc w:val="both"/>
            </w:pPr>
            <w:r>
              <w:t xml:space="preserve"> Курганская область, </w:t>
            </w:r>
          </w:p>
          <w:p w:rsidR="004203BF" w:rsidRDefault="004203BF" w:rsidP="004203BF">
            <w:pPr>
              <w:jc w:val="both"/>
            </w:pPr>
            <w:r>
              <w:t xml:space="preserve">Кетовский район, с. Кетово, </w:t>
            </w:r>
          </w:p>
          <w:p w:rsidR="004203BF" w:rsidRPr="00D3715E" w:rsidRDefault="004203BF" w:rsidP="004203BF">
            <w:pPr>
              <w:jc w:val="both"/>
            </w:pPr>
            <w:r>
              <w:t>ул. Космонавтов, 39</w:t>
            </w:r>
          </w:p>
          <w:p w:rsidR="004203BF" w:rsidRDefault="004203BF" w:rsidP="004203BF">
            <w:pPr>
              <w:jc w:val="both"/>
            </w:pPr>
          </w:p>
          <w:p w:rsidR="004203BF" w:rsidRPr="00405E2E" w:rsidRDefault="004203BF" w:rsidP="004203BF">
            <w:pPr>
              <w:pStyle w:val="a3"/>
              <w:spacing w:before="0" w:beforeAutospacing="0" w:after="0" w:afterAutospacing="0" w:line="240" w:lineRule="exact"/>
            </w:pPr>
            <w:r w:rsidRPr="00405E2E">
              <w:t>Банковские реквизиты:</w:t>
            </w:r>
          </w:p>
          <w:p w:rsidR="004203BF" w:rsidRDefault="004203BF" w:rsidP="004203BF">
            <w:pPr>
              <w:tabs>
                <w:tab w:val="left" w:pos="3603"/>
                <w:tab w:val="left" w:pos="4114"/>
              </w:tabs>
              <w:ind w:right="-2"/>
              <w:rPr>
                <w:bCs/>
              </w:rPr>
            </w:pPr>
            <w:r w:rsidRPr="00405E2E">
              <w:t xml:space="preserve">ИНН </w:t>
            </w:r>
            <w:r w:rsidRPr="00D45ACD">
              <w:rPr>
                <w:bCs/>
              </w:rPr>
              <w:t>4510005300</w:t>
            </w:r>
            <w:r w:rsidRPr="00405E2E">
              <w:t xml:space="preserve">    КПП </w:t>
            </w:r>
            <w:r w:rsidRPr="00D45ACD">
              <w:rPr>
                <w:bCs/>
              </w:rPr>
              <w:t>451001001</w:t>
            </w:r>
          </w:p>
          <w:p w:rsidR="004203BF" w:rsidRPr="00405E2E" w:rsidRDefault="004203BF" w:rsidP="004203BF">
            <w:pPr>
              <w:tabs>
                <w:tab w:val="left" w:pos="3603"/>
                <w:tab w:val="left" w:pos="4114"/>
              </w:tabs>
              <w:ind w:right="-2"/>
            </w:pPr>
            <w:r w:rsidRPr="00405E2E">
              <w:t xml:space="preserve">Расчетный счет </w:t>
            </w:r>
            <w:r w:rsidRPr="00D45ACD">
              <w:rPr>
                <w:bCs/>
              </w:rPr>
              <w:t>03232643376140004300</w:t>
            </w:r>
          </w:p>
          <w:p w:rsidR="0029133E" w:rsidRDefault="004203BF" w:rsidP="004203BF">
            <w:pPr>
              <w:tabs>
                <w:tab w:val="left" w:pos="3603"/>
                <w:tab w:val="left" w:pos="4114"/>
              </w:tabs>
              <w:ind w:right="-2"/>
            </w:pPr>
            <w:r w:rsidRPr="00405E2E">
              <w:t>ОТДЕЛЕНИЕ КУРГАН БАНКА РОССИИ//</w:t>
            </w:r>
          </w:p>
          <w:p w:rsidR="004203BF" w:rsidRDefault="004203BF" w:rsidP="004203BF">
            <w:pPr>
              <w:tabs>
                <w:tab w:val="left" w:pos="3603"/>
                <w:tab w:val="left" w:pos="4114"/>
              </w:tabs>
              <w:ind w:right="-2"/>
            </w:pPr>
            <w:r w:rsidRPr="00405E2E">
              <w:t>УФК по Курганской области</w:t>
            </w:r>
          </w:p>
          <w:p w:rsidR="004203BF" w:rsidRPr="00405E2E" w:rsidRDefault="004203BF" w:rsidP="004203BF">
            <w:pPr>
              <w:tabs>
                <w:tab w:val="left" w:pos="3603"/>
                <w:tab w:val="left" w:pos="4114"/>
              </w:tabs>
              <w:ind w:right="-2"/>
            </w:pPr>
            <w:r w:rsidRPr="00405E2E">
              <w:t xml:space="preserve"> г. Курган, </w:t>
            </w:r>
          </w:p>
          <w:p w:rsidR="004203BF" w:rsidRPr="00405E2E" w:rsidRDefault="004203BF" w:rsidP="004203BF">
            <w:pPr>
              <w:tabs>
                <w:tab w:val="left" w:pos="3603"/>
                <w:tab w:val="left" w:pos="4114"/>
              </w:tabs>
              <w:ind w:right="-2"/>
            </w:pPr>
            <w:r>
              <w:t xml:space="preserve">Тел. </w:t>
            </w:r>
            <w:r w:rsidRPr="00405E2E">
              <w:t>: 8(35</w:t>
            </w:r>
            <w:r>
              <w:t>231)38-242</w:t>
            </w:r>
          </w:p>
          <w:p w:rsidR="00136C7A" w:rsidRPr="00405E2E" w:rsidRDefault="00136C7A" w:rsidP="004203BF">
            <w:pPr>
              <w:jc w:val="both"/>
            </w:pPr>
          </w:p>
        </w:tc>
        <w:tc>
          <w:tcPr>
            <w:tcW w:w="2999" w:type="dxa"/>
          </w:tcPr>
          <w:p w:rsidR="004203BF" w:rsidRDefault="004203BF" w:rsidP="004203BF">
            <w:pPr>
              <w:pStyle w:val="a3"/>
              <w:spacing w:before="0" w:beforeAutospacing="0" w:after="0" w:afterAutospacing="0" w:line="240" w:lineRule="exact"/>
              <w:ind w:left="287" w:right="-2"/>
              <w:rPr>
                <w:b/>
              </w:rPr>
            </w:pPr>
          </w:p>
          <w:p w:rsidR="00136C7A" w:rsidRDefault="004203BF" w:rsidP="004203BF">
            <w:pPr>
              <w:pStyle w:val="a3"/>
              <w:spacing w:before="0" w:beforeAutospacing="0" w:after="0" w:afterAutospacing="0" w:line="240" w:lineRule="exact"/>
              <w:ind w:left="287" w:right="-2"/>
              <w:rPr>
                <w:b/>
              </w:rPr>
            </w:pPr>
            <w:r w:rsidRPr="00405E2E">
              <w:rPr>
                <w:b/>
              </w:rPr>
              <w:t>Лицо, заключившее договор</w:t>
            </w:r>
            <w:r>
              <w:rPr>
                <w:b/>
              </w:rPr>
              <w:t>:</w:t>
            </w:r>
          </w:p>
          <w:p w:rsidR="004203BF" w:rsidRDefault="004203BF" w:rsidP="004203BF">
            <w:pPr>
              <w:pStyle w:val="a3"/>
              <w:spacing w:before="0" w:beforeAutospacing="0" w:after="0" w:afterAutospacing="0" w:line="240" w:lineRule="exact"/>
              <w:ind w:left="287" w:right="-2"/>
              <w:rPr>
                <w:b/>
              </w:rPr>
            </w:pPr>
          </w:p>
          <w:p w:rsidR="004203BF" w:rsidRPr="00405E2E" w:rsidRDefault="004203BF" w:rsidP="004203BF">
            <w:pPr>
              <w:pStyle w:val="a3"/>
              <w:spacing w:before="0" w:beforeAutospacing="0" w:after="0" w:afterAutospacing="0" w:line="240" w:lineRule="exact"/>
              <w:ind w:left="287" w:right="-2"/>
            </w:pPr>
            <w:r>
              <w:rPr>
                <w:b/>
              </w:rPr>
              <w:t>__</w:t>
            </w:r>
          </w:p>
        </w:tc>
      </w:tr>
      <w:tr w:rsidR="00EC05DB" w:rsidRPr="00405E2E" w:rsidTr="0029133E">
        <w:trPr>
          <w:gridAfter w:val="1"/>
          <w:wAfter w:w="2999" w:type="dxa"/>
          <w:trHeight w:val="170"/>
          <w:tblCellSpacing w:w="0" w:type="dxa"/>
        </w:trPr>
        <w:tc>
          <w:tcPr>
            <w:tcW w:w="6780" w:type="dxa"/>
          </w:tcPr>
          <w:p w:rsidR="00EC05DB" w:rsidRPr="00405E2E" w:rsidRDefault="0029133E" w:rsidP="00BA44F9">
            <w:pPr>
              <w:spacing w:line="240" w:lineRule="exact"/>
              <w:ind w:left="142" w:right="-2"/>
              <w:jc w:val="center"/>
              <w:rPr>
                <w:b/>
              </w:rPr>
            </w:pPr>
            <w:r>
              <w:rPr>
                <w:b/>
              </w:rPr>
              <w:t xml:space="preserve">                                                                          </w:t>
            </w:r>
            <w:r w:rsidR="00EC05DB" w:rsidRPr="00405E2E">
              <w:rPr>
                <w:b/>
              </w:rPr>
              <w:t>Подписи Сторон:</w:t>
            </w:r>
          </w:p>
        </w:tc>
      </w:tr>
      <w:tr w:rsidR="00EC05DB" w:rsidRPr="00405E2E" w:rsidTr="0029133E">
        <w:trPr>
          <w:trHeight w:val="70"/>
          <w:tblCellSpacing w:w="0" w:type="dxa"/>
        </w:trPr>
        <w:tc>
          <w:tcPr>
            <w:tcW w:w="6780" w:type="dxa"/>
          </w:tcPr>
          <w:p w:rsidR="0029133E" w:rsidRDefault="0029133E" w:rsidP="00BA44F9">
            <w:pPr>
              <w:pStyle w:val="a3"/>
              <w:spacing w:before="0" w:beforeAutospacing="0" w:after="0" w:afterAutospacing="0"/>
              <w:ind w:left="142"/>
              <w:jc w:val="center"/>
            </w:pPr>
          </w:p>
          <w:p w:rsidR="00856CA9" w:rsidRPr="00405E2E" w:rsidRDefault="0029133E" w:rsidP="0029133E">
            <w:pPr>
              <w:pStyle w:val="a3"/>
              <w:spacing w:before="0" w:beforeAutospacing="0" w:after="0" w:afterAutospacing="0"/>
              <w:ind w:left="142"/>
            </w:pPr>
            <w:r>
              <w:t>Председатель РК по УМИ</w:t>
            </w:r>
          </w:p>
          <w:p w:rsidR="00EC05DB" w:rsidRPr="00405E2E" w:rsidRDefault="00EC05DB" w:rsidP="0029133E">
            <w:pPr>
              <w:pStyle w:val="a3"/>
              <w:spacing w:before="0" w:beforeAutospacing="0" w:after="0" w:afterAutospacing="0"/>
              <w:ind w:left="142"/>
            </w:pPr>
            <w:r w:rsidRPr="00405E2E">
              <w:t>____________________</w:t>
            </w:r>
          </w:p>
          <w:p w:rsidR="00EC05DB" w:rsidRPr="00405E2E" w:rsidRDefault="00EC05DB" w:rsidP="00BA44F9">
            <w:pPr>
              <w:spacing w:line="260" w:lineRule="exact"/>
              <w:ind w:left="142" w:right="-2"/>
            </w:pPr>
            <w:r w:rsidRPr="00405E2E">
              <w:t xml:space="preserve">                    м.п.</w:t>
            </w:r>
          </w:p>
        </w:tc>
        <w:tc>
          <w:tcPr>
            <w:tcW w:w="2999" w:type="dxa"/>
          </w:tcPr>
          <w:p w:rsidR="00EC05DB" w:rsidRPr="00405E2E" w:rsidRDefault="00EC05DB" w:rsidP="00BA44F9">
            <w:pPr>
              <w:spacing w:line="240" w:lineRule="exact"/>
              <w:ind w:left="567" w:right="-2"/>
            </w:pPr>
          </w:p>
          <w:p w:rsidR="003E5438" w:rsidRPr="00405E2E" w:rsidRDefault="003E5438" w:rsidP="00BA44F9">
            <w:pPr>
              <w:pStyle w:val="a3"/>
              <w:spacing w:before="0" w:beforeAutospacing="0" w:after="0" w:afterAutospacing="0"/>
              <w:ind w:left="428"/>
            </w:pPr>
          </w:p>
          <w:p w:rsidR="00EC05DB" w:rsidRPr="00405E2E" w:rsidRDefault="00EC05DB" w:rsidP="00BA44F9">
            <w:pPr>
              <w:pStyle w:val="a3"/>
              <w:spacing w:before="0" w:beforeAutospacing="0" w:after="0" w:afterAutospacing="0"/>
              <w:ind w:left="3" w:firstLine="422"/>
              <w:jc w:val="center"/>
            </w:pPr>
            <w:r w:rsidRPr="00405E2E">
              <w:t>_____________________</w:t>
            </w:r>
          </w:p>
          <w:p w:rsidR="00EC05DB" w:rsidRPr="00405E2E" w:rsidRDefault="00EC05DB" w:rsidP="00BA44F9">
            <w:pPr>
              <w:pStyle w:val="a3"/>
              <w:spacing w:before="0" w:beforeAutospacing="0" w:after="0" w:afterAutospacing="0"/>
              <w:ind w:left="3"/>
            </w:pPr>
            <w:r w:rsidRPr="00405E2E">
              <w:t xml:space="preserve">     м.п.</w:t>
            </w:r>
          </w:p>
        </w:tc>
      </w:tr>
    </w:tbl>
    <w:p w:rsidR="00A92A7C" w:rsidRPr="00405E2E" w:rsidRDefault="00ED5C2C" w:rsidP="00190E41">
      <w:pPr>
        <w:jc w:val="right"/>
        <w:rPr>
          <w:bCs/>
        </w:rPr>
      </w:pPr>
      <w:r w:rsidRPr="00405E2E">
        <w:br w:type="page"/>
      </w:r>
      <w:r w:rsidRPr="00405E2E">
        <w:rPr>
          <w:bCs/>
        </w:rPr>
        <w:lastRenderedPageBreak/>
        <w:t>Приложение</w:t>
      </w:r>
      <w:r w:rsidR="00B3032E" w:rsidRPr="00405E2E">
        <w:rPr>
          <w:bCs/>
        </w:rPr>
        <w:t xml:space="preserve"> 1</w:t>
      </w:r>
    </w:p>
    <w:p w:rsidR="0056706E" w:rsidRDefault="00583055" w:rsidP="0056706E">
      <w:pPr>
        <w:widowControl w:val="0"/>
        <w:ind w:left="5103"/>
        <w:rPr>
          <w:color w:val="000000"/>
        </w:rPr>
      </w:pPr>
      <w:r w:rsidRPr="00405E2E">
        <w:rPr>
          <w:bCs/>
        </w:rPr>
        <w:t>к Д</w:t>
      </w:r>
      <w:r w:rsidR="00ED5C2C" w:rsidRPr="00405E2E">
        <w:rPr>
          <w:bCs/>
        </w:rPr>
        <w:t>оговору</w:t>
      </w:r>
      <w:r w:rsidR="0029133E">
        <w:rPr>
          <w:bCs/>
        </w:rPr>
        <w:t xml:space="preserve"> </w:t>
      </w:r>
      <w:r w:rsidR="00A92A7C" w:rsidRPr="00405E2E">
        <w:rPr>
          <w:rFonts w:eastAsia="Calibri"/>
        </w:rPr>
        <w:t>о комплексном развитии</w:t>
      </w:r>
      <w:r w:rsidR="0029133E">
        <w:rPr>
          <w:rFonts w:eastAsia="Calibri"/>
        </w:rPr>
        <w:t xml:space="preserve"> незастроенной </w:t>
      </w:r>
      <w:r w:rsidR="00A92A7C" w:rsidRPr="00405E2E">
        <w:rPr>
          <w:rFonts w:eastAsia="Calibri"/>
        </w:rPr>
        <w:t xml:space="preserve">территории, </w:t>
      </w:r>
      <w:r w:rsidR="007C19C3" w:rsidRPr="007C19C3">
        <w:rPr>
          <w:color w:val="000000"/>
        </w:rPr>
        <w:t>расположенной в с. Кетово Кетовского района Курганской области (в границах земельного участка с кадастровым номером 45:08:040103:570)</w:t>
      </w:r>
    </w:p>
    <w:p w:rsidR="00ED5C2C" w:rsidRPr="00405E2E" w:rsidRDefault="00ED5C2C" w:rsidP="0056706E">
      <w:pPr>
        <w:widowControl w:val="0"/>
        <w:ind w:left="5103"/>
        <w:rPr>
          <w:rFonts w:eastAsia="Calibri"/>
        </w:rPr>
      </w:pPr>
      <w:r w:rsidRPr="00405E2E">
        <w:rPr>
          <w:rFonts w:eastAsia="Calibri"/>
        </w:rPr>
        <w:t>от ______</w:t>
      </w:r>
      <w:r w:rsidR="00041E19" w:rsidRPr="00405E2E">
        <w:rPr>
          <w:rFonts w:eastAsia="Calibri"/>
        </w:rPr>
        <w:t>____</w:t>
      </w:r>
      <w:r w:rsidRPr="00405E2E">
        <w:rPr>
          <w:rFonts w:eastAsia="Calibri"/>
        </w:rPr>
        <w:t>__</w:t>
      </w:r>
      <w:r w:rsidR="000471E9" w:rsidRPr="00405E2E">
        <w:rPr>
          <w:rFonts w:eastAsia="Calibri"/>
        </w:rPr>
        <w:t>__</w:t>
      </w:r>
      <w:r w:rsidRPr="00405E2E">
        <w:rPr>
          <w:rFonts w:eastAsia="Calibri"/>
        </w:rPr>
        <w:t>_№ ___</w:t>
      </w:r>
      <w:r w:rsidR="000471E9" w:rsidRPr="00405E2E">
        <w:rPr>
          <w:rFonts w:eastAsia="Calibri"/>
        </w:rPr>
        <w:t>___</w:t>
      </w:r>
      <w:r w:rsidRPr="00405E2E">
        <w:rPr>
          <w:rFonts w:eastAsia="Calibri"/>
        </w:rPr>
        <w:t>__ </w:t>
      </w:r>
    </w:p>
    <w:p w:rsidR="00ED5C2C" w:rsidRPr="00405E2E" w:rsidRDefault="00ED5C2C" w:rsidP="00ED5C2C">
      <w:pPr>
        <w:widowControl w:val="0"/>
        <w:jc w:val="center"/>
        <w:rPr>
          <w:b/>
          <w:bCs/>
        </w:rPr>
      </w:pPr>
    </w:p>
    <w:p w:rsidR="0078425D" w:rsidRPr="00405E2E" w:rsidRDefault="0078425D" w:rsidP="0078425D">
      <w:pPr>
        <w:contextualSpacing/>
        <w:jc w:val="center"/>
        <w:rPr>
          <w:b/>
        </w:rPr>
      </w:pPr>
      <w:r w:rsidRPr="00405E2E">
        <w:rPr>
          <w:b/>
        </w:rPr>
        <w:t xml:space="preserve">СВЕДЕНИЯ </w:t>
      </w:r>
    </w:p>
    <w:p w:rsidR="007C19C3" w:rsidRDefault="0078425D" w:rsidP="007C19C3">
      <w:pPr>
        <w:jc w:val="center"/>
        <w:rPr>
          <w:b/>
        </w:rPr>
      </w:pPr>
      <w:r w:rsidRPr="0029133E">
        <w:rPr>
          <w:b/>
        </w:rPr>
        <w:t xml:space="preserve">о границах </w:t>
      </w:r>
      <w:r w:rsidR="0056706E" w:rsidRPr="0056706E">
        <w:rPr>
          <w:b/>
        </w:rPr>
        <w:t xml:space="preserve">незастроенной территории, </w:t>
      </w:r>
      <w:r w:rsidR="007C19C3" w:rsidRPr="007C19C3">
        <w:rPr>
          <w:b/>
        </w:rPr>
        <w:t xml:space="preserve">расположенной в </w:t>
      </w:r>
    </w:p>
    <w:p w:rsidR="007C19C3" w:rsidRDefault="007C19C3" w:rsidP="007C19C3">
      <w:pPr>
        <w:jc w:val="center"/>
        <w:rPr>
          <w:b/>
        </w:rPr>
      </w:pPr>
      <w:r w:rsidRPr="007C19C3">
        <w:rPr>
          <w:b/>
        </w:rPr>
        <w:t>с. Кетово Кетовского района Курганской области</w:t>
      </w:r>
    </w:p>
    <w:p w:rsidR="007C19C3" w:rsidRDefault="007C19C3" w:rsidP="007C19C3">
      <w:pPr>
        <w:jc w:val="center"/>
        <w:rPr>
          <w:b/>
        </w:rPr>
      </w:pPr>
      <w:r w:rsidRPr="007C19C3">
        <w:rPr>
          <w:b/>
        </w:rPr>
        <w:t xml:space="preserve"> (в границах земельного участка с кадастровым номером 45:08:040103:570) </w:t>
      </w:r>
    </w:p>
    <w:p w:rsidR="0078425D" w:rsidRPr="00405E2E" w:rsidRDefault="00401218" w:rsidP="007C19C3">
      <w:pPr>
        <w:jc w:val="center"/>
        <w:rPr>
          <w:b/>
          <w:noProof/>
        </w:rPr>
      </w:pPr>
      <w:r>
        <w:rPr>
          <w:b/>
        </w:rPr>
        <w:t xml:space="preserve"> </w:t>
      </w:r>
      <w:r w:rsidR="0078425D" w:rsidRPr="00405E2E">
        <w:rPr>
          <w:b/>
          <w:noProof/>
        </w:rPr>
        <w:t>Графическое описание местоположения границ территории</w:t>
      </w:r>
    </w:p>
    <w:p w:rsidR="00951485" w:rsidRPr="00405E2E" w:rsidRDefault="00951485" w:rsidP="00951485">
      <w:pPr>
        <w:tabs>
          <w:tab w:val="left" w:pos="4820"/>
        </w:tabs>
        <w:overflowPunct w:val="0"/>
        <w:autoSpaceDE w:val="0"/>
        <w:autoSpaceDN w:val="0"/>
        <w:adjustRightInd w:val="0"/>
        <w:ind w:left="4820"/>
        <w:textAlignment w:val="baseline"/>
      </w:pPr>
    </w:p>
    <w:p w:rsidR="00951485" w:rsidRPr="00405E2E" w:rsidRDefault="00951485" w:rsidP="00951485">
      <w:pPr>
        <w:overflowPunct w:val="0"/>
        <w:autoSpaceDE w:val="0"/>
        <w:autoSpaceDN w:val="0"/>
        <w:adjustRightInd w:val="0"/>
        <w:jc w:val="both"/>
        <w:textAlignment w:val="baseline"/>
        <w:rPr>
          <w:noProof/>
        </w:rPr>
      </w:pPr>
    </w:p>
    <w:p w:rsidR="00951485" w:rsidRPr="00405E2E" w:rsidRDefault="00401218" w:rsidP="0078425D">
      <w:pPr>
        <w:overflowPunct w:val="0"/>
        <w:autoSpaceDE w:val="0"/>
        <w:autoSpaceDN w:val="0"/>
        <w:adjustRightInd w:val="0"/>
        <w:jc w:val="center"/>
        <w:textAlignment w:val="baseline"/>
        <w:rPr>
          <w:noProof/>
        </w:rPr>
      </w:pPr>
      <w:r w:rsidRPr="00401218">
        <w:rPr>
          <w:noProof/>
        </w:rPr>
        <w:drawing>
          <wp:inline distT="0" distB="0" distL="0" distR="0">
            <wp:extent cx="5940425" cy="2721848"/>
            <wp:effectExtent l="19050" t="0" r="3175" b="0"/>
            <wp:docPr id="3" name="Рисунок 3" descr="C:\Users\User\Desktop\КРТ\кетово 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КРТ\кетово а.png"/>
                    <pic:cNvPicPr>
                      <a:picLocks noChangeAspect="1" noChangeArrowheads="1"/>
                    </pic:cNvPicPr>
                  </pic:nvPicPr>
                  <pic:blipFill>
                    <a:blip r:embed="rId8"/>
                    <a:srcRect/>
                    <a:stretch>
                      <a:fillRect/>
                    </a:stretch>
                  </pic:blipFill>
                  <pic:spPr bwMode="auto">
                    <a:xfrm>
                      <a:off x="0" y="0"/>
                      <a:ext cx="5940425" cy="2721848"/>
                    </a:xfrm>
                    <a:prstGeom prst="rect">
                      <a:avLst/>
                    </a:prstGeom>
                    <a:noFill/>
                    <a:ln w="9525">
                      <a:noFill/>
                      <a:miter lim="800000"/>
                      <a:headEnd/>
                      <a:tailEnd/>
                    </a:ln>
                  </pic:spPr>
                </pic:pic>
              </a:graphicData>
            </a:graphic>
          </wp:inline>
        </w:drawing>
      </w:r>
      <w:r w:rsidR="00FD4490">
        <w:rPr>
          <w:noProof/>
        </w:rPr>
        <w:t xml:space="preserve"> </w:t>
      </w:r>
    </w:p>
    <w:p w:rsidR="00951485" w:rsidRPr="00405E2E" w:rsidRDefault="00951485" w:rsidP="00951485">
      <w:pPr>
        <w:overflowPunct w:val="0"/>
        <w:autoSpaceDE w:val="0"/>
        <w:autoSpaceDN w:val="0"/>
        <w:adjustRightInd w:val="0"/>
        <w:jc w:val="both"/>
        <w:textAlignment w:val="baseline"/>
        <w:rPr>
          <w:noProof/>
        </w:rPr>
      </w:pPr>
    </w:p>
    <w:p w:rsidR="00951485" w:rsidRPr="00405E2E" w:rsidRDefault="00951485" w:rsidP="00951485">
      <w:pPr>
        <w:overflowPunct w:val="0"/>
        <w:autoSpaceDE w:val="0"/>
        <w:autoSpaceDN w:val="0"/>
        <w:adjustRightInd w:val="0"/>
        <w:jc w:val="both"/>
        <w:textAlignment w:val="baseline"/>
        <w:rPr>
          <w:noProof/>
        </w:rPr>
      </w:pPr>
    </w:p>
    <w:tbl>
      <w:tblPr>
        <w:tblStyle w:val="ad"/>
        <w:tblW w:w="0" w:type="auto"/>
        <w:tblLook w:val="04A0"/>
      </w:tblPr>
      <w:tblGrid>
        <w:gridCol w:w="540"/>
        <w:gridCol w:w="4251"/>
        <w:gridCol w:w="2393"/>
        <w:gridCol w:w="2393"/>
      </w:tblGrid>
      <w:tr w:rsidR="00033147" w:rsidRPr="00FD4490" w:rsidTr="00CC31B0">
        <w:tc>
          <w:tcPr>
            <w:tcW w:w="534" w:type="dxa"/>
          </w:tcPr>
          <w:p w:rsidR="00033147" w:rsidRPr="00FD4490" w:rsidRDefault="00033147" w:rsidP="00CC31B0">
            <w:pPr>
              <w:jc w:val="center"/>
              <w:rPr>
                <w:rFonts w:ascii="Times New Roman" w:hAnsi="Times New Roman" w:cs="Times New Roman"/>
                <w:sz w:val="24"/>
                <w:szCs w:val="24"/>
              </w:rPr>
            </w:pPr>
            <w:r w:rsidRPr="00FD4490">
              <w:rPr>
                <w:rFonts w:ascii="Times New Roman" w:hAnsi="Times New Roman" w:cs="Times New Roman"/>
                <w:sz w:val="24"/>
                <w:szCs w:val="24"/>
              </w:rPr>
              <w:t>№ п/п</w:t>
            </w:r>
          </w:p>
        </w:tc>
        <w:tc>
          <w:tcPr>
            <w:tcW w:w="4251" w:type="dxa"/>
          </w:tcPr>
          <w:p w:rsidR="00033147" w:rsidRPr="00FD4490" w:rsidRDefault="00033147" w:rsidP="00CC31B0">
            <w:pPr>
              <w:jc w:val="center"/>
              <w:rPr>
                <w:rFonts w:ascii="Times New Roman" w:hAnsi="Times New Roman" w:cs="Times New Roman"/>
                <w:sz w:val="24"/>
                <w:szCs w:val="24"/>
              </w:rPr>
            </w:pPr>
            <w:r w:rsidRPr="00FD4490">
              <w:rPr>
                <w:rFonts w:ascii="Times New Roman" w:hAnsi="Times New Roman" w:cs="Times New Roman"/>
                <w:sz w:val="24"/>
                <w:szCs w:val="24"/>
              </w:rPr>
              <w:t>Кадастровый номер земельного участка</w:t>
            </w:r>
          </w:p>
        </w:tc>
        <w:tc>
          <w:tcPr>
            <w:tcW w:w="2393" w:type="dxa"/>
          </w:tcPr>
          <w:p w:rsidR="00033147" w:rsidRPr="00FD4490" w:rsidRDefault="00033147" w:rsidP="00CC31B0">
            <w:pPr>
              <w:jc w:val="center"/>
              <w:rPr>
                <w:rFonts w:ascii="Times New Roman" w:hAnsi="Times New Roman" w:cs="Times New Roman"/>
                <w:sz w:val="24"/>
                <w:szCs w:val="24"/>
              </w:rPr>
            </w:pPr>
            <w:r w:rsidRPr="00FD4490">
              <w:rPr>
                <w:rFonts w:ascii="Times New Roman" w:hAnsi="Times New Roman" w:cs="Times New Roman"/>
                <w:sz w:val="24"/>
                <w:szCs w:val="24"/>
              </w:rPr>
              <w:t>Адрес (местоположение) земельного участка</w:t>
            </w:r>
          </w:p>
        </w:tc>
        <w:tc>
          <w:tcPr>
            <w:tcW w:w="2393" w:type="dxa"/>
          </w:tcPr>
          <w:p w:rsidR="00033147" w:rsidRPr="00FD4490" w:rsidRDefault="00033147" w:rsidP="00CC31B0">
            <w:pPr>
              <w:jc w:val="center"/>
              <w:rPr>
                <w:rFonts w:ascii="Times New Roman" w:hAnsi="Times New Roman" w:cs="Times New Roman"/>
                <w:sz w:val="24"/>
                <w:szCs w:val="24"/>
              </w:rPr>
            </w:pPr>
            <w:r w:rsidRPr="00FD4490">
              <w:rPr>
                <w:rFonts w:ascii="Times New Roman" w:hAnsi="Times New Roman" w:cs="Times New Roman"/>
                <w:sz w:val="24"/>
                <w:szCs w:val="24"/>
              </w:rPr>
              <w:t>Площадь земельного участка</w:t>
            </w:r>
          </w:p>
        </w:tc>
      </w:tr>
      <w:tr w:rsidR="00033147" w:rsidRPr="00FD4490" w:rsidTr="00CC31B0">
        <w:tc>
          <w:tcPr>
            <w:tcW w:w="534" w:type="dxa"/>
          </w:tcPr>
          <w:p w:rsidR="00033147" w:rsidRPr="00FD4490" w:rsidRDefault="00033147" w:rsidP="00CC31B0">
            <w:pPr>
              <w:jc w:val="center"/>
              <w:rPr>
                <w:rFonts w:ascii="Times New Roman" w:hAnsi="Times New Roman" w:cs="Times New Roman"/>
                <w:sz w:val="24"/>
                <w:szCs w:val="24"/>
              </w:rPr>
            </w:pPr>
            <w:r w:rsidRPr="00FD4490">
              <w:rPr>
                <w:rFonts w:ascii="Times New Roman" w:hAnsi="Times New Roman" w:cs="Times New Roman"/>
                <w:sz w:val="24"/>
                <w:szCs w:val="24"/>
              </w:rPr>
              <w:t>1</w:t>
            </w:r>
          </w:p>
        </w:tc>
        <w:tc>
          <w:tcPr>
            <w:tcW w:w="4251" w:type="dxa"/>
          </w:tcPr>
          <w:p w:rsidR="00033147" w:rsidRPr="00FD4490" w:rsidRDefault="00FD4490" w:rsidP="00707512">
            <w:pPr>
              <w:jc w:val="center"/>
              <w:rPr>
                <w:rFonts w:ascii="Times New Roman" w:hAnsi="Times New Roman" w:cs="Times New Roman"/>
                <w:sz w:val="24"/>
                <w:szCs w:val="24"/>
              </w:rPr>
            </w:pPr>
            <w:r w:rsidRPr="00FD4490">
              <w:rPr>
                <w:rFonts w:ascii="Times New Roman" w:hAnsi="Times New Roman" w:cs="Times New Roman"/>
                <w:sz w:val="24"/>
                <w:szCs w:val="24"/>
              </w:rPr>
              <w:t>45:08:040103:570</w:t>
            </w:r>
          </w:p>
        </w:tc>
        <w:tc>
          <w:tcPr>
            <w:tcW w:w="2393" w:type="dxa"/>
          </w:tcPr>
          <w:p w:rsidR="00FD4490" w:rsidRPr="00FD4490" w:rsidRDefault="00FD4490" w:rsidP="00FD4490">
            <w:pPr>
              <w:jc w:val="center"/>
              <w:rPr>
                <w:rFonts w:ascii="Times New Roman" w:hAnsi="Times New Roman" w:cs="Times New Roman"/>
                <w:sz w:val="24"/>
                <w:szCs w:val="24"/>
              </w:rPr>
            </w:pPr>
            <w:r w:rsidRPr="00FD4490">
              <w:rPr>
                <w:rFonts w:ascii="Times New Roman" w:hAnsi="Times New Roman" w:cs="Times New Roman"/>
                <w:sz w:val="24"/>
                <w:szCs w:val="24"/>
              </w:rPr>
              <w:t xml:space="preserve">Курганская область, Кетовский район, </w:t>
            </w:r>
          </w:p>
          <w:p w:rsidR="00033147" w:rsidRDefault="00FD4490" w:rsidP="00FD4490">
            <w:pPr>
              <w:jc w:val="center"/>
              <w:rPr>
                <w:rFonts w:ascii="Times New Roman" w:hAnsi="Times New Roman" w:cs="Times New Roman"/>
                <w:sz w:val="24"/>
                <w:szCs w:val="24"/>
              </w:rPr>
            </w:pPr>
            <w:r w:rsidRPr="00FD4490">
              <w:rPr>
                <w:rFonts w:ascii="Times New Roman" w:hAnsi="Times New Roman" w:cs="Times New Roman"/>
                <w:sz w:val="24"/>
                <w:szCs w:val="24"/>
              </w:rPr>
              <w:t>с. Кетово (в районе озера Глубокое, между садоводствами "Урожай" и "Заря"</w:t>
            </w:r>
          </w:p>
          <w:p w:rsidR="007101B7" w:rsidRPr="00FD4490" w:rsidRDefault="007101B7" w:rsidP="00FD4490">
            <w:pPr>
              <w:jc w:val="center"/>
              <w:rPr>
                <w:rFonts w:ascii="Times New Roman" w:hAnsi="Times New Roman" w:cs="Times New Roman"/>
                <w:sz w:val="24"/>
                <w:szCs w:val="24"/>
              </w:rPr>
            </w:pPr>
            <w:r>
              <w:rPr>
                <w:rFonts w:ascii="Times New Roman" w:hAnsi="Times New Roman" w:cs="Times New Roman"/>
                <w:sz w:val="24"/>
                <w:szCs w:val="24"/>
              </w:rPr>
              <w:t>ДНТ "Прохладный"</w:t>
            </w:r>
          </w:p>
        </w:tc>
        <w:tc>
          <w:tcPr>
            <w:tcW w:w="2393" w:type="dxa"/>
          </w:tcPr>
          <w:p w:rsidR="00033147" w:rsidRPr="00FD4490" w:rsidRDefault="00FD4490" w:rsidP="00CC31B0">
            <w:pPr>
              <w:jc w:val="center"/>
              <w:rPr>
                <w:rFonts w:ascii="Times New Roman" w:hAnsi="Times New Roman" w:cs="Times New Roman"/>
                <w:sz w:val="24"/>
                <w:szCs w:val="24"/>
              </w:rPr>
            </w:pPr>
            <w:r w:rsidRPr="00FD4490">
              <w:rPr>
                <w:rFonts w:ascii="Times New Roman" w:hAnsi="Times New Roman" w:cs="Times New Roman"/>
                <w:sz w:val="24"/>
                <w:szCs w:val="24"/>
              </w:rPr>
              <w:t>284869 кв.м.</w:t>
            </w:r>
          </w:p>
        </w:tc>
      </w:tr>
    </w:tbl>
    <w:p w:rsidR="00951485" w:rsidRPr="00405E2E" w:rsidRDefault="00951485" w:rsidP="00951485">
      <w:pPr>
        <w:tabs>
          <w:tab w:val="left" w:pos="8025"/>
        </w:tabs>
        <w:overflowPunct w:val="0"/>
        <w:autoSpaceDE w:val="0"/>
        <w:autoSpaceDN w:val="0"/>
        <w:adjustRightInd w:val="0"/>
        <w:jc w:val="center"/>
        <w:textAlignment w:val="baseline"/>
        <w:rPr>
          <w:b/>
        </w:rPr>
      </w:pPr>
    </w:p>
    <w:p w:rsidR="00106911" w:rsidRPr="00405E2E" w:rsidRDefault="00951485" w:rsidP="00033147">
      <w:pPr>
        <w:ind w:firstLine="709"/>
        <w:rPr>
          <w:b/>
        </w:rPr>
        <w:sectPr w:rsidR="00106911" w:rsidRPr="00405E2E" w:rsidSect="008B0AD6">
          <w:headerReference w:type="default" r:id="rId9"/>
          <w:footerReference w:type="default" r:id="rId10"/>
          <w:footerReference w:type="first" r:id="rId11"/>
          <w:pgSz w:w="11906" w:h="16838"/>
          <w:pgMar w:top="568" w:right="567" w:bottom="851" w:left="1560" w:header="454" w:footer="129" w:gutter="0"/>
          <w:pgNumType w:start="1"/>
          <w:cols w:space="708"/>
          <w:titlePg/>
          <w:docGrid w:linePitch="360"/>
        </w:sectPr>
      </w:pPr>
      <w:r w:rsidRPr="00405E2E">
        <w:rPr>
          <w:b/>
        </w:rPr>
        <w:br w:type="page"/>
      </w:r>
    </w:p>
    <w:p w:rsidR="000E38AD" w:rsidRPr="00106911" w:rsidRDefault="000E38AD" w:rsidP="00033147">
      <w:pPr>
        <w:autoSpaceDE w:val="0"/>
        <w:autoSpaceDN w:val="0"/>
        <w:adjustRightInd w:val="0"/>
        <w:ind w:left="9356" w:right="-2"/>
        <w:jc w:val="both"/>
        <w:rPr>
          <w:rFonts w:ascii="PT Astra Serif" w:hAnsi="PT Astra Serif"/>
          <w:bCs/>
        </w:rPr>
      </w:pPr>
    </w:p>
    <w:sectPr w:rsidR="000E38AD" w:rsidRPr="00106911" w:rsidSect="00106911">
      <w:pgSz w:w="16838" w:h="11906" w:orient="landscape"/>
      <w:pgMar w:top="1559" w:right="851" w:bottom="567" w:left="624" w:header="709" w:footer="13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670E" w:rsidRDefault="00BE670E" w:rsidP="00324E13">
      <w:r>
        <w:separator/>
      </w:r>
    </w:p>
  </w:endnote>
  <w:endnote w:type="continuationSeparator" w:id="1">
    <w:p w:rsidR="00BE670E" w:rsidRDefault="00BE670E" w:rsidP="00324E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eterburg">
    <w:altName w:val="Times New Roman"/>
    <w:charset w:val="00"/>
    <w:family w:val="auto"/>
    <w:pitch w:val="variable"/>
    <w:sig w:usb0="00000001" w:usb1="00000000" w:usb2="00000000" w:usb3="00000000" w:csb0="00000005" w:csb1="00000000"/>
  </w:font>
  <w:font w:name="PT Astra Serif">
    <w:altName w:val="LuzSans-Book"/>
    <w:charset w:val="CC"/>
    <w:family w:val="roman"/>
    <w:pitch w:val="variable"/>
    <w:sig w:usb0="00000001"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45580"/>
      <w:docPartObj>
        <w:docPartGallery w:val="Page Numbers (Bottom of Page)"/>
        <w:docPartUnique/>
      </w:docPartObj>
    </w:sdtPr>
    <w:sdtContent>
      <w:p w:rsidR="0029602A" w:rsidRDefault="00D06C6E">
        <w:pPr>
          <w:pStyle w:val="a7"/>
          <w:jc w:val="right"/>
        </w:pPr>
        <w:r>
          <w:fldChar w:fldCharType="begin"/>
        </w:r>
        <w:r w:rsidR="0029602A">
          <w:instrText>PAGE   \* MERGEFORMAT</w:instrText>
        </w:r>
        <w:r>
          <w:fldChar w:fldCharType="separate"/>
        </w:r>
        <w:r w:rsidR="00B81BA4">
          <w:rPr>
            <w:noProof/>
          </w:rPr>
          <w:t>6</w:t>
        </w:r>
        <w:r>
          <w:rPr>
            <w:noProof/>
          </w:rPr>
          <w:fldChar w:fldCharType="end"/>
        </w:r>
      </w:p>
    </w:sdtContent>
  </w:sdt>
  <w:p w:rsidR="0029602A" w:rsidRDefault="0029602A">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02A" w:rsidRDefault="0029602A" w:rsidP="00041E19">
    <w:pPr>
      <w:pStyle w:val="a7"/>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670E" w:rsidRDefault="00BE670E" w:rsidP="00324E13">
      <w:r>
        <w:separator/>
      </w:r>
    </w:p>
  </w:footnote>
  <w:footnote w:type="continuationSeparator" w:id="1">
    <w:p w:rsidR="00BE670E" w:rsidRDefault="00BE670E" w:rsidP="00324E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02A" w:rsidRDefault="0029602A">
    <w:pPr>
      <w:pStyle w:val="a5"/>
      <w:jc w:val="right"/>
    </w:pPr>
  </w:p>
  <w:p w:rsidR="0029602A" w:rsidRDefault="0029602A">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7B1AA3"/>
    <w:multiLevelType w:val="hybridMultilevel"/>
    <w:tmpl w:val="2E443FE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35315CEF"/>
    <w:multiLevelType w:val="hybridMultilevel"/>
    <w:tmpl w:val="98E074EC"/>
    <w:lvl w:ilvl="0" w:tplc="8CC84946">
      <w:start w:val="3"/>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2">
    <w:nsid w:val="38F14209"/>
    <w:multiLevelType w:val="multilevel"/>
    <w:tmpl w:val="8CF4DADE"/>
    <w:lvl w:ilvl="0">
      <w:start w:val="4"/>
      <w:numFmt w:val="decimal"/>
      <w:lvlText w:val="%1."/>
      <w:lvlJc w:val="left"/>
      <w:pPr>
        <w:ind w:left="1996" w:hanging="360"/>
      </w:pPr>
      <w:rPr>
        <w:rFonts w:hint="default"/>
      </w:rPr>
    </w:lvl>
    <w:lvl w:ilvl="1">
      <w:start w:val="1"/>
      <w:numFmt w:val="decimal"/>
      <w:isLgl/>
      <w:lvlText w:val="%1.%2."/>
      <w:lvlJc w:val="left"/>
      <w:pPr>
        <w:ind w:left="2752" w:hanging="1116"/>
      </w:pPr>
      <w:rPr>
        <w:rFonts w:hint="default"/>
      </w:rPr>
    </w:lvl>
    <w:lvl w:ilvl="2">
      <w:start w:val="1"/>
      <w:numFmt w:val="decimal"/>
      <w:isLgl/>
      <w:lvlText w:val="%1.%2.%3."/>
      <w:lvlJc w:val="left"/>
      <w:pPr>
        <w:ind w:left="2752" w:hanging="1116"/>
      </w:pPr>
      <w:rPr>
        <w:rFonts w:hint="default"/>
      </w:rPr>
    </w:lvl>
    <w:lvl w:ilvl="3">
      <w:start w:val="1"/>
      <w:numFmt w:val="decimal"/>
      <w:isLgl/>
      <w:lvlText w:val="%1.%2.%3.%4."/>
      <w:lvlJc w:val="left"/>
      <w:pPr>
        <w:ind w:left="2752" w:hanging="1116"/>
      </w:pPr>
      <w:rPr>
        <w:rFonts w:hint="default"/>
      </w:rPr>
    </w:lvl>
    <w:lvl w:ilvl="4">
      <w:start w:val="1"/>
      <w:numFmt w:val="decimal"/>
      <w:isLgl/>
      <w:lvlText w:val="%1.%2.%3.%4.%5."/>
      <w:lvlJc w:val="left"/>
      <w:pPr>
        <w:ind w:left="2752" w:hanging="1116"/>
      </w:pPr>
      <w:rPr>
        <w:rFonts w:hint="default"/>
      </w:rPr>
    </w:lvl>
    <w:lvl w:ilvl="5">
      <w:start w:val="1"/>
      <w:numFmt w:val="decimal"/>
      <w:isLgl/>
      <w:lvlText w:val="%1.%2.%3.%4.%5.%6."/>
      <w:lvlJc w:val="left"/>
      <w:pPr>
        <w:ind w:left="2752" w:hanging="1116"/>
      </w:pPr>
      <w:rPr>
        <w:rFonts w:hint="default"/>
      </w:rPr>
    </w:lvl>
    <w:lvl w:ilvl="6">
      <w:start w:val="1"/>
      <w:numFmt w:val="decimal"/>
      <w:isLgl/>
      <w:lvlText w:val="%1.%2.%3.%4.%5.%6.%7."/>
      <w:lvlJc w:val="left"/>
      <w:pPr>
        <w:ind w:left="3076" w:hanging="1440"/>
      </w:pPr>
      <w:rPr>
        <w:rFonts w:hint="default"/>
      </w:rPr>
    </w:lvl>
    <w:lvl w:ilvl="7">
      <w:start w:val="1"/>
      <w:numFmt w:val="decimal"/>
      <w:isLgl/>
      <w:lvlText w:val="%1.%2.%3.%4.%5.%6.%7.%8."/>
      <w:lvlJc w:val="left"/>
      <w:pPr>
        <w:ind w:left="3076" w:hanging="1440"/>
      </w:pPr>
      <w:rPr>
        <w:rFonts w:hint="default"/>
      </w:rPr>
    </w:lvl>
    <w:lvl w:ilvl="8">
      <w:start w:val="1"/>
      <w:numFmt w:val="decimal"/>
      <w:isLgl/>
      <w:lvlText w:val="%1.%2.%3.%4.%5.%6.%7.%8.%9."/>
      <w:lvlJc w:val="left"/>
      <w:pPr>
        <w:ind w:left="3436" w:hanging="1800"/>
      </w:pPr>
      <w:rPr>
        <w:rFonts w:hint="default"/>
      </w:rPr>
    </w:lvl>
  </w:abstractNum>
  <w:abstractNum w:abstractNumId="3">
    <w:nsid w:val="538974BC"/>
    <w:multiLevelType w:val="multilevel"/>
    <w:tmpl w:val="D3E80712"/>
    <w:lvl w:ilvl="0">
      <w:start w:val="1"/>
      <w:numFmt w:val="decimal"/>
      <w:lvlText w:val="%1."/>
      <w:lvlJc w:val="left"/>
      <w:pPr>
        <w:ind w:left="1636" w:hanging="360"/>
      </w:pPr>
      <w:rPr>
        <w:rFonts w:hint="default"/>
      </w:rPr>
    </w:lvl>
    <w:lvl w:ilvl="1">
      <w:start w:val="3"/>
      <w:numFmt w:val="decimal"/>
      <w:isLgl/>
      <w:lvlText w:val="%1.%2."/>
      <w:lvlJc w:val="left"/>
      <w:pPr>
        <w:ind w:left="2551" w:hanging="1275"/>
      </w:pPr>
      <w:rPr>
        <w:rFonts w:hint="default"/>
      </w:rPr>
    </w:lvl>
    <w:lvl w:ilvl="2">
      <w:start w:val="2"/>
      <w:numFmt w:val="decimal"/>
      <w:isLgl/>
      <w:lvlText w:val="%1.%2.%3."/>
      <w:lvlJc w:val="left"/>
      <w:pPr>
        <w:ind w:left="2410" w:hanging="1275"/>
      </w:pPr>
      <w:rPr>
        <w:rFonts w:hint="default"/>
      </w:rPr>
    </w:lvl>
    <w:lvl w:ilvl="3">
      <w:start w:val="1"/>
      <w:numFmt w:val="decimal"/>
      <w:isLgl/>
      <w:lvlText w:val="%1.%2.%3.%4."/>
      <w:lvlJc w:val="left"/>
      <w:pPr>
        <w:ind w:left="2551" w:hanging="1275"/>
      </w:pPr>
      <w:rPr>
        <w:rFonts w:hint="default"/>
      </w:rPr>
    </w:lvl>
    <w:lvl w:ilvl="4">
      <w:start w:val="1"/>
      <w:numFmt w:val="decimal"/>
      <w:isLgl/>
      <w:lvlText w:val="%1.%2.%3.%4.%5."/>
      <w:lvlJc w:val="left"/>
      <w:pPr>
        <w:ind w:left="2551" w:hanging="1275"/>
      </w:pPr>
      <w:rPr>
        <w:rFonts w:hint="default"/>
      </w:rPr>
    </w:lvl>
    <w:lvl w:ilvl="5">
      <w:start w:val="1"/>
      <w:numFmt w:val="decimal"/>
      <w:isLgl/>
      <w:lvlText w:val="%1.%2.%3.%4.%5.%6."/>
      <w:lvlJc w:val="left"/>
      <w:pPr>
        <w:ind w:left="2716" w:hanging="1440"/>
      </w:pPr>
      <w:rPr>
        <w:rFonts w:hint="default"/>
      </w:rPr>
    </w:lvl>
    <w:lvl w:ilvl="6">
      <w:start w:val="1"/>
      <w:numFmt w:val="decimal"/>
      <w:isLgl/>
      <w:lvlText w:val="%1.%2.%3.%4.%5.%6.%7."/>
      <w:lvlJc w:val="left"/>
      <w:pPr>
        <w:ind w:left="2716" w:hanging="1440"/>
      </w:pPr>
      <w:rPr>
        <w:rFonts w:hint="default"/>
      </w:rPr>
    </w:lvl>
    <w:lvl w:ilvl="7">
      <w:start w:val="1"/>
      <w:numFmt w:val="decimal"/>
      <w:isLgl/>
      <w:lvlText w:val="%1.%2.%3.%4.%5.%6.%7.%8."/>
      <w:lvlJc w:val="left"/>
      <w:pPr>
        <w:ind w:left="3076" w:hanging="1800"/>
      </w:pPr>
      <w:rPr>
        <w:rFonts w:hint="default"/>
      </w:rPr>
    </w:lvl>
    <w:lvl w:ilvl="8">
      <w:start w:val="1"/>
      <w:numFmt w:val="decimal"/>
      <w:isLgl/>
      <w:lvlText w:val="%1.%2.%3.%4.%5.%6.%7.%8.%9."/>
      <w:lvlJc w:val="left"/>
      <w:pPr>
        <w:ind w:left="3076" w:hanging="1800"/>
      </w:pPr>
      <w:rPr>
        <w:rFonts w:hint="default"/>
      </w:rPr>
    </w:lvl>
  </w:abstractNum>
  <w:abstractNum w:abstractNumId="4">
    <w:nsid w:val="5CB84B60"/>
    <w:multiLevelType w:val="hybridMultilevel"/>
    <w:tmpl w:val="71485C4A"/>
    <w:lvl w:ilvl="0" w:tplc="FAC4F864">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20"/>
  <w:displayHorizontalDrawingGridEvery w:val="2"/>
  <w:characterSpacingControl w:val="doNotCompress"/>
  <w:hdrShapeDefaults>
    <o:shapedefaults v:ext="edit" spidmax="53250"/>
  </w:hdrShapeDefaults>
  <w:footnotePr>
    <w:footnote w:id="0"/>
    <w:footnote w:id="1"/>
  </w:footnotePr>
  <w:endnotePr>
    <w:endnote w:id="0"/>
    <w:endnote w:id="1"/>
  </w:endnotePr>
  <w:compat/>
  <w:rsids>
    <w:rsidRoot w:val="00FE0DCD"/>
    <w:rsid w:val="0000037B"/>
    <w:rsid w:val="000053DB"/>
    <w:rsid w:val="00005A72"/>
    <w:rsid w:val="00016FEB"/>
    <w:rsid w:val="00017911"/>
    <w:rsid w:val="000234CB"/>
    <w:rsid w:val="00033147"/>
    <w:rsid w:val="00036640"/>
    <w:rsid w:val="00040116"/>
    <w:rsid w:val="00041E19"/>
    <w:rsid w:val="000471E9"/>
    <w:rsid w:val="00050FB0"/>
    <w:rsid w:val="00052725"/>
    <w:rsid w:val="00056141"/>
    <w:rsid w:val="0006111C"/>
    <w:rsid w:val="0006579A"/>
    <w:rsid w:val="00072A7A"/>
    <w:rsid w:val="000763BB"/>
    <w:rsid w:val="000A1CD6"/>
    <w:rsid w:val="000A40F2"/>
    <w:rsid w:val="000A4657"/>
    <w:rsid w:val="000B4D8A"/>
    <w:rsid w:val="000B724A"/>
    <w:rsid w:val="000C1209"/>
    <w:rsid w:val="000C3139"/>
    <w:rsid w:val="000E0828"/>
    <w:rsid w:val="000E212E"/>
    <w:rsid w:val="000E38AD"/>
    <w:rsid w:val="000E392E"/>
    <w:rsid w:val="000E504E"/>
    <w:rsid w:val="000F182D"/>
    <w:rsid w:val="000F420B"/>
    <w:rsid w:val="00104798"/>
    <w:rsid w:val="00105A0B"/>
    <w:rsid w:val="00106911"/>
    <w:rsid w:val="00115780"/>
    <w:rsid w:val="00124A8F"/>
    <w:rsid w:val="0012585A"/>
    <w:rsid w:val="001300ED"/>
    <w:rsid w:val="0013366A"/>
    <w:rsid w:val="001352CC"/>
    <w:rsid w:val="00136C7A"/>
    <w:rsid w:val="0015120D"/>
    <w:rsid w:val="001513DD"/>
    <w:rsid w:val="0015262D"/>
    <w:rsid w:val="00152B13"/>
    <w:rsid w:val="00152D46"/>
    <w:rsid w:val="00153B48"/>
    <w:rsid w:val="00157237"/>
    <w:rsid w:val="0016258D"/>
    <w:rsid w:val="00163117"/>
    <w:rsid w:val="00167DC3"/>
    <w:rsid w:val="001723D4"/>
    <w:rsid w:val="00174B6D"/>
    <w:rsid w:val="00176C16"/>
    <w:rsid w:val="001776AB"/>
    <w:rsid w:val="00181373"/>
    <w:rsid w:val="0018217E"/>
    <w:rsid w:val="00190E41"/>
    <w:rsid w:val="00190E42"/>
    <w:rsid w:val="00192E29"/>
    <w:rsid w:val="0019440E"/>
    <w:rsid w:val="001948F5"/>
    <w:rsid w:val="00197EEA"/>
    <w:rsid w:val="001A0051"/>
    <w:rsid w:val="001A20A0"/>
    <w:rsid w:val="001A6A32"/>
    <w:rsid w:val="001B0671"/>
    <w:rsid w:val="001C4D43"/>
    <w:rsid w:val="001C7C72"/>
    <w:rsid w:val="001D7EF6"/>
    <w:rsid w:val="001E2D04"/>
    <w:rsid w:val="001E2FE5"/>
    <w:rsid w:val="001E5FCE"/>
    <w:rsid w:val="001F6F1F"/>
    <w:rsid w:val="00200EC7"/>
    <w:rsid w:val="00210FF2"/>
    <w:rsid w:val="00221797"/>
    <w:rsid w:val="00222ED3"/>
    <w:rsid w:val="00224DFE"/>
    <w:rsid w:val="00225D3F"/>
    <w:rsid w:val="002406DB"/>
    <w:rsid w:val="00252E8A"/>
    <w:rsid w:val="00270E6F"/>
    <w:rsid w:val="002800AD"/>
    <w:rsid w:val="00290566"/>
    <w:rsid w:val="0029128B"/>
    <w:rsid w:val="0029133E"/>
    <w:rsid w:val="00293F6A"/>
    <w:rsid w:val="00295111"/>
    <w:rsid w:val="0029602A"/>
    <w:rsid w:val="002A22B6"/>
    <w:rsid w:val="002A2E22"/>
    <w:rsid w:val="002A6C4F"/>
    <w:rsid w:val="002B6DDF"/>
    <w:rsid w:val="002D75CB"/>
    <w:rsid w:val="002D7CC1"/>
    <w:rsid w:val="002E037E"/>
    <w:rsid w:val="002F04E8"/>
    <w:rsid w:val="002F3D5F"/>
    <w:rsid w:val="00303F6A"/>
    <w:rsid w:val="00304323"/>
    <w:rsid w:val="0031232C"/>
    <w:rsid w:val="00320FD4"/>
    <w:rsid w:val="003238BE"/>
    <w:rsid w:val="00324E13"/>
    <w:rsid w:val="003260B4"/>
    <w:rsid w:val="00327DA3"/>
    <w:rsid w:val="0033418F"/>
    <w:rsid w:val="00336319"/>
    <w:rsid w:val="0033771C"/>
    <w:rsid w:val="003401BB"/>
    <w:rsid w:val="0034129E"/>
    <w:rsid w:val="003439B0"/>
    <w:rsid w:val="00345013"/>
    <w:rsid w:val="0034645B"/>
    <w:rsid w:val="00362A7C"/>
    <w:rsid w:val="00366A86"/>
    <w:rsid w:val="00370D6B"/>
    <w:rsid w:val="00371700"/>
    <w:rsid w:val="00372C3D"/>
    <w:rsid w:val="00382566"/>
    <w:rsid w:val="0038323F"/>
    <w:rsid w:val="003845A1"/>
    <w:rsid w:val="003911CB"/>
    <w:rsid w:val="003A1A2B"/>
    <w:rsid w:val="003A1B3D"/>
    <w:rsid w:val="003A457F"/>
    <w:rsid w:val="003B0778"/>
    <w:rsid w:val="003B2007"/>
    <w:rsid w:val="003B4D77"/>
    <w:rsid w:val="003B52D2"/>
    <w:rsid w:val="003B763E"/>
    <w:rsid w:val="003C4381"/>
    <w:rsid w:val="003D2CD8"/>
    <w:rsid w:val="003D593D"/>
    <w:rsid w:val="003E216E"/>
    <w:rsid w:val="003E5438"/>
    <w:rsid w:val="00401218"/>
    <w:rsid w:val="0040131A"/>
    <w:rsid w:val="00405E2E"/>
    <w:rsid w:val="004203BF"/>
    <w:rsid w:val="00420BC6"/>
    <w:rsid w:val="00423085"/>
    <w:rsid w:val="0042798A"/>
    <w:rsid w:val="00432F70"/>
    <w:rsid w:val="0044546C"/>
    <w:rsid w:val="00450A78"/>
    <w:rsid w:val="00455525"/>
    <w:rsid w:val="00460300"/>
    <w:rsid w:val="00496CA1"/>
    <w:rsid w:val="00496ECA"/>
    <w:rsid w:val="0049787C"/>
    <w:rsid w:val="004A0342"/>
    <w:rsid w:val="004A08BA"/>
    <w:rsid w:val="004B1A23"/>
    <w:rsid w:val="004B2C78"/>
    <w:rsid w:val="004B59FF"/>
    <w:rsid w:val="004B70C3"/>
    <w:rsid w:val="004E480D"/>
    <w:rsid w:val="004F0094"/>
    <w:rsid w:val="004F4B09"/>
    <w:rsid w:val="004F6E9F"/>
    <w:rsid w:val="00504BCC"/>
    <w:rsid w:val="005105B5"/>
    <w:rsid w:val="00510CC9"/>
    <w:rsid w:val="00512C93"/>
    <w:rsid w:val="005312F1"/>
    <w:rsid w:val="00533329"/>
    <w:rsid w:val="00533E59"/>
    <w:rsid w:val="00536DC9"/>
    <w:rsid w:val="00550589"/>
    <w:rsid w:val="00555989"/>
    <w:rsid w:val="00560C05"/>
    <w:rsid w:val="0056706E"/>
    <w:rsid w:val="00574FE9"/>
    <w:rsid w:val="00582C5E"/>
    <w:rsid w:val="00583055"/>
    <w:rsid w:val="005909A2"/>
    <w:rsid w:val="0059332A"/>
    <w:rsid w:val="00596B4C"/>
    <w:rsid w:val="00597258"/>
    <w:rsid w:val="005B3161"/>
    <w:rsid w:val="005D1926"/>
    <w:rsid w:val="005D5203"/>
    <w:rsid w:val="005E1FC8"/>
    <w:rsid w:val="005E295C"/>
    <w:rsid w:val="005E4C63"/>
    <w:rsid w:val="005E5144"/>
    <w:rsid w:val="005E52F1"/>
    <w:rsid w:val="005F0C75"/>
    <w:rsid w:val="005F60B7"/>
    <w:rsid w:val="00602038"/>
    <w:rsid w:val="0060331C"/>
    <w:rsid w:val="00605CC0"/>
    <w:rsid w:val="00615089"/>
    <w:rsid w:val="0061655D"/>
    <w:rsid w:val="006169B0"/>
    <w:rsid w:val="00621C7E"/>
    <w:rsid w:val="00623E82"/>
    <w:rsid w:val="006251BB"/>
    <w:rsid w:val="006252EC"/>
    <w:rsid w:val="0063779F"/>
    <w:rsid w:val="00637980"/>
    <w:rsid w:val="00642885"/>
    <w:rsid w:val="0064751F"/>
    <w:rsid w:val="006578DD"/>
    <w:rsid w:val="00661D7F"/>
    <w:rsid w:val="0066582C"/>
    <w:rsid w:val="00666C7A"/>
    <w:rsid w:val="00670521"/>
    <w:rsid w:val="00670EA1"/>
    <w:rsid w:val="00675D75"/>
    <w:rsid w:val="00677D2D"/>
    <w:rsid w:val="00682D1D"/>
    <w:rsid w:val="00687842"/>
    <w:rsid w:val="00697696"/>
    <w:rsid w:val="006A708E"/>
    <w:rsid w:val="006B01AA"/>
    <w:rsid w:val="006B553D"/>
    <w:rsid w:val="006C2B31"/>
    <w:rsid w:val="006C3E31"/>
    <w:rsid w:val="006C6F86"/>
    <w:rsid w:val="006E1430"/>
    <w:rsid w:val="006E300E"/>
    <w:rsid w:val="006E576B"/>
    <w:rsid w:val="006F2D6B"/>
    <w:rsid w:val="006F6248"/>
    <w:rsid w:val="006F766A"/>
    <w:rsid w:val="00700B81"/>
    <w:rsid w:val="007027E9"/>
    <w:rsid w:val="00703762"/>
    <w:rsid w:val="00705696"/>
    <w:rsid w:val="00707512"/>
    <w:rsid w:val="007101B7"/>
    <w:rsid w:val="0071142A"/>
    <w:rsid w:val="00717BB8"/>
    <w:rsid w:val="00723145"/>
    <w:rsid w:val="00724A39"/>
    <w:rsid w:val="00727BC7"/>
    <w:rsid w:val="007368BC"/>
    <w:rsid w:val="00736A68"/>
    <w:rsid w:val="00736B17"/>
    <w:rsid w:val="00746367"/>
    <w:rsid w:val="00750ACA"/>
    <w:rsid w:val="00756987"/>
    <w:rsid w:val="007574D9"/>
    <w:rsid w:val="00757510"/>
    <w:rsid w:val="00757966"/>
    <w:rsid w:val="00761126"/>
    <w:rsid w:val="0076788A"/>
    <w:rsid w:val="007750B9"/>
    <w:rsid w:val="00781536"/>
    <w:rsid w:val="0078425D"/>
    <w:rsid w:val="00790E82"/>
    <w:rsid w:val="00791C7B"/>
    <w:rsid w:val="007938C4"/>
    <w:rsid w:val="00794072"/>
    <w:rsid w:val="007A23DE"/>
    <w:rsid w:val="007A2423"/>
    <w:rsid w:val="007A2E5B"/>
    <w:rsid w:val="007A3B57"/>
    <w:rsid w:val="007A4486"/>
    <w:rsid w:val="007B7529"/>
    <w:rsid w:val="007B7BB1"/>
    <w:rsid w:val="007C19C3"/>
    <w:rsid w:val="007C30F4"/>
    <w:rsid w:val="007D049B"/>
    <w:rsid w:val="007D7055"/>
    <w:rsid w:val="007E5F0F"/>
    <w:rsid w:val="007E6860"/>
    <w:rsid w:val="0082378B"/>
    <w:rsid w:val="0083573C"/>
    <w:rsid w:val="008422CD"/>
    <w:rsid w:val="00842BFD"/>
    <w:rsid w:val="00842EDB"/>
    <w:rsid w:val="00851605"/>
    <w:rsid w:val="00854BCF"/>
    <w:rsid w:val="00856CA9"/>
    <w:rsid w:val="00861D33"/>
    <w:rsid w:val="008656D0"/>
    <w:rsid w:val="008744E0"/>
    <w:rsid w:val="008759A6"/>
    <w:rsid w:val="0087650A"/>
    <w:rsid w:val="0088681B"/>
    <w:rsid w:val="00895E7B"/>
    <w:rsid w:val="00897A53"/>
    <w:rsid w:val="008A41E4"/>
    <w:rsid w:val="008A62D2"/>
    <w:rsid w:val="008B0AD6"/>
    <w:rsid w:val="008B5ABF"/>
    <w:rsid w:val="008B7F24"/>
    <w:rsid w:val="008B7F8C"/>
    <w:rsid w:val="008C3A3A"/>
    <w:rsid w:val="008C4268"/>
    <w:rsid w:val="008D2287"/>
    <w:rsid w:val="008D3EA8"/>
    <w:rsid w:val="008D5140"/>
    <w:rsid w:val="008D60C6"/>
    <w:rsid w:val="008D6451"/>
    <w:rsid w:val="008E721D"/>
    <w:rsid w:val="008E7327"/>
    <w:rsid w:val="008F0A7C"/>
    <w:rsid w:val="008F1F87"/>
    <w:rsid w:val="008F5ADF"/>
    <w:rsid w:val="00900C82"/>
    <w:rsid w:val="00902664"/>
    <w:rsid w:val="009029EC"/>
    <w:rsid w:val="00903E44"/>
    <w:rsid w:val="0091491E"/>
    <w:rsid w:val="009211E9"/>
    <w:rsid w:val="00924949"/>
    <w:rsid w:val="00925924"/>
    <w:rsid w:val="009318DB"/>
    <w:rsid w:val="00936E23"/>
    <w:rsid w:val="009405BA"/>
    <w:rsid w:val="00950268"/>
    <w:rsid w:val="00951485"/>
    <w:rsid w:val="00953C56"/>
    <w:rsid w:val="009568BA"/>
    <w:rsid w:val="0096152F"/>
    <w:rsid w:val="00962B8E"/>
    <w:rsid w:val="00963256"/>
    <w:rsid w:val="009640B5"/>
    <w:rsid w:val="009763B8"/>
    <w:rsid w:val="009768B4"/>
    <w:rsid w:val="00977C85"/>
    <w:rsid w:val="00980512"/>
    <w:rsid w:val="00981CC2"/>
    <w:rsid w:val="00991976"/>
    <w:rsid w:val="009A4D53"/>
    <w:rsid w:val="009B2127"/>
    <w:rsid w:val="009B2294"/>
    <w:rsid w:val="009C2EA7"/>
    <w:rsid w:val="009C5A42"/>
    <w:rsid w:val="009D40E6"/>
    <w:rsid w:val="009D445F"/>
    <w:rsid w:val="009D4894"/>
    <w:rsid w:val="009E1F6C"/>
    <w:rsid w:val="009E31B0"/>
    <w:rsid w:val="009E378F"/>
    <w:rsid w:val="009E453C"/>
    <w:rsid w:val="009F2585"/>
    <w:rsid w:val="009F75AA"/>
    <w:rsid w:val="00A01642"/>
    <w:rsid w:val="00A124E0"/>
    <w:rsid w:val="00A12655"/>
    <w:rsid w:val="00A14962"/>
    <w:rsid w:val="00A15B66"/>
    <w:rsid w:val="00A249B9"/>
    <w:rsid w:val="00A27149"/>
    <w:rsid w:val="00A315BB"/>
    <w:rsid w:val="00A35312"/>
    <w:rsid w:val="00A44123"/>
    <w:rsid w:val="00A4440E"/>
    <w:rsid w:val="00A459CD"/>
    <w:rsid w:val="00A46F12"/>
    <w:rsid w:val="00A558CE"/>
    <w:rsid w:val="00A7182E"/>
    <w:rsid w:val="00A73EB6"/>
    <w:rsid w:val="00A752F5"/>
    <w:rsid w:val="00A92A7C"/>
    <w:rsid w:val="00A92B84"/>
    <w:rsid w:val="00A9692F"/>
    <w:rsid w:val="00A97AB7"/>
    <w:rsid w:val="00AA4149"/>
    <w:rsid w:val="00AA5A19"/>
    <w:rsid w:val="00AA5CC2"/>
    <w:rsid w:val="00AB3A99"/>
    <w:rsid w:val="00AC732E"/>
    <w:rsid w:val="00AD27E4"/>
    <w:rsid w:val="00AE01A4"/>
    <w:rsid w:val="00AE068F"/>
    <w:rsid w:val="00AE3F6C"/>
    <w:rsid w:val="00AE4799"/>
    <w:rsid w:val="00AF0664"/>
    <w:rsid w:val="00AF325B"/>
    <w:rsid w:val="00AF6614"/>
    <w:rsid w:val="00AF7942"/>
    <w:rsid w:val="00B00E56"/>
    <w:rsid w:val="00B0215C"/>
    <w:rsid w:val="00B21B0C"/>
    <w:rsid w:val="00B3032E"/>
    <w:rsid w:val="00B31DF7"/>
    <w:rsid w:val="00B33F3A"/>
    <w:rsid w:val="00B34E3C"/>
    <w:rsid w:val="00B36F3F"/>
    <w:rsid w:val="00B41729"/>
    <w:rsid w:val="00B41FB4"/>
    <w:rsid w:val="00B44018"/>
    <w:rsid w:val="00B51E66"/>
    <w:rsid w:val="00B56FD6"/>
    <w:rsid w:val="00B57CE7"/>
    <w:rsid w:val="00B60CDC"/>
    <w:rsid w:val="00B61769"/>
    <w:rsid w:val="00B61D25"/>
    <w:rsid w:val="00B648D2"/>
    <w:rsid w:val="00B775C9"/>
    <w:rsid w:val="00B81BA4"/>
    <w:rsid w:val="00B8218E"/>
    <w:rsid w:val="00B842CD"/>
    <w:rsid w:val="00B910C1"/>
    <w:rsid w:val="00B924E8"/>
    <w:rsid w:val="00B93395"/>
    <w:rsid w:val="00B94E73"/>
    <w:rsid w:val="00BA00F8"/>
    <w:rsid w:val="00BA387D"/>
    <w:rsid w:val="00BA44F9"/>
    <w:rsid w:val="00BB6C67"/>
    <w:rsid w:val="00BB7B08"/>
    <w:rsid w:val="00BC2B19"/>
    <w:rsid w:val="00BC2D38"/>
    <w:rsid w:val="00BC47D1"/>
    <w:rsid w:val="00BD2E09"/>
    <w:rsid w:val="00BD633B"/>
    <w:rsid w:val="00BE4D2D"/>
    <w:rsid w:val="00BE670E"/>
    <w:rsid w:val="00BF1BF3"/>
    <w:rsid w:val="00BF6FCB"/>
    <w:rsid w:val="00C0149A"/>
    <w:rsid w:val="00C03460"/>
    <w:rsid w:val="00C2095D"/>
    <w:rsid w:val="00C253FB"/>
    <w:rsid w:val="00C25482"/>
    <w:rsid w:val="00C2571C"/>
    <w:rsid w:val="00C31FDE"/>
    <w:rsid w:val="00C42368"/>
    <w:rsid w:val="00C42666"/>
    <w:rsid w:val="00C46013"/>
    <w:rsid w:val="00C5128E"/>
    <w:rsid w:val="00C55CDF"/>
    <w:rsid w:val="00C73DF7"/>
    <w:rsid w:val="00C861F3"/>
    <w:rsid w:val="00CA7477"/>
    <w:rsid w:val="00CB31EE"/>
    <w:rsid w:val="00CC50B9"/>
    <w:rsid w:val="00CC51C1"/>
    <w:rsid w:val="00CD0D42"/>
    <w:rsid w:val="00CD3E3B"/>
    <w:rsid w:val="00CD44AD"/>
    <w:rsid w:val="00CD4720"/>
    <w:rsid w:val="00CD5B8C"/>
    <w:rsid w:val="00CE2E9B"/>
    <w:rsid w:val="00CE679D"/>
    <w:rsid w:val="00CF1137"/>
    <w:rsid w:val="00CF4AD9"/>
    <w:rsid w:val="00D04653"/>
    <w:rsid w:val="00D06C6E"/>
    <w:rsid w:val="00D12799"/>
    <w:rsid w:val="00D14B02"/>
    <w:rsid w:val="00D14B4A"/>
    <w:rsid w:val="00D173D9"/>
    <w:rsid w:val="00D25341"/>
    <w:rsid w:val="00D37DD4"/>
    <w:rsid w:val="00D415FA"/>
    <w:rsid w:val="00D44CB9"/>
    <w:rsid w:val="00D55F0F"/>
    <w:rsid w:val="00D56F65"/>
    <w:rsid w:val="00D62919"/>
    <w:rsid w:val="00D6662F"/>
    <w:rsid w:val="00D7013F"/>
    <w:rsid w:val="00D7641D"/>
    <w:rsid w:val="00D76F50"/>
    <w:rsid w:val="00D81771"/>
    <w:rsid w:val="00D844DC"/>
    <w:rsid w:val="00D94953"/>
    <w:rsid w:val="00D96584"/>
    <w:rsid w:val="00DA329B"/>
    <w:rsid w:val="00DA3393"/>
    <w:rsid w:val="00DA5B68"/>
    <w:rsid w:val="00DA60E0"/>
    <w:rsid w:val="00DB23DD"/>
    <w:rsid w:val="00DB4DB9"/>
    <w:rsid w:val="00DC1012"/>
    <w:rsid w:val="00DE413A"/>
    <w:rsid w:val="00DE5EA8"/>
    <w:rsid w:val="00DE665A"/>
    <w:rsid w:val="00DF1A66"/>
    <w:rsid w:val="00DF2836"/>
    <w:rsid w:val="00DF6BC7"/>
    <w:rsid w:val="00E034BA"/>
    <w:rsid w:val="00E03BDC"/>
    <w:rsid w:val="00E11EDF"/>
    <w:rsid w:val="00E12468"/>
    <w:rsid w:val="00E1292E"/>
    <w:rsid w:val="00E151A8"/>
    <w:rsid w:val="00E22D2D"/>
    <w:rsid w:val="00E22DCA"/>
    <w:rsid w:val="00E3476A"/>
    <w:rsid w:val="00E40F62"/>
    <w:rsid w:val="00E41E89"/>
    <w:rsid w:val="00E477FC"/>
    <w:rsid w:val="00E522B3"/>
    <w:rsid w:val="00E66926"/>
    <w:rsid w:val="00E679D3"/>
    <w:rsid w:val="00E70238"/>
    <w:rsid w:val="00E73029"/>
    <w:rsid w:val="00E81290"/>
    <w:rsid w:val="00E83BF1"/>
    <w:rsid w:val="00E85243"/>
    <w:rsid w:val="00E85659"/>
    <w:rsid w:val="00E90677"/>
    <w:rsid w:val="00E91A41"/>
    <w:rsid w:val="00E93B30"/>
    <w:rsid w:val="00E96501"/>
    <w:rsid w:val="00EA1E43"/>
    <w:rsid w:val="00EC05DB"/>
    <w:rsid w:val="00ED2B2D"/>
    <w:rsid w:val="00ED4E1C"/>
    <w:rsid w:val="00ED5C2C"/>
    <w:rsid w:val="00EE1882"/>
    <w:rsid w:val="00EE3EAE"/>
    <w:rsid w:val="00EE68A5"/>
    <w:rsid w:val="00EE7743"/>
    <w:rsid w:val="00EF6DBE"/>
    <w:rsid w:val="00F02593"/>
    <w:rsid w:val="00F03BB5"/>
    <w:rsid w:val="00F05554"/>
    <w:rsid w:val="00F14980"/>
    <w:rsid w:val="00F16091"/>
    <w:rsid w:val="00F200A9"/>
    <w:rsid w:val="00F21CE0"/>
    <w:rsid w:val="00F24FB2"/>
    <w:rsid w:val="00F307B5"/>
    <w:rsid w:val="00F312C9"/>
    <w:rsid w:val="00F41974"/>
    <w:rsid w:val="00F43E18"/>
    <w:rsid w:val="00F43E5D"/>
    <w:rsid w:val="00F47D9C"/>
    <w:rsid w:val="00F50C4E"/>
    <w:rsid w:val="00F50C7F"/>
    <w:rsid w:val="00F560BB"/>
    <w:rsid w:val="00F56F8C"/>
    <w:rsid w:val="00F729EB"/>
    <w:rsid w:val="00F72FE8"/>
    <w:rsid w:val="00F769B6"/>
    <w:rsid w:val="00F76B45"/>
    <w:rsid w:val="00F80A5F"/>
    <w:rsid w:val="00F84B0C"/>
    <w:rsid w:val="00F864D3"/>
    <w:rsid w:val="00FA7C04"/>
    <w:rsid w:val="00FB110A"/>
    <w:rsid w:val="00FB47DB"/>
    <w:rsid w:val="00FB5E09"/>
    <w:rsid w:val="00FC1300"/>
    <w:rsid w:val="00FC5422"/>
    <w:rsid w:val="00FC569F"/>
    <w:rsid w:val="00FD2863"/>
    <w:rsid w:val="00FD4490"/>
    <w:rsid w:val="00FD6433"/>
    <w:rsid w:val="00FD69A9"/>
    <w:rsid w:val="00FE0DCD"/>
    <w:rsid w:val="00FE1A24"/>
    <w:rsid w:val="00FE5BA0"/>
    <w:rsid w:val="00FE67AE"/>
    <w:rsid w:val="00FF4760"/>
    <w:rsid w:val="00FF4AAE"/>
    <w:rsid w:val="00FF60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DCD"/>
    <w:pPr>
      <w:ind w:firstLine="0"/>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E0DCD"/>
    <w:pPr>
      <w:spacing w:before="100" w:beforeAutospacing="1" w:after="100" w:afterAutospacing="1"/>
    </w:pPr>
  </w:style>
  <w:style w:type="paragraph" w:customStyle="1" w:styleId="ConsPlusNormal">
    <w:name w:val="ConsPlusNormal"/>
    <w:rsid w:val="00FE0DCD"/>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Normal">
    <w:name w:val="ConsNormal"/>
    <w:rsid w:val="009E453C"/>
    <w:pPr>
      <w:widowControl w:val="0"/>
      <w:snapToGrid w:val="0"/>
      <w:ind w:firstLine="720"/>
    </w:pPr>
    <w:rPr>
      <w:rFonts w:ascii="Arial" w:eastAsia="Times New Roman" w:hAnsi="Arial"/>
      <w:sz w:val="20"/>
      <w:szCs w:val="20"/>
      <w:lang w:eastAsia="ru-RU"/>
    </w:rPr>
  </w:style>
  <w:style w:type="paragraph" w:styleId="a4">
    <w:name w:val="List Paragraph"/>
    <w:basedOn w:val="a"/>
    <w:uiPriority w:val="34"/>
    <w:qFormat/>
    <w:rsid w:val="00861D33"/>
    <w:pPr>
      <w:ind w:left="720"/>
      <w:contextualSpacing/>
    </w:pPr>
  </w:style>
  <w:style w:type="paragraph" w:styleId="a5">
    <w:name w:val="header"/>
    <w:basedOn w:val="a"/>
    <w:link w:val="a6"/>
    <w:uiPriority w:val="99"/>
    <w:unhideWhenUsed/>
    <w:rsid w:val="00324E13"/>
    <w:pPr>
      <w:tabs>
        <w:tab w:val="center" w:pos="4677"/>
        <w:tab w:val="right" w:pos="9355"/>
      </w:tabs>
    </w:pPr>
  </w:style>
  <w:style w:type="character" w:customStyle="1" w:styleId="a6">
    <w:name w:val="Верхний колонтитул Знак"/>
    <w:basedOn w:val="a0"/>
    <w:link w:val="a5"/>
    <w:uiPriority w:val="99"/>
    <w:rsid w:val="00324E13"/>
    <w:rPr>
      <w:rFonts w:eastAsia="Times New Roman"/>
      <w:sz w:val="24"/>
      <w:szCs w:val="24"/>
      <w:lang w:eastAsia="ru-RU"/>
    </w:rPr>
  </w:style>
  <w:style w:type="paragraph" w:styleId="a7">
    <w:name w:val="footer"/>
    <w:basedOn w:val="a"/>
    <w:link w:val="a8"/>
    <w:uiPriority w:val="99"/>
    <w:unhideWhenUsed/>
    <w:rsid w:val="00324E13"/>
    <w:pPr>
      <w:tabs>
        <w:tab w:val="center" w:pos="4677"/>
        <w:tab w:val="right" w:pos="9355"/>
      </w:tabs>
    </w:pPr>
  </w:style>
  <w:style w:type="character" w:customStyle="1" w:styleId="a8">
    <w:name w:val="Нижний колонтитул Знак"/>
    <w:basedOn w:val="a0"/>
    <w:link w:val="a7"/>
    <w:uiPriority w:val="99"/>
    <w:rsid w:val="00324E13"/>
    <w:rPr>
      <w:rFonts w:eastAsia="Times New Roman"/>
      <w:sz w:val="24"/>
      <w:szCs w:val="24"/>
      <w:lang w:eastAsia="ru-RU"/>
    </w:rPr>
  </w:style>
  <w:style w:type="paragraph" w:customStyle="1" w:styleId="a9">
    <w:name w:val="Îáû÷íûé"/>
    <w:rsid w:val="00224DFE"/>
    <w:pPr>
      <w:widowControl w:val="0"/>
      <w:ind w:firstLine="0"/>
    </w:pPr>
    <w:rPr>
      <w:rFonts w:eastAsia="Times New Roman"/>
      <w:sz w:val="20"/>
      <w:szCs w:val="20"/>
      <w:lang w:eastAsia="ru-RU"/>
    </w:rPr>
  </w:style>
  <w:style w:type="character" w:styleId="aa">
    <w:name w:val="Hyperlink"/>
    <w:basedOn w:val="a0"/>
    <w:unhideWhenUsed/>
    <w:rsid w:val="0060331C"/>
    <w:rPr>
      <w:color w:val="0000FF"/>
      <w:u w:val="single"/>
    </w:rPr>
  </w:style>
  <w:style w:type="paragraph" w:customStyle="1" w:styleId="3">
    <w:name w:val="çàãîëîâîê 3"/>
    <w:basedOn w:val="a9"/>
    <w:next w:val="a9"/>
    <w:rsid w:val="00CD0D42"/>
    <w:pPr>
      <w:keepNext/>
      <w:jc w:val="center"/>
    </w:pPr>
    <w:rPr>
      <w:rFonts w:ascii="Peterburg" w:hAnsi="Peterburg"/>
      <w:b/>
      <w:sz w:val="24"/>
    </w:rPr>
  </w:style>
  <w:style w:type="paragraph" w:styleId="ab">
    <w:name w:val="Balloon Text"/>
    <w:basedOn w:val="a"/>
    <w:link w:val="ac"/>
    <w:uiPriority w:val="99"/>
    <w:semiHidden/>
    <w:unhideWhenUsed/>
    <w:rsid w:val="00FB5E09"/>
    <w:rPr>
      <w:rFonts w:ascii="Tahoma" w:hAnsi="Tahoma" w:cs="Tahoma"/>
      <w:sz w:val="16"/>
      <w:szCs w:val="16"/>
    </w:rPr>
  </w:style>
  <w:style w:type="character" w:customStyle="1" w:styleId="ac">
    <w:name w:val="Текст выноски Знак"/>
    <w:basedOn w:val="a0"/>
    <w:link w:val="ab"/>
    <w:uiPriority w:val="99"/>
    <w:semiHidden/>
    <w:rsid w:val="00FB5E09"/>
    <w:rPr>
      <w:rFonts w:ascii="Tahoma" w:eastAsia="Times New Roman" w:hAnsi="Tahoma" w:cs="Tahoma"/>
      <w:sz w:val="16"/>
      <w:szCs w:val="16"/>
      <w:lang w:eastAsia="ru-RU"/>
    </w:rPr>
  </w:style>
  <w:style w:type="table" w:styleId="ad">
    <w:name w:val="Table Grid"/>
    <w:basedOn w:val="a1"/>
    <w:rsid w:val="003E5438"/>
    <w:pPr>
      <w:ind w:firstLine="0"/>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
    <w:rsid w:val="00897A5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DCD"/>
    <w:pPr>
      <w:ind w:firstLine="0"/>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E0DCD"/>
    <w:pPr>
      <w:spacing w:before="100" w:beforeAutospacing="1" w:after="100" w:afterAutospacing="1"/>
    </w:pPr>
  </w:style>
  <w:style w:type="paragraph" w:customStyle="1" w:styleId="ConsPlusNormal">
    <w:name w:val="ConsPlusNormal"/>
    <w:rsid w:val="00FE0DCD"/>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Normal">
    <w:name w:val="ConsNormal"/>
    <w:rsid w:val="009E453C"/>
    <w:pPr>
      <w:widowControl w:val="0"/>
      <w:snapToGrid w:val="0"/>
      <w:ind w:firstLine="720"/>
    </w:pPr>
    <w:rPr>
      <w:rFonts w:ascii="Arial" w:eastAsia="Times New Roman" w:hAnsi="Arial"/>
      <w:sz w:val="20"/>
      <w:szCs w:val="20"/>
      <w:lang w:eastAsia="ru-RU"/>
    </w:rPr>
  </w:style>
  <w:style w:type="paragraph" w:styleId="a4">
    <w:name w:val="List Paragraph"/>
    <w:basedOn w:val="a"/>
    <w:uiPriority w:val="34"/>
    <w:qFormat/>
    <w:rsid w:val="00861D33"/>
    <w:pPr>
      <w:ind w:left="720"/>
      <w:contextualSpacing/>
    </w:pPr>
  </w:style>
  <w:style w:type="paragraph" w:styleId="a5">
    <w:name w:val="header"/>
    <w:basedOn w:val="a"/>
    <w:link w:val="a6"/>
    <w:uiPriority w:val="99"/>
    <w:unhideWhenUsed/>
    <w:rsid w:val="00324E13"/>
    <w:pPr>
      <w:tabs>
        <w:tab w:val="center" w:pos="4677"/>
        <w:tab w:val="right" w:pos="9355"/>
      </w:tabs>
    </w:pPr>
  </w:style>
  <w:style w:type="character" w:customStyle="1" w:styleId="a6">
    <w:name w:val="Верхний колонтитул Знак"/>
    <w:basedOn w:val="a0"/>
    <w:link w:val="a5"/>
    <w:uiPriority w:val="99"/>
    <w:rsid w:val="00324E13"/>
    <w:rPr>
      <w:rFonts w:eastAsia="Times New Roman"/>
      <w:sz w:val="24"/>
      <w:szCs w:val="24"/>
      <w:lang w:eastAsia="ru-RU"/>
    </w:rPr>
  </w:style>
  <w:style w:type="paragraph" w:styleId="a7">
    <w:name w:val="footer"/>
    <w:basedOn w:val="a"/>
    <w:link w:val="a8"/>
    <w:uiPriority w:val="99"/>
    <w:unhideWhenUsed/>
    <w:rsid w:val="00324E13"/>
    <w:pPr>
      <w:tabs>
        <w:tab w:val="center" w:pos="4677"/>
        <w:tab w:val="right" w:pos="9355"/>
      </w:tabs>
    </w:pPr>
  </w:style>
  <w:style w:type="character" w:customStyle="1" w:styleId="a8">
    <w:name w:val="Нижний колонтитул Знак"/>
    <w:basedOn w:val="a0"/>
    <w:link w:val="a7"/>
    <w:uiPriority w:val="99"/>
    <w:rsid w:val="00324E13"/>
    <w:rPr>
      <w:rFonts w:eastAsia="Times New Roman"/>
      <w:sz w:val="24"/>
      <w:szCs w:val="24"/>
      <w:lang w:eastAsia="ru-RU"/>
    </w:rPr>
  </w:style>
  <w:style w:type="paragraph" w:customStyle="1" w:styleId="a9">
    <w:name w:val="Îáû÷íûé"/>
    <w:rsid w:val="00224DFE"/>
    <w:pPr>
      <w:widowControl w:val="0"/>
      <w:ind w:firstLine="0"/>
    </w:pPr>
    <w:rPr>
      <w:rFonts w:eastAsia="Times New Roman"/>
      <w:sz w:val="20"/>
      <w:szCs w:val="20"/>
      <w:lang w:eastAsia="ru-RU"/>
    </w:rPr>
  </w:style>
  <w:style w:type="character" w:styleId="aa">
    <w:name w:val="Hyperlink"/>
    <w:basedOn w:val="a0"/>
    <w:unhideWhenUsed/>
    <w:rsid w:val="0060331C"/>
    <w:rPr>
      <w:color w:val="0000FF"/>
      <w:u w:val="single"/>
    </w:rPr>
  </w:style>
  <w:style w:type="paragraph" w:customStyle="1" w:styleId="3">
    <w:name w:val="çàãîëîâîê 3"/>
    <w:basedOn w:val="a9"/>
    <w:next w:val="a9"/>
    <w:rsid w:val="00CD0D42"/>
    <w:pPr>
      <w:keepNext/>
      <w:jc w:val="center"/>
    </w:pPr>
    <w:rPr>
      <w:rFonts w:ascii="Peterburg" w:hAnsi="Peterburg"/>
      <w:b/>
      <w:sz w:val="24"/>
    </w:rPr>
  </w:style>
  <w:style w:type="paragraph" w:styleId="ab">
    <w:name w:val="Balloon Text"/>
    <w:basedOn w:val="a"/>
    <w:link w:val="ac"/>
    <w:uiPriority w:val="99"/>
    <w:semiHidden/>
    <w:unhideWhenUsed/>
    <w:rsid w:val="00FB5E09"/>
    <w:rPr>
      <w:rFonts w:ascii="Tahoma" w:hAnsi="Tahoma" w:cs="Tahoma"/>
      <w:sz w:val="16"/>
      <w:szCs w:val="16"/>
    </w:rPr>
  </w:style>
  <w:style w:type="character" w:customStyle="1" w:styleId="ac">
    <w:name w:val="Текст выноски Знак"/>
    <w:basedOn w:val="a0"/>
    <w:link w:val="ab"/>
    <w:uiPriority w:val="99"/>
    <w:semiHidden/>
    <w:rsid w:val="00FB5E09"/>
    <w:rPr>
      <w:rFonts w:ascii="Tahoma" w:eastAsia="Times New Roman" w:hAnsi="Tahoma" w:cs="Tahoma"/>
      <w:sz w:val="16"/>
      <w:szCs w:val="16"/>
      <w:lang w:eastAsia="ru-RU"/>
    </w:rPr>
  </w:style>
  <w:style w:type="table" w:styleId="ad">
    <w:name w:val="Table Grid"/>
    <w:basedOn w:val="a1"/>
    <w:uiPriority w:val="59"/>
    <w:rsid w:val="003E5438"/>
    <w:pPr>
      <w:ind w:firstLine="0"/>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40950226">
      <w:bodyDiv w:val="1"/>
      <w:marLeft w:val="0"/>
      <w:marRight w:val="0"/>
      <w:marTop w:val="0"/>
      <w:marBottom w:val="0"/>
      <w:divBdr>
        <w:top w:val="none" w:sz="0" w:space="0" w:color="auto"/>
        <w:left w:val="none" w:sz="0" w:space="0" w:color="auto"/>
        <w:bottom w:val="none" w:sz="0" w:space="0" w:color="auto"/>
        <w:right w:val="none" w:sz="0" w:space="0" w:color="auto"/>
      </w:divBdr>
    </w:div>
    <w:div w:id="1763064890">
      <w:bodyDiv w:val="1"/>
      <w:marLeft w:val="0"/>
      <w:marRight w:val="0"/>
      <w:marTop w:val="0"/>
      <w:marBottom w:val="0"/>
      <w:divBdr>
        <w:top w:val="none" w:sz="0" w:space="0" w:color="auto"/>
        <w:left w:val="none" w:sz="0" w:space="0" w:color="auto"/>
        <w:bottom w:val="none" w:sz="0" w:space="0" w:color="auto"/>
        <w:right w:val="none" w:sz="0" w:space="0" w:color="auto"/>
      </w:divBdr>
    </w:div>
    <w:div w:id="2094425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4AC454-89FA-455C-A4E8-DDCBA1A2E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7</Pages>
  <Words>2395</Words>
  <Characters>13655</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hansulyan</dc:creator>
  <cp:lastModifiedBy>User</cp:lastModifiedBy>
  <cp:revision>68</cp:revision>
  <cp:lastPrinted>2022-02-07T04:36:00Z</cp:lastPrinted>
  <dcterms:created xsi:type="dcterms:W3CDTF">2022-02-07T04:42:00Z</dcterms:created>
  <dcterms:modified xsi:type="dcterms:W3CDTF">2022-06-08T11:31:00Z</dcterms:modified>
</cp:coreProperties>
</file>