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511C2D" w:rsidTr="00A055B9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2D" w:rsidRDefault="00511C2D" w:rsidP="00A055B9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РОССИЙСКАЯ ФЕДЕРАЦИЯ                       </w:t>
            </w:r>
          </w:p>
          <w:p w:rsidR="00511C2D" w:rsidRDefault="00511C2D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511C2D" w:rsidRDefault="00511C2D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511C2D" w:rsidRDefault="00511C2D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1C2D" w:rsidRDefault="00AA15C0" w:rsidP="00A055B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</w:t>
            </w:r>
            <w:r w:rsidR="00511C2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  ПРОЕКТ</w:t>
            </w:r>
          </w:p>
          <w:p w:rsidR="00511C2D" w:rsidRPr="0031627D" w:rsidRDefault="00511C2D" w:rsidP="00A055B9">
            <w:pPr>
              <w:pStyle w:val="3"/>
              <w:spacing w:line="100" w:lineRule="atLeast"/>
              <w:rPr>
                <w:color w:val="000000"/>
                <w:szCs w:val="32"/>
              </w:rPr>
            </w:pPr>
          </w:p>
        </w:tc>
      </w:tr>
      <w:tr w:rsidR="00511C2D" w:rsidTr="00A055B9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2D" w:rsidRDefault="00511C2D" w:rsidP="00A055B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511C2D" w:rsidRPr="003D396A" w:rsidRDefault="00511C2D" w:rsidP="00A055B9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511C2D" w:rsidRPr="00BA6CEB" w:rsidRDefault="00511C2D" w:rsidP="00A055B9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5171EB" w:rsidRPr="005171EB" w:rsidRDefault="005171EB" w:rsidP="0099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8D" w:rsidRDefault="0099128D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EB" w:rsidRPr="00E70B5C" w:rsidRDefault="00226AF4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информационно – консультационного Центра по работе с субъектами малого и среднего п</w:t>
      </w:r>
      <w:r w:rsidR="00997CD6">
        <w:rPr>
          <w:rFonts w:ascii="Times New Roman" w:hAnsi="Times New Roman" w:cs="Times New Roman"/>
          <w:b/>
          <w:sz w:val="24"/>
          <w:szCs w:val="24"/>
        </w:rPr>
        <w:t>редпринимательства в Кетовском муниципальном округе</w:t>
      </w:r>
    </w:p>
    <w:p w:rsidR="005171EB" w:rsidRDefault="005171EB" w:rsidP="00C0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02" w:rsidRPr="005171EB" w:rsidRDefault="006E2902" w:rsidP="006E2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B" w:rsidRDefault="00FC1666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в рамках реализации мероприятий </w:t>
      </w:r>
      <w:r w:rsidR="00D1743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 развитии и поддержке малого и среднего предпринимательства в Кетовском муниципальном округе на 2023-2028 годы», руководствуясь Уставом </w:t>
      </w:r>
      <w:r w:rsidR="00513E55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области, Администрация Кетовского муниципального округа </w:t>
      </w:r>
    </w:p>
    <w:p w:rsidR="005171EB" w:rsidRPr="006E2902" w:rsidRDefault="006E2902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6E2902">
        <w:rPr>
          <w:rFonts w:ascii="Times New Roman" w:hAnsi="Times New Roman" w:cs="Times New Roman"/>
          <w:sz w:val="24"/>
          <w:szCs w:val="24"/>
        </w:rPr>
        <w:t>:</w:t>
      </w:r>
    </w:p>
    <w:p w:rsidR="005171EB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1. </w:t>
      </w:r>
      <w:r w:rsidR="00513E55">
        <w:rPr>
          <w:rFonts w:ascii="Times New Roman" w:hAnsi="Times New Roman" w:cs="Times New Roman"/>
          <w:sz w:val="24"/>
          <w:szCs w:val="24"/>
        </w:rPr>
        <w:t xml:space="preserve">Создать при Администрации Кетовского муниципального округа информационно-консультационный </w:t>
      </w:r>
      <w:r w:rsidR="00F433BD">
        <w:rPr>
          <w:rFonts w:ascii="Times New Roman" w:hAnsi="Times New Roman" w:cs="Times New Roman"/>
          <w:sz w:val="24"/>
          <w:szCs w:val="24"/>
        </w:rPr>
        <w:t>Ц</w:t>
      </w:r>
      <w:r w:rsidR="00513E55">
        <w:rPr>
          <w:rFonts w:ascii="Times New Roman" w:hAnsi="Times New Roman" w:cs="Times New Roman"/>
          <w:sz w:val="24"/>
          <w:szCs w:val="24"/>
        </w:rPr>
        <w:t xml:space="preserve">ентр </w:t>
      </w:r>
      <w:r w:rsidR="00155C16">
        <w:rPr>
          <w:rFonts w:ascii="Times New Roman" w:hAnsi="Times New Roman" w:cs="Times New Roman"/>
          <w:sz w:val="24"/>
          <w:szCs w:val="24"/>
        </w:rPr>
        <w:t>по работе с субъектами малого и среднего</w:t>
      </w:r>
      <w:r w:rsidR="00513E55">
        <w:rPr>
          <w:rFonts w:ascii="Times New Roman" w:hAnsi="Times New Roman" w:cs="Times New Roman"/>
          <w:sz w:val="24"/>
          <w:szCs w:val="24"/>
        </w:rPr>
        <w:t xml:space="preserve"> предпринимательства в целях реализации мероприятий </w:t>
      </w:r>
      <w:r w:rsidR="00D17434">
        <w:rPr>
          <w:rFonts w:ascii="Times New Roman" w:hAnsi="Times New Roman" w:cs="Times New Roman"/>
          <w:sz w:val="24"/>
          <w:szCs w:val="24"/>
        </w:rPr>
        <w:t>муниципальной</w:t>
      </w:r>
      <w:r w:rsidR="00513E55">
        <w:rPr>
          <w:rFonts w:ascii="Times New Roman" w:hAnsi="Times New Roman" w:cs="Times New Roman"/>
          <w:sz w:val="24"/>
          <w:szCs w:val="24"/>
        </w:rPr>
        <w:t xml:space="preserve"> программы Кетовского муниципального округа «О развитии и поддержке малого и среднего предпринимательства</w:t>
      </w:r>
      <w:r w:rsidR="00F433BD">
        <w:rPr>
          <w:rFonts w:ascii="Times New Roman" w:hAnsi="Times New Roman" w:cs="Times New Roman"/>
          <w:sz w:val="24"/>
          <w:szCs w:val="24"/>
        </w:rPr>
        <w:t xml:space="preserve"> в Кетовском муниципальном округе на 2023-2028 годы».</w:t>
      </w:r>
    </w:p>
    <w:p w:rsidR="008B76E3" w:rsidRPr="008B76E3" w:rsidRDefault="00EB60CB" w:rsidP="008B76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33BD">
        <w:rPr>
          <w:rFonts w:ascii="Times New Roman" w:hAnsi="Times New Roman" w:cs="Times New Roman"/>
          <w:sz w:val="24"/>
          <w:szCs w:val="24"/>
        </w:rPr>
        <w:t>Утвердить Положение об информационно - консультационном Центре по работе с субъектами малого и среднего предпринимательства согласно Приложению 1.</w:t>
      </w:r>
    </w:p>
    <w:p w:rsidR="005171EB" w:rsidRDefault="008B76E3" w:rsidP="008B76E3">
      <w:pPr>
        <w:spacing w:after="0" w:line="240" w:lineRule="auto"/>
        <w:ind w:firstLine="502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0CB">
        <w:rPr>
          <w:rFonts w:ascii="Times New Roman" w:hAnsi="Times New Roman" w:cs="Times New Roman"/>
          <w:sz w:val="24"/>
          <w:szCs w:val="24"/>
        </w:rPr>
        <w:t>.</w:t>
      </w:r>
      <w:r w:rsidR="00F433BD">
        <w:rPr>
          <w:rFonts w:ascii="Times New Roman" w:eastAsia="Arial Unicode MS" w:hAnsi="Times New Roman" w:cs="Times New Roman"/>
          <w:sz w:val="24"/>
          <w:szCs w:val="24"/>
        </w:rPr>
        <w:t>Утвердить регламент работы информационно – консультационного Центра согласно Приложению 2.</w:t>
      </w:r>
    </w:p>
    <w:p w:rsidR="00504E00" w:rsidRPr="00504E00" w:rsidRDefault="00504E00" w:rsidP="00504E00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EB60CB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Кетовского района от </w:t>
      </w:r>
      <w:r w:rsidR="00EB60C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0C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60C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B60CB">
        <w:rPr>
          <w:rFonts w:ascii="Times New Roman" w:hAnsi="Times New Roman" w:cs="Times New Roman"/>
          <w:sz w:val="24"/>
          <w:szCs w:val="24"/>
        </w:rPr>
        <w:t>2330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E3">
        <w:rPr>
          <w:rFonts w:ascii="Times New Roman" w:hAnsi="Times New Roman" w:cs="Times New Roman"/>
          <w:sz w:val="24"/>
          <w:szCs w:val="24"/>
        </w:rPr>
        <w:t>«</w:t>
      </w:r>
      <w:r w:rsidR="00EB60CB">
        <w:rPr>
          <w:rFonts w:ascii="Times New Roman" w:hAnsi="Times New Roman" w:cs="Times New Roman"/>
          <w:sz w:val="24"/>
          <w:szCs w:val="24"/>
        </w:rPr>
        <w:t>О создании районного информационно-консультационного Центра по работе с субъектами малого и среднего предпринимательства в Кетовском районе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F433BD" w:rsidRDefault="00504E00" w:rsidP="008B76E3">
      <w:pPr>
        <w:spacing w:after="0" w:line="240" w:lineRule="auto"/>
        <w:ind w:firstLine="502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EB60C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433BD">
        <w:rPr>
          <w:rFonts w:ascii="Times New Roman" w:eastAsia="Arial Unicode MS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на официальном сайте Администрации Кетовского муниципального округа в информационно </w:t>
      </w:r>
      <w:r w:rsidR="005154B9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F433B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54B9">
        <w:rPr>
          <w:rFonts w:ascii="Times New Roman" w:eastAsia="Arial Unicode MS" w:hAnsi="Times New Roman" w:cs="Times New Roman"/>
          <w:sz w:val="24"/>
          <w:szCs w:val="24"/>
        </w:rPr>
        <w:t>телекоммуникационной сети «Интернет».</w:t>
      </w:r>
    </w:p>
    <w:p w:rsidR="005154B9" w:rsidRPr="005171EB" w:rsidRDefault="00504E00" w:rsidP="008B76E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5154B9">
        <w:rPr>
          <w:rFonts w:ascii="Times New Roman" w:eastAsia="Arial Unicode MS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5171EB" w:rsidRPr="005171EB" w:rsidRDefault="00504E00" w:rsidP="006E2902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1EB" w:rsidRPr="005171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71EB" w:rsidRPr="00517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1EB" w:rsidRPr="005171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95087">
        <w:rPr>
          <w:rFonts w:ascii="Times New Roman" w:hAnsi="Times New Roman" w:cs="Times New Roman"/>
          <w:sz w:val="24"/>
          <w:szCs w:val="24"/>
        </w:rPr>
        <w:t xml:space="preserve">оставляю за </w:t>
      </w:r>
      <w:r w:rsidR="00B24CA4">
        <w:rPr>
          <w:rFonts w:ascii="Times New Roman" w:hAnsi="Times New Roman" w:cs="Times New Roman"/>
          <w:sz w:val="24"/>
          <w:szCs w:val="24"/>
        </w:rPr>
        <w:t>собой.</w:t>
      </w:r>
    </w:p>
    <w:p w:rsidR="005171EB" w:rsidRP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CA4" w:rsidRPr="00C210A1" w:rsidRDefault="00B24CA4" w:rsidP="00B24CA4">
      <w:pPr>
        <w:tabs>
          <w:tab w:val="left" w:pos="7548"/>
        </w:tabs>
        <w:contextualSpacing/>
        <w:rPr>
          <w:rFonts w:ascii="Times New Roman" w:eastAsia="Times New Roman" w:hAnsi="Times New Roman" w:cs="Times New Roman"/>
          <w:sz w:val="24"/>
        </w:rPr>
      </w:pPr>
      <w:r w:rsidRPr="00C210A1">
        <w:rPr>
          <w:rFonts w:ascii="Times New Roman" w:eastAsia="Times New Roman" w:hAnsi="Times New Roman" w:cs="Times New Roman"/>
          <w:sz w:val="24"/>
        </w:rPr>
        <w:t xml:space="preserve">Глава Кетовского муниципального округа                                                          О.Н. </w:t>
      </w:r>
      <w:proofErr w:type="spellStart"/>
      <w:r w:rsidRPr="00C210A1">
        <w:rPr>
          <w:rFonts w:ascii="Times New Roman" w:eastAsia="Times New Roman" w:hAnsi="Times New Roman" w:cs="Times New Roman"/>
          <w:sz w:val="24"/>
        </w:rPr>
        <w:t>Язовских</w:t>
      </w:r>
      <w:proofErr w:type="spellEnd"/>
    </w:p>
    <w:p w:rsidR="005171EB" w:rsidRPr="00C210A1" w:rsidRDefault="00B24CA4" w:rsidP="00C210A1">
      <w:pPr>
        <w:tabs>
          <w:tab w:val="left" w:pos="7548"/>
        </w:tabs>
        <w:contextualSpacing/>
        <w:rPr>
          <w:rFonts w:ascii="Times New Roman" w:hAnsi="Times New Roman" w:cs="Times New Roman"/>
          <w:sz w:val="24"/>
        </w:rPr>
      </w:pPr>
      <w:r w:rsidRPr="00C210A1">
        <w:rPr>
          <w:rFonts w:ascii="Times New Roman" w:eastAsia="Times New Roman" w:hAnsi="Times New Roman" w:cs="Times New Roman"/>
          <w:sz w:val="24"/>
        </w:rPr>
        <w:t xml:space="preserve">Курганской области   </w:t>
      </w: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E2902" w:rsidRDefault="006E2902" w:rsidP="00515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210A1" w:rsidRPr="00B95087" w:rsidRDefault="00C210A1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B95087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 w:rsidRPr="00D81CA8">
        <w:rPr>
          <w:rFonts w:ascii="Times New Roman" w:hAnsi="Times New Roman"/>
          <w:sz w:val="20"/>
          <w:szCs w:val="20"/>
        </w:rPr>
        <w:t xml:space="preserve">Исп. </w:t>
      </w:r>
      <w:r w:rsidR="00C210A1">
        <w:rPr>
          <w:rFonts w:ascii="Times New Roman" w:hAnsi="Times New Roman"/>
          <w:sz w:val="20"/>
          <w:szCs w:val="20"/>
        </w:rPr>
        <w:t>Шалыгина Г</w:t>
      </w:r>
      <w:r w:rsidRPr="00D81CA8">
        <w:rPr>
          <w:rFonts w:ascii="Times New Roman" w:hAnsi="Times New Roman"/>
          <w:sz w:val="20"/>
          <w:szCs w:val="20"/>
        </w:rPr>
        <w:t>.</w:t>
      </w:r>
      <w:r w:rsidR="00C210A1">
        <w:rPr>
          <w:rFonts w:ascii="Times New Roman" w:hAnsi="Times New Roman"/>
          <w:sz w:val="20"/>
          <w:szCs w:val="20"/>
        </w:rPr>
        <w:t>А.</w:t>
      </w:r>
    </w:p>
    <w:p w:rsidR="006B5A9C" w:rsidRPr="00D81CA8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Тел.8(35231)2-39-4</w:t>
      </w:r>
      <w:r w:rsidR="005D179F">
        <w:rPr>
          <w:rFonts w:ascii="Times New Roman" w:hAnsi="Times New Roman"/>
          <w:sz w:val="20"/>
          <w:szCs w:val="20"/>
        </w:rPr>
        <w:t>0</w:t>
      </w:r>
    </w:p>
    <w:p w:rsidR="00702E24" w:rsidRDefault="00702E24" w:rsidP="00091F36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5D179F" w:rsidRDefault="005D179F" w:rsidP="00091F36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5171EB" w:rsidRPr="00FE0DAB" w:rsidRDefault="005171EB" w:rsidP="00702E24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FE0D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179F">
        <w:rPr>
          <w:rFonts w:ascii="Times New Roman" w:hAnsi="Times New Roman" w:cs="Times New Roman"/>
          <w:sz w:val="24"/>
          <w:szCs w:val="24"/>
        </w:rPr>
        <w:t>1</w:t>
      </w:r>
    </w:p>
    <w:p w:rsidR="005D179F" w:rsidRDefault="00091F36" w:rsidP="005D17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0DAB">
        <w:rPr>
          <w:rFonts w:ascii="Times New Roman" w:hAnsi="Times New Roman" w:cs="Times New Roman"/>
          <w:sz w:val="24"/>
          <w:szCs w:val="24"/>
        </w:rPr>
        <w:t>к п</w:t>
      </w:r>
      <w:r w:rsidR="005171EB" w:rsidRPr="00FE0DA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  <w:r w:rsidR="00DE5F3C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9F" w:rsidRPr="00DE5F3C" w:rsidRDefault="005D179F" w:rsidP="005D17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DE5F3C">
        <w:rPr>
          <w:rFonts w:ascii="Times New Roman" w:hAnsi="Times New Roman" w:cs="Times New Roman"/>
        </w:rPr>
        <w:t>№  ______ от ______________2023г.</w:t>
      </w:r>
    </w:p>
    <w:p w:rsidR="00DE5F3C" w:rsidRDefault="005D179F" w:rsidP="005D17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FE0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F36" w:rsidRPr="00FE0DA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 создании информационно–консультационного Центра по  работе с субъектами малого и среднего предпринимательства в Кетовском муниципальном округе</w:t>
      </w:r>
      <w:r w:rsidR="00091F36" w:rsidRPr="00FE0DAB">
        <w:rPr>
          <w:rFonts w:ascii="Times New Roman" w:hAnsi="Times New Roman" w:cs="Times New Roman"/>
          <w:bCs/>
          <w:sz w:val="24"/>
          <w:szCs w:val="24"/>
        </w:rPr>
        <w:t>»</w:t>
      </w:r>
      <w:r w:rsidR="00091F36">
        <w:rPr>
          <w:rFonts w:ascii="Times New Roman" w:hAnsi="Times New Roman" w:cs="Times New Roman"/>
        </w:rPr>
        <w:t xml:space="preserve"> </w:t>
      </w: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DB22C4" w:rsidRPr="00C0373F" w:rsidRDefault="00BC2967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  <w:lang w:val="uk-UA"/>
        </w:rPr>
        <w:t xml:space="preserve">Положение </w:t>
      </w:r>
    </w:p>
    <w:p w:rsidR="00DB22C4" w:rsidRDefault="00BC2967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об информационно – консультационном центре по работе с субъектами малого и среднего предпринимательства</w:t>
      </w:r>
    </w:p>
    <w:p w:rsidR="00BC2967" w:rsidRDefault="00BC2967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3177F" w:rsidRDefault="00A3177F" w:rsidP="00A3177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Раздел 1. Общие положения</w:t>
      </w:r>
    </w:p>
    <w:p w:rsidR="00A3177F" w:rsidRPr="00A3177F" w:rsidRDefault="00A3177F" w:rsidP="00A3177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702E24" w:rsidRDefault="00DB22C4" w:rsidP="00A3177F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171EB">
        <w:rPr>
          <w:color w:val="000000"/>
          <w:bdr w:val="none" w:sz="0" w:space="0" w:color="auto" w:frame="1"/>
        </w:rPr>
        <w:t> </w:t>
      </w:r>
      <w:r w:rsidR="00A3177F">
        <w:rPr>
          <w:color w:val="000000"/>
          <w:bdr w:val="none" w:sz="0" w:space="0" w:color="auto" w:frame="1"/>
        </w:rPr>
        <w:tab/>
        <w:t>1. Положение об информационно – консультационном Центре (далее по тексту «ИКЦ») определяет цели, задачи и полномочия ИКЦ, порядок организации работы ИКЦ.</w:t>
      </w:r>
    </w:p>
    <w:p w:rsidR="00A3177F" w:rsidRDefault="00A3177F" w:rsidP="00A3177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Заявителями являются индивидуальные предприниматели и юридические лица, зарегистрированные в установленном порядке на территории Кетовского муниципального округа </w:t>
      </w:r>
      <w:r w:rsidR="00F57E66">
        <w:rPr>
          <w:color w:val="000000"/>
          <w:bdr w:val="none" w:sz="0" w:space="0" w:color="auto" w:frame="1"/>
        </w:rPr>
        <w:t>Курганской области, являющиеся субъекты малого и среднего бизнеса, либо физические лица, желающие зарегистрировать предпринимательскую деятельность на территории Кетовского муниципального округа Курганской области.</w:t>
      </w:r>
    </w:p>
    <w:p w:rsidR="00F57E66" w:rsidRDefault="00F57E66" w:rsidP="00A3177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 Обращение в ИКЦ носит добровольный характер.</w:t>
      </w:r>
    </w:p>
    <w:p w:rsidR="00F57E66" w:rsidRDefault="001762BE" w:rsidP="00A3177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</w:t>
      </w:r>
      <w:r w:rsidR="00F57E66">
        <w:rPr>
          <w:color w:val="000000"/>
          <w:bdr w:val="none" w:sz="0" w:space="0" w:color="auto" w:frame="1"/>
        </w:rPr>
        <w:t>ИКЦ представляет собой инфраструктуру поддержки малого и среднего предпринимательства в Кетовском муниципальном округе и не является юридическим лицом.</w:t>
      </w:r>
    </w:p>
    <w:p w:rsidR="00F57E66" w:rsidRDefault="00F57E66" w:rsidP="00A3177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 ИКЦ создается на базе отдела </w:t>
      </w:r>
      <w:r w:rsidR="001762BE">
        <w:rPr>
          <w:color w:val="000000"/>
          <w:bdr w:val="none" w:sz="0" w:space="0" w:color="auto" w:frame="1"/>
        </w:rPr>
        <w:t>экономического развития</w:t>
      </w:r>
      <w:r>
        <w:rPr>
          <w:color w:val="000000"/>
          <w:bdr w:val="none" w:sz="0" w:space="0" w:color="auto" w:frame="1"/>
        </w:rPr>
        <w:t xml:space="preserve"> Администрации Кетовского муниципального округа.</w:t>
      </w:r>
    </w:p>
    <w:p w:rsidR="00F57E66" w:rsidRDefault="0061616C" w:rsidP="00A3177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  <w:bdr w:val="none" w:sz="0" w:space="0" w:color="auto" w:frame="1"/>
        </w:rPr>
        <w:t>6. Деятельность ИКЦ регулируется настоящим Положением и Регламентом, а</w:t>
      </w:r>
      <w:r w:rsidR="001762B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так же не противоречит положению об отделе </w:t>
      </w:r>
      <w:r w:rsidR="001762BE">
        <w:rPr>
          <w:color w:val="000000"/>
          <w:bdr w:val="none" w:sz="0" w:space="0" w:color="auto" w:frame="1"/>
        </w:rPr>
        <w:t>экономического развития</w:t>
      </w:r>
      <w:r>
        <w:rPr>
          <w:color w:val="000000"/>
          <w:bdr w:val="none" w:sz="0" w:space="0" w:color="auto" w:frame="1"/>
        </w:rPr>
        <w:t xml:space="preserve"> Администрации Кетовского муниципального округа.</w:t>
      </w:r>
    </w:p>
    <w:p w:rsidR="00476E36" w:rsidRDefault="00476E36">
      <w:pPr>
        <w:rPr>
          <w:rFonts w:ascii="Times New Roman" w:hAnsi="Times New Roman" w:cs="Times New Roman"/>
          <w:sz w:val="24"/>
          <w:szCs w:val="24"/>
        </w:rPr>
      </w:pPr>
    </w:p>
    <w:p w:rsidR="0061616C" w:rsidRDefault="0061616C" w:rsidP="0061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6C">
        <w:rPr>
          <w:rFonts w:ascii="Times New Roman" w:hAnsi="Times New Roman" w:cs="Times New Roman"/>
          <w:b/>
          <w:sz w:val="24"/>
          <w:szCs w:val="24"/>
        </w:rPr>
        <w:t>Раздел 2. Цели и задачи Центра</w:t>
      </w:r>
    </w:p>
    <w:p w:rsidR="00741A14" w:rsidRDefault="0061616C" w:rsidP="000748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Основные цели ИКЦ:</w:t>
      </w:r>
      <w:r w:rsidRPr="0061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 повышение информированности субъектов малого и среднего предпринимательства (далее СМП) о видах государственной и муниципальной поддержки;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предоставление СМП гарантированного перечня консультационных и образовательных услуг;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обеспечение доступа СМП к информационным, справочным и поисковым системам посредством использования методических материалов и сети «Интернет».    </w:t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="0007483A">
        <w:rPr>
          <w:rFonts w:ascii="Times New Roman" w:hAnsi="Times New Roman" w:cs="Times New Roman"/>
          <w:sz w:val="24"/>
          <w:szCs w:val="24"/>
        </w:rPr>
        <w:t>Задачи ИКЦ:</w:t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  <w:t xml:space="preserve">  - оказание финансовой поддержки малому и среднему предпринимательству в рамках целевых программ по развитию и поддержке малого и среднего предпринимательства, реализуемых на территории Курганской области;</w:t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</w:r>
      <w:r w:rsidR="0007483A">
        <w:rPr>
          <w:rFonts w:ascii="Times New Roman" w:hAnsi="Times New Roman" w:cs="Times New Roman"/>
          <w:sz w:val="24"/>
          <w:szCs w:val="24"/>
        </w:rPr>
        <w:tab/>
        <w:t xml:space="preserve">  - формирование единой информационной среды, объединяющей основные направления поддержки и развития малого и среднего предпринимательства, с обеспечением равноправного доступа к ней всех субъектов малого и среднего предпринимательства</w:t>
      </w:r>
      <w:r w:rsidR="00CA133B">
        <w:rPr>
          <w:rFonts w:ascii="Times New Roman" w:hAnsi="Times New Roman" w:cs="Times New Roman"/>
          <w:sz w:val="24"/>
          <w:szCs w:val="24"/>
        </w:rPr>
        <w:t xml:space="preserve"> в </w:t>
      </w:r>
      <w:r w:rsidR="00CA133B">
        <w:rPr>
          <w:rFonts w:ascii="Times New Roman" w:hAnsi="Times New Roman" w:cs="Times New Roman"/>
          <w:sz w:val="24"/>
          <w:szCs w:val="24"/>
        </w:rPr>
        <w:lastRenderedPageBreak/>
        <w:t>Кетовском муниципальном округе;</w:t>
      </w:r>
      <w:proofErr w:type="gramEnd"/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  <w:t xml:space="preserve">  - оказание информационных, а также образовательных услуг; </w:t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  <w:t xml:space="preserve">   - повышение уровня информированности и правового сознания предпринимателей и населения в сфере малого бизнеса;    </w:t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  <w:t xml:space="preserve">   - разработка методических материалов по актуальным темам развития малого и среднего бизнеса для распространения в Кетовском муниципальном округе.  </w:t>
      </w:r>
      <w:r w:rsidR="00CA133B">
        <w:rPr>
          <w:rFonts w:ascii="Times New Roman" w:hAnsi="Times New Roman" w:cs="Times New Roman"/>
          <w:sz w:val="24"/>
          <w:szCs w:val="24"/>
        </w:rPr>
        <w:tab/>
      </w:r>
      <w:r w:rsidR="00CA133B">
        <w:rPr>
          <w:rFonts w:ascii="Times New Roman" w:hAnsi="Times New Roman" w:cs="Times New Roman"/>
          <w:sz w:val="24"/>
          <w:szCs w:val="24"/>
        </w:rPr>
        <w:tab/>
      </w:r>
    </w:p>
    <w:p w:rsidR="0061616C" w:rsidRDefault="00741A14" w:rsidP="00741A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14">
        <w:rPr>
          <w:rFonts w:ascii="Times New Roman" w:hAnsi="Times New Roman" w:cs="Times New Roman"/>
          <w:b/>
          <w:sz w:val="24"/>
          <w:szCs w:val="24"/>
        </w:rPr>
        <w:t>Раздел 3. Полномочия Центра</w:t>
      </w:r>
    </w:p>
    <w:p w:rsidR="005C0137" w:rsidRDefault="00741A14" w:rsidP="00914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1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Центр оказывает консультационные и информационные услуги по вопросам получения и использования инструментов государственной поддержки, предусмотренной на федеральном, региональном и муниципальных уровнях.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914C92">
        <w:rPr>
          <w:rFonts w:ascii="Times New Roman" w:hAnsi="Times New Roman" w:cs="Times New Roman"/>
          <w:sz w:val="24"/>
          <w:szCs w:val="24"/>
        </w:rPr>
        <w:t>Обеспечивает доступ субъектам малого и среднего бизне</w:t>
      </w:r>
      <w:r w:rsidR="001F43CE">
        <w:rPr>
          <w:rFonts w:ascii="Times New Roman" w:hAnsi="Times New Roman" w:cs="Times New Roman"/>
          <w:sz w:val="24"/>
          <w:szCs w:val="24"/>
        </w:rPr>
        <w:t>са к информационным системам.</w:t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  <w:t>1</w:t>
      </w:r>
      <w:r w:rsidR="001F43CE">
        <w:rPr>
          <w:rFonts w:ascii="Times New Roman" w:hAnsi="Times New Roman" w:cs="Times New Roman"/>
          <w:sz w:val="24"/>
          <w:szCs w:val="24"/>
        </w:rPr>
        <w:t>1</w:t>
      </w:r>
      <w:r w:rsidR="00914C92">
        <w:rPr>
          <w:rFonts w:ascii="Times New Roman" w:hAnsi="Times New Roman" w:cs="Times New Roman"/>
          <w:sz w:val="24"/>
          <w:szCs w:val="24"/>
        </w:rPr>
        <w:t>. Осуществляет иные полномочия, не противоречащие данному Постановлению и действующему законодательству Российской Федерации и Курганской области.</w:t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  <w:r w:rsidR="00914C92">
        <w:rPr>
          <w:rFonts w:ascii="Times New Roman" w:hAnsi="Times New Roman" w:cs="Times New Roman"/>
          <w:sz w:val="24"/>
          <w:szCs w:val="24"/>
        </w:rPr>
        <w:tab/>
      </w:r>
    </w:p>
    <w:p w:rsidR="00914C92" w:rsidRDefault="00914C92" w:rsidP="005C01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3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5C0137" w:rsidRPr="005C0137">
        <w:rPr>
          <w:rFonts w:ascii="Times New Roman" w:hAnsi="Times New Roman" w:cs="Times New Roman"/>
          <w:b/>
          <w:sz w:val="24"/>
          <w:szCs w:val="24"/>
        </w:rPr>
        <w:t>Организация работы центра</w:t>
      </w:r>
    </w:p>
    <w:p w:rsidR="001F43CE" w:rsidRDefault="005C0137" w:rsidP="008D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137">
        <w:rPr>
          <w:rFonts w:ascii="Times New Roman" w:hAnsi="Times New Roman" w:cs="Times New Roman"/>
          <w:sz w:val="24"/>
          <w:szCs w:val="24"/>
        </w:rPr>
        <w:t>1</w:t>
      </w:r>
      <w:r w:rsidR="001F43CE">
        <w:rPr>
          <w:rFonts w:ascii="Times New Roman" w:hAnsi="Times New Roman" w:cs="Times New Roman"/>
          <w:sz w:val="24"/>
          <w:szCs w:val="24"/>
        </w:rPr>
        <w:t>2</w:t>
      </w:r>
      <w:r w:rsidRPr="005C0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B96">
        <w:rPr>
          <w:rFonts w:ascii="Times New Roman" w:hAnsi="Times New Roman" w:cs="Times New Roman"/>
          <w:sz w:val="24"/>
          <w:szCs w:val="24"/>
        </w:rPr>
        <w:t>Положение об информационно – консультационном Центре по работе с субъектами малого</w:t>
      </w:r>
      <w:r w:rsidR="001F43CE">
        <w:rPr>
          <w:rFonts w:ascii="Times New Roman" w:hAnsi="Times New Roman" w:cs="Times New Roman"/>
          <w:sz w:val="24"/>
          <w:szCs w:val="24"/>
        </w:rPr>
        <w:t xml:space="preserve"> и среднего бизнеса и Регламент</w:t>
      </w:r>
      <w:r w:rsidR="008D3B96">
        <w:rPr>
          <w:rFonts w:ascii="Times New Roman" w:hAnsi="Times New Roman" w:cs="Times New Roman"/>
          <w:sz w:val="24"/>
          <w:szCs w:val="24"/>
        </w:rPr>
        <w:t xml:space="preserve"> его работы утверждается Главой Кетовского муниципального округа Курганской области.</w:t>
      </w:r>
      <w:r w:rsidR="008D3B96">
        <w:rPr>
          <w:rFonts w:ascii="Times New Roman" w:hAnsi="Times New Roman" w:cs="Times New Roman"/>
          <w:sz w:val="24"/>
          <w:szCs w:val="24"/>
        </w:rPr>
        <w:tab/>
      </w:r>
      <w:r w:rsidR="008D3B96">
        <w:rPr>
          <w:rFonts w:ascii="Times New Roman" w:hAnsi="Times New Roman" w:cs="Times New Roman"/>
          <w:sz w:val="24"/>
          <w:szCs w:val="24"/>
        </w:rPr>
        <w:tab/>
      </w:r>
      <w:r w:rsidR="008D3B96">
        <w:rPr>
          <w:rFonts w:ascii="Times New Roman" w:hAnsi="Times New Roman" w:cs="Times New Roman"/>
          <w:sz w:val="24"/>
          <w:szCs w:val="24"/>
        </w:rPr>
        <w:tab/>
      </w:r>
      <w:r w:rsidR="008D3B96">
        <w:rPr>
          <w:rFonts w:ascii="Times New Roman" w:hAnsi="Times New Roman" w:cs="Times New Roman"/>
          <w:sz w:val="24"/>
          <w:szCs w:val="24"/>
        </w:rPr>
        <w:tab/>
      </w:r>
      <w:r w:rsidR="008D3B96">
        <w:rPr>
          <w:rFonts w:ascii="Times New Roman" w:hAnsi="Times New Roman" w:cs="Times New Roman"/>
          <w:sz w:val="24"/>
          <w:szCs w:val="24"/>
        </w:rPr>
        <w:tab/>
      </w:r>
      <w:r w:rsidR="008D3B96">
        <w:rPr>
          <w:rFonts w:ascii="Times New Roman" w:hAnsi="Times New Roman" w:cs="Times New Roman"/>
          <w:sz w:val="24"/>
          <w:szCs w:val="24"/>
        </w:rPr>
        <w:tab/>
        <w:t>1</w:t>
      </w:r>
      <w:r w:rsidR="001F43CE">
        <w:rPr>
          <w:rFonts w:ascii="Times New Roman" w:hAnsi="Times New Roman" w:cs="Times New Roman"/>
          <w:sz w:val="24"/>
          <w:szCs w:val="24"/>
        </w:rPr>
        <w:t>3</w:t>
      </w:r>
      <w:r w:rsidR="008D3B96">
        <w:rPr>
          <w:rFonts w:ascii="Times New Roman" w:hAnsi="Times New Roman" w:cs="Times New Roman"/>
          <w:sz w:val="24"/>
          <w:szCs w:val="24"/>
        </w:rPr>
        <w:t>. Сроки подготовки документов при решении вопросов определяют</w:t>
      </w:r>
      <w:r w:rsidR="006F326F">
        <w:rPr>
          <w:rFonts w:ascii="Times New Roman" w:hAnsi="Times New Roman" w:cs="Times New Roman"/>
          <w:sz w:val="24"/>
          <w:szCs w:val="24"/>
        </w:rPr>
        <w:t>с</w:t>
      </w:r>
      <w:r w:rsidR="008D3B96">
        <w:rPr>
          <w:rFonts w:ascii="Times New Roman" w:hAnsi="Times New Roman" w:cs="Times New Roman"/>
          <w:sz w:val="24"/>
          <w:szCs w:val="24"/>
        </w:rPr>
        <w:t xml:space="preserve">я </w:t>
      </w:r>
      <w:r w:rsidR="006F326F">
        <w:rPr>
          <w:rFonts w:ascii="Times New Roman" w:hAnsi="Times New Roman" w:cs="Times New Roman"/>
          <w:sz w:val="24"/>
          <w:szCs w:val="24"/>
        </w:rPr>
        <w:t xml:space="preserve">Регламентом, утвержденным Постановлением </w:t>
      </w:r>
      <w:r w:rsidR="005B1640">
        <w:rPr>
          <w:rFonts w:ascii="Times New Roman" w:hAnsi="Times New Roman" w:cs="Times New Roman"/>
          <w:sz w:val="24"/>
          <w:szCs w:val="24"/>
        </w:rPr>
        <w:t>Администрации</w:t>
      </w:r>
      <w:r w:rsidR="006F326F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 Курганской области.</w:t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  <w:t>1</w:t>
      </w:r>
      <w:r w:rsidR="001F43CE">
        <w:rPr>
          <w:rFonts w:ascii="Times New Roman" w:hAnsi="Times New Roman" w:cs="Times New Roman"/>
          <w:sz w:val="24"/>
          <w:szCs w:val="24"/>
        </w:rPr>
        <w:t>4</w:t>
      </w:r>
      <w:r w:rsidR="006F326F">
        <w:rPr>
          <w:rFonts w:ascii="Times New Roman" w:hAnsi="Times New Roman" w:cs="Times New Roman"/>
          <w:sz w:val="24"/>
          <w:szCs w:val="24"/>
        </w:rPr>
        <w:t>. Услуги оказываются ИКЦ безвозмездно.</w:t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  <w:t>1</w:t>
      </w:r>
      <w:r w:rsidR="001F43CE">
        <w:rPr>
          <w:rFonts w:ascii="Times New Roman" w:hAnsi="Times New Roman" w:cs="Times New Roman"/>
          <w:sz w:val="24"/>
          <w:szCs w:val="24"/>
        </w:rPr>
        <w:t>5</w:t>
      </w:r>
      <w:r w:rsidR="006F326F">
        <w:rPr>
          <w:rFonts w:ascii="Times New Roman" w:hAnsi="Times New Roman" w:cs="Times New Roman"/>
          <w:sz w:val="24"/>
          <w:szCs w:val="24"/>
        </w:rPr>
        <w:t>. Администрация Кетовского муниципального округа:</w:t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- обеспечивает административную поддержку и сопровождение эффективной деятельности ИКЦ;</w:t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</w:r>
      <w:r w:rsidR="006F326F">
        <w:rPr>
          <w:rFonts w:ascii="Times New Roman" w:hAnsi="Times New Roman" w:cs="Times New Roman"/>
          <w:sz w:val="24"/>
          <w:szCs w:val="24"/>
        </w:rPr>
        <w:tab/>
        <w:t xml:space="preserve">  - содействует развитию инфраструктуры поддержки малого и среднего предпринимательства в Кетовск</w:t>
      </w:r>
      <w:r w:rsidR="001F43CE">
        <w:rPr>
          <w:rFonts w:ascii="Times New Roman" w:hAnsi="Times New Roman" w:cs="Times New Roman"/>
          <w:sz w:val="24"/>
          <w:szCs w:val="24"/>
        </w:rPr>
        <w:t>ом муниципальном округе;</w:t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 xml:space="preserve">  </w:t>
      </w:r>
      <w:r w:rsidR="00004FE7">
        <w:rPr>
          <w:rFonts w:ascii="Times New Roman" w:hAnsi="Times New Roman" w:cs="Times New Roman"/>
          <w:sz w:val="24"/>
          <w:szCs w:val="24"/>
        </w:rPr>
        <w:t xml:space="preserve">- обеспечивают информирование СМП Кетовского муниципального округа о работе ИКЦ.   </w:t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952DC7">
        <w:rPr>
          <w:rFonts w:ascii="Times New Roman" w:hAnsi="Times New Roman" w:cs="Times New Roman"/>
          <w:sz w:val="24"/>
          <w:szCs w:val="24"/>
        </w:rPr>
        <w:t>1</w:t>
      </w:r>
      <w:r w:rsidR="001F43CE">
        <w:rPr>
          <w:rFonts w:ascii="Times New Roman" w:hAnsi="Times New Roman" w:cs="Times New Roman"/>
          <w:sz w:val="24"/>
          <w:szCs w:val="24"/>
        </w:rPr>
        <w:t>6</w:t>
      </w:r>
      <w:r w:rsidR="00952D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FE7">
        <w:rPr>
          <w:rFonts w:ascii="Times New Roman" w:hAnsi="Times New Roman" w:cs="Times New Roman"/>
          <w:sz w:val="24"/>
          <w:szCs w:val="24"/>
        </w:rPr>
        <w:t xml:space="preserve">ИКЦ:     </w:t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</w:r>
      <w:r w:rsidR="00004FE7">
        <w:rPr>
          <w:rFonts w:ascii="Times New Roman" w:hAnsi="Times New Roman" w:cs="Times New Roman"/>
          <w:sz w:val="24"/>
          <w:szCs w:val="24"/>
        </w:rPr>
        <w:tab/>
        <w:t xml:space="preserve">   - предоставляет информацию и консультации субъектам малого и среднего бизнеса по использованию инструментов государственной и муниципальной поддержки, предусмотренной на федеральном, областном и муниципальных уровнях;</w:t>
      </w:r>
      <w:r w:rsidR="00493E90">
        <w:rPr>
          <w:rFonts w:ascii="Times New Roman" w:hAnsi="Times New Roman" w:cs="Times New Roman"/>
          <w:sz w:val="24"/>
          <w:szCs w:val="24"/>
        </w:rPr>
        <w:t xml:space="preserve"> </w:t>
      </w:r>
      <w:r w:rsidR="00493E90">
        <w:rPr>
          <w:rFonts w:ascii="Times New Roman" w:hAnsi="Times New Roman" w:cs="Times New Roman"/>
          <w:sz w:val="24"/>
          <w:szCs w:val="24"/>
        </w:rPr>
        <w:tab/>
      </w:r>
      <w:r w:rsidR="00493E90">
        <w:rPr>
          <w:rFonts w:ascii="Times New Roman" w:hAnsi="Times New Roman" w:cs="Times New Roman"/>
          <w:sz w:val="24"/>
          <w:szCs w:val="24"/>
        </w:rPr>
        <w:tab/>
      </w:r>
      <w:r w:rsidR="00493E90">
        <w:rPr>
          <w:rFonts w:ascii="Times New Roman" w:hAnsi="Times New Roman" w:cs="Times New Roman"/>
          <w:sz w:val="24"/>
          <w:szCs w:val="24"/>
        </w:rPr>
        <w:tab/>
        <w:t xml:space="preserve">  - оказывает помощь субъектам малого и среднего предпринимательства в подготовке документов необходимых для участия в областных и муниципальных программах поддержки</w:t>
      </w:r>
      <w:r w:rsidR="001F43CE">
        <w:rPr>
          <w:rFonts w:ascii="Times New Roman" w:hAnsi="Times New Roman" w:cs="Times New Roman"/>
          <w:sz w:val="24"/>
          <w:szCs w:val="24"/>
        </w:rPr>
        <w:t xml:space="preserve"> предпринимательства; </w:t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</w:r>
      <w:r w:rsidR="001F43C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93E90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оказания государственной поддержки субъектам малого и среднего предпринимательства на территории муниципального образования;</w:t>
      </w:r>
      <w:proofErr w:type="gramEnd"/>
      <w:r w:rsidR="006C7A18">
        <w:rPr>
          <w:rFonts w:ascii="Times New Roman" w:hAnsi="Times New Roman" w:cs="Times New Roman"/>
          <w:sz w:val="24"/>
          <w:szCs w:val="24"/>
        </w:rPr>
        <w:t xml:space="preserve">  </w:t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  <w:t xml:space="preserve">  - обеспечивает доступ субъектам малого и среднего предпринимательства к поисковым и справочным системам сети Интернет;</w:t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  <w:t xml:space="preserve">   - предоставляет субъектам малого и среднего предпринимательства методические рекомендации и практические пособия по вопросам организации и ведения бизнеса; </w:t>
      </w:r>
      <w:r w:rsidR="006C7A1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7A18">
        <w:rPr>
          <w:rFonts w:ascii="Times New Roman" w:hAnsi="Times New Roman" w:cs="Times New Roman"/>
          <w:sz w:val="24"/>
          <w:szCs w:val="24"/>
        </w:rPr>
        <w:lastRenderedPageBreak/>
        <w:t xml:space="preserve">- приём заявок от СМП и подготовку информации осуществляет ответственный сотрудник ИКЦ; </w:t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</w:r>
      <w:r w:rsidR="006C7A1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52DC7" w:rsidRDefault="00952DC7" w:rsidP="001F43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C7">
        <w:rPr>
          <w:rFonts w:ascii="Times New Roman" w:hAnsi="Times New Roman" w:cs="Times New Roman"/>
          <w:b/>
          <w:sz w:val="24"/>
          <w:szCs w:val="24"/>
        </w:rPr>
        <w:t>Раздел 5. Финансовое и материально – техническое обеспечение ИКЦ</w:t>
      </w:r>
    </w:p>
    <w:p w:rsidR="004C064F" w:rsidRPr="00AF76DF" w:rsidRDefault="004C064F" w:rsidP="00227F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4F">
        <w:rPr>
          <w:rFonts w:ascii="Times New Roman" w:hAnsi="Times New Roman" w:cs="Times New Roman"/>
          <w:sz w:val="24"/>
          <w:szCs w:val="24"/>
        </w:rPr>
        <w:t>Ф</w:t>
      </w:r>
      <w:r w:rsidR="0043094A">
        <w:rPr>
          <w:rFonts w:ascii="Times New Roman" w:hAnsi="Times New Roman" w:cs="Times New Roman"/>
          <w:sz w:val="24"/>
          <w:szCs w:val="24"/>
        </w:rPr>
        <w:t>инансовое и материально – техническое обеспечение деятельности ИКЦ осуществляется за счет средств</w:t>
      </w:r>
      <w:r w:rsidR="00AE090E">
        <w:rPr>
          <w:rFonts w:ascii="Times New Roman" w:hAnsi="Times New Roman" w:cs="Times New Roman"/>
          <w:sz w:val="24"/>
          <w:szCs w:val="24"/>
        </w:rPr>
        <w:t xml:space="preserve"> Администрации Кетовского муниципального округа.</w:t>
      </w:r>
    </w:p>
    <w:p w:rsidR="00AF76DF" w:rsidRDefault="00AF76DF" w:rsidP="00AF76D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DF">
        <w:rPr>
          <w:rFonts w:ascii="Times New Roman" w:hAnsi="Times New Roman" w:cs="Times New Roman"/>
          <w:b/>
          <w:sz w:val="24"/>
          <w:szCs w:val="24"/>
        </w:rPr>
        <w:t>Раздел 6. Координация и контроль деятельности ИКЦ</w:t>
      </w:r>
    </w:p>
    <w:p w:rsidR="00AF76DF" w:rsidRDefault="00AF76DF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6DF">
        <w:rPr>
          <w:rFonts w:ascii="Times New Roman" w:hAnsi="Times New Roman" w:cs="Times New Roman"/>
          <w:sz w:val="24"/>
          <w:szCs w:val="24"/>
        </w:rPr>
        <w:t xml:space="preserve">Координацию и </w:t>
      </w:r>
      <w:proofErr w:type="gramStart"/>
      <w:r w:rsidRPr="00AF7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76D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AE090E">
        <w:rPr>
          <w:rFonts w:ascii="Times New Roman" w:hAnsi="Times New Roman" w:cs="Times New Roman"/>
          <w:sz w:val="24"/>
          <w:szCs w:val="24"/>
        </w:rPr>
        <w:t>ИКЦ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E14018">
        <w:rPr>
          <w:rFonts w:ascii="Times New Roman" w:hAnsi="Times New Roman" w:cs="Times New Roman"/>
          <w:sz w:val="24"/>
          <w:szCs w:val="24"/>
        </w:rPr>
        <w:t xml:space="preserve"> Уполномоченный  орган, в лице  отдела </w:t>
      </w:r>
      <w:r w:rsidR="0061619D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Кетовского муниципального округа</w:t>
      </w:r>
      <w:r w:rsidR="00E14018">
        <w:rPr>
          <w:rFonts w:ascii="Times New Roman" w:hAnsi="Times New Roman" w:cs="Times New Roman"/>
          <w:sz w:val="24"/>
          <w:szCs w:val="24"/>
        </w:rPr>
        <w:t>, а так же Департамента экономического развития, торговли и труда Курганской области (по согласованию).</w:t>
      </w: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9FA" w:rsidRDefault="00EF39FA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Default="00FB34F0" w:rsidP="00AF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4F0" w:rsidRPr="00FE0DAB" w:rsidRDefault="00FB34F0" w:rsidP="00FB34F0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FE0D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B34F0" w:rsidRDefault="00FB34F0" w:rsidP="00FB34F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0D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  <w:r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F0" w:rsidRPr="00DE5F3C" w:rsidRDefault="00FB34F0" w:rsidP="00FB34F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DE5F3C">
        <w:rPr>
          <w:rFonts w:ascii="Times New Roman" w:hAnsi="Times New Roman" w:cs="Times New Roman"/>
        </w:rPr>
        <w:t>№  ______ от ______________2023г.</w:t>
      </w:r>
    </w:p>
    <w:p w:rsidR="00FB34F0" w:rsidRDefault="00FB34F0" w:rsidP="00FB34F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FE0D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 создании информационно–консультационного Центра по  работе с субъектами малого и среднего предпринимательства в Кетовском муниципальном округе</w:t>
      </w:r>
      <w:r w:rsidRPr="00FE0DA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FB34F0" w:rsidRDefault="00FB34F0" w:rsidP="00FB34F0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FB34F0" w:rsidRDefault="00FB34F0" w:rsidP="00FB34F0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FB34F0" w:rsidRDefault="00FB34F0" w:rsidP="00FB34F0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B33BB0" w:rsidRDefault="00FB34F0" w:rsidP="00B33B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Pr="00FB34F0">
        <w:rPr>
          <w:rFonts w:ascii="Times New Roman" w:hAnsi="Times New Roman" w:cs="Times New Roman"/>
          <w:b/>
          <w:sz w:val="24"/>
          <w:szCs w:val="24"/>
          <w:lang w:val="uk-UA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</w:t>
      </w:r>
      <w:r w:rsidRPr="00FB34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работы </w:t>
      </w:r>
      <w:r w:rsidR="003F37B8">
        <w:rPr>
          <w:rFonts w:ascii="Times New Roman" w:hAnsi="Times New Roman" w:cs="Times New Roman"/>
          <w:b/>
          <w:sz w:val="24"/>
          <w:szCs w:val="24"/>
        </w:rPr>
        <w:t xml:space="preserve">информационно – консультационного </w:t>
      </w:r>
      <w:r w:rsidRPr="00FB34F0">
        <w:rPr>
          <w:rFonts w:ascii="Times New Roman" w:hAnsi="Times New Roman" w:cs="Times New Roman"/>
          <w:b/>
          <w:sz w:val="24"/>
          <w:szCs w:val="24"/>
          <w:lang w:val="uk-UA"/>
        </w:rPr>
        <w:t>Центра</w:t>
      </w:r>
      <w:r w:rsidR="003F37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3BB0">
        <w:rPr>
          <w:rFonts w:ascii="Times New Roman" w:hAnsi="Times New Roman" w:cs="Times New Roman"/>
          <w:b/>
          <w:sz w:val="24"/>
          <w:szCs w:val="24"/>
        </w:rPr>
        <w:t xml:space="preserve">по работе с субъектами малого и среднего предпринимательства </w:t>
      </w:r>
    </w:p>
    <w:p w:rsidR="00061EE4" w:rsidRPr="00B33BB0" w:rsidRDefault="00061EE4" w:rsidP="00B33BB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33BB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Раздел 1. Общие положения</w:t>
      </w:r>
    </w:p>
    <w:p w:rsidR="00061EE4" w:rsidRDefault="00061EE4" w:rsidP="00061EE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131C34" w:rsidRDefault="00061EE4" w:rsidP="00DE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EE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82D46">
        <w:rPr>
          <w:rFonts w:ascii="Times New Roman" w:hAnsi="Times New Roman" w:cs="Times New Roman"/>
          <w:sz w:val="24"/>
          <w:szCs w:val="24"/>
          <w:lang w:val="uk-UA"/>
        </w:rPr>
        <w:t xml:space="preserve">Настоящий Регламент </w:t>
      </w:r>
      <w:proofErr w:type="spellStart"/>
      <w:r w:rsidR="00A307DA">
        <w:rPr>
          <w:rFonts w:ascii="Times New Roman" w:hAnsi="Times New Roman" w:cs="Times New Roman"/>
          <w:sz w:val="24"/>
          <w:szCs w:val="24"/>
          <w:lang w:val="uk-UA"/>
        </w:rPr>
        <w:t>устанавливает</w:t>
      </w:r>
      <w:proofErr w:type="spellEnd"/>
      <w:r w:rsidR="00B82D46">
        <w:rPr>
          <w:rFonts w:ascii="Times New Roman" w:hAnsi="Times New Roman" w:cs="Times New Roman"/>
          <w:sz w:val="24"/>
          <w:szCs w:val="24"/>
          <w:lang w:val="uk-UA"/>
        </w:rPr>
        <w:t xml:space="preserve"> порядок</w:t>
      </w:r>
      <w:r w:rsidR="00A30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07DA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="00A30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7DA" w:rsidRPr="00A307DA">
        <w:rPr>
          <w:rFonts w:ascii="Times New Roman" w:hAnsi="Times New Roman" w:cs="Times New Roman"/>
          <w:sz w:val="24"/>
          <w:szCs w:val="24"/>
        </w:rPr>
        <w:t>информационно – консультационного</w:t>
      </w:r>
      <w:r w:rsidR="00A307DA">
        <w:rPr>
          <w:rFonts w:ascii="Times New Roman" w:hAnsi="Times New Roman" w:cs="Times New Roman"/>
          <w:sz w:val="24"/>
          <w:szCs w:val="24"/>
          <w:lang w:val="uk-UA"/>
        </w:rPr>
        <w:t xml:space="preserve"> Центра (</w:t>
      </w:r>
      <w:proofErr w:type="spellStart"/>
      <w:r w:rsidR="00A307DA">
        <w:rPr>
          <w:rFonts w:ascii="Times New Roman" w:hAnsi="Times New Roman" w:cs="Times New Roman"/>
          <w:sz w:val="24"/>
          <w:szCs w:val="24"/>
          <w:lang w:val="uk-UA"/>
        </w:rPr>
        <w:t>далее</w:t>
      </w:r>
      <w:proofErr w:type="spellEnd"/>
      <w:r w:rsidR="00A307DA">
        <w:rPr>
          <w:rFonts w:ascii="Times New Roman" w:hAnsi="Times New Roman" w:cs="Times New Roman"/>
          <w:sz w:val="24"/>
          <w:szCs w:val="24"/>
          <w:lang w:val="uk-UA"/>
        </w:rPr>
        <w:t xml:space="preserve"> ИКЦ).</w:t>
      </w:r>
      <w:r w:rsidR="00B82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BB0">
        <w:rPr>
          <w:rFonts w:ascii="Times New Roman" w:hAnsi="Times New Roman" w:cs="Times New Roman"/>
          <w:sz w:val="24"/>
          <w:szCs w:val="24"/>
        </w:rPr>
        <w:tab/>
      </w:r>
      <w:r w:rsidR="00B33BB0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B33BB0">
        <w:rPr>
          <w:rFonts w:ascii="Times New Roman" w:hAnsi="Times New Roman" w:cs="Times New Roman"/>
          <w:sz w:val="24"/>
          <w:szCs w:val="24"/>
        </w:rPr>
        <w:t xml:space="preserve">2. </w:t>
      </w:r>
      <w:r w:rsidR="00A307DA">
        <w:rPr>
          <w:rFonts w:ascii="Times New Roman" w:hAnsi="Times New Roman" w:cs="Times New Roman"/>
          <w:sz w:val="24"/>
          <w:szCs w:val="24"/>
        </w:rPr>
        <w:t>ИКЦ работает в течени</w:t>
      </w:r>
      <w:proofErr w:type="gramStart"/>
      <w:r w:rsidR="00A307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07DA">
        <w:rPr>
          <w:rFonts w:ascii="Times New Roman" w:hAnsi="Times New Roman" w:cs="Times New Roman"/>
          <w:sz w:val="24"/>
          <w:szCs w:val="24"/>
        </w:rPr>
        <w:t xml:space="preserve"> пятидневной рабочей недели, с 8-00 до 16-00, выходные дни – суббота и воскресенье.</w:t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  <w:t>3. Перечень документов, необходимых для получения запрашиваемой информации, определяется действующими правовыми актами и настоящим Регламентом.</w:t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</w:r>
      <w:r w:rsidR="00A307DA">
        <w:rPr>
          <w:rFonts w:ascii="Times New Roman" w:hAnsi="Times New Roman" w:cs="Times New Roman"/>
          <w:sz w:val="24"/>
          <w:szCs w:val="24"/>
        </w:rPr>
        <w:tab/>
        <w:t xml:space="preserve">4. Срок исполнения и оформления документов, определенный в регламенте подготовки </w:t>
      </w:r>
      <w:r w:rsidR="005D64F2">
        <w:rPr>
          <w:rFonts w:ascii="Times New Roman" w:hAnsi="Times New Roman" w:cs="Times New Roman"/>
          <w:sz w:val="24"/>
          <w:szCs w:val="24"/>
        </w:rPr>
        <w:t>документа, исчисляется в рабочих днях со дня, следующего за днем обращения.</w:t>
      </w:r>
      <w:r w:rsidR="00996911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  <w:t>5.</w:t>
      </w:r>
      <w:r w:rsidR="0013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1C34">
        <w:rPr>
          <w:rFonts w:ascii="Times New Roman" w:hAnsi="Times New Roman" w:cs="Times New Roman"/>
          <w:sz w:val="24"/>
          <w:szCs w:val="24"/>
        </w:rPr>
        <w:t xml:space="preserve"> соблюдением установленных Регламентом сроков подготовки информации осуществляет </w:t>
      </w:r>
      <w:r w:rsidR="00EF1406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 Администрации Кетовского муниципального округа.</w:t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EF1406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>6. При подготовке информации специалист ИКЦ вправе производить копирование необходимых документов.</w:t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  <w:t>7. Причинами отказа в приеме заявлений и документов у заявителя являются:</w:t>
      </w:r>
      <w:r w:rsidR="00131C34">
        <w:rPr>
          <w:rFonts w:ascii="Times New Roman" w:hAnsi="Times New Roman" w:cs="Times New Roman"/>
          <w:sz w:val="24"/>
          <w:szCs w:val="24"/>
        </w:rPr>
        <w:tab/>
        <w:t xml:space="preserve">   - обращение заявителя об оказании услуг, предоставление которых не осуществляется ИКЦ;</w:t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</w:r>
      <w:r w:rsidR="00131C34">
        <w:rPr>
          <w:rFonts w:ascii="Times New Roman" w:hAnsi="Times New Roman" w:cs="Times New Roman"/>
          <w:sz w:val="24"/>
          <w:szCs w:val="24"/>
        </w:rPr>
        <w:tab/>
        <w:t xml:space="preserve">   - наличие у заявителя неполного к</w:t>
      </w:r>
      <w:r w:rsidR="00731F5B">
        <w:rPr>
          <w:rFonts w:ascii="Times New Roman" w:hAnsi="Times New Roman" w:cs="Times New Roman"/>
          <w:sz w:val="24"/>
          <w:szCs w:val="24"/>
        </w:rPr>
        <w:t xml:space="preserve">омплемента документов, необходимого для оказания конкретных услуг; </w:t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</w:r>
      <w:r w:rsidR="00731F5B"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4574C3">
        <w:rPr>
          <w:rFonts w:ascii="Times New Roman" w:hAnsi="Times New Roman" w:cs="Times New Roman"/>
          <w:sz w:val="24"/>
          <w:szCs w:val="24"/>
        </w:rPr>
        <w:t>предоставление заявителем неправильно оформленных или утративших силу документов.</w:t>
      </w:r>
    </w:p>
    <w:p w:rsidR="00996911" w:rsidRDefault="00996911" w:rsidP="00EE7E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E72" w:rsidRDefault="00996911" w:rsidP="009969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1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D64F2">
        <w:rPr>
          <w:rFonts w:ascii="Times New Roman" w:hAnsi="Times New Roman" w:cs="Times New Roman"/>
          <w:b/>
          <w:sz w:val="24"/>
          <w:szCs w:val="24"/>
        </w:rPr>
        <w:t>Порядок ведения документооборота</w:t>
      </w:r>
    </w:p>
    <w:p w:rsidR="0052134F" w:rsidRDefault="00996911" w:rsidP="00B90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11">
        <w:rPr>
          <w:rFonts w:ascii="Times New Roman" w:hAnsi="Times New Roman" w:cs="Times New Roman"/>
          <w:sz w:val="24"/>
          <w:szCs w:val="24"/>
        </w:rPr>
        <w:t>1.</w:t>
      </w:r>
      <w:r w:rsidR="00B90DAF">
        <w:rPr>
          <w:rFonts w:ascii="Times New Roman" w:hAnsi="Times New Roman" w:cs="Times New Roman"/>
          <w:sz w:val="24"/>
          <w:szCs w:val="24"/>
        </w:rPr>
        <w:t xml:space="preserve"> При обращении в ИКЦ гражданин подает заявление с просьбой об оказании каких-либо услуг.</w:t>
      </w:r>
      <w:r w:rsidR="00E679F9">
        <w:rPr>
          <w:rFonts w:ascii="Times New Roman" w:hAnsi="Times New Roman" w:cs="Times New Roman"/>
          <w:sz w:val="24"/>
          <w:szCs w:val="24"/>
        </w:rPr>
        <w:tab/>
      </w:r>
      <w:r w:rsidR="00E679F9">
        <w:rPr>
          <w:rFonts w:ascii="Times New Roman" w:hAnsi="Times New Roman" w:cs="Times New Roman"/>
          <w:sz w:val="24"/>
          <w:szCs w:val="24"/>
        </w:rPr>
        <w:tab/>
      </w:r>
      <w:r w:rsidR="00E679F9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5D64F2">
        <w:rPr>
          <w:rFonts w:ascii="Times New Roman" w:hAnsi="Times New Roman" w:cs="Times New Roman"/>
          <w:sz w:val="24"/>
          <w:szCs w:val="24"/>
        </w:rPr>
        <w:tab/>
      </w:r>
      <w:r w:rsidR="00B351BC">
        <w:rPr>
          <w:rFonts w:ascii="Times New Roman" w:hAnsi="Times New Roman" w:cs="Times New Roman"/>
          <w:sz w:val="24"/>
          <w:szCs w:val="24"/>
        </w:rPr>
        <w:t>2.</w:t>
      </w:r>
      <w:r w:rsidR="00B90DAF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B90DAF">
        <w:rPr>
          <w:rFonts w:ascii="Times New Roman" w:hAnsi="Times New Roman" w:cs="Times New Roman"/>
          <w:sz w:val="24"/>
          <w:szCs w:val="24"/>
        </w:rPr>
        <w:t>обеспечения процесса обработки обращений заявителей</w:t>
      </w:r>
      <w:proofErr w:type="gramEnd"/>
      <w:r w:rsidR="00B90DAF">
        <w:rPr>
          <w:rFonts w:ascii="Times New Roman" w:hAnsi="Times New Roman" w:cs="Times New Roman"/>
          <w:sz w:val="24"/>
          <w:szCs w:val="24"/>
        </w:rPr>
        <w:t xml:space="preserve"> специалистом ИКЦ ведется Журнал регистрации обращений на бумажном носителе и в электронном виде.</w:t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Журнал (бумажный носитель) должен быть прошит, пронумерован и скреплен на последней странице печатью Администрации Кетовского </w:t>
      </w:r>
      <w:r w:rsidR="00151D82">
        <w:rPr>
          <w:rFonts w:ascii="Times New Roman" w:hAnsi="Times New Roman" w:cs="Times New Roman"/>
          <w:sz w:val="24"/>
          <w:szCs w:val="24"/>
        </w:rPr>
        <w:t>муниципального округа.</w:t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</w:r>
      <w:r w:rsidR="00B90DAF">
        <w:rPr>
          <w:rFonts w:ascii="Times New Roman" w:hAnsi="Times New Roman" w:cs="Times New Roman"/>
          <w:sz w:val="24"/>
          <w:szCs w:val="24"/>
        </w:rPr>
        <w:tab/>
        <w:t>4. В журнале отражается следующая информация:</w:t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  <w:t>- ФИО заявителя,</w:t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  <w:t>- причина обращения,</w:t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  <w:t>- дата обращения,</w:t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  <w:t>- дата исполнения обращений,</w:t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</w:r>
      <w:r w:rsidR="0052134F">
        <w:rPr>
          <w:rFonts w:ascii="Times New Roman" w:hAnsi="Times New Roman" w:cs="Times New Roman"/>
          <w:sz w:val="24"/>
          <w:szCs w:val="24"/>
        </w:rPr>
        <w:tab/>
        <w:t>- подпись специалиста, принявшего заявку.</w:t>
      </w:r>
      <w:r w:rsidR="00E679F9">
        <w:rPr>
          <w:rFonts w:ascii="Times New Roman" w:hAnsi="Times New Roman" w:cs="Times New Roman"/>
          <w:sz w:val="24"/>
          <w:szCs w:val="24"/>
        </w:rPr>
        <w:tab/>
      </w:r>
    </w:p>
    <w:p w:rsidR="0052134F" w:rsidRDefault="0052134F" w:rsidP="00B90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4F" w:rsidRDefault="0052134F" w:rsidP="005213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69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650895">
        <w:rPr>
          <w:rFonts w:ascii="Times New Roman" w:hAnsi="Times New Roman" w:cs="Times New Roman"/>
          <w:b/>
          <w:sz w:val="24"/>
          <w:szCs w:val="24"/>
        </w:rPr>
        <w:t>оказания информационно-консультационных услуг.</w:t>
      </w:r>
    </w:p>
    <w:p w:rsidR="00342AF6" w:rsidRDefault="00E72F11" w:rsidP="00342A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предпринимателя в ИКЦ специалисту необходимо:</w:t>
      </w:r>
      <w:r w:rsidR="00342AF6">
        <w:rPr>
          <w:rFonts w:ascii="Times New Roman" w:hAnsi="Times New Roman" w:cs="Times New Roman"/>
          <w:sz w:val="24"/>
          <w:szCs w:val="24"/>
        </w:rPr>
        <w:tab/>
      </w:r>
    </w:p>
    <w:p w:rsidR="00650895" w:rsidRDefault="00342AF6" w:rsidP="00342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заявку и оформить ее на бланке установленной формы.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2. Зарегистрировать заявку (обращение) в журнале установленной формы.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41220">
        <w:rPr>
          <w:rFonts w:ascii="Times New Roman" w:hAnsi="Times New Roman" w:cs="Times New Roman"/>
          <w:sz w:val="24"/>
          <w:szCs w:val="24"/>
        </w:rPr>
        <w:t xml:space="preserve"> Произвести предварительную оценку срока подготовки ответа и сообщить об этом обратившемуся лицу.</w:t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  <w:t>4. Определить тематику вопроса и уровень его сложности.</w:t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  <w:t>5. При подготовке ответа специалист ИКЦ обращается к информационным материалам.</w:t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  <w:t xml:space="preserve">6. При подготовке ответов на вопросы, связанные с нарушением прав предпринимателей, специалист </w:t>
      </w:r>
      <w:r w:rsidR="009A5BF3">
        <w:rPr>
          <w:rFonts w:ascii="Times New Roman" w:hAnsi="Times New Roman" w:cs="Times New Roman"/>
          <w:sz w:val="24"/>
          <w:szCs w:val="24"/>
        </w:rPr>
        <w:tab/>
        <w:t xml:space="preserve">ИКЦ должен осуществлять взаимодействие с территориальными отделами федеральных органов исполнительной власти (налоговой инспекцией, </w:t>
      </w:r>
      <w:proofErr w:type="spellStart"/>
      <w:r w:rsidR="009A5BF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9A5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BF3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9A5BF3">
        <w:rPr>
          <w:rFonts w:ascii="Times New Roman" w:hAnsi="Times New Roman" w:cs="Times New Roman"/>
          <w:sz w:val="24"/>
          <w:szCs w:val="24"/>
        </w:rPr>
        <w:t xml:space="preserve"> и пр.) для получения квалифицированной консультации и поиска возможностей разрешения</w:t>
      </w:r>
      <w:r w:rsidR="003911F0">
        <w:rPr>
          <w:rFonts w:ascii="Times New Roman" w:hAnsi="Times New Roman" w:cs="Times New Roman"/>
          <w:sz w:val="24"/>
          <w:szCs w:val="24"/>
        </w:rPr>
        <w:t xml:space="preserve"> создавшейся ситуации (на месте)</w:t>
      </w:r>
      <w:r w:rsidR="009A5BF3">
        <w:rPr>
          <w:rFonts w:ascii="Times New Roman" w:hAnsi="Times New Roman" w:cs="Times New Roman"/>
          <w:sz w:val="24"/>
          <w:szCs w:val="24"/>
        </w:rPr>
        <w:t>.</w:t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</w:r>
      <w:r w:rsidR="009A5BF3">
        <w:rPr>
          <w:rFonts w:ascii="Times New Roman" w:hAnsi="Times New Roman" w:cs="Times New Roman"/>
          <w:sz w:val="24"/>
          <w:szCs w:val="24"/>
        </w:rPr>
        <w:tab/>
        <w:t>7. В случае если возможности формирования ответа на вопрос</w:t>
      </w:r>
      <w:r w:rsidR="00650895">
        <w:rPr>
          <w:rFonts w:ascii="Times New Roman" w:hAnsi="Times New Roman" w:cs="Times New Roman"/>
          <w:sz w:val="24"/>
          <w:szCs w:val="24"/>
        </w:rPr>
        <w:t xml:space="preserve"> исчерпаны или для подготовки ответа требуется дополнительная консультация, специалист ИКЦ должен направит вопрос в соответствующие компетентные органы и учреждения.</w:t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  <w:t>8. После того, как ответ на вопрос будет получен и изучен, специалист ИКЦ должен предоставить заявителю официальный ответ.</w:t>
      </w:r>
    </w:p>
    <w:p w:rsidR="00650895" w:rsidRDefault="00650895" w:rsidP="006508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47C0">
        <w:rPr>
          <w:rFonts w:ascii="Times New Roman" w:hAnsi="Times New Roman" w:cs="Times New Roman"/>
          <w:b/>
          <w:sz w:val="24"/>
          <w:szCs w:val="24"/>
        </w:rPr>
        <w:t>4</w:t>
      </w:r>
      <w:r w:rsidRPr="009969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650895" w:rsidRDefault="00736DFF" w:rsidP="00650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0895">
        <w:rPr>
          <w:rFonts w:ascii="Times New Roman" w:hAnsi="Times New Roman" w:cs="Times New Roman"/>
          <w:sz w:val="24"/>
          <w:szCs w:val="24"/>
        </w:rPr>
        <w:t>. Настоящий Регламент является обязательным для исполнения специалистом ИКЦ и всеми структурными подразделениями, участвующими в процессе подготовки, согласования и оформления информации заявителям.</w:t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 w:rsidR="00650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50895">
        <w:rPr>
          <w:rFonts w:ascii="Times New Roman" w:hAnsi="Times New Roman" w:cs="Times New Roman"/>
          <w:sz w:val="24"/>
          <w:szCs w:val="24"/>
        </w:rPr>
        <w:t xml:space="preserve">. </w:t>
      </w:r>
      <w:r w:rsidR="00C24E1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настоящего Регламента сотрудник ИКЦ несет дисциплинарную ответственнос</w:t>
      </w:r>
      <w:r w:rsidR="00E647C0">
        <w:rPr>
          <w:rFonts w:ascii="Times New Roman" w:hAnsi="Times New Roman" w:cs="Times New Roman"/>
          <w:sz w:val="24"/>
          <w:szCs w:val="24"/>
        </w:rPr>
        <w:t>ть в соответствии с действующим законодательством.</w:t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 w:rsidR="00E6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647C0">
        <w:rPr>
          <w:rFonts w:ascii="Times New Roman" w:hAnsi="Times New Roman" w:cs="Times New Roman"/>
          <w:sz w:val="24"/>
          <w:szCs w:val="24"/>
        </w:rPr>
        <w:t xml:space="preserve">. Изменения, дополнения в настоящий Регламент, а также признание его </w:t>
      </w:r>
      <w:proofErr w:type="gramStart"/>
      <w:r w:rsidR="00E647C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647C0">
        <w:rPr>
          <w:rFonts w:ascii="Times New Roman" w:hAnsi="Times New Roman" w:cs="Times New Roman"/>
          <w:sz w:val="24"/>
          <w:szCs w:val="24"/>
        </w:rPr>
        <w:t xml:space="preserve"> силу производиться в соответствии с распорядительными документами Главы Кетовского муниципального округа.</w:t>
      </w:r>
    </w:p>
    <w:p w:rsidR="00EF39FA" w:rsidRPr="00650895" w:rsidRDefault="00EF39FA" w:rsidP="00650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5E" w:rsidRDefault="0020275E" w:rsidP="00D300F2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00F2" w:rsidRPr="00B56E20" w:rsidRDefault="00D300F2" w:rsidP="00D300F2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ЛИСТ РАССЫЛКИ</w:t>
      </w:r>
    </w:p>
    <w:p w:rsidR="00D300F2" w:rsidRPr="00B56E20" w:rsidRDefault="00D300F2" w:rsidP="00D300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Pr="00B56E20" w:rsidRDefault="00D300F2" w:rsidP="00D300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Администрации Кетовского муниципального округа</w:t>
      </w:r>
    </w:p>
    <w:p w:rsidR="00D300F2" w:rsidRPr="00FA1E51" w:rsidRDefault="00D300F2" w:rsidP="0036549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A1E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36549C" w:rsidRPr="00FA1E51">
        <w:rPr>
          <w:rFonts w:ascii="Times New Roman" w:hAnsi="Times New Roman" w:cs="Times New Roman"/>
          <w:sz w:val="24"/>
          <w:szCs w:val="24"/>
        </w:rPr>
        <w:t>О создании информационно – консультационного Центра по работе с субъектами малого и среднего предпринимательства в Кетовском муниципальном округе</w:t>
      </w:r>
      <w:r w:rsidRPr="00FA1E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D300F2" w:rsidRPr="00FA1E51" w:rsidRDefault="00D300F2" w:rsidP="00D300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Pr="00B56E20" w:rsidRDefault="00D300F2" w:rsidP="00D300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Default="00D300F2" w:rsidP="00D300F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Отдел организационной и кадровой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Кетовского муниципального округа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экз.                                 </w:t>
      </w:r>
    </w:p>
    <w:p w:rsidR="00D300F2" w:rsidRDefault="00D300F2" w:rsidP="00D300F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2. Отдел экономического развития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Кетовского муниципального округа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- 1 экз.</w:t>
      </w:r>
    </w:p>
    <w:p w:rsidR="00D300F2" w:rsidRPr="00B56E20" w:rsidRDefault="00D300F2" w:rsidP="00D300F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3. Комитет по организации ЖКХ и капитальному строительству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Кетовского муниципального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экз.                                 </w:t>
      </w:r>
    </w:p>
    <w:p w:rsidR="00D300F2" w:rsidRPr="00B56E20" w:rsidRDefault="00D300F2" w:rsidP="00D300F2">
      <w:p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Финансовое управление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Кетовского муниципального округа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экз.                                 </w:t>
      </w:r>
    </w:p>
    <w:p w:rsidR="00D300F2" w:rsidRPr="00B56E20" w:rsidRDefault="00D300F2" w:rsidP="00D300F2">
      <w:p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. Комитет по управлению муниципальным имуществом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Кетовского муниципального округа</w:t>
      </w:r>
      <w:r w:rsidRPr="00B56E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экз.</w:t>
      </w:r>
    </w:p>
    <w:p w:rsidR="00D300F2" w:rsidRPr="00B56E20" w:rsidRDefault="00D300F2" w:rsidP="00D300F2">
      <w:pPr>
        <w:tabs>
          <w:tab w:val="left" w:pos="7548"/>
        </w:tabs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>. Юридический 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Кетовского муниципального округа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5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экз.                                 </w:t>
      </w:r>
    </w:p>
    <w:p w:rsidR="00D300F2" w:rsidRPr="00B56E20" w:rsidRDefault="00D300F2" w:rsidP="00D300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Pr="00B56E20" w:rsidRDefault="00D300F2" w:rsidP="00D300F2">
      <w:pPr>
        <w:pStyle w:val="Standard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300F2" w:rsidRPr="00B56E20" w:rsidRDefault="00D300F2" w:rsidP="00D300F2">
      <w:pPr>
        <w:rPr>
          <w:rFonts w:cs="Times New Roman"/>
          <w:color w:val="000000" w:themeColor="text1"/>
        </w:rPr>
      </w:pPr>
      <w:r w:rsidRPr="00B56E20">
        <w:rPr>
          <w:rFonts w:cs="Times New Roman"/>
          <w:color w:val="000000" w:themeColor="text1"/>
        </w:rPr>
        <w:t xml:space="preserve">                   </w:t>
      </w:r>
    </w:p>
    <w:p w:rsidR="00D300F2" w:rsidRPr="00B56E20" w:rsidRDefault="00D300F2" w:rsidP="00D300F2">
      <w:pPr>
        <w:rPr>
          <w:color w:val="000000" w:themeColor="text1"/>
        </w:rPr>
      </w:pPr>
      <w:r w:rsidRPr="00B56E20">
        <w:rPr>
          <w:color w:val="000000" w:themeColor="text1"/>
        </w:rPr>
        <w:t xml:space="preserve">                    </w:t>
      </w:r>
    </w:p>
    <w:p w:rsidR="00D300F2" w:rsidRPr="00B56E20" w:rsidRDefault="00D300F2" w:rsidP="00D300F2">
      <w:pPr>
        <w:jc w:val="center"/>
        <w:rPr>
          <w:rFonts w:ascii="Arial" w:hAnsi="Arial" w:cs="Arial"/>
          <w:color w:val="000000" w:themeColor="text1"/>
        </w:rPr>
      </w:pPr>
    </w:p>
    <w:p w:rsidR="00D300F2" w:rsidRPr="00B56E20" w:rsidRDefault="00D300F2" w:rsidP="00D300F2">
      <w:pPr>
        <w:jc w:val="center"/>
        <w:rPr>
          <w:rFonts w:ascii="Arial" w:hAnsi="Arial" w:cs="Arial"/>
          <w:color w:val="000000" w:themeColor="text1"/>
        </w:rPr>
      </w:pPr>
    </w:p>
    <w:p w:rsidR="00D300F2" w:rsidRPr="00B56E20" w:rsidRDefault="00D300F2" w:rsidP="00D300F2">
      <w:pPr>
        <w:jc w:val="center"/>
        <w:rPr>
          <w:rFonts w:ascii="Arial" w:hAnsi="Arial" w:cs="Arial"/>
          <w:color w:val="000000" w:themeColor="text1"/>
        </w:rPr>
      </w:pPr>
    </w:p>
    <w:p w:rsidR="00D300F2" w:rsidRPr="00B56E20" w:rsidRDefault="00D300F2" w:rsidP="00D300F2">
      <w:pPr>
        <w:jc w:val="center"/>
        <w:rPr>
          <w:rFonts w:ascii="Arial" w:hAnsi="Arial" w:cs="Arial"/>
          <w:color w:val="000000" w:themeColor="text1"/>
        </w:rPr>
      </w:pPr>
    </w:p>
    <w:p w:rsidR="00D300F2" w:rsidRPr="00B56E20" w:rsidRDefault="00D300F2" w:rsidP="00D300F2">
      <w:pPr>
        <w:jc w:val="center"/>
        <w:rPr>
          <w:color w:val="000000" w:themeColor="text1"/>
        </w:rPr>
      </w:pPr>
    </w:p>
    <w:p w:rsidR="00D300F2" w:rsidRPr="00B56E20" w:rsidRDefault="00D300F2" w:rsidP="00D300F2">
      <w:pPr>
        <w:jc w:val="center"/>
        <w:rPr>
          <w:color w:val="000000" w:themeColor="text1"/>
        </w:rPr>
      </w:pPr>
    </w:p>
    <w:p w:rsidR="00D300F2" w:rsidRDefault="00D300F2" w:rsidP="00D300F2">
      <w:pPr>
        <w:jc w:val="center"/>
      </w:pPr>
    </w:p>
    <w:p w:rsidR="00D300F2" w:rsidRDefault="00D300F2" w:rsidP="00D300F2">
      <w:pPr>
        <w:jc w:val="center"/>
      </w:pPr>
    </w:p>
    <w:p w:rsidR="00D300F2" w:rsidRDefault="00D300F2" w:rsidP="00D300F2">
      <w:pPr>
        <w:jc w:val="center"/>
      </w:pPr>
    </w:p>
    <w:p w:rsidR="00D300F2" w:rsidRDefault="00D300F2" w:rsidP="00D300F2"/>
    <w:p w:rsidR="00D300F2" w:rsidRDefault="00D300F2" w:rsidP="00D300F2"/>
    <w:p w:rsidR="00D300F2" w:rsidRDefault="00D300F2" w:rsidP="00D300F2"/>
    <w:p w:rsidR="00D300F2" w:rsidRPr="00402E68" w:rsidRDefault="00D300F2" w:rsidP="00D300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lastRenderedPageBreak/>
        <w:t xml:space="preserve"> </w:t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ЛИСТ СОГЛАСОВАНИЯ</w:t>
      </w:r>
    </w:p>
    <w:p w:rsidR="002A7BC1" w:rsidRPr="00FA1E51" w:rsidRDefault="00D300F2" w:rsidP="002A7B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02E68">
        <w:rPr>
          <w:rFonts w:ascii="Times New Roman" w:hAnsi="Times New Roman"/>
          <w:color w:val="000000" w:themeColor="text1"/>
          <w:sz w:val="24"/>
          <w:szCs w:val="24"/>
        </w:rPr>
        <w:t>к постановлению Администрации Кетовского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2A7BC1" w:rsidRPr="00FA1E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2A7BC1" w:rsidRPr="00FA1E51">
        <w:rPr>
          <w:rFonts w:ascii="Times New Roman" w:hAnsi="Times New Roman" w:cs="Times New Roman"/>
          <w:sz w:val="24"/>
          <w:szCs w:val="24"/>
        </w:rPr>
        <w:t>О создании информационно – консультационного Центра по работе с субъектами малого и среднего предпринимательства в Кетовском муниципальном округе</w:t>
      </w:r>
      <w:r w:rsidR="002A7BC1" w:rsidRPr="00FA1E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2A7BC1" w:rsidRPr="00FA1E51" w:rsidRDefault="002A7BC1" w:rsidP="002A7B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Pr="00402E68" w:rsidRDefault="00D300F2" w:rsidP="002A7BC1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00F2" w:rsidRPr="00402E68" w:rsidRDefault="00D300F2" w:rsidP="00D300F2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ПРОЕКТ  ПОДГОТОВЛЕН И ВНЕСЕН: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D300F2" w:rsidRPr="00402E68" w:rsidRDefault="00D300F2" w:rsidP="00D300F2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00F2" w:rsidRPr="00402E68" w:rsidRDefault="00D300F2" w:rsidP="00D300F2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Главный специалист отдела экономического развития </w:t>
      </w:r>
    </w:p>
    <w:p w:rsidR="00D300F2" w:rsidRPr="00402E68" w:rsidRDefault="00D300F2" w:rsidP="00D300F2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Кетовского муниципального округа                               Г.А. Шалыгина</w:t>
      </w:r>
    </w:p>
    <w:p w:rsidR="00D300F2" w:rsidRPr="00402E68" w:rsidRDefault="00D300F2" w:rsidP="00D300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Pr="00402E68" w:rsidRDefault="00D300F2" w:rsidP="00D300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СОГЛАСОВАН:</w:t>
      </w:r>
    </w:p>
    <w:p w:rsidR="00D300F2" w:rsidRPr="00402E68" w:rsidRDefault="00D300F2" w:rsidP="00D300F2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Начальник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отдела экономического развития</w:t>
      </w:r>
    </w:p>
    <w:p w:rsidR="00D300F2" w:rsidRPr="00402E68" w:rsidRDefault="00D300F2" w:rsidP="00D300F2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Кетовского муниципального округа                              В.А. </w:t>
      </w:r>
      <w:proofErr w:type="spellStart"/>
      <w:r w:rsidRPr="00402E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Старыгина</w:t>
      </w:r>
      <w:proofErr w:type="spellEnd"/>
    </w:p>
    <w:p w:rsidR="00D300F2" w:rsidRPr="00402E68" w:rsidRDefault="00D300F2" w:rsidP="00D300F2">
      <w:pPr>
        <w:shd w:val="clear" w:color="auto" w:fill="FFFFFF"/>
        <w:tabs>
          <w:tab w:val="right" w:pos="10150"/>
        </w:tabs>
        <w:spacing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D300F2" w:rsidRPr="00402E68" w:rsidRDefault="00D300F2" w:rsidP="00D300F2">
      <w:pPr>
        <w:tabs>
          <w:tab w:val="left" w:pos="72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юридического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Кетовского муниципального округа                               Т.А. </w:t>
      </w:r>
      <w:proofErr w:type="spellStart"/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Юче</w:t>
      </w:r>
      <w:proofErr w:type="spellEnd"/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D300F2" w:rsidRPr="00402E68" w:rsidRDefault="00D300F2" w:rsidP="00D300F2">
      <w:pPr>
        <w:tabs>
          <w:tab w:val="left" w:pos="5275"/>
          <w:tab w:val="left" w:pos="5345"/>
          <w:tab w:val="left" w:pos="5387"/>
          <w:tab w:val="right" w:pos="93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E6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организационной и кадровой работы                                        Администрации Кетовского муниципального округа                               А.А. Юрченко</w:t>
      </w:r>
    </w:p>
    <w:p w:rsidR="00D300F2" w:rsidRPr="00402E68" w:rsidRDefault="00D300F2" w:rsidP="00D300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0F2" w:rsidRPr="00BB77E5" w:rsidRDefault="00D300F2" w:rsidP="00D300F2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</w:rPr>
      </w:pPr>
    </w:p>
    <w:p w:rsidR="00D300F2" w:rsidRPr="00BB77E5" w:rsidRDefault="00D300F2" w:rsidP="00D300F2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</w:rPr>
      </w:pPr>
    </w:p>
    <w:p w:rsidR="00D300F2" w:rsidRPr="00BB77E5" w:rsidRDefault="00D300F2" w:rsidP="00D300F2">
      <w:pPr>
        <w:shd w:val="clear" w:color="auto" w:fill="FFFFFF"/>
        <w:tabs>
          <w:tab w:val="right" w:pos="10150"/>
        </w:tabs>
        <w:jc w:val="both"/>
        <w:rPr>
          <w:rFonts w:cs="Times New Roman"/>
        </w:rPr>
      </w:pPr>
    </w:p>
    <w:p w:rsidR="00D300F2" w:rsidRDefault="00D300F2" w:rsidP="00D300F2">
      <w:pPr>
        <w:shd w:val="clear" w:color="auto" w:fill="FFFFFF"/>
        <w:tabs>
          <w:tab w:val="right" w:pos="10150"/>
        </w:tabs>
        <w:jc w:val="both"/>
      </w:pPr>
    </w:p>
    <w:p w:rsidR="00D300F2" w:rsidRPr="00BA44F0" w:rsidRDefault="00D300F2" w:rsidP="00D300F2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D300F2" w:rsidRPr="005171EB" w:rsidRDefault="00D300F2" w:rsidP="00D300F2">
      <w:pPr>
        <w:rPr>
          <w:rFonts w:ascii="Times New Roman" w:hAnsi="Times New Roman" w:cs="Times New Roman"/>
          <w:sz w:val="24"/>
          <w:szCs w:val="24"/>
        </w:rPr>
      </w:pPr>
    </w:p>
    <w:p w:rsidR="00650895" w:rsidRDefault="00650895" w:rsidP="00342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F11" w:rsidRPr="00E72F11" w:rsidRDefault="00342AF6" w:rsidP="00342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996911" w:rsidRPr="00996911" w:rsidRDefault="00E679F9" w:rsidP="00B90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911">
        <w:rPr>
          <w:rFonts w:ascii="Times New Roman" w:hAnsi="Times New Roman" w:cs="Times New Roman"/>
          <w:sz w:val="24"/>
          <w:szCs w:val="24"/>
        </w:rPr>
        <w:tab/>
      </w:r>
    </w:p>
    <w:sectPr w:rsidR="00996911" w:rsidRPr="00996911" w:rsidSect="005D17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C4"/>
    <w:rsid w:val="00004FE7"/>
    <w:rsid w:val="00037C35"/>
    <w:rsid w:val="00061EE4"/>
    <w:rsid w:val="0007407E"/>
    <w:rsid w:val="0007483A"/>
    <w:rsid w:val="00091F36"/>
    <w:rsid w:val="0009556D"/>
    <w:rsid w:val="000A4D06"/>
    <w:rsid w:val="000D0153"/>
    <w:rsid w:val="000E3F2C"/>
    <w:rsid w:val="00121406"/>
    <w:rsid w:val="00131C34"/>
    <w:rsid w:val="00151222"/>
    <w:rsid w:val="00151D82"/>
    <w:rsid w:val="00155C16"/>
    <w:rsid w:val="001762BE"/>
    <w:rsid w:val="001772A8"/>
    <w:rsid w:val="001A56E0"/>
    <w:rsid w:val="001B3910"/>
    <w:rsid w:val="001C0C45"/>
    <w:rsid w:val="001C1D64"/>
    <w:rsid w:val="001C4676"/>
    <w:rsid w:val="001D2D42"/>
    <w:rsid w:val="001E76F4"/>
    <w:rsid w:val="001F43CE"/>
    <w:rsid w:val="0020275E"/>
    <w:rsid w:val="00226AF4"/>
    <w:rsid w:val="00227FE4"/>
    <w:rsid w:val="002A7BC1"/>
    <w:rsid w:val="00311BE4"/>
    <w:rsid w:val="00342AF6"/>
    <w:rsid w:val="003523BF"/>
    <w:rsid w:val="00356C4C"/>
    <w:rsid w:val="003616A1"/>
    <w:rsid w:val="0036549C"/>
    <w:rsid w:val="003911F0"/>
    <w:rsid w:val="003A4B22"/>
    <w:rsid w:val="003F37B8"/>
    <w:rsid w:val="0043094A"/>
    <w:rsid w:val="004574C3"/>
    <w:rsid w:val="00464DD7"/>
    <w:rsid w:val="00476E36"/>
    <w:rsid w:val="00477C3B"/>
    <w:rsid w:val="00493E90"/>
    <w:rsid w:val="004C064F"/>
    <w:rsid w:val="004D6F8B"/>
    <w:rsid w:val="00504E00"/>
    <w:rsid w:val="00511C2D"/>
    <w:rsid w:val="00513E55"/>
    <w:rsid w:val="005154B9"/>
    <w:rsid w:val="005171EB"/>
    <w:rsid w:val="0052134F"/>
    <w:rsid w:val="00543BB0"/>
    <w:rsid w:val="0055082B"/>
    <w:rsid w:val="005B1640"/>
    <w:rsid w:val="005C0137"/>
    <w:rsid w:val="005C0307"/>
    <w:rsid w:val="005D0262"/>
    <w:rsid w:val="005D179F"/>
    <w:rsid w:val="005D2F00"/>
    <w:rsid w:val="005D4F40"/>
    <w:rsid w:val="005D64F2"/>
    <w:rsid w:val="005D6EBC"/>
    <w:rsid w:val="005E7F3D"/>
    <w:rsid w:val="0061616C"/>
    <w:rsid w:val="0061619D"/>
    <w:rsid w:val="00650895"/>
    <w:rsid w:val="00671D08"/>
    <w:rsid w:val="006B5A9C"/>
    <w:rsid w:val="006C7A18"/>
    <w:rsid w:val="006E2902"/>
    <w:rsid w:val="006F326F"/>
    <w:rsid w:val="00702E24"/>
    <w:rsid w:val="00731F5B"/>
    <w:rsid w:val="00736DFF"/>
    <w:rsid w:val="00741A14"/>
    <w:rsid w:val="00746C15"/>
    <w:rsid w:val="00755BEC"/>
    <w:rsid w:val="00801F80"/>
    <w:rsid w:val="0081462D"/>
    <w:rsid w:val="00844350"/>
    <w:rsid w:val="008450A9"/>
    <w:rsid w:val="008774BB"/>
    <w:rsid w:val="008B76E3"/>
    <w:rsid w:val="008D3B96"/>
    <w:rsid w:val="008F638E"/>
    <w:rsid w:val="00914C92"/>
    <w:rsid w:val="00952DC7"/>
    <w:rsid w:val="00986360"/>
    <w:rsid w:val="0099128D"/>
    <w:rsid w:val="00996911"/>
    <w:rsid w:val="00997CD6"/>
    <w:rsid w:val="009A5BF3"/>
    <w:rsid w:val="009B3D51"/>
    <w:rsid w:val="00A307DA"/>
    <w:rsid w:val="00A3177F"/>
    <w:rsid w:val="00A41220"/>
    <w:rsid w:val="00A435D1"/>
    <w:rsid w:val="00A53B26"/>
    <w:rsid w:val="00AA15C0"/>
    <w:rsid w:val="00AA52CA"/>
    <w:rsid w:val="00AA640C"/>
    <w:rsid w:val="00AC2DA6"/>
    <w:rsid w:val="00AC6C10"/>
    <w:rsid w:val="00AE090E"/>
    <w:rsid w:val="00AF2493"/>
    <w:rsid w:val="00AF76DF"/>
    <w:rsid w:val="00B22CBE"/>
    <w:rsid w:val="00B24CA4"/>
    <w:rsid w:val="00B267DF"/>
    <w:rsid w:val="00B33BB0"/>
    <w:rsid w:val="00B351BC"/>
    <w:rsid w:val="00B6256E"/>
    <w:rsid w:val="00B72EC5"/>
    <w:rsid w:val="00B82D46"/>
    <w:rsid w:val="00B90DAF"/>
    <w:rsid w:val="00B95087"/>
    <w:rsid w:val="00B9603F"/>
    <w:rsid w:val="00BC2967"/>
    <w:rsid w:val="00BC4978"/>
    <w:rsid w:val="00BD06D0"/>
    <w:rsid w:val="00C0373F"/>
    <w:rsid w:val="00C142BD"/>
    <w:rsid w:val="00C210A1"/>
    <w:rsid w:val="00C24E18"/>
    <w:rsid w:val="00C35DD1"/>
    <w:rsid w:val="00C610D4"/>
    <w:rsid w:val="00C67FA3"/>
    <w:rsid w:val="00CA133B"/>
    <w:rsid w:val="00CA308B"/>
    <w:rsid w:val="00CA4324"/>
    <w:rsid w:val="00CB4F49"/>
    <w:rsid w:val="00CB673C"/>
    <w:rsid w:val="00CE6D27"/>
    <w:rsid w:val="00D17434"/>
    <w:rsid w:val="00D27ECF"/>
    <w:rsid w:val="00D300F2"/>
    <w:rsid w:val="00D63E28"/>
    <w:rsid w:val="00D70699"/>
    <w:rsid w:val="00D81CA8"/>
    <w:rsid w:val="00D87386"/>
    <w:rsid w:val="00D941B7"/>
    <w:rsid w:val="00DB22C4"/>
    <w:rsid w:val="00DC0742"/>
    <w:rsid w:val="00DC5F1F"/>
    <w:rsid w:val="00DE1CBD"/>
    <w:rsid w:val="00DE5F3C"/>
    <w:rsid w:val="00DF0020"/>
    <w:rsid w:val="00DF5501"/>
    <w:rsid w:val="00E14018"/>
    <w:rsid w:val="00E317E6"/>
    <w:rsid w:val="00E34849"/>
    <w:rsid w:val="00E41956"/>
    <w:rsid w:val="00E55EB0"/>
    <w:rsid w:val="00E6039A"/>
    <w:rsid w:val="00E647C0"/>
    <w:rsid w:val="00E67282"/>
    <w:rsid w:val="00E679F9"/>
    <w:rsid w:val="00E70B5C"/>
    <w:rsid w:val="00E72F11"/>
    <w:rsid w:val="00EB60CB"/>
    <w:rsid w:val="00EE7E72"/>
    <w:rsid w:val="00EF1406"/>
    <w:rsid w:val="00EF39FA"/>
    <w:rsid w:val="00F433BD"/>
    <w:rsid w:val="00F57E66"/>
    <w:rsid w:val="00FA1E51"/>
    <w:rsid w:val="00FA4F78"/>
    <w:rsid w:val="00FA6FA9"/>
    <w:rsid w:val="00FB34F0"/>
    <w:rsid w:val="00FC1666"/>
    <w:rsid w:val="00FE0DAB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A9"/>
  </w:style>
  <w:style w:type="paragraph" w:styleId="1">
    <w:name w:val="heading 1"/>
    <w:basedOn w:val="a"/>
    <w:next w:val="a"/>
    <w:link w:val="10"/>
    <w:uiPriority w:val="9"/>
    <w:qFormat/>
    <w:rsid w:val="00D30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171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2C4"/>
  </w:style>
  <w:style w:type="character" w:styleId="a3">
    <w:name w:val="Hyperlink"/>
    <w:basedOn w:val="a0"/>
    <w:uiPriority w:val="99"/>
    <w:semiHidden/>
    <w:unhideWhenUsed/>
    <w:rsid w:val="00DB2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171E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 Indent"/>
    <w:basedOn w:val="a"/>
    <w:link w:val="a5"/>
    <w:rsid w:val="005171EB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5171EB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onsCell">
    <w:name w:val="ConsCell"/>
    <w:rsid w:val="005171EB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B960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11C2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511C2D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D3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A45F-D299-4C34-95D5-97C85394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SZSGKX</cp:lastModifiedBy>
  <cp:revision>69</cp:revision>
  <cp:lastPrinted>2023-03-10T04:17:00Z</cp:lastPrinted>
  <dcterms:created xsi:type="dcterms:W3CDTF">2023-01-31T07:45:00Z</dcterms:created>
  <dcterms:modified xsi:type="dcterms:W3CDTF">2023-03-13T06:41:00Z</dcterms:modified>
</cp:coreProperties>
</file>