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B0" w:rsidRPr="00A17D6D" w:rsidRDefault="001E0FB0" w:rsidP="001E0FB0">
      <w:pPr>
        <w:tabs>
          <w:tab w:val="left" w:pos="8505"/>
        </w:tabs>
        <w:spacing w:line="240" w:lineRule="auto"/>
        <w:rPr>
          <w:b/>
          <w:sz w:val="24"/>
          <w:szCs w:val="24"/>
        </w:rPr>
      </w:pPr>
      <w:r w:rsidRPr="00A17D6D">
        <w:rPr>
          <w:b/>
          <w:sz w:val="24"/>
          <w:szCs w:val="24"/>
        </w:rPr>
        <w:t>РОССИЙСКАЯ ФЕДЕРАЦИЯ</w:t>
      </w:r>
    </w:p>
    <w:p w:rsidR="001E0FB0" w:rsidRPr="00A17D6D" w:rsidRDefault="001E0FB0" w:rsidP="001E0FB0">
      <w:pPr>
        <w:spacing w:line="240" w:lineRule="auto"/>
        <w:rPr>
          <w:b/>
          <w:sz w:val="24"/>
          <w:szCs w:val="24"/>
        </w:rPr>
      </w:pPr>
      <w:r w:rsidRPr="00A17D6D">
        <w:rPr>
          <w:b/>
          <w:sz w:val="24"/>
          <w:szCs w:val="24"/>
        </w:rPr>
        <w:t>КУРГАНСКАЯ ОБЛАСТЬ</w:t>
      </w:r>
    </w:p>
    <w:p w:rsidR="001E0FB0" w:rsidRPr="00A17D6D" w:rsidRDefault="001E0FB0" w:rsidP="001E0FB0">
      <w:pPr>
        <w:spacing w:line="240" w:lineRule="auto"/>
        <w:rPr>
          <w:b/>
        </w:rPr>
      </w:pPr>
    </w:p>
    <w:p w:rsidR="001E0FB0" w:rsidRPr="00A17D6D" w:rsidRDefault="001E0FB0" w:rsidP="001E0FB0">
      <w:pPr>
        <w:spacing w:line="240" w:lineRule="auto"/>
        <w:rPr>
          <w:b/>
          <w:szCs w:val="28"/>
        </w:rPr>
      </w:pPr>
      <w:r w:rsidRPr="00A17D6D">
        <w:rPr>
          <w:b/>
          <w:szCs w:val="28"/>
        </w:rPr>
        <w:t>ДУМА КЕТОВСКОГО МУНИЦИПАЛЬНОГО ОКРУГА</w:t>
      </w:r>
    </w:p>
    <w:p w:rsidR="001E0FB0" w:rsidRDefault="001E0FB0" w:rsidP="001E0FB0">
      <w:pPr>
        <w:spacing w:line="240" w:lineRule="auto"/>
        <w:rPr>
          <w:b/>
          <w:szCs w:val="28"/>
        </w:rPr>
      </w:pPr>
      <w:r w:rsidRPr="00A17D6D">
        <w:rPr>
          <w:b/>
          <w:szCs w:val="28"/>
        </w:rPr>
        <w:t xml:space="preserve"> КУРГАНСКОЙ ОБЛАСТИ</w:t>
      </w:r>
    </w:p>
    <w:p w:rsidR="00C0138A" w:rsidRPr="00A17D6D" w:rsidRDefault="00C0138A" w:rsidP="001E0FB0">
      <w:pPr>
        <w:spacing w:line="240" w:lineRule="auto"/>
        <w:rPr>
          <w:b/>
          <w:szCs w:val="28"/>
        </w:rPr>
      </w:pPr>
    </w:p>
    <w:p w:rsidR="00C0138A" w:rsidRPr="00C0138A" w:rsidRDefault="00C0138A" w:rsidP="00C0138A">
      <w:pPr>
        <w:spacing w:line="240" w:lineRule="auto"/>
        <w:rPr>
          <w:b/>
        </w:rPr>
      </w:pPr>
      <w:r w:rsidRPr="00C0138A">
        <w:rPr>
          <w:b/>
        </w:rPr>
        <w:t>ПРОЕКТ</w:t>
      </w:r>
    </w:p>
    <w:p w:rsidR="001E0FB0" w:rsidRPr="00A17D6D" w:rsidRDefault="001E0FB0" w:rsidP="00C0138A">
      <w:pPr>
        <w:spacing w:line="240" w:lineRule="auto"/>
        <w:rPr>
          <w:b/>
          <w:sz w:val="32"/>
          <w:szCs w:val="32"/>
        </w:rPr>
      </w:pPr>
      <w:r w:rsidRPr="00A17D6D">
        <w:rPr>
          <w:b/>
          <w:sz w:val="32"/>
          <w:szCs w:val="32"/>
        </w:rPr>
        <w:t>РЕШЕНИ</w:t>
      </w:r>
      <w:r w:rsidR="00C0138A">
        <w:rPr>
          <w:b/>
          <w:sz w:val="32"/>
          <w:szCs w:val="32"/>
        </w:rPr>
        <w:t>Я</w:t>
      </w:r>
    </w:p>
    <w:p w:rsidR="001E0FB0" w:rsidRDefault="001E0FB0" w:rsidP="00C0138A">
      <w:pPr>
        <w:spacing w:line="240" w:lineRule="auto"/>
        <w:rPr>
          <w:b/>
          <w:sz w:val="32"/>
          <w:szCs w:val="32"/>
        </w:rPr>
      </w:pPr>
    </w:p>
    <w:p w:rsidR="001E0FB0" w:rsidRPr="00A17D6D" w:rsidRDefault="001E0FB0" w:rsidP="001E0FB0">
      <w:pPr>
        <w:spacing w:line="240" w:lineRule="auto"/>
        <w:rPr>
          <w:b/>
          <w:sz w:val="32"/>
          <w:szCs w:val="32"/>
        </w:rPr>
      </w:pPr>
    </w:p>
    <w:p w:rsidR="001E0FB0" w:rsidRPr="00A17D6D" w:rsidRDefault="001E0FB0" w:rsidP="001E0FB0">
      <w:pPr>
        <w:autoSpaceDE w:val="0"/>
        <w:spacing w:line="240" w:lineRule="auto"/>
        <w:ind w:firstLine="0"/>
        <w:jc w:val="both"/>
        <w:rPr>
          <w:rFonts w:eastAsia="Arial"/>
          <w:bCs/>
          <w:kern w:val="2"/>
          <w:sz w:val="24"/>
          <w:szCs w:val="24"/>
          <w:lang w:eastAsia="zh-CN" w:bidi="hi-IN"/>
        </w:rPr>
      </w:pPr>
      <w:r>
        <w:rPr>
          <w:rFonts w:eastAsia="Arial"/>
          <w:bCs/>
          <w:kern w:val="2"/>
          <w:sz w:val="24"/>
          <w:szCs w:val="24"/>
          <w:u w:val="single"/>
          <w:lang w:eastAsia="zh-CN" w:bidi="hi-IN"/>
        </w:rPr>
        <w:t xml:space="preserve">от  «     </w:t>
      </w:r>
      <w:r w:rsidRPr="00A17D6D">
        <w:rPr>
          <w:rFonts w:eastAsia="Arial"/>
          <w:bCs/>
          <w:kern w:val="2"/>
          <w:sz w:val="24"/>
          <w:szCs w:val="24"/>
          <w:u w:val="single"/>
          <w:lang w:eastAsia="zh-CN" w:bidi="hi-IN"/>
        </w:rPr>
        <w:t xml:space="preserve">» </w:t>
      </w:r>
      <w:r>
        <w:rPr>
          <w:rFonts w:eastAsia="Arial"/>
          <w:bCs/>
          <w:kern w:val="2"/>
          <w:sz w:val="24"/>
          <w:szCs w:val="24"/>
          <w:u w:val="single"/>
          <w:lang w:eastAsia="zh-CN" w:bidi="hi-IN"/>
        </w:rPr>
        <w:t xml:space="preserve">                          2023 </w:t>
      </w:r>
      <w:r w:rsidRPr="00A17D6D">
        <w:rPr>
          <w:rFonts w:eastAsia="Arial"/>
          <w:bCs/>
          <w:kern w:val="2"/>
          <w:sz w:val="24"/>
          <w:szCs w:val="24"/>
          <w:u w:val="single"/>
          <w:lang w:eastAsia="zh-CN" w:bidi="hi-IN"/>
        </w:rPr>
        <w:t xml:space="preserve"> года </w:t>
      </w:r>
      <w:r>
        <w:rPr>
          <w:rFonts w:eastAsia="Arial"/>
          <w:bCs/>
          <w:kern w:val="2"/>
          <w:sz w:val="24"/>
          <w:szCs w:val="24"/>
          <w:u w:val="single"/>
          <w:lang w:eastAsia="zh-CN" w:bidi="hi-IN"/>
        </w:rPr>
        <w:t xml:space="preserve"> </w:t>
      </w:r>
      <w:r w:rsidRPr="00DF2DBA">
        <w:rPr>
          <w:rFonts w:eastAsia="Arial"/>
          <w:bCs/>
          <w:kern w:val="2"/>
          <w:sz w:val="24"/>
          <w:szCs w:val="24"/>
          <w:lang w:eastAsia="zh-CN" w:bidi="hi-IN"/>
        </w:rPr>
        <w:t>№</w:t>
      </w:r>
      <w:r>
        <w:rPr>
          <w:rFonts w:eastAsia="Arial"/>
          <w:bCs/>
          <w:kern w:val="2"/>
          <w:sz w:val="24"/>
          <w:szCs w:val="24"/>
          <w:u w:val="single"/>
          <w:lang w:eastAsia="zh-CN" w:bidi="hi-IN"/>
        </w:rPr>
        <w:t xml:space="preserve">                  </w:t>
      </w:r>
    </w:p>
    <w:p w:rsidR="001E0FB0" w:rsidRPr="00A17D6D" w:rsidRDefault="001E0FB0" w:rsidP="001E0FB0">
      <w:pPr>
        <w:autoSpaceDE w:val="0"/>
        <w:spacing w:line="240" w:lineRule="auto"/>
        <w:jc w:val="both"/>
        <w:rPr>
          <w:kern w:val="2"/>
          <w:sz w:val="24"/>
          <w:szCs w:val="24"/>
          <w:lang w:eastAsia="zh-CN"/>
        </w:rPr>
      </w:pPr>
      <w:r w:rsidRPr="00A17D6D">
        <w:rPr>
          <w:kern w:val="2"/>
          <w:sz w:val="24"/>
          <w:szCs w:val="24"/>
          <w:lang w:eastAsia="zh-CN"/>
        </w:rPr>
        <w:t>с.</w:t>
      </w:r>
      <w:r>
        <w:rPr>
          <w:kern w:val="2"/>
          <w:sz w:val="24"/>
          <w:szCs w:val="24"/>
          <w:lang w:eastAsia="zh-CN"/>
        </w:rPr>
        <w:t xml:space="preserve"> </w:t>
      </w:r>
      <w:r w:rsidRPr="00A17D6D">
        <w:rPr>
          <w:kern w:val="2"/>
          <w:sz w:val="24"/>
          <w:szCs w:val="24"/>
          <w:lang w:eastAsia="zh-CN"/>
        </w:rPr>
        <w:t>Кетово</w:t>
      </w:r>
    </w:p>
    <w:p w:rsidR="00FC2F0D" w:rsidRPr="006806C5" w:rsidRDefault="00FC2F0D" w:rsidP="00FC2F0D">
      <w:pPr>
        <w:spacing w:line="240" w:lineRule="auto"/>
        <w:contextualSpacing/>
        <w:rPr>
          <w:b/>
          <w:caps/>
          <w:sz w:val="24"/>
          <w:szCs w:val="24"/>
        </w:rPr>
      </w:pPr>
    </w:p>
    <w:p w:rsidR="00C260C1" w:rsidRDefault="00FC2F0D" w:rsidP="00C260C1">
      <w:pPr>
        <w:spacing w:line="240" w:lineRule="auto"/>
        <w:ind w:firstLine="0"/>
        <w:jc w:val="both"/>
        <w:rPr>
          <w:b/>
          <w:bCs/>
          <w:sz w:val="24"/>
          <w:szCs w:val="24"/>
        </w:rPr>
      </w:pPr>
      <w:r w:rsidRPr="006806C5">
        <w:rPr>
          <w:b/>
          <w:bCs/>
          <w:sz w:val="24"/>
          <w:szCs w:val="24"/>
        </w:rPr>
        <w:t xml:space="preserve">Об утверждении </w:t>
      </w:r>
      <w:r>
        <w:rPr>
          <w:b/>
          <w:bCs/>
          <w:sz w:val="24"/>
          <w:szCs w:val="24"/>
        </w:rPr>
        <w:t>П</w:t>
      </w:r>
      <w:r w:rsidRPr="006806C5">
        <w:rPr>
          <w:b/>
          <w:bCs/>
          <w:sz w:val="24"/>
          <w:szCs w:val="24"/>
        </w:rPr>
        <w:t>оложения о порядке</w:t>
      </w:r>
    </w:p>
    <w:p w:rsidR="00814ECA" w:rsidRDefault="00FC2F0D" w:rsidP="00C260C1">
      <w:pPr>
        <w:spacing w:line="240" w:lineRule="auto"/>
        <w:ind w:firstLine="0"/>
        <w:jc w:val="both"/>
        <w:rPr>
          <w:b/>
          <w:bCs/>
          <w:sz w:val="24"/>
          <w:szCs w:val="24"/>
        </w:rPr>
      </w:pPr>
      <w:r w:rsidRPr="006806C5">
        <w:rPr>
          <w:b/>
          <w:bCs/>
          <w:sz w:val="24"/>
          <w:szCs w:val="24"/>
        </w:rPr>
        <w:t xml:space="preserve">размещения </w:t>
      </w:r>
      <w:proofErr w:type="gramStart"/>
      <w:r w:rsidRPr="006806C5">
        <w:rPr>
          <w:b/>
          <w:bCs/>
          <w:sz w:val="24"/>
          <w:szCs w:val="24"/>
        </w:rPr>
        <w:t>нестационарных</w:t>
      </w:r>
      <w:proofErr w:type="gramEnd"/>
      <w:r w:rsidRPr="006806C5">
        <w:rPr>
          <w:b/>
          <w:bCs/>
          <w:sz w:val="24"/>
          <w:szCs w:val="24"/>
        </w:rPr>
        <w:t xml:space="preserve"> торговых </w:t>
      </w:r>
    </w:p>
    <w:p w:rsidR="00FC2F0D" w:rsidRDefault="00FC2F0D" w:rsidP="00B16024">
      <w:pPr>
        <w:spacing w:line="240" w:lineRule="auto"/>
        <w:ind w:firstLine="0"/>
        <w:jc w:val="both"/>
        <w:rPr>
          <w:b/>
          <w:sz w:val="24"/>
          <w:szCs w:val="24"/>
        </w:rPr>
      </w:pPr>
      <w:r w:rsidRPr="006806C5">
        <w:rPr>
          <w:b/>
          <w:bCs/>
          <w:sz w:val="24"/>
          <w:szCs w:val="24"/>
        </w:rPr>
        <w:t xml:space="preserve">объектов на территории </w:t>
      </w:r>
      <w:r w:rsidR="00B16024">
        <w:rPr>
          <w:b/>
          <w:sz w:val="24"/>
          <w:szCs w:val="24"/>
        </w:rPr>
        <w:t xml:space="preserve">Кетовского </w:t>
      </w:r>
    </w:p>
    <w:p w:rsidR="00B16024" w:rsidRDefault="00B16024" w:rsidP="00F13DAA">
      <w:pPr>
        <w:spacing w:line="240" w:lineRule="auto"/>
        <w:ind w:firstLine="0"/>
        <w:jc w:val="both"/>
        <w:rPr>
          <w:b/>
          <w:sz w:val="24"/>
          <w:szCs w:val="24"/>
        </w:rPr>
      </w:pPr>
      <w:r>
        <w:rPr>
          <w:b/>
          <w:sz w:val="24"/>
          <w:szCs w:val="24"/>
        </w:rPr>
        <w:t xml:space="preserve">муниципального округа </w:t>
      </w:r>
    </w:p>
    <w:p w:rsidR="00C260C1" w:rsidRPr="006806C5" w:rsidRDefault="00C260C1" w:rsidP="00C260C1">
      <w:pPr>
        <w:spacing w:line="240" w:lineRule="auto"/>
        <w:ind w:firstLine="0"/>
        <w:jc w:val="both"/>
        <w:rPr>
          <w:b/>
          <w:sz w:val="24"/>
          <w:szCs w:val="24"/>
        </w:rPr>
      </w:pPr>
    </w:p>
    <w:p w:rsidR="00FC2F0D" w:rsidRPr="006806C5" w:rsidRDefault="00FC2F0D" w:rsidP="00FC2F0D">
      <w:pPr>
        <w:widowControl w:val="0"/>
        <w:autoSpaceDE w:val="0"/>
        <w:autoSpaceDN w:val="0"/>
        <w:adjustRightInd w:val="0"/>
        <w:spacing w:line="240" w:lineRule="auto"/>
        <w:ind w:firstLine="0"/>
        <w:jc w:val="both"/>
        <w:rPr>
          <w:sz w:val="24"/>
          <w:szCs w:val="24"/>
        </w:rPr>
      </w:pPr>
    </w:p>
    <w:p w:rsidR="00C260C1" w:rsidRDefault="00FC2F0D" w:rsidP="00814ECA">
      <w:pPr>
        <w:widowControl w:val="0"/>
        <w:autoSpaceDE w:val="0"/>
        <w:autoSpaceDN w:val="0"/>
        <w:adjustRightInd w:val="0"/>
        <w:spacing w:line="240" w:lineRule="auto"/>
        <w:ind w:firstLine="567"/>
        <w:jc w:val="both"/>
        <w:rPr>
          <w:color w:val="000000"/>
          <w:sz w:val="24"/>
          <w:szCs w:val="24"/>
        </w:rPr>
      </w:pPr>
      <w:proofErr w:type="gramStart"/>
      <w:r w:rsidRPr="006806C5">
        <w:rPr>
          <w:sz w:val="24"/>
          <w:szCs w:val="24"/>
        </w:rPr>
        <w:t xml:space="preserve">В </w:t>
      </w:r>
      <w:r w:rsidRPr="00814ECA">
        <w:rPr>
          <w:sz w:val="24"/>
          <w:szCs w:val="24"/>
        </w:rPr>
        <w:t xml:space="preserve">соответствии с Гражданским </w:t>
      </w:r>
      <w:hyperlink r:id="rId6" w:history="1">
        <w:r w:rsidRPr="00814ECA">
          <w:rPr>
            <w:sz w:val="24"/>
            <w:szCs w:val="24"/>
          </w:rPr>
          <w:t>кодексом</w:t>
        </w:r>
      </w:hyperlink>
      <w:r w:rsidRPr="00814ECA">
        <w:rPr>
          <w:sz w:val="24"/>
          <w:szCs w:val="24"/>
        </w:rPr>
        <w:t xml:space="preserve"> РФ, Фед</w:t>
      </w:r>
      <w:r w:rsidR="00CB227D">
        <w:rPr>
          <w:sz w:val="24"/>
          <w:szCs w:val="24"/>
        </w:rPr>
        <w:t xml:space="preserve">еральными законами от </w:t>
      </w:r>
      <w:r w:rsidR="00D23588">
        <w:rPr>
          <w:sz w:val="24"/>
          <w:szCs w:val="24"/>
        </w:rPr>
        <w:t>0</w:t>
      </w:r>
      <w:r w:rsidR="00CB227D">
        <w:rPr>
          <w:sz w:val="24"/>
          <w:szCs w:val="24"/>
        </w:rPr>
        <w:t>6.10.2003</w:t>
      </w:r>
      <w:r w:rsidRPr="00814ECA">
        <w:rPr>
          <w:sz w:val="24"/>
          <w:szCs w:val="24"/>
        </w:rPr>
        <w:t xml:space="preserve">г. </w:t>
      </w:r>
      <w:hyperlink r:id="rId7" w:history="1">
        <w:r w:rsidRPr="00814ECA">
          <w:rPr>
            <w:sz w:val="24"/>
            <w:szCs w:val="24"/>
          </w:rPr>
          <w:t>№131-ФЗ</w:t>
        </w:r>
      </w:hyperlink>
      <w:r w:rsidRPr="00814ECA">
        <w:rPr>
          <w:sz w:val="24"/>
          <w:szCs w:val="24"/>
        </w:rPr>
        <w:t xml:space="preserve"> «Об общих принципах организации местного самоуправления в Российской Федерации», от 28.12.2009</w:t>
      </w:r>
      <w:r w:rsidR="00E7796D" w:rsidRPr="00814ECA">
        <w:rPr>
          <w:sz w:val="24"/>
          <w:szCs w:val="24"/>
        </w:rPr>
        <w:t xml:space="preserve"> </w:t>
      </w:r>
      <w:r w:rsidRPr="00814ECA">
        <w:rPr>
          <w:sz w:val="24"/>
          <w:szCs w:val="24"/>
        </w:rPr>
        <w:t>г.</w:t>
      </w:r>
      <w:hyperlink r:id="rId8" w:history="1">
        <w:r w:rsidRPr="00814ECA">
          <w:rPr>
            <w:sz w:val="24"/>
            <w:szCs w:val="24"/>
          </w:rPr>
          <w:t xml:space="preserve"> № 381-ФЗ</w:t>
        </w:r>
      </w:hyperlink>
      <w:r w:rsidRPr="00814ECA">
        <w:rPr>
          <w:sz w:val="24"/>
          <w:szCs w:val="24"/>
        </w:rPr>
        <w:t xml:space="preserve"> «Об основах государственного регулирования торговой деятельности в Российской Федерации»,</w:t>
      </w:r>
      <w:r w:rsidR="00C6141A">
        <w:rPr>
          <w:sz w:val="24"/>
          <w:szCs w:val="24"/>
        </w:rPr>
        <w:t xml:space="preserve"> Приказом Департамента экономического развития, торговли и труда Курганской области от 27.12.2010 г. №115-ОД «Об утверждении порядка разработки и утверждения органами местного самоуправления Курганской области схем размещения</w:t>
      </w:r>
      <w:proofErr w:type="gramEnd"/>
      <w:r w:rsidR="00C6141A">
        <w:rPr>
          <w:sz w:val="24"/>
          <w:szCs w:val="24"/>
        </w:rPr>
        <w:t xml:space="preserve"> нестационарных торговых объектов», </w:t>
      </w:r>
      <w:r w:rsidR="00B16024">
        <w:rPr>
          <w:color w:val="000000"/>
          <w:sz w:val="24"/>
          <w:szCs w:val="24"/>
        </w:rPr>
        <w:t>Дума Кетовского муниципального округа Курганской области</w:t>
      </w:r>
    </w:p>
    <w:p w:rsidR="00FC2F0D" w:rsidRPr="00C260C1" w:rsidRDefault="00C260C1" w:rsidP="00C260C1">
      <w:pPr>
        <w:widowControl w:val="0"/>
        <w:autoSpaceDE w:val="0"/>
        <w:autoSpaceDN w:val="0"/>
        <w:adjustRightInd w:val="0"/>
        <w:spacing w:line="240" w:lineRule="auto"/>
        <w:ind w:firstLine="0"/>
        <w:jc w:val="both"/>
        <w:rPr>
          <w:b/>
          <w:color w:val="000000"/>
          <w:sz w:val="24"/>
          <w:szCs w:val="24"/>
        </w:rPr>
      </w:pPr>
      <w:r w:rsidRPr="00C260C1">
        <w:rPr>
          <w:b/>
          <w:color w:val="000000"/>
          <w:sz w:val="24"/>
          <w:szCs w:val="24"/>
        </w:rPr>
        <w:t>РЕШИЛА</w:t>
      </w:r>
      <w:r w:rsidR="00FC2F0D" w:rsidRPr="00C260C1">
        <w:rPr>
          <w:b/>
          <w:color w:val="000000"/>
          <w:sz w:val="24"/>
          <w:szCs w:val="24"/>
        </w:rPr>
        <w:t>:</w:t>
      </w:r>
    </w:p>
    <w:p w:rsidR="00EF218B" w:rsidRDefault="00BF672D" w:rsidP="00751E3C">
      <w:pPr>
        <w:widowControl w:val="0"/>
        <w:autoSpaceDE w:val="0"/>
        <w:autoSpaceDN w:val="0"/>
        <w:adjustRightInd w:val="0"/>
        <w:spacing w:line="240" w:lineRule="auto"/>
        <w:ind w:firstLine="0"/>
        <w:jc w:val="both"/>
        <w:rPr>
          <w:sz w:val="24"/>
          <w:szCs w:val="24"/>
        </w:rPr>
      </w:pPr>
      <w:r>
        <w:rPr>
          <w:sz w:val="24"/>
          <w:szCs w:val="24"/>
        </w:rPr>
        <w:tab/>
        <w:t xml:space="preserve">1. </w:t>
      </w:r>
      <w:r w:rsidR="00FC2F0D" w:rsidRPr="00814ECA">
        <w:rPr>
          <w:sz w:val="24"/>
          <w:szCs w:val="24"/>
        </w:rPr>
        <w:t xml:space="preserve">Утвердить </w:t>
      </w:r>
      <w:r w:rsidR="003559A9" w:rsidRPr="00814ECA">
        <w:rPr>
          <w:sz w:val="24"/>
          <w:szCs w:val="24"/>
        </w:rPr>
        <w:t>П</w:t>
      </w:r>
      <w:r w:rsidR="00C260C1">
        <w:rPr>
          <w:sz w:val="24"/>
          <w:szCs w:val="24"/>
        </w:rPr>
        <w:t xml:space="preserve">оложение </w:t>
      </w:r>
      <w:r w:rsidR="00FC2F0D" w:rsidRPr="00814ECA">
        <w:rPr>
          <w:sz w:val="24"/>
          <w:szCs w:val="24"/>
        </w:rPr>
        <w:t xml:space="preserve">о порядке размещения нестационарных торговых объектов на территории </w:t>
      </w:r>
      <w:r w:rsidR="00B16024">
        <w:rPr>
          <w:sz w:val="24"/>
          <w:szCs w:val="24"/>
        </w:rPr>
        <w:t>Кетовского муниципального округа</w:t>
      </w:r>
      <w:r w:rsidR="00751E3C">
        <w:rPr>
          <w:sz w:val="24"/>
          <w:szCs w:val="24"/>
        </w:rPr>
        <w:t xml:space="preserve"> согласно приложению</w:t>
      </w:r>
      <w:r w:rsidR="00FC2F0D" w:rsidRPr="00814ECA">
        <w:rPr>
          <w:sz w:val="24"/>
          <w:szCs w:val="24"/>
        </w:rPr>
        <w:t xml:space="preserve"> к настоящему </w:t>
      </w:r>
      <w:r w:rsidR="00C260C1">
        <w:rPr>
          <w:sz w:val="24"/>
          <w:szCs w:val="24"/>
        </w:rPr>
        <w:t>решению</w:t>
      </w:r>
      <w:r w:rsidR="00FC2F0D" w:rsidRPr="00814ECA">
        <w:rPr>
          <w:sz w:val="24"/>
          <w:szCs w:val="24"/>
        </w:rPr>
        <w:t>.</w:t>
      </w:r>
    </w:p>
    <w:p w:rsidR="00AB2DCE" w:rsidRPr="006F3728" w:rsidRDefault="00AB2DCE" w:rsidP="006F3728">
      <w:pPr>
        <w:pStyle w:val="ConsPlusTitle"/>
        <w:widowControl/>
        <w:jc w:val="both"/>
        <w:rPr>
          <w:rFonts w:ascii="Times New Roman" w:hAnsi="Times New Roman" w:cs="Times New Roman"/>
          <w:b w:val="0"/>
          <w:sz w:val="24"/>
          <w:szCs w:val="24"/>
        </w:rPr>
      </w:pPr>
      <w:r w:rsidRPr="006F3728">
        <w:rPr>
          <w:rFonts w:ascii="Times New Roman" w:hAnsi="Times New Roman" w:cs="Times New Roman"/>
          <w:b w:val="0"/>
          <w:sz w:val="24"/>
          <w:szCs w:val="24"/>
        </w:rPr>
        <w:t xml:space="preserve">            2.</w:t>
      </w:r>
      <w:r>
        <w:rPr>
          <w:sz w:val="24"/>
          <w:szCs w:val="24"/>
        </w:rPr>
        <w:t xml:space="preserve"> </w:t>
      </w:r>
      <w:r w:rsidR="006F3728" w:rsidRPr="00814ECA">
        <w:rPr>
          <w:rFonts w:ascii="Times New Roman" w:hAnsi="Times New Roman" w:cs="Times New Roman"/>
          <w:b w:val="0"/>
          <w:sz w:val="24"/>
          <w:szCs w:val="24"/>
        </w:rPr>
        <w:t xml:space="preserve">Настоящее решение  </w:t>
      </w:r>
      <w:r w:rsidR="006F3728">
        <w:rPr>
          <w:rFonts w:ascii="Times New Roman" w:hAnsi="Times New Roman" w:cs="Times New Roman"/>
          <w:b w:val="0"/>
          <w:sz w:val="24"/>
          <w:szCs w:val="24"/>
        </w:rPr>
        <w:t>подлежит официальному опубликованию в установленном порядке.</w:t>
      </w:r>
    </w:p>
    <w:p w:rsidR="00243E17" w:rsidRPr="00243E17" w:rsidRDefault="00243E17" w:rsidP="00243E17">
      <w:pPr>
        <w:pStyle w:val="ConsPlusTitle"/>
        <w:widowControl/>
        <w:jc w:val="both"/>
        <w:rPr>
          <w:rFonts w:ascii="Times New Roman" w:hAnsi="Times New Roman" w:cs="Times New Roman"/>
          <w:b w:val="0"/>
          <w:sz w:val="24"/>
          <w:szCs w:val="24"/>
        </w:rPr>
      </w:pPr>
      <w:r>
        <w:rPr>
          <w:sz w:val="24"/>
          <w:szCs w:val="24"/>
        </w:rPr>
        <w:t xml:space="preserve">           </w:t>
      </w:r>
      <w:r w:rsidR="006F3728">
        <w:rPr>
          <w:rFonts w:ascii="Times New Roman" w:hAnsi="Times New Roman" w:cs="Times New Roman"/>
          <w:b w:val="0"/>
          <w:sz w:val="24"/>
          <w:szCs w:val="24"/>
        </w:rPr>
        <w:t>3</w:t>
      </w:r>
      <w:r w:rsidRPr="00CB227D">
        <w:rPr>
          <w:rFonts w:ascii="Times New Roman" w:hAnsi="Times New Roman" w:cs="Times New Roman"/>
          <w:b w:val="0"/>
          <w:sz w:val="24"/>
          <w:szCs w:val="24"/>
        </w:rPr>
        <w:t>.</w:t>
      </w:r>
      <w:r>
        <w:rPr>
          <w:sz w:val="24"/>
          <w:szCs w:val="24"/>
        </w:rPr>
        <w:t xml:space="preserve"> </w:t>
      </w:r>
      <w:r w:rsidRPr="00814ECA">
        <w:rPr>
          <w:rFonts w:ascii="Times New Roman" w:hAnsi="Times New Roman" w:cs="Times New Roman"/>
          <w:b w:val="0"/>
          <w:sz w:val="24"/>
          <w:szCs w:val="24"/>
        </w:rPr>
        <w:t xml:space="preserve">Настоящее </w:t>
      </w:r>
      <w:r w:rsidR="006F3728">
        <w:rPr>
          <w:rFonts w:ascii="Times New Roman" w:hAnsi="Times New Roman" w:cs="Times New Roman"/>
          <w:b w:val="0"/>
          <w:sz w:val="24"/>
          <w:szCs w:val="24"/>
        </w:rPr>
        <w:t>решение вступает в силу после официального опубликования.</w:t>
      </w:r>
    </w:p>
    <w:p w:rsidR="00FC2F0D" w:rsidRPr="00814ECA" w:rsidRDefault="00BF672D" w:rsidP="00BF672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ab/>
      </w:r>
      <w:r w:rsidR="006F3728">
        <w:rPr>
          <w:rFonts w:ascii="Times New Roman" w:hAnsi="Times New Roman" w:cs="Times New Roman"/>
          <w:b w:val="0"/>
          <w:sz w:val="24"/>
          <w:szCs w:val="24"/>
        </w:rPr>
        <w:t>4</w:t>
      </w:r>
      <w:r>
        <w:rPr>
          <w:rFonts w:ascii="Times New Roman" w:hAnsi="Times New Roman" w:cs="Times New Roman"/>
          <w:b w:val="0"/>
          <w:sz w:val="24"/>
          <w:szCs w:val="24"/>
        </w:rPr>
        <w:t xml:space="preserve">. </w:t>
      </w:r>
      <w:r w:rsidR="00FC2F0D" w:rsidRPr="00814ECA">
        <w:rPr>
          <w:rFonts w:ascii="Times New Roman" w:hAnsi="Times New Roman" w:cs="Times New Roman"/>
          <w:b w:val="0"/>
          <w:sz w:val="24"/>
          <w:szCs w:val="24"/>
        </w:rPr>
        <w:t xml:space="preserve">Настоящее </w:t>
      </w:r>
      <w:r w:rsidR="003559A9" w:rsidRPr="00814ECA">
        <w:rPr>
          <w:rFonts w:ascii="Times New Roman" w:hAnsi="Times New Roman" w:cs="Times New Roman"/>
          <w:b w:val="0"/>
          <w:sz w:val="24"/>
          <w:szCs w:val="24"/>
        </w:rPr>
        <w:t>решение</w:t>
      </w:r>
      <w:r w:rsidR="00FC2F0D" w:rsidRPr="00814ECA">
        <w:rPr>
          <w:rFonts w:ascii="Times New Roman" w:hAnsi="Times New Roman" w:cs="Times New Roman"/>
          <w:b w:val="0"/>
          <w:sz w:val="24"/>
          <w:szCs w:val="24"/>
        </w:rPr>
        <w:t xml:space="preserve">  разместить на официальном  сайте Администрации </w:t>
      </w:r>
      <w:r w:rsidR="00277B18">
        <w:rPr>
          <w:rFonts w:ascii="Times New Roman" w:hAnsi="Times New Roman" w:cs="Times New Roman"/>
          <w:b w:val="0"/>
          <w:sz w:val="24"/>
          <w:szCs w:val="24"/>
        </w:rPr>
        <w:t>Кетовского муниципального округа</w:t>
      </w:r>
      <w:r w:rsidR="00FC2F0D" w:rsidRPr="00814ECA">
        <w:rPr>
          <w:rFonts w:ascii="Times New Roman" w:hAnsi="Times New Roman" w:cs="Times New Roman"/>
          <w:b w:val="0"/>
          <w:sz w:val="24"/>
          <w:szCs w:val="24"/>
        </w:rPr>
        <w:t xml:space="preserve"> в сети Интернет.</w:t>
      </w:r>
    </w:p>
    <w:p w:rsidR="00814ECA" w:rsidRDefault="00BF672D" w:rsidP="00BC667F">
      <w:pPr>
        <w:pStyle w:val="21"/>
        <w:spacing w:after="0" w:line="240" w:lineRule="auto"/>
        <w:ind w:left="0" w:firstLine="0"/>
        <w:jc w:val="both"/>
        <w:rPr>
          <w:sz w:val="24"/>
          <w:szCs w:val="24"/>
        </w:rPr>
      </w:pPr>
      <w:r>
        <w:rPr>
          <w:sz w:val="24"/>
          <w:szCs w:val="24"/>
        </w:rPr>
        <w:tab/>
      </w:r>
    </w:p>
    <w:p w:rsidR="00BC667F" w:rsidRDefault="00BC667F" w:rsidP="00BC667F">
      <w:pPr>
        <w:pStyle w:val="21"/>
        <w:spacing w:after="0" w:line="240" w:lineRule="auto"/>
        <w:ind w:left="0" w:firstLine="0"/>
        <w:jc w:val="both"/>
        <w:rPr>
          <w:sz w:val="24"/>
          <w:szCs w:val="24"/>
        </w:rPr>
      </w:pPr>
    </w:p>
    <w:p w:rsidR="00814ECA" w:rsidRDefault="00814ECA" w:rsidP="00814ECA">
      <w:pPr>
        <w:spacing w:line="240" w:lineRule="auto"/>
        <w:jc w:val="both"/>
        <w:rPr>
          <w:sz w:val="24"/>
          <w:szCs w:val="24"/>
        </w:rPr>
      </w:pPr>
    </w:p>
    <w:p w:rsidR="002A7CA7" w:rsidRPr="00A17D6D" w:rsidRDefault="002A7CA7" w:rsidP="002A7CA7">
      <w:pPr>
        <w:autoSpaceDE w:val="0"/>
        <w:adjustRightInd w:val="0"/>
        <w:spacing w:line="240" w:lineRule="auto"/>
        <w:ind w:firstLine="0"/>
        <w:jc w:val="both"/>
        <w:rPr>
          <w:sz w:val="24"/>
          <w:szCs w:val="24"/>
        </w:rPr>
      </w:pPr>
      <w:r w:rsidRPr="00A17D6D">
        <w:rPr>
          <w:sz w:val="24"/>
          <w:szCs w:val="24"/>
        </w:rPr>
        <w:t>Председатель Думы Кетовского</w:t>
      </w:r>
    </w:p>
    <w:p w:rsidR="002A7CA7" w:rsidRDefault="002A7CA7" w:rsidP="002A7CA7">
      <w:pPr>
        <w:autoSpaceDE w:val="0"/>
        <w:adjustRightInd w:val="0"/>
        <w:spacing w:line="240" w:lineRule="auto"/>
        <w:ind w:firstLine="0"/>
        <w:jc w:val="both"/>
        <w:rPr>
          <w:sz w:val="24"/>
          <w:szCs w:val="24"/>
        </w:rPr>
      </w:pPr>
      <w:r w:rsidRPr="00A17D6D">
        <w:rPr>
          <w:sz w:val="24"/>
          <w:szCs w:val="24"/>
        </w:rPr>
        <w:t xml:space="preserve">муниципального округа Курганской области                                                    </w:t>
      </w:r>
      <w:r>
        <w:rPr>
          <w:sz w:val="24"/>
          <w:szCs w:val="24"/>
        </w:rPr>
        <w:t xml:space="preserve">    </w:t>
      </w:r>
      <w:r w:rsidRPr="00A17D6D">
        <w:rPr>
          <w:sz w:val="24"/>
          <w:szCs w:val="24"/>
        </w:rPr>
        <w:t xml:space="preserve">Л.Н. </w:t>
      </w:r>
      <w:proofErr w:type="spellStart"/>
      <w:r w:rsidRPr="00A17D6D">
        <w:rPr>
          <w:sz w:val="24"/>
          <w:szCs w:val="24"/>
        </w:rPr>
        <w:t>Воинков</w:t>
      </w:r>
      <w:proofErr w:type="spellEnd"/>
    </w:p>
    <w:p w:rsidR="00814ECA" w:rsidRDefault="00814ECA" w:rsidP="00814ECA">
      <w:pPr>
        <w:spacing w:line="240" w:lineRule="auto"/>
        <w:ind w:firstLine="0"/>
        <w:jc w:val="both"/>
        <w:rPr>
          <w:sz w:val="24"/>
          <w:szCs w:val="24"/>
        </w:rPr>
      </w:pPr>
    </w:p>
    <w:p w:rsidR="002A7CA7" w:rsidRDefault="002A7CA7" w:rsidP="00814ECA">
      <w:pPr>
        <w:spacing w:line="240" w:lineRule="auto"/>
        <w:ind w:firstLine="0"/>
        <w:jc w:val="both"/>
        <w:rPr>
          <w:sz w:val="24"/>
          <w:szCs w:val="24"/>
        </w:rPr>
      </w:pPr>
    </w:p>
    <w:p w:rsidR="00E7796D" w:rsidRPr="006806C5" w:rsidRDefault="00277B18" w:rsidP="00277B18">
      <w:pPr>
        <w:spacing w:line="240" w:lineRule="auto"/>
        <w:ind w:firstLine="0"/>
        <w:jc w:val="left"/>
        <w:rPr>
          <w:sz w:val="24"/>
          <w:szCs w:val="24"/>
        </w:rPr>
      </w:pPr>
      <w:r>
        <w:rPr>
          <w:sz w:val="24"/>
          <w:szCs w:val="24"/>
        </w:rPr>
        <w:t>Глава Кетовского муниципального округа</w:t>
      </w:r>
      <w:r w:rsidR="00E7796D" w:rsidRPr="00814ECA">
        <w:rPr>
          <w:sz w:val="24"/>
          <w:szCs w:val="24"/>
        </w:rPr>
        <w:t xml:space="preserve">                                                          </w:t>
      </w:r>
      <w:r>
        <w:rPr>
          <w:sz w:val="24"/>
          <w:szCs w:val="24"/>
        </w:rPr>
        <w:t xml:space="preserve">О.Н. </w:t>
      </w:r>
      <w:proofErr w:type="spellStart"/>
      <w:r>
        <w:rPr>
          <w:sz w:val="24"/>
          <w:szCs w:val="24"/>
        </w:rPr>
        <w:t>Язовских</w:t>
      </w:r>
      <w:proofErr w:type="spellEnd"/>
      <w:r w:rsidR="00E7796D" w:rsidRPr="00814ECA">
        <w:rPr>
          <w:sz w:val="24"/>
          <w:szCs w:val="24"/>
        </w:rPr>
        <w:t xml:space="preserve">     </w:t>
      </w:r>
      <w:r w:rsidR="00250DB7" w:rsidRPr="00814ECA">
        <w:rPr>
          <w:sz w:val="24"/>
          <w:szCs w:val="24"/>
        </w:rPr>
        <w:t xml:space="preserve">        </w:t>
      </w:r>
      <w:r>
        <w:rPr>
          <w:sz w:val="24"/>
          <w:szCs w:val="24"/>
        </w:rPr>
        <w:t>Курганской области</w:t>
      </w:r>
      <w:r w:rsidR="00E7796D">
        <w:rPr>
          <w:sz w:val="24"/>
          <w:szCs w:val="24"/>
        </w:rPr>
        <w:t xml:space="preserve"> </w:t>
      </w:r>
    </w:p>
    <w:p w:rsidR="00FC2F0D" w:rsidRDefault="00FC2F0D" w:rsidP="00814ECA">
      <w:pPr>
        <w:ind w:firstLine="0"/>
        <w:rPr>
          <w:sz w:val="24"/>
          <w:szCs w:val="24"/>
        </w:rPr>
      </w:pPr>
    </w:p>
    <w:p w:rsidR="00FC2F0D" w:rsidRDefault="00FC2F0D" w:rsidP="00814ECA">
      <w:pPr>
        <w:ind w:firstLine="0"/>
        <w:rPr>
          <w:sz w:val="24"/>
          <w:szCs w:val="24"/>
        </w:rPr>
      </w:pPr>
    </w:p>
    <w:p w:rsidR="00FC2F0D" w:rsidRDefault="00FC2F0D" w:rsidP="00275DA0">
      <w:pPr>
        <w:rPr>
          <w:sz w:val="24"/>
          <w:szCs w:val="24"/>
        </w:rPr>
      </w:pPr>
    </w:p>
    <w:p w:rsidR="00BC667F" w:rsidRDefault="00BC667F" w:rsidP="00067A18">
      <w:pPr>
        <w:ind w:firstLine="0"/>
        <w:jc w:val="both"/>
        <w:rPr>
          <w:sz w:val="24"/>
          <w:szCs w:val="24"/>
        </w:rPr>
      </w:pPr>
    </w:p>
    <w:p w:rsidR="006F3728" w:rsidRDefault="00277B18" w:rsidP="006F3728">
      <w:pPr>
        <w:pStyle w:val="11"/>
        <w:jc w:val="both"/>
        <w:rPr>
          <w:sz w:val="16"/>
          <w:szCs w:val="16"/>
        </w:rPr>
      </w:pPr>
      <w:r>
        <w:rPr>
          <w:sz w:val="16"/>
          <w:szCs w:val="16"/>
        </w:rPr>
        <w:t>Шалыгина Г.А.</w:t>
      </w:r>
    </w:p>
    <w:p w:rsidR="00277B18" w:rsidRPr="00745705" w:rsidRDefault="00277B18" w:rsidP="006F3728">
      <w:pPr>
        <w:pStyle w:val="11"/>
        <w:jc w:val="both"/>
        <w:rPr>
          <w:sz w:val="16"/>
          <w:szCs w:val="16"/>
        </w:rPr>
      </w:pPr>
      <w:r>
        <w:rPr>
          <w:sz w:val="16"/>
          <w:szCs w:val="16"/>
        </w:rPr>
        <w:t>(35231)2-39-40</w:t>
      </w:r>
    </w:p>
    <w:p w:rsidR="006F3728" w:rsidRPr="00745705" w:rsidRDefault="006F3728" w:rsidP="006F3728">
      <w:pPr>
        <w:pStyle w:val="11"/>
        <w:jc w:val="both"/>
        <w:rPr>
          <w:sz w:val="16"/>
          <w:szCs w:val="16"/>
        </w:rPr>
      </w:pPr>
      <w:r w:rsidRPr="00745705">
        <w:rPr>
          <w:sz w:val="16"/>
          <w:szCs w:val="16"/>
        </w:rPr>
        <w:t>Разослано по списку (</w:t>
      </w:r>
      <w:proofErr w:type="gramStart"/>
      <w:r w:rsidRPr="00745705">
        <w:rPr>
          <w:sz w:val="16"/>
          <w:szCs w:val="16"/>
        </w:rPr>
        <w:t>см</w:t>
      </w:r>
      <w:proofErr w:type="gramEnd"/>
      <w:r w:rsidRPr="00745705">
        <w:rPr>
          <w:sz w:val="16"/>
          <w:szCs w:val="16"/>
        </w:rPr>
        <w:t>. оборот)</w:t>
      </w:r>
    </w:p>
    <w:p w:rsidR="00D30925" w:rsidRDefault="00D30925" w:rsidP="00D30925">
      <w:pPr>
        <w:pStyle w:val="1"/>
        <w:rPr>
          <w:rFonts w:ascii="Times New Roman" w:hAnsi="Times New Roman"/>
          <w:sz w:val="24"/>
          <w:szCs w:val="24"/>
        </w:rPr>
      </w:pPr>
    </w:p>
    <w:p w:rsidR="00637888" w:rsidRPr="00B56E20" w:rsidRDefault="00637888" w:rsidP="00637888">
      <w:pPr>
        <w:pStyle w:val="2"/>
        <w:widowControl w:val="0"/>
        <w:numPr>
          <w:ilvl w:val="1"/>
          <w:numId w:val="6"/>
        </w:numPr>
        <w:tabs>
          <w:tab w:val="left" w:pos="0"/>
        </w:tabs>
        <w:autoSpaceDE w:val="0"/>
        <w:autoSpaceDN/>
        <w:ind w:left="0" w:firstLine="0"/>
        <w:textAlignment w:val="auto"/>
        <w:rPr>
          <w:b w:val="0"/>
          <w:color w:val="000000" w:themeColor="text1"/>
          <w:sz w:val="24"/>
          <w:szCs w:val="24"/>
        </w:rPr>
      </w:pPr>
      <w:r w:rsidRPr="00B56E20">
        <w:rPr>
          <w:b w:val="0"/>
          <w:color w:val="000000" w:themeColor="text1"/>
          <w:sz w:val="24"/>
          <w:szCs w:val="24"/>
        </w:rPr>
        <w:t>ЛИСТ РАССЫЛКИ</w:t>
      </w:r>
    </w:p>
    <w:p w:rsidR="00637888" w:rsidRPr="00B56E20" w:rsidRDefault="00637888" w:rsidP="00637888">
      <w:pPr>
        <w:spacing w:line="240" w:lineRule="auto"/>
        <w:rPr>
          <w:color w:val="000000" w:themeColor="text1"/>
          <w:sz w:val="24"/>
          <w:szCs w:val="24"/>
        </w:rPr>
      </w:pPr>
    </w:p>
    <w:p w:rsidR="00D30925" w:rsidRPr="003205BB" w:rsidRDefault="00D30925" w:rsidP="00561DC8">
      <w:pPr>
        <w:spacing w:line="240" w:lineRule="auto"/>
        <w:rPr>
          <w:sz w:val="24"/>
        </w:rPr>
      </w:pPr>
      <w:r w:rsidRPr="003205BB">
        <w:rPr>
          <w:sz w:val="24"/>
        </w:rPr>
        <w:t>решени</w:t>
      </w:r>
      <w:r w:rsidR="00637888">
        <w:rPr>
          <w:sz w:val="24"/>
        </w:rPr>
        <w:t>я</w:t>
      </w:r>
      <w:r w:rsidRPr="003205BB">
        <w:rPr>
          <w:sz w:val="24"/>
        </w:rPr>
        <w:t xml:space="preserve"> Думы Кетовского муниципального округа</w:t>
      </w:r>
      <w:r>
        <w:rPr>
          <w:sz w:val="24"/>
        </w:rPr>
        <w:t xml:space="preserve"> Курганской области</w:t>
      </w:r>
    </w:p>
    <w:p w:rsidR="00D30925" w:rsidRPr="00561DC8" w:rsidRDefault="00D30925" w:rsidP="00561DC8">
      <w:pPr>
        <w:spacing w:line="240" w:lineRule="auto"/>
        <w:ind w:firstLine="0"/>
        <w:rPr>
          <w:bCs/>
          <w:sz w:val="24"/>
          <w:szCs w:val="24"/>
        </w:rPr>
      </w:pPr>
      <w:r w:rsidRPr="00450ACB">
        <w:rPr>
          <w:sz w:val="24"/>
        </w:rPr>
        <w:t>«</w:t>
      </w:r>
      <w:r w:rsidR="00561DC8" w:rsidRPr="00561DC8">
        <w:rPr>
          <w:bCs/>
          <w:sz w:val="24"/>
          <w:szCs w:val="24"/>
        </w:rPr>
        <w:t>Об утверждении Положения о порядке</w:t>
      </w:r>
      <w:r w:rsidR="00561DC8">
        <w:rPr>
          <w:bCs/>
          <w:sz w:val="24"/>
          <w:szCs w:val="24"/>
        </w:rPr>
        <w:t xml:space="preserve"> </w:t>
      </w:r>
      <w:r w:rsidR="00561DC8" w:rsidRPr="00561DC8">
        <w:rPr>
          <w:bCs/>
          <w:sz w:val="24"/>
          <w:szCs w:val="24"/>
        </w:rPr>
        <w:t>размещения нестационарных торговых</w:t>
      </w:r>
      <w:r w:rsidR="00561DC8">
        <w:rPr>
          <w:bCs/>
          <w:sz w:val="24"/>
          <w:szCs w:val="24"/>
        </w:rPr>
        <w:t xml:space="preserve"> </w:t>
      </w:r>
      <w:r w:rsidR="00561DC8" w:rsidRPr="00561DC8">
        <w:rPr>
          <w:bCs/>
          <w:sz w:val="24"/>
          <w:szCs w:val="24"/>
        </w:rPr>
        <w:t xml:space="preserve">объектов на территории </w:t>
      </w:r>
      <w:r w:rsidR="00561DC8" w:rsidRPr="00561DC8">
        <w:rPr>
          <w:sz w:val="24"/>
          <w:szCs w:val="24"/>
        </w:rPr>
        <w:t>Кетовского</w:t>
      </w:r>
      <w:r w:rsidR="00561DC8">
        <w:rPr>
          <w:bCs/>
          <w:sz w:val="24"/>
          <w:szCs w:val="24"/>
        </w:rPr>
        <w:t xml:space="preserve"> </w:t>
      </w:r>
      <w:r w:rsidR="00561DC8" w:rsidRPr="00561DC8">
        <w:rPr>
          <w:sz w:val="24"/>
          <w:szCs w:val="24"/>
        </w:rPr>
        <w:t>муниципального округа</w:t>
      </w:r>
      <w:r w:rsidRPr="00561DC8">
        <w:rPr>
          <w:sz w:val="24"/>
        </w:rPr>
        <w:t>»</w:t>
      </w:r>
    </w:p>
    <w:p w:rsidR="00D30925" w:rsidRDefault="00D30925" w:rsidP="00561DC8">
      <w:pPr>
        <w:rPr>
          <w:sz w:val="24"/>
        </w:rPr>
      </w:pPr>
    </w:p>
    <w:p w:rsidR="004E12A8" w:rsidRPr="00B56E20" w:rsidRDefault="004E12A8" w:rsidP="004E12A8">
      <w:pPr>
        <w:spacing w:line="240" w:lineRule="auto"/>
        <w:jc w:val="both"/>
        <w:rPr>
          <w:color w:val="000000" w:themeColor="text1"/>
          <w:sz w:val="24"/>
          <w:szCs w:val="24"/>
        </w:rPr>
      </w:pPr>
    </w:p>
    <w:p w:rsidR="004E12A8" w:rsidRDefault="004E12A8" w:rsidP="004E12A8">
      <w:pPr>
        <w:tabs>
          <w:tab w:val="left" w:pos="7548"/>
        </w:tabs>
        <w:spacing w:line="240" w:lineRule="auto"/>
        <w:ind w:left="993" w:firstLine="0"/>
        <w:jc w:val="both"/>
        <w:rPr>
          <w:color w:val="000000" w:themeColor="text1"/>
          <w:sz w:val="24"/>
          <w:szCs w:val="24"/>
        </w:rPr>
      </w:pPr>
      <w:r w:rsidRPr="00B56E20">
        <w:rPr>
          <w:color w:val="000000" w:themeColor="text1"/>
          <w:sz w:val="24"/>
          <w:szCs w:val="24"/>
        </w:rPr>
        <w:t xml:space="preserve">1. Отдел организационной и кадровой работы </w:t>
      </w:r>
      <w:r>
        <w:rPr>
          <w:color w:val="000000" w:themeColor="text1"/>
          <w:sz w:val="24"/>
          <w:szCs w:val="24"/>
        </w:rPr>
        <w:t xml:space="preserve"> </w:t>
      </w:r>
      <w:r>
        <w:rPr>
          <w:color w:val="000000" w:themeColor="text1"/>
          <w:sz w:val="24"/>
          <w:szCs w:val="24"/>
        </w:rPr>
        <w:tab/>
        <w:t xml:space="preserve">                                      </w:t>
      </w:r>
      <w:r w:rsidRPr="00B56E20">
        <w:rPr>
          <w:color w:val="000000" w:themeColor="text1"/>
          <w:sz w:val="24"/>
          <w:szCs w:val="24"/>
        </w:rPr>
        <w:t xml:space="preserve">   </w:t>
      </w:r>
      <w:r>
        <w:rPr>
          <w:color w:val="000000" w:themeColor="text1"/>
          <w:sz w:val="24"/>
          <w:szCs w:val="24"/>
        </w:rPr>
        <w:t xml:space="preserve">                  </w:t>
      </w:r>
      <w:r w:rsidRPr="00B56E20">
        <w:rPr>
          <w:color w:val="000000" w:themeColor="text1"/>
          <w:sz w:val="24"/>
          <w:szCs w:val="24"/>
        </w:rPr>
        <w:t xml:space="preserve">Администрации  Кетовского муниципального округа                       </w:t>
      </w:r>
      <w:r>
        <w:rPr>
          <w:color w:val="000000" w:themeColor="text1"/>
          <w:sz w:val="24"/>
          <w:szCs w:val="24"/>
        </w:rPr>
        <w:t xml:space="preserve">             </w:t>
      </w:r>
      <w:r w:rsidRPr="00B56E20">
        <w:rPr>
          <w:color w:val="000000" w:themeColor="text1"/>
          <w:sz w:val="24"/>
          <w:szCs w:val="24"/>
        </w:rPr>
        <w:t>- 1 экз.</w:t>
      </w:r>
      <w:r>
        <w:rPr>
          <w:color w:val="000000" w:themeColor="text1"/>
          <w:sz w:val="24"/>
          <w:szCs w:val="24"/>
        </w:rPr>
        <w:tab/>
      </w:r>
      <w:r w:rsidRPr="00B56E20">
        <w:rPr>
          <w:color w:val="000000" w:themeColor="text1"/>
          <w:sz w:val="24"/>
          <w:szCs w:val="24"/>
        </w:rPr>
        <w:t xml:space="preserve">                                 </w:t>
      </w:r>
    </w:p>
    <w:p w:rsidR="004E12A8" w:rsidRDefault="004E12A8" w:rsidP="004E12A8">
      <w:pPr>
        <w:tabs>
          <w:tab w:val="left" w:pos="7548"/>
        </w:tabs>
        <w:spacing w:line="240" w:lineRule="auto"/>
        <w:ind w:left="993" w:firstLine="0"/>
        <w:jc w:val="both"/>
        <w:rPr>
          <w:color w:val="000000" w:themeColor="text1"/>
          <w:sz w:val="24"/>
          <w:szCs w:val="24"/>
        </w:rPr>
      </w:pPr>
      <w:r w:rsidRPr="00B56E20">
        <w:rPr>
          <w:color w:val="000000" w:themeColor="text1"/>
          <w:sz w:val="24"/>
          <w:szCs w:val="24"/>
        </w:rPr>
        <w:t>2. Отдел экономического развития Администрации</w:t>
      </w:r>
      <w:r>
        <w:rPr>
          <w:color w:val="000000" w:themeColor="text1"/>
          <w:sz w:val="24"/>
          <w:szCs w:val="24"/>
        </w:rPr>
        <w:tab/>
      </w:r>
      <w:r w:rsidRPr="00B56E20">
        <w:rPr>
          <w:color w:val="000000" w:themeColor="text1"/>
          <w:sz w:val="24"/>
          <w:szCs w:val="24"/>
        </w:rPr>
        <w:t xml:space="preserve">  </w:t>
      </w:r>
      <w:r>
        <w:rPr>
          <w:color w:val="000000" w:themeColor="text1"/>
          <w:sz w:val="24"/>
          <w:szCs w:val="24"/>
        </w:rPr>
        <w:t xml:space="preserve">                                       </w:t>
      </w:r>
      <w:r w:rsidRPr="00B56E20">
        <w:rPr>
          <w:color w:val="000000" w:themeColor="text1"/>
          <w:sz w:val="24"/>
          <w:szCs w:val="24"/>
        </w:rPr>
        <w:t xml:space="preserve">Кетовского муниципального округа                                                     </w:t>
      </w:r>
      <w:r>
        <w:rPr>
          <w:color w:val="000000" w:themeColor="text1"/>
          <w:sz w:val="24"/>
          <w:szCs w:val="24"/>
        </w:rPr>
        <w:t xml:space="preserve">             </w:t>
      </w:r>
      <w:r w:rsidRPr="00B56E20">
        <w:rPr>
          <w:color w:val="000000" w:themeColor="text1"/>
          <w:sz w:val="24"/>
          <w:szCs w:val="24"/>
        </w:rPr>
        <w:t>- 1 экз.</w:t>
      </w:r>
      <w:r>
        <w:rPr>
          <w:color w:val="000000" w:themeColor="text1"/>
          <w:sz w:val="24"/>
          <w:szCs w:val="24"/>
        </w:rPr>
        <w:tab/>
      </w:r>
    </w:p>
    <w:p w:rsidR="004E12A8" w:rsidRPr="00B56E20" w:rsidRDefault="004E12A8" w:rsidP="004E12A8">
      <w:pPr>
        <w:tabs>
          <w:tab w:val="left" w:pos="7548"/>
        </w:tabs>
        <w:spacing w:line="240" w:lineRule="auto"/>
        <w:ind w:left="993" w:firstLine="0"/>
        <w:jc w:val="both"/>
        <w:rPr>
          <w:color w:val="000000" w:themeColor="text1"/>
          <w:sz w:val="24"/>
          <w:szCs w:val="24"/>
        </w:rPr>
      </w:pPr>
      <w:r w:rsidRPr="00B56E20">
        <w:rPr>
          <w:color w:val="000000" w:themeColor="text1"/>
          <w:sz w:val="24"/>
          <w:szCs w:val="24"/>
        </w:rPr>
        <w:t>3. Комитет по организации ЖКХ и капитальному строительству</w:t>
      </w:r>
      <w:r>
        <w:rPr>
          <w:color w:val="000000" w:themeColor="text1"/>
          <w:sz w:val="24"/>
          <w:szCs w:val="24"/>
        </w:rPr>
        <w:tab/>
      </w:r>
      <w:r w:rsidRPr="00B56E20">
        <w:rPr>
          <w:color w:val="000000" w:themeColor="text1"/>
          <w:sz w:val="24"/>
          <w:szCs w:val="24"/>
        </w:rPr>
        <w:t xml:space="preserve"> </w:t>
      </w:r>
      <w:r>
        <w:rPr>
          <w:color w:val="000000" w:themeColor="text1"/>
          <w:sz w:val="24"/>
          <w:szCs w:val="24"/>
        </w:rPr>
        <w:t xml:space="preserve">                              </w:t>
      </w:r>
      <w:r w:rsidRPr="00B56E20">
        <w:rPr>
          <w:color w:val="000000" w:themeColor="text1"/>
          <w:sz w:val="24"/>
          <w:szCs w:val="24"/>
        </w:rPr>
        <w:t xml:space="preserve"> Кетовского муниципального округа </w:t>
      </w:r>
      <w:r>
        <w:rPr>
          <w:color w:val="000000" w:themeColor="text1"/>
          <w:sz w:val="24"/>
          <w:szCs w:val="24"/>
        </w:rPr>
        <w:t xml:space="preserve"> </w:t>
      </w:r>
      <w:r w:rsidRPr="00B56E20">
        <w:rPr>
          <w:color w:val="000000" w:themeColor="text1"/>
          <w:sz w:val="24"/>
          <w:szCs w:val="24"/>
        </w:rPr>
        <w:t xml:space="preserve">                                                   </w:t>
      </w:r>
      <w:r>
        <w:rPr>
          <w:color w:val="000000" w:themeColor="text1"/>
          <w:sz w:val="24"/>
          <w:szCs w:val="24"/>
        </w:rPr>
        <w:t xml:space="preserve">            </w:t>
      </w:r>
      <w:r w:rsidRPr="00B56E20">
        <w:rPr>
          <w:color w:val="000000" w:themeColor="text1"/>
          <w:sz w:val="24"/>
          <w:szCs w:val="24"/>
        </w:rPr>
        <w:t xml:space="preserve"> - 1 экз.   </w:t>
      </w:r>
      <w:r>
        <w:rPr>
          <w:color w:val="000000" w:themeColor="text1"/>
          <w:sz w:val="24"/>
          <w:szCs w:val="24"/>
        </w:rPr>
        <w:tab/>
      </w:r>
      <w:r w:rsidRPr="00B56E20">
        <w:rPr>
          <w:color w:val="000000" w:themeColor="text1"/>
          <w:sz w:val="24"/>
          <w:szCs w:val="24"/>
        </w:rPr>
        <w:t xml:space="preserve">                              </w:t>
      </w:r>
    </w:p>
    <w:p w:rsidR="004E12A8" w:rsidRPr="00B56E20" w:rsidRDefault="004E12A8" w:rsidP="004E12A8">
      <w:pPr>
        <w:tabs>
          <w:tab w:val="left" w:pos="1134"/>
        </w:tabs>
        <w:spacing w:line="240" w:lineRule="auto"/>
        <w:ind w:left="993" w:firstLine="0"/>
        <w:jc w:val="both"/>
        <w:rPr>
          <w:color w:val="000000" w:themeColor="text1"/>
          <w:sz w:val="24"/>
          <w:szCs w:val="24"/>
        </w:rPr>
      </w:pPr>
      <w:r>
        <w:rPr>
          <w:color w:val="000000" w:themeColor="text1"/>
          <w:sz w:val="24"/>
          <w:szCs w:val="24"/>
        </w:rPr>
        <w:t>4</w:t>
      </w:r>
      <w:r w:rsidRPr="00B56E20">
        <w:rPr>
          <w:color w:val="000000" w:themeColor="text1"/>
          <w:sz w:val="24"/>
          <w:szCs w:val="24"/>
        </w:rPr>
        <w:t xml:space="preserve">. Финансовое управление </w:t>
      </w:r>
      <w:r>
        <w:rPr>
          <w:color w:val="000000" w:themeColor="text1"/>
          <w:sz w:val="24"/>
          <w:szCs w:val="24"/>
        </w:rPr>
        <w:t xml:space="preserve"> </w:t>
      </w:r>
      <w:r>
        <w:rPr>
          <w:color w:val="000000" w:themeColor="text1"/>
          <w:sz w:val="24"/>
          <w:szCs w:val="24"/>
        </w:rPr>
        <w:tab/>
        <w:t xml:space="preserve">                                                                                     </w:t>
      </w:r>
      <w:r w:rsidRPr="00B56E20">
        <w:rPr>
          <w:color w:val="000000" w:themeColor="text1"/>
          <w:sz w:val="24"/>
          <w:szCs w:val="24"/>
        </w:rPr>
        <w:t xml:space="preserve">Администрации  Кетовского муниципального округа                        </w:t>
      </w:r>
      <w:r>
        <w:rPr>
          <w:color w:val="000000" w:themeColor="text1"/>
          <w:sz w:val="24"/>
          <w:szCs w:val="24"/>
        </w:rPr>
        <w:t xml:space="preserve">            </w:t>
      </w:r>
      <w:r w:rsidRPr="00B56E20">
        <w:rPr>
          <w:color w:val="000000" w:themeColor="text1"/>
          <w:sz w:val="24"/>
          <w:szCs w:val="24"/>
        </w:rPr>
        <w:t xml:space="preserve">- 1 экз. </w:t>
      </w:r>
      <w:r>
        <w:rPr>
          <w:color w:val="000000" w:themeColor="text1"/>
          <w:sz w:val="24"/>
          <w:szCs w:val="24"/>
        </w:rPr>
        <w:tab/>
      </w:r>
      <w:r w:rsidRPr="00B56E20">
        <w:rPr>
          <w:color w:val="000000" w:themeColor="text1"/>
          <w:sz w:val="24"/>
          <w:szCs w:val="24"/>
        </w:rPr>
        <w:t xml:space="preserve">                                </w:t>
      </w:r>
    </w:p>
    <w:p w:rsidR="004E12A8" w:rsidRPr="00B56E20" w:rsidRDefault="004E12A8" w:rsidP="004E12A8">
      <w:pPr>
        <w:tabs>
          <w:tab w:val="left" w:pos="1134"/>
        </w:tabs>
        <w:spacing w:line="240" w:lineRule="auto"/>
        <w:ind w:left="993" w:firstLine="0"/>
        <w:jc w:val="both"/>
        <w:rPr>
          <w:color w:val="000000" w:themeColor="text1"/>
          <w:sz w:val="24"/>
          <w:szCs w:val="24"/>
        </w:rPr>
      </w:pPr>
      <w:r>
        <w:rPr>
          <w:color w:val="000000" w:themeColor="text1"/>
          <w:sz w:val="24"/>
          <w:szCs w:val="24"/>
        </w:rPr>
        <w:t>5</w:t>
      </w:r>
      <w:r w:rsidRPr="00B56E20">
        <w:rPr>
          <w:color w:val="000000" w:themeColor="text1"/>
          <w:sz w:val="24"/>
          <w:szCs w:val="24"/>
        </w:rPr>
        <w:t>. Комитет по управлению муниципальным имуществом</w:t>
      </w:r>
      <w:r>
        <w:rPr>
          <w:color w:val="000000" w:themeColor="text1"/>
          <w:sz w:val="24"/>
          <w:szCs w:val="24"/>
        </w:rPr>
        <w:t xml:space="preserve">    </w:t>
      </w:r>
      <w:r>
        <w:rPr>
          <w:color w:val="000000" w:themeColor="text1"/>
          <w:sz w:val="24"/>
          <w:szCs w:val="24"/>
        </w:rPr>
        <w:tab/>
        <w:t xml:space="preserve">                            </w:t>
      </w:r>
      <w:r w:rsidRPr="00B56E20">
        <w:rPr>
          <w:color w:val="000000" w:themeColor="text1"/>
          <w:sz w:val="24"/>
          <w:szCs w:val="24"/>
        </w:rPr>
        <w:t xml:space="preserve">   </w:t>
      </w:r>
      <w:r>
        <w:rPr>
          <w:color w:val="000000" w:themeColor="text1"/>
          <w:sz w:val="24"/>
          <w:szCs w:val="24"/>
        </w:rPr>
        <w:t xml:space="preserve"> </w:t>
      </w:r>
      <w:r w:rsidRPr="00B56E20">
        <w:rPr>
          <w:color w:val="000000" w:themeColor="text1"/>
          <w:sz w:val="24"/>
          <w:szCs w:val="24"/>
        </w:rPr>
        <w:t>Кетовского муниципального округа</w:t>
      </w:r>
      <w:r w:rsidRPr="00B56E20">
        <w:rPr>
          <w:b/>
          <w:color w:val="000000" w:themeColor="text1"/>
          <w:sz w:val="24"/>
          <w:szCs w:val="24"/>
        </w:rPr>
        <w:t xml:space="preserve">     </w:t>
      </w:r>
      <w:r w:rsidRPr="00B56E20">
        <w:rPr>
          <w:color w:val="000000" w:themeColor="text1"/>
          <w:sz w:val="24"/>
          <w:szCs w:val="24"/>
        </w:rPr>
        <w:t xml:space="preserve">                                                </w:t>
      </w:r>
      <w:r>
        <w:rPr>
          <w:color w:val="000000" w:themeColor="text1"/>
          <w:sz w:val="24"/>
          <w:szCs w:val="24"/>
        </w:rPr>
        <w:t xml:space="preserve">            </w:t>
      </w:r>
      <w:r w:rsidRPr="00B56E20">
        <w:rPr>
          <w:color w:val="000000" w:themeColor="text1"/>
          <w:sz w:val="24"/>
          <w:szCs w:val="24"/>
        </w:rPr>
        <w:t xml:space="preserve"> - 1 экз.</w:t>
      </w:r>
      <w:r>
        <w:rPr>
          <w:color w:val="000000" w:themeColor="text1"/>
          <w:sz w:val="24"/>
          <w:szCs w:val="24"/>
        </w:rPr>
        <w:tab/>
      </w:r>
    </w:p>
    <w:p w:rsidR="004E12A8" w:rsidRPr="00B56E20" w:rsidRDefault="004E12A8" w:rsidP="004E12A8">
      <w:pPr>
        <w:tabs>
          <w:tab w:val="left" w:pos="7548"/>
        </w:tabs>
        <w:spacing w:line="240" w:lineRule="auto"/>
        <w:ind w:left="993" w:firstLine="0"/>
        <w:jc w:val="both"/>
        <w:rPr>
          <w:color w:val="000000" w:themeColor="text1"/>
          <w:sz w:val="24"/>
          <w:szCs w:val="24"/>
        </w:rPr>
      </w:pPr>
      <w:r>
        <w:rPr>
          <w:color w:val="000000" w:themeColor="text1"/>
          <w:sz w:val="24"/>
          <w:szCs w:val="24"/>
        </w:rPr>
        <w:t>6</w:t>
      </w:r>
      <w:r w:rsidRPr="00B56E20">
        <w:rPr>
          <w:color w:val="000000" w:themeColor="text1"/>
          <w:sz w:val="24"/>
          <w:szCs w:val="24"/>
        </w:rPr>
        <w:t>. Юридический отдел</w:t>
      </w:r>
      <w:r>
        <w:rPr>
          <w:color w:val="000000" w:themeColor="text1"/>
          <w:sz w:val="24"/>
          <w:szCs w:val="24"/>
        </w:rPr>
        <w:t xml:space="preserve"> </w:t>
      </w:r>
      <w:r>
        <w:rPr>
          <w:color w:val="000000" w:themeColor="text1"/>
          <w:sz w:val="24"/>
          <w:szCs w:val="24"/>
        </w:rPr>
        <w:tab/>
        <w:t xml:space="preserve">                                                                                            </w:t>
      </w:r>
      <w:r w:rsidRPr="00B56E20">
        <w:rPr>
          <w:color w:val="000000" w:themeColor="text1"/>
          <w:sz w:val="24"/>
          <w:szCs w:val="24"/>
        </w:rPr>
        <w:t xml:space="preserve">Администрации  Кетовского муниципального округа                       </w:t>
      </w:r>
      <w:r>
        <w:rPr>
          <w:color w:val="000000" w:themeColor="text1"/>
          <w:sz w:val="24"/>
          <w:szCs w:val="24"/>
        </w:rPr>
        <w:t xml:space="preserve">            </w:t>
      </w:r>
      <w:r w:rsidRPr="00B56E20">
        <w:rPr>
          <w:color w:val="000000" w:themeColor="text1"/>
          <w:sz w:val="24"/>
          <w:szCs w:val="24"/>
        </w:rPr>
        <w:t xml:space="preserve"> - 1 экз.                                 </w:t>
      </w:r>
    </w:p>
    <w:p w:rsidR="004E12A8" w:rsidRPr="00B56E20" w:rsidRDefault="004E12A8" w:rsidP="004E12A8">
      <w:pPr>
        <w:spacing w:line="240" w:lineRule="auto"/>
        <w:jc w:val="both"/>
        <w:rPr>
          <w:color w:val="000000" w:themeColor="text1"/>
          <w:sz w:val="24"/>
          <w:szCs w:val="24"/>
        </w:rPr>
      </w:pPr>
    </w:p>
    <w:p w:rsidR="004E12A8" w:rsidRPr="00CB6F95" w:rsidRDefault="00CB6F95" w:rsidP="004E12A8">
      <w:pPr>
        <w:pStyle w:val="Standard"/>
        <w:jc w:val="both"/>
        <w:rPr>
          <w:rFonts w:ascii="Times New Roman" w:hAnsi="Times New Roman" w:cs="Times New Roman"/>
          <w:color w:val="000000" w:themeColor="text1"/>
          <w:sz w:val="24"/>
          <w:szCs w:val="24"/>
        </w:rPr>
      </w:pPr>
      <w:r w:rsidRPr="00CB6F95">
        <w:rPr>
          <w:rFonts w:ascii="Times New Roman" w:hAnsi="Times New Roman" w:cs="Times New Roman"/>
          <w:color w:val="000000" w:themeColor="text1"/>
          <w:sz w:val="24"/>
          <w:szCs w:val="24"/>
        </w:rPr>
        <w:t xml:space="preserve">                7. Дума Кетовского муниципального округа Курганской области                  - 1 экз.</w:t>
      </w:r>
      <w:r w:rsidRPr="00B56E20">
        <w:rPr>
          <w:color w:val="000000" w:themeColor="text1"/>
          <w:sz w:val="24"/>
          <w:szCs w:val="24"/>
        </w:rPr>
        <w:t xml:space="preserve">                                 </w:t>
      </w:r>
    </w:p>
    <w:p w:rsidR="004E12A8" w:rsidRPr="00B56E20" w:rsidRDefault="004E12A8" w:rsidP="004E12A8">
      <w:pPr>
        <w:rPr>
          <w:color w:val="000000" w:themeColor="text1"/>
        </w:rPr>
      </w:pPr>
      <w:r w:rsidRPr="00B56E20">
        <w:rPr>
          <w:color w:val="000000" w:themeColor="text1"/>
        </w:rPr>
        <w:t xml:space="preserve">                   </w:t>
      </w:r>
    </w:p>
    <w:p w:rsidR="004E12A8" w:rsidRPr="00B56E20" w:rsidRDefault="004E12A8" w:rsidP="004E12A8">
      <w:pPr>
        <w:rPr>
          <w:color w:val="000000" w:themeColor="text1"/>
        </w:rPr>
      </w:pPr>
      <w:r w:rsidRPr="00B56E20">
        <w:rPr>
          <w:color w:val="000000" w:themeColor="text1"/>
        </w:rPr>
        <w:t xml:space="preserve">                    </w:t>
      </w:r>
    </w:p>
    <w:p w:rsidR="00D30925" w:rsidRDefault="00D30925" w:rsidP="00D30925">
      <w:pPr>
        <w:autoSpaceDE w:val="0"/>
        <w:autoSpaceDN w:val="0"/>
        <w:adjustRightInd w:val="0"/>
        <w:spacing w:line="240" w:lineRule="auto"/>
        <w:outlineLvl w:val="0"/>
        <w:rPr>
          <w:b/>
        </w:rPr>
      </w:pPr>
    </w:p>
    <w:p w:rsidR="00D30925" w:rsidRDefault="00D30925" w:rsidP="00D30925">
      <w:pPr>
        <w:autoSpaceDE w:val="0"/>
        <w:autoSpaceDN w:val="0"/>
        <w:adjustRightInd w:val="0"/>
        <w:spacing w:line="240" w:lineRule="auto"/>
        <w:outlineLvl w:val="0"/>
        <w:rPr>
          <w:b/>
        </w:rPr>
      </w:pPr>
    </w:p>
    <w:p w:rsidR="00D30925" w:rsidRDefault="00D30925" w:rsidP="00D30925">
      <w:pPr>
        <w:autoSpaceDE w:val="0"/>
        <w:autoSpaceDN w:val="0"/>
        <w:adjustRightInd w:val="0"/>
        <w:spacing w:line="240" w:lineRule="auto"/>
        <w:outlineLvl w:val="0"/>
        <w:rPr>
          <w:b/>
        </w:rPr>
      </w:pPr>
    </w:p>
    <w:p w:rsidR="00D30925" w:rsidRDefault="00D30925" w:rsidP="00D30925">
      <w:pPr>
        <w:autoSpaceDE w:val="0"/>
        <w:autoSpaceDN w:val="0"/>
        <w:adjustRightInd w:val="0"/>
        <w:spacing w:line="240" w:lineRule="auto"/>
        <w:outlineLvl w:val="0"/>
        <w:rPr>
          <w:b/>
        </w:rPr>
      </w:pPr>
    </w:p>
    <w:p w:rsidR="00D30925" w:rsidRDefault="00D30925" w:rsidP="00D30925">
      <w:pPr>
        <w:autoSpaceDE w:val="0"/>
        <w:autoSpaceDN w:val="0"/>
        <w:adjustRightInd w:val="0"/>
        <w:spacing w:line="240" w:lineRule="auto"/>
        <w:outlineLvl w:val="0"/>
        <w:rPr>
          <w:b/>
        </w:rPr>
      </w:pPr>
    </w:p>
    <w:p w:rsidR="00D30925" w:rsidRDefault="00D30925" w:rsidP="00D30925">
      <w:pPr>
        <w:autoSpaceDE w:val="0"/>
        <w:autoSpaceDN w:val="0"/>
        <w:adjustRightInd w:val="0"/>
        <w:spacing w:line="240" w:lineRule="auto"/>
        <w:outlineLvl w:val="0"/>
        <w:rPr>
          <w:b/>
        </w:rPr>
      </w:pPr>
    </w:p>
    <w:p w:rsidR="00D30925" w:rsidRDefault="00D30925" w:rsidP="00D30925">
      <w:pPr>
        <w:autoSpaceDE w:val="0"/>
        <w:autoSpaceDN w:val="0"/>
        <w:adjustRightInd w:val="0"/>
        <w:spacing w:line="240" w:lineRule="auto"/>
        <w:outlineLvl w:val="0"/>
        <w:rPr>
          <w:b/>
        </w:rPr>
      </w:pPr>
    </w:p>
    <w:p w:rsidR="00D30925" w:rsidRDefault="00D30925" w:rsidP="00D30925">
      <w:pPr>
        <w:autoSpaceDE w:val="0"/>
        <w:autoSpaceDN w:val="0"/>
        <w:adjustRightInd w:val="0"/>
        <w:spacing w:line="240" w:lineRule="auto"/>
        <w:outlineLvl w:val="0"/>
        <w:rPr>
          <w:b/>
        </w:rPr>
      </w:pPr>
    </w:p>
    <w:p w:rsidR="00FC2F0D" w:rsidRDefault="00FC2F0D" w:rsidP="006F3728">
      <w:pPr>
        <w:jc w:val="left"/>
        <w:rPr>
          <w:sz w:val="24"/>
          <w:szCs w:val="24"/>
        </w:rPr>
      </w:pPr>
    </w:p>
    <w:p w:rsidR="00D30925" w:rsidRDefault="00D30925" w:rsidP="006F3728">
      <w:pPr>
        <w:jc w:val="left"/>
        <w:rPr>
          <w:sz w:val="24"/>
          <w:szCs w:val="24"/>
        </w:rPr>
      </w:pPr>
    </w:p>
    <w:p w:rsidR="00D30925" w:rsidRDefault="00D30925" w:rsidP="006F3728">
      <w:pPr>
        <w:jc w:val="left"/>
        <w:rPr>
          <w:sz w:val="24"/>
          <w:szCs w:val="24"/>
        </w:rPr>
      </w:pPr>
    </w:p>
    <w:p w:rsidR="00D30925" w:rsidRDefault="00D30925"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53402">
      <w:pPr>
        <w:pStyle w:val="1"/>
        <w:rPr>
          <w:rFonts w:ascii="Times New Roman" w:hAnsi="Times New Roman"/>
          <w:sz w:val="24"/>
          <w:szCs w:val="24"/>
        </w:rPr>
      </w:pPr>
    </w:p>
    <w:p w:rsidR="00653402" w:rsidRPr="00B56E20" w:rsidRDefault="00653402" w:rsidP="00653402">
      <w:pPr>
        <w:spacing w:line="240" w:lineRule="auto"/>
        <w:rPr>
          <w:color w:val="000000" w:themeColor="text1"/>
          <w:sz w:val="24"/>
          <w:szCs w:val="24"/>
        </w:rPr>
      </w:pPr>
      <w:r w:rsidRPr="00402E68">
        <w:rPr>
          <w:color w:val="000000" w:themeColor="text1"/>
          <w:sz w:val="24"/>
          <w:szCs w:val="24"/>
        </w:rPr>
        <w:t>ЛИСТ СОГЛАСОВАНИЯ</w:t>
      </w:r>
      <w:r>
        <w:rPr>
          <w:color w:val="000000" w:themeColor="text1"/>
          <w:sz w:val="24"/>
          <w:szCs w:val="24"/>
        </w:rPr>
        <w:t xml:space="preserve"> </w:t>
      </w:r>
    </w:p>
    <w:p w:rsidR="00653402" w:rsidRPr="003205BB" w:rsidRDefault="00653402" w:rsidP="00653402">
      <w:pPr>
        <w:spacing w:line="240" w:lineRule="auto"/>
        <w:rPr>
          <w:sz w:val="24"/>
        </w:rPr>
      </w:pPr>
      <w:r>
        <w:rPr>
          <w:sz w:val="24"/>
        </w:rPr>
        <w:t xml:space="preserve">к </w:t>
      </w:r>
      <w:r w:rsidRPr="003205BB">
        <w:rPr>
          <w:sz w:val="24"/>
        </w:rPr>
        <w:t>решени</w:t>
      </w:r>
      <w:r>
        <w:rPr>
          <w:sz w:val="24"/>
        </w:rPr>
        <w:t>ю</w:t>
      </w:r>
      <w:r w:rsidRPr="003205BB">
        <w:rPr>
          <w:sz w:val="24"/>
        </w:rPr>
        <w:t xml:space="preserve"> Думы Кетовского муниципального округа</w:t>
      </w:r>
      <w:r>
        <w:rPr>
          <w:sz w:val="24"/>
        </w:rPr>
        <w:t xml:space="preserve"> Курганской области</w:t>
      </w:r>
    </w:p>
    <w:p w:rsidR="00653402" w:rsidRPr="00561DC8" w:rsidRDefault="00653402" w:rsidP="00653402">
      <w:pPr>
        <w:spacing w:line="240" w:lineRule="auto"/>
        <w:ind w:firstLine="0"/>
        <w:rPr>
          <w:bCs/>
          <w:sz w:val="24"/>
          <w:szCs w:val="24"/>
        </w:rPr>
      </w:pPr>
      <w:r w:rsidRPr="00450ACB">
        <w:rPr>
          <w:sz w:val="24"/>
        </w:rPr>
        <w:t>«</w:t>
      </w:r>
      <w:r w:rsidRPr="00561DC8">
        <w:rPr>
          <w:bCs/>
          <w:sz w:val="24"/>
          <w:szCs w:val="24"/>
        </w:rPr>
        <w:t>Об утверждении Положения о порядке</w:t>
      </w:r>
      <w:r>
        <w:rPr>
          <w:bCs/>
          <w:sz w:val="24"/>
          <w:szCs w:val="24"/>
        </w:rPr>
        <w:t xml:space="preserve"> </w:t>
      </w:r>
      <w:r w:rsidRPr="00561DC8">
        <w:rPr>
          <w:bCs/>
          <w:sz w:val="24"/>
          <w:szCs w:val="24"/>
        </w:rPr>
        <w:t>размещения нестационарных торговых</w:t>
      </w:r>
      <w:r>
        <w:rPr>
          <w:bCs/>
          <w:sz w:val="24"/>
          <w:szCs w:val="24"/>
        </w:rPr>
        <w:t xml:space="preserve"> </w:t>
      </w:r>
      <w:r w:rsidRPr="00561DC8">
        <w:rPr>
          <w:bCs/>
          <w:sz w:val="24"/>
          <w:szCs w:val="24"/>
        </w:rPr>
        <w:t xml:space="preserve">объектов на территории </w:t>
      </w:r>
      <w:r w:rsidRPr="00561DC8">
        <w:rPr>
          <w:sz w:val="24"/>
          <w:szCs w:val="24"/>
        </w:rPr>
        <w:t>Кетовского</w:t>
      </w:r>
      <w:r>
        <w:rPr>
          <w:bCs/>
          <w:sz w:val="24"/>
          <w:szCs w:val="24"/>
        </w:rPr>
        <w:t xml:space="preserve"> </w:t>
      </w:r>
      <w:r w:rsidRPr="00561DC8">
        <w:rPr>
          <w:sz w:val="24"/>
          <w:szCs w:val="24"/>
        </w:rPr>
        <w:t>муниципального округа</w:t>
      </w:r>
      <w:r w:rsidRPr="00561DC8">
        <w:rPr>
          <w:sz w:val="24"/>
        </w:rPr>
        <w:t>»</w:t>
      </w:r>
    </w:p>
    <w:p w:rsidR="00653402" w:rsidRDefault="00653402" w:rsidP="00653402">
      <w:pPr>
        <w:rPr>
          <w:sz w:val="24"/>
        </w:rPr>
      </w:pPr>
    </w:p>
    <w:p w:rsidR="00653402" w:rsidRDefault="00653402" w:rsidP="00653402">
      <w:pPr>
        <w:rPr>
          <w:sz w:val="24"/>
        </w:rPr>
      </w:pPr>
    </w:p>
    <w:p w:rsidR="00653402" w:rsidRPr="00402E68" w:rsidRDefault="00653402" w:rsidP="00653402">
      <w:pPr>
        <w:pStyle w:val="1"/>
        <w:widowControl w:val="0"/>
        <w:numPr>
          <w:ilvl w:val="4"/>
          <w:numId w:val="6"/>
        </w:numPr>
        <w:tabs>
          <w:tab w:val="left" w:pos="0"/>
        </w:tabs>
        <w:autoSpaceDE w:val="0"/>
        <w:autoSpaceDN/>
        <w:jc w:val="left"/>
        <w:textAlignment w:val="auto"/>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 </w:t>
      </w:r>
      <w:r w:rsidRPr="00402E68">
        <w:rPr>
          <w:rFonts w:ascii="Times New Roman" w:hAnsi="Times New Roman"/>
          <w:b w:val="0"/>
          <w:color w:val="000000" w:themeColor="text1"/>
          <w:sz w:val="24"/>
          <w:szCs w:val="24"/>
        </w:rPr>
        <w:t>ПРОЕКТ  ПОДГОТОВЛЕН И ВНЕСЕН:</w:t>
      </w:r>
      <w:r w:rsidRPr="00402E68">
        <w:rPr>
          <w:rFonts w:ascii="Times New Roman" w:hAnsi="Times New Roman"/>
          <w:b w:val="0"/>
          <w:color w:val="000000" w:themeColor="text1"/>
          <w:sz w:val="24"/>
          <w:szCs w:val="24"/>
        </w:rPr>
        <w:tab/>
      </w:r>
      <w:r w:rsidRPr="00402E68">
        <w:rPr>
          <w:rFonts w:ascii="Times New Roman" w:hAnsi="Times New Roman"/>
          <w:b w:val="0"/>
          <w:color w:val="000000" w:themeColor="text1"/>
          <w:sz w:val="24"/>
          <w:szCs w:val="24"/>
        </w:rPr>
        <w:tab/>
      </w:r>
      <w:r w:rsidRPr="00402E68">
        <w:rPr>
          <w:rFonts w:ascii="Times New Roman" w:hAnsi="Times New Roman"/>
          <w:b w:val="0"/>
          <w:color w:val="000000" w:themeColor="text1"/>
          <w:sz w:val="24"/>
          <w:szCs w:val="24"/>
        </w:rPr>
        <w:tab/>
      </w:r>
      <w:r w:rsidRPr="00402E68">
        <w:rPr>
          <w:rFonts w:ascii="Times New Roman" w:hAnsi="Times New Roman"/>
          <w:b w:val="0"/>
          <w:color w:val="000000" w:themeColor="text1"/>
          <w:sz w:val="24"/>
          <w:szCs w:val="24"/>
        </w:rPr>
        <w:tab/>
      </w:r>
      <w:r w:rsidRPr="00402E68">
        <w:rPr>
          <w:rFonts w:ascii="Times New Roman" w:hAnsi="Times New Roman"/>
          <w:b w:val="0"/>
          <w:color w:val="000000" w:themeColor="text1"/>
          <w:sz w:val="24"/>
          <w:szCs w:val="24"/>
        </w:rPr>
        <w:tab/>
      </w:r>
      <w:r w:rsidRPr="00402E68">
        <w:rPr>
          <w:rFonts w:ascii="Times New Roman" w:hAnsi="Times New Roman"/>
          <w:b w:val="0"/>
          <w:color w:val="000000" w:themeColor="text1"/>
          <w:sz w:val="24"/>
          <w:szCs w:val="24"/>
        </w:rPr>
        <w:tab/>
      </w:r>
      <w:r w:rsidRPr="00402E68">
        <w:rPr>
          <w:rFonts w:ascii="Times New Roman" w:hAnsi="Times New Roman"/>
          <w:b w:val="0"/>
          <w:color w:val="000000" w:themeColor="text1"/>
          <w:sz w:val="24"/>
          <w:szCs w:val="24"/>
        </w:rPr>
        <w:tab/>
      </w:r>
    </w:p>
    <w:p w:rsidR="00653402" w:rsidRPr="00402E68" w:rsidRDefault="00653402" w:rsidP="00653402">
      <w:pPr>
        <w:pStyle w:val="1"/>
        <w:widowControl w:val="0"/>
        <w:numPr>
          <w:ilvl w:val="0"/>
          <w:numId w:val="6"/>
        </w:numPr>
        <w:tabs>
          <w:tab w:val="left" w:pos="0"/>
        </w:tabs>
        <w:autoSpaceDE w:val="0"/>
        <w:autoSpaceDN/>
        <w:ind w:left="0" w:firstLine="0"/>
        <w:jc w:val="left"/>
        <w:textAlignment w:val="auto"/>
        <w:rPr>
          <w:rFonts w:ascii="Times New Roman" w:hAnsi="Times New Roman"/>
          <w:b w:val="0"/>
          <w:color w:val="000000" w:themeColor="text1"/>
          <w:sz w:val="24"/>
          <w:szCs w:val="24"/>
        </w:rPr>
      </w:pPr>
    </w:p>
    <w:p w:rsidR="00653402" w:rsidRPr="00402E68" w:rsidRDefault="00653402" w:rsidP="00653402">
      <w:pPr>
        <w:pStyle w:val="1"/>
        <w:widowControl w:val="0"/>
        <w:numPr>
          <w:ilvl w:val="0"/>
          <w:numId w:val="6"/>
        </w:numPr>
        <w:tabs>
          <w:tab w:val="left" w:pos="0"/>
        </w:tabs>
        <w:autoSpaceDE w:val="0"/>
        <w:autoSpaceDN/>
        <w:ind w:left="0" w:firstLine="0"/>
        <w:jc w:val="left"/>
        <w:textAlignment w:val="auto"/>
        <w:rPr>
          <w:rFonts w:ascii="Times New Roman" w:hAnsi="Times New Roman"/>
          <w:b w:val="0"/>
          <w:color w:val="000000" w:themeColor="text1"/>
          <w:sz w:val="24"/>
          <w:szCs w:val="24"/>
        </w:rPr>
      </w:pPr>
      <w:r w:rsidRPr="00402E68">
        <w:rPr>
          <w:rFonts w:ascii="Times New Roman" w:hAnsi="Times New Roman"/>
          <w:b w:val="0"/>
          <w:color w:val="000000" w:themeColor="text1"/>
          <w:sz w:val="24"/>
          <w:szCs w:val="24"/>
        </w:rPr>
        <w:t xml:space="preserve">Главный специалист отдела экономического развития </w:t>
      </w:r>
    </w:p>
    <w:p w:rsidR="00653402" w:rsidRPr="00402E68" w:rsidRDefault="00653402" w:rsidP="00653402">
      <w:pPr>
        <w:pStyle w:val="1"/>
        <w:widowControl w:val="0"/>
        <w:numPr>
          <w:ilvl w:val="0"/>
          <w:numId w:val="6"/>
        </w:numPr>
        <w:tabs>
          <w:tab w:val="left" w:pos="0"/>
        </w:tabs>
        <w:autoSpaceDE w:val="0"/>
        <w:autoSpaceDN/>
        <w:ind w:left="0" w:firstLine="0"/>
        <w:jc w:val="left"/>
        <w:textAlignment w:val="auto"/>
        <w:rPr>
          <w:rFonts w:ascii="Times New Roman" w:hAnsi="Times New Roman"/>
          <w:b w:val="0"/>
          <w:color w:val="000000" w:themeColor="text1"/>
          <w:sz w:val="24"/>
          <w:szCs w:val="24"/>
        </w:rPr>
      </w:pPr>
      <w:r w:rsidRPr="00402E68">
        <w:rPr>
          <w:rFonts w:ascii="Times New Roman" w:hAnsi="Times New Roman"/>
          <w:b w:val="0"/>
          <w:color w:val="000000" w:themeColor="text1"/>
          <w:sz w:val="24"/>
          <w:szCs w:val="24"/>
        </w:rPr>
        <w:t>Администрации Кетовского муниципального округа                               Г.А. Шалыгина</w:t>
      </w:r>
    </w:p>
    <w:p w:rsidR="00653402" w:rsidRPr="00402E68" w:rsidRDefault="00653402" w:rsidP="00653402">
      <w:pPr>
        <w:rPr>
          <w:color w:val="000000" w:themeColor="text1"/>
          <w:sz w:val="24"/>
          <w:szCs w:val="24"/>
        </w:rPr>
      </w:pPr>
    </w:p>
    <w:p w:rsidR="00653402" w:rsidRDefault="00653402" w:rsidP="00653402">
      <w:pPr>
        <w:ind w:firstLine="0"/>
        <w:jc w:val="both"/>
        <w:rPr>
          <w:color w:val="000000" w:themeColor="text1"/>
          <w:sz w:val="24"/>
          <w:szCs w:val="24"/>
        </w:rPr>
      </w:pPr>
      <w:r w:rsidRPr="00402E68">
        <w:rPr>
          <w:color w:val="000000" w:themeColor="text1"/>
          <w:sz w:val="24"/>
          <w:szCs w:val="24"/>
        </w:rPr>
        <w:t>ПРОЕКТ СОГЛАСОВАН:</w:t>
      </w:r>
    </w:p>
    <w:p w:rsidR="00653402" w:rsidRPr="00402E68" w:rsidRDefault="00653402" w:rsidP="00653402">
      <w:pPr>
        <w:ind w:firstLine="0"/>
        <w:jc w:val="both"/>
        <w:rPr>
          <w:color w:val="000000" w:themeColor="text1"/>
          <w:sz w:val="24"/>
          <w:szCs w:val="24"/>
        </w:rPr>
      </w:pPr>
    </w:p>
    <w:p w:rsidR="00653402" w:rsidRPr="00402E68" w:rsidRDefault="00653402" w:rsidP="00653402">
      <w:pPr>
        <w:pStyle w:val="1"/>
        <w:widowControl w:val="0"/>
        <w:numPr>
          <w:ilvl w:val="0"/>
          <w:numId w:val="6"/>
        </w:numPr>
        <w:tabs>
          <w:tab w:val="left" w:pos="0"/>
        </w:tabs>
        <w:autoSpaceDE w:val="0"/>
        <w:autoSpaceDN/>
        <w:ind w:left="0" w:firstLine="0"/>
        <w:jc w:val="left"/>
        <w:textAlignment w:val="auto"/>
        <w:rPr>
          <w:rFonts w:ascii="Times New Roman" w:hAnsi="Times New Roman"/>
          <w:b w:val="0"/>
          <w:color w:val="000000" w:themeColor="text1"/>
          <w:sz w:val="24"/>
          <w:szCs w:val="24"/>
        </w:rPr>
      </w:pPr>
      <w:r w:rsidRPr="00402E68">
        <w:rPr>
          <w:rFonts w:ascii="Times New Roman" w:hAnsi="Times New Roman"/>
          <w:b w:val="0"/>
          <w:color w:val="000000" w:themeColor="text1"/>
          <w:sz w:val="24"/>
          <w:szCs w:val="24"/>
        </w:rPr>
        <w:t>Начальник</w:t>
      </w:r>
      <w:r w:rsidRPr="00402E68">
        <w:rPr>
          <w:rFonts w:ascii="Times New Roman" w:hAnsi="Times New Roman"/>
          <w:b w:val="0"/>
          <w:color w:val="000000" w:themeColor="text1"/>
          <w:sz w:val="24"/>
          <w:szCs w:val="24"/>
          <w:shd w:val="clear" w:color="auto" w:fill="FFFFFF"/>
        </w:rPr>
        <w:t xml:space="preserve"> </w:t>
      </w:r>
      <w:r w:rsidRPr="00402E68">
        <w:rPr>
          <w:rFonts w:ascii="Times New Roman" w:hAnsi="Times New Roman"/>
          <w:b w:val="0"/>
          <w:color w:val="000000" w:themeColor="text1"/>
          <w:sz w:val="24"/>
          <w:szCs w:val="24"/>
        </w:rPr>
        <w:t>отдела экономического развития</w:t>
      </w:r>
    </w:p>
    <w:p w:rsidR="00653402" w:rsidRPr="00402E68" w:rsidRDefault="00653402" w:rsidP="00653402">
      <w:pPr>
        <w:pStyle w:val="1"/>
        <w:widowControl w:val="0"/>
        <w:numPr>
          <w:ilvl w:val="0"/>
          <w:numId w:val="6"/>
        </w:numPr>
        <w:tabs>
          <w:tab w:val="left" w:pos="0"/>
        </w:tabs>
        <w:autoSpaceDE w:val="0"/>
        <w:autoSpaceDN/>
        <w:ind w:left="0" w:firstLine="0"/>
        <w:jc w:val="left"/>
        <w:textAlignment w:val="auto"/>
        <w:rPr>
          <w:rFonts w:ascii="Times New Roman" w:hAnsi="Times New Roman"/>
          <w:b w:val="0"/>
          <w:color w:val="000000" w:themeColor="text1"/>
          <w:sz w:val="24"/>
          <w:szCs w:val="24"/>
        </w:rPr>
      </w:pPr>
      <w:r w:rsidRPr="00402E68">
        <w:rPr>
          <w:rFonts w:ascii="Times New Roman" w:hAnsi="Times New Roman"/>
          <w:b w:val="0"/>
          <w:color w:val="000000" w:themeColor="text1"/>
          <w:sz w:val="24"/>
          <w:szCs w:val="24"/>
        </w:rPr>
        <w:t xml:space="preserve">Администрации Кетовского муниципального округа                              В.А. </w:t>
      </w:r>
      <w:proofErr w:type="spellStart"/>
      <w:r w:rsidRPr="00402E68">
        <w:rPr>
          <w:rFonts w:ascii="Times New Roman" w:hAnsi="Times New Roman"/>
          <w:b w:val="0"/>
          <w:color w:val="000000" w:themeColor="text1"/>
          <w:sz w:val="24"/>
          <w:szCs w:val="24"/>
        </w:rPr>
        <w:t>Старыгина</w:t>
      </w:r>
      <w:proofErr w:type="spellEnd"/>
    </w:p>
    <w:p w:rsidR="00653402" w:rsidRPr="00402E68" w:rsidRDefault="00653402" w:rsidP="00653402">
      <w:pPr>
        <w:shd w:val="clear" w:color="auto" w:fill="FFFFFF"/>
        <w:tabs>
          <w:tab w:val="right" w:pos="10150"/>
        </w:tabs>
        <w:spacing w:line="100" w:lineRule="atLeast"/>
        <w:rPr>
          <w:color w:val="000000" w:themeColor="text1"/>
          <w:sz w:val="24"/>
          <w:szCs w:val="24"/>
        </w:rPr>
      </w:pPr>
      <w:r>
        <w:rPr>
          <w:color w:val="000000" w:themeColor="text1"/>
          <w:sz w:val="24"/>
          <w:szCs w:val="24"/>
        </w:rPr>
        <w:t xml:space="preserve">    </w:t>
      </w:r>
      <w:r w:rsidRPr="00402E68">
        <w:rPr>
          <w:color w:val="000000" w:themeColor="text1"/>
          <w:sz w:val="24"/>
          <w:szCs w:val="24"/>
        </w:rPr>
        <w:t xml:space="preserve">                      </w:t>
      </w:r>
    </w:p>
    <w:p w:rsidR="00CE767E" w:rsidRDefault="00375BE0" w:rsidP="00504436">
      <w:pPr>
        <w:spacing w:line="240" w:lineRule="auto"/>
        <w:ind w:firstLine="0"/>
        <w:jc w:val="both"/>
        <w:rPr>
          <w:sz w:val="24"/>
          <w:szCs w:val="24"/>
        </w:rPr>
      </w:pPr>
      <w:r w:rsidRPr="00375BE0">
        <w:rPr>
          <w:sz w:val="24"/>
          <w:szCs w:val="24"/>
        </w:rPr>
        <w:t xml:space="preserve">Заместитель начальника юридического отдела                   </w:t>
      </w:r>
      <w:r w:rsidR="00CE767E">
        <w:rPr>
          <w:sz w:val="24"/>
          <w:szCs w:val="24"/>
        </w:rPr>
        <w:tab/>
      </w:r>
      <w:r w:rsidR="00CE767E">
        <w:rPr>
          <w:sz w:val="24"/>
          <w:szCs w:val="24"/>
        </w:rPr>
        <w:tab/>
      </w:r>
    </w:p>
    <w:p w:rsidR="00375BE0" w:rsidRPr="00375BE0" w:rsidRDefault="00375BE0" w:rsidP="00504436">
      <w:pPr>
        <w:spacing w:line="240" w:lineRule="auto"/>
        <w:ind w:firstLine="0"/>
        <w:jc w:val="both"/>
        <w:rPr>
          <w:sz w:val="24"/>
          <w:szCs w:val="24"/>
        </w:rPr>
      </w:pPr>
      <w:r w:rsidRPr="00375BE0">
        <w:rPr>
          <w:sz w:val="24"/>
          <w:szCs w:val="24"/>
        </w:rPr>
        <w:t xml:space="preserve"> Администрации Кетовского муниципального округа.</w:t>
      </w:r>
      <w:r w:rsidR="00CE767E">
        <w:rPr>
          <w:sz w:val="24"/>
          <w:szCs w:val="24"/>
        </w:rPr>
        <w:t xml:space="preserve">                          Е.Е. </w:t>
      </w:r>
      <w:proofErr w:type="spellStart"/>
      <w:r w:rsidR="00CE767E">
        <w:rPr>
          <w:sz w:val="24"/>
          <w:szCs w:val="24"/>
        </w:rPr>
        <w:t>Цыба</w:t>
      </w:r>
      <w:proofErr w:type="spellEnd"/>
    </w:p>
    <w:p w:rsidR="00375BE0" w:rsidRDefault="00375BE0" w:rsidP="00504436">
      <w:pPr>
        <w:spacing w:line="240" w:lineRule="auto"/>
        <w:ind w:firstLine="0"/>
        <w:jc w:val="both"/>
      </w:pPr>
    </w:p>
    <w:p w:rsidR="00504436" w:rsidRDefault="00504436" w:rsidP="00504436">
      <w:pPr>
        <w:spacing w:line="240" w:lineRule="auto"/>
        <w:ind w:firstLine="0"/>
        <w:jc w:val="both"/>
        <w:rPr>
          <w:sz w:val="24"/>
        </w:rPr>
      </w:pPr>
      <w:r>
        <w:rPr>
          <w:sz w:val="24"/>
        </w:rPr>
        <w:t xml:space="preserve">И.о. управляющий делами - руководитель </w:t>
      </w:r>
      <w:r>
        <w:rPr>
          <w:sz w:val="24"/>
        </w:rPr>
        <w:tab/>
      </w:r>
      <w:r>
        <w:rPr>
          <w:sz w:val="24"/>
        </w:rPr>
        <w:tab/>
      </w:r>
      <w:r>
        <w:rPr>
          <w:sz w:val="24"/>
        </w:rPr>
        <w:tab/>
      </w:r>
      <w:r>
        <w:rPr>
          <w:sz w:val="24"/>
        </w:rPr>
        <w:tab/>
      </w:r>
      <w:r>
        <w:rPr>
          <w:sz w:val="24"/>
        </w:rPr>
        <w:tab/>
        <w:t xml:space="preserve">            аппарата Администрации Кетовского муниципального                   </w:t>
      </w:r>
    </w:p>
    <w:p w:rsidR="00504436" w:rsidRDefault="00504436" w:rsidP="00504436">
      <w:pPr>
        <w:spacing w:line="240" w:lineRule="auto"/>
        <w:ind w:firstLine="0"/>
        <w:jc w:val="both"/>
        <w:rPr>
          <w:sz w:val="24"/>
        </w:rPr>
      </w:pPr>
      <w:r>
        <w:rPr>
          <w:color w:val="000000"/>
          <w:spacing w:val="-6"/>
          <w:sz w:val="24"/>
        </w:rPr>
        <w:t>округа Курганской области</w:t>
      </w:r>
      <w:r>
        <w:rPr>
          <w:sz w:val="24"/>
        </w:rPr>
        <w:t xml:space="preserve">                                                              </w:t>
      </w:r>
      <w:r w:rsidR="00A464FD">
        <w:rPr>
          <w:sz w:val="24"/>
        </w:rPr>
        <w:t xml:space="preserve">           </w:t>
      </w:r>
      <w:r>
        <w:rPr>
          <w:sz w:val="24"/>
        </w:rPr>
        <w:t xml:space="preserve">А.А. Юрченко      </w:t>
      </w:r>
    </w:p>
    <w:p w:rsidR="00653402" w:rsidRDefault="00653402" w:rsidP="00504436">
      <w:pPr>
        <w:spacing w:line="240" w:lineRule="auto"/>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653402" w:rsidRDefault="00653402" w:rsidP="006F3728">
      <w:pPr>
        <w:jc w:val="left"/>
        <w:rPr>
          <w:sz w:val="24"/>
          <w:szCs w:val="24"/>
        </w:rPr>
      </w:pPr>
    </w:p>
    <w:p w:rsidR="00D30925" w:rsidRDefault="00D30925" w:rsidP="00B647EF">
      <w:pPr>
        <w:ind w:firstLine="0"/>
        <w:jc w:val="left"/>
        <w:rPr>
          <w:sz w:val="24"/>
          <w:szCs w:val="24"/>
        </w:rPr>
      </w:pPr>
    </w:p>
    <w:p w:rsidR="00AE228E" w:rsidRDefault="00AE228E" w:rsidP="006F3728">
      <w:pPr>
        <w:jc w:val="left"/>
        <w:rPr>
          <w:sz w:val="24"/>
          <w:szCs w:val="24"/>
        </w:rPr>
      </w:pPr>
    </w:p>
    <w:tbl>
      <w:tblPr>
        <w:tblpPr w:leftFromText="180" w:rightFromText="180" w:vertAnchor="text" w:horzAnchor="page" w:tblpX="1807" w:tblpY="-115"/>
        <w:tblW w:w="9180" w:type="dxa"/>
        <w:tblLook w:val="01E0"/>
      </w:tblPr>
      <w:tblGrid>
        <w:gridCol w:w="4968"/>
        <w:gridCol w:w="4212"/>
      </w:tblGrid>
      <w:tr w:rsidR="00FC2F0D" w:rsidRPr="00170467" w:rsidTr="00FA04BA">
        <w:tc>
          <w:tcPr>
            <w:tcW w:w="4968" w:type="dxa"/>
            <w:shd w:val="clear" w:color="auto" w:fill="auto"/>
          </w:tcPr>
          <w:p w:rsidR="00FC2F0D" w:rsidRPr="00170467" w:rsidRDefault="00FC2F0D" w:rsidP="00FA04BA">
            <w:pPr>
              <w:spacing w:line="240" w:lineRule="auto"/>
              <w:ind w:firstLine="0"/>
              <w:jc w:val="both"/>
              <w:rPr>
                <w:sz w:val="24"/>
                <w:szCs w:val="24"/>
              </w:rPr>
            </w:pPr>
            <w:bookmarkStart w:id="0" w:name="Par27"/>
            <w:bookmarkStart w:id="1" w:name="Par36"/>
            <w:bookmarkEnd w:id="0"/>
            <w:bookmarkEnd w:id="1"/>
          </w:p>
          <w:p w:rsidR="00FC2F0D" w:rsidRPr="00170467" w:rsidRDefault="00FC2F0D" w:rsidP="00FA04BA">
            <w:pPr>
              <w:spacing w:line="240" w:lineRule="auto"/>
              <w:ind w:firstLine="0"/>
              <w:jc w:val="both"/>
              <w:rPr>
                <w:sz w:val="24"/>
                <w:szCs w:val="24"/>
              </w:rPr>
            </w:pPr>
          </w:p>
          <w:p w:rsidR="00FC2F0D" w:rsidRPr="00170467" w:rsidRDefault="00FC2F0D" w:rsidP="00FA04BA">
            <w:pPr>
              <w:spacing w:line="240" w:lineRule="auto"/>
              <w:ind w:firstLine="0"/>
              <w:jc w:val="both"/>
              <w:rPr>
                <w:sz w:val="24"/>
                <w:szCs w:val="24"/>
              </w:rPr>
            </w:pPr>
          </w:p>
          <w:p w:rsidR="00FC2F0D" w:rsidRPr="00170467" w:rsidRDefault="00FC2F0D" w:rsidP="00FA04BA">
            <w:pPr>
              <w:spacing w:line="240" w:lineRule="auto"/>
              <w:ind w:firstLine="0"/>
              <w:jc w:val="both"/>
              <w:rPr>
                <w:sz w:val="24"/>
                <w:szCs w:val="24"/>
              </w:rPr>
            </w:pPr>
          </w:p>
          <w:p w:rsidR="00FC2F0D" w:rsidRPr="00170467" w:rsidRDefault="00FC2F0D" w:rsidP="00FA04BA">
            <w:pPr>
              <w:spacing w:line="240" w:lineRule="auto"/>
              <w:ind w:firstLine="0"/>
              <w:jc w:val="both"/>
              <w:rPr>
                <w:sz w:val="24"/>
                <w:szCs w:val="24"/>
              </w:rPr>
            </w:pPr>
          </w:p>
          <w:p w:rsidR="00FC2F0D" w:rsidRPr="00170467" w:rsidRDefault="00FC2F0D" w:rsidP="00FA04BA">
            <w:pPr>
              <w:spacing w:line="240" w:lineRule="auto"/>
              <w:ind w:firstLine="0"/>
              <w:jc w:val="both"/>
              <w:rPr>
                <w:sz w:val="24"/>
                <w:szCs w:val="24"/>
              </w:rPr>
            </w:pPr>
          </w:p>
          <w:p w:rsidR="00FC2F0D" w:rsidRPr="00170467" w:rsidRDefault="00FC2F0D" w:rsidP="00FA04BA">
            <w:pPr>
              <w:spacing w:line="240" w:lineRule="auto"/>
              <w:ind w:firstLine="0"/>
              <w:jc w:val="both"/>
              <w:rPr>
                <w:sz w:val="24"/>
                <w:szCs w:val="24"/>
              </w:rPr>
            </w:pPr>
          </w:p>
          <w:p w:rsidR="00FC2F0D" w:rsidRPr="00170467" w:rsidRDefault="00FC2F0D" w:rsidP="00FA04BA">
            <w:pPr>
              <w:spacing w:line="240" w:lineRule="auto"/>
              <w:ind w:firstLine="0"/>
              <w:jc w:val="both"/>
              <w:rPr>
                <w:sz w:val="24"/>
                <w:szCs w:val="24"/>
              </w:rPr>
            </w:pPr>
          </w:p>
          <w:p w:rsidR="00FC2F0D" w:rsidRPr="00170467" w:rsidRDefault="00FC2F0D" w:rsidP="00FA04BA">
            <w:pPr>
              <w:spacing w:line="240" w:lineRule="auto"/>
              <w:ind w:firstLine="0"/>
              <w:jc w:val="both"/>
              <w:rPr>
                <w:sz w:val="24"/>
                <w:szCs w:val="24"/>
              </w:rPr>
            </w:pPr>
          </w:p>
        </w:tc>
        <w:tc>
          <w:tcPr>
            <w:tcW w:w="4212" w:type="dxa"/>
          </w:tcPr>
          <w:p w:rsidR="00FC2F0D" w:rsidRPr="00170467" w:rsidRDefault="00751E3C" w:rsidP="00FA04BA">
            <w:pPr>
              <w:widowControl w:val="0"/>
              <w:autoSpaceDE w:val="0"/>
              <w:autoSpaceDN w:val="0"/>
              <w:adjustRightInd w:val="0"/>
              <w:spacing w:line="240" w:lineRule="auto"/>
              <w:ind w:firstLine="0"/>
              <w:jc w:val="both"/>
              <w:outlineLvl w:val="1"/>
              <w:rPr>
                <w:sz w:val="24"/>
                <w:szCs w:val="24"/>
              </w:rPr>
            </w:pPr>
            <w:r>
              <w:rPr>
                <w:sz w:val="24"/>
                <w:szCs w:val="24"/>
              </w:rPr>
              <w:t>Приложение</w:t>
            </w:r>
            <w:r w:rsidR="00FC2F0D" w:rsidRPr="00170467">
              <w:rPr>
                <w:sz w:val="24"/>
                <w:szCs w:val="24"/>
              </w:rPr>
              <w:t xml:space="preserve"> </w:t>
            </w:r>
          </w:p>
          <w:p w:rsidR="00FC2F0D" w:rsidRPr="00170467" w:rsidRDefault="00FC2F0D" w:rsidP="00F13DAA">
            <w:pPr>
              <w:widowControl w:val="0"/>
              <w:autoSpaceDE w:val="0"/>
              <w:autoSpaceDN w:val="0"/>
              <w:adjustRightInd w:val="0"/>
              <w:spacing w:line="240" w:lineRule="auto"/>
              <w:ind w:firstLine="0"/>
              <w:jc w:val="both"/>
              <w:rPr>
                <w:sz w:val="24"/>
                <w:szCs w:val="24"/>
              </w:rPr>
            </w:pPr>
            <w:r w:rsidRPr="00170467">
              <w:rPr>
                <w:bCs/>
                <w:sz w:val="24"/>
                <w:szCs w:val="24"/>
              </w:rPr>
              <w:t xml:space="preserve">к </w:t>
            </w:r>
            <w:r w:rsidR="00C260C1">
              <w:rPr>
                <w:bCs/>
                <w:sz w:val="24"/>
                <w:szCs w:val="24"/>
              </w:rPr>
              <w:t>решению</w:t>
            </w:r>
            <w:r w:rsidRPr="00170467">
              <w:rPr>
                <w:bCs/>
                <w:sz w:val="24"/>
                <w:szCs w:val="24"/>
              </w:rPr>
              <w:t xml:space="preserve"> </w:t>
            </w:r>
            <w:r w:rsidR="00277B18">
              <w:rPr>
                <w:bCs/>
                <w:sz w:val="24"/>
                <w:szCs w:val="24"/>
              </w:rPr>
              <w:t xml:space="preserve">Думы Кетовского муниципального округа </w:t>
            </w:r>
            <w:r w:rsidR="00F13DAA">
              <w:rPr>
                <w:bCs/>
                <w:sz w:val="24"/>
                <w:szCs w:val="24"/>
              </w:rPr>
              <w:t>Курганской области</w:t>
            </w:r>
            <w:r w:rsidR="00C260C1">
              <w:rPr>
                <w:bCs/>
                <w:sz w:val="24"/>
                <w:szCs w:val="24"/>
              </w:rPr>
              <w:t xml:space="preserve"> </w:t>
            </w:r>
            <w:r w:rsidRPr="00170467">
              <w:rPr>
                <w:bCs/>
                <w:sz w:val="24"/>
                <w:szCs w:val="24"/>
              </w:rPr>
              <w:t xml:space="preserve"> от </w:t>
            </w:r>
            <w:r w:rsidR="001A53B5">
              <w:rPr>
                <w:bCs/>
                <w:sz w:val="24"/>
                <w:szCs w:val="24"/>
              </w:rPr>
              <w:t>«</w:t>
            </w:r>
            <w:r w:rsidR="00F13DAA">
              <w:rPr>
                <w:bCs/>
                <w:sz w:val="24"/>
                <w:szCs w:val="24"/>
              </w:rPr>
              <w:t xml:space="preserve"> </w:t>
            </w:r>
            <w:r w:rsidR="00D4739A">
              <w:rPr>
                <w:bCs/>
                <w:sz w:val="24"/>
                <w:szCs w:val="24"/>
              </w:rPr>
              <w:t xml:space="preserve"> </w:t>
            </w:r>
            <w:r w:rsidR="00F13DAA">
              <w:rPr>
                <w:bCs/>
                <w:sz w:val="24"/>
                <w:szCs w:val="24"/>
              </w:rPr>
              <w:t xml:space="preserve">  </w:t>
            </w:r>
            <w:r w:rsidR="001A53B5">
              <w:rPr>
                <w:bCs/>
                <w:sz w:val="24"/>
                <w:szCs w:val="24"/>
              </w:rPr>
              <w:t xml:space="preserve">» </w:t>
            </w:r>
            <w:r w:rsidR="00F13DAA">
              <w:rPr>
                <w:bCs/>
                <w:sz w:val="24"/>
                <w:szCs w:val="24"/>
              </w:rPr>
              <w:t xml:space="preserve">                          </w:t>
            </w:r>
            <w:r w:rsidR="001A53B5">
              <w:rPr>
                <w:bCs/>
                <w:sz w:val="24"/>
                <w:szCs w:val="24"/>
              </w:rPr>
              <w:t>202</w:t>
            </w:r>
            <w:r w:rsidR="00F13DAA">
              <w:rPr>
                <w:bCs/>
                <w:sz w:val="24"/>
                <w:szCs w:val="24"/>
              </w:rPr>
              <w:t>3</w:t>
            </w:r>
            <w:r w:rsidR="001A53B5">
              <w:rPr>
                <w:bCs/>
                <w:sz w:val="24"/>
                <w:szCs w:val="24"/>
              </w:rPr>
              <w:t>г.</w:t>
            </w:r>
            <w:r w:rsidR="00FA2CFA">
              <w:rPr>
                <w:bCs/>
                <w:sz w:val="24"/>
                <w:szCs w:val="24"/>
              </w:rPr>
              <w:t xml:space="preserve">  </w:t>
            </w:r>
            <w:r w:rsidR="00170467">
              <w:rPr>
                <w:bCs/>
                <w:sz w:val="24"/>
                <w:szCs w:val="24"/>
              </w:rPr>
              <w:t>№</w:t>
            </w:r>
            <w:r w:rsidR="00F13DAA">
              <w:rPr>
                <w:bCs/>
                <w:sz w:val="24"/>
                <w:szCs w:val="24"/>
              </w:rPr>
              <w:t xml:space="preserve">    </w:t>
            </w:r>
            <w:r w:rsidRPr="00170467">
              <w:rPr>
                <w:bCs/>
                <w:sz w:val="24"/>
                <w:szCs w:val="24"/>
              </w:rPr>
              <w:t xml:space="preserve">  «Об утверждении Положения</w:t>
            </w:r>
            <w:r w:rsidR="00170467">
              <w:rPr>
                <w:bCs/>
                <w:sz w:val="24"/>
                <w:szCs w:val="24"/>
              </w:rPr>
              <w:t xml:space="preserve"> </w:t>
            </w:r>
            <w:r w:rsidRPr="00170467">
              <w:rPr>
                <w:bCs/>
                <w:sz w:val="24"/>
                <w:szCs w:val="24"/>
              </w:rPr>
              <w:t>о порядке размещения нестационарных торговых объектов н</w:t>
            </w:r>
            <w:r w:rsidR="00F13DAA">
              <w:rPr>
                <w:bCs/>
                <w:sz w:val="24"/>
                <w:szCs w:val="24"/>
              </w:rPr>
              <w:t>а</w:t>
            </w:r>
            <w:r w:rsidRPr="00170467">
              <w:rPr>
                <w:bCs/>
                <w:sz w:val="24"/>
                <w:szCs w:val="24"/>
              </w:rPr>
              <w:t xml:space="preserve"> территории </w:t>
            </w:r>
            <w:r w:rsidR="00F13DAA">
              <w:rPr>
                <w:bCs/>
                <w:sz w:val="24"/>
                <w:szCs w:val="24"/>
              </w:rPr>
              <w:t>Кетовского муниципального округа»</w:t>
            </w:r>
          </w:p>
        </w:tc>
      </w:tr>
    </w:tbl>
    <w:p w:rsidR="00FC2F0D" w:rsidRPr="00170467" w:rsidRDefault="008F76F9" w:rsidP="00FA04BA">
      <w:pPr>
        <w:widowControl w:val="0"/>
        <w:autoSpaceDE w:val="0"/>
        <w:autoSpaceDN w:val="0"/>
        <w:adjustRightInd w:val="0"/>
        <w:spacing w:line="240" w:lineRule="auto"/>
        <w:ind w:firstLine="0"/>
        <w:rPr>
          <w:b/>
          <w:bCs/>
          <w:sz w:val="24"/>
          <w:szCs w:val="24"/>
        </w:rPr>
      </w:pPr>
      <w:r>
        <w:rPr>
          <w:b/>
          <w:bCs/>
          <w:sz w:val="24"/>
          <w:szCs w:val="24"/>
        </w:rPr>
        <w:t>ПОЛОЖЕНИЕ</w:t>
      </w:r>
    </w:p>
    <w:p w:rsidR="00FC2F0D" w:rsidRPr="00170467" w:rsidRDefault="00FC2F0D" w:rsidP="00FA04BA">
      <w:pPr>
        <w:widowControl w:val="0"/>
        <w:autoSpaceDE w:val="0"/>
        <w:autoSpaceDN w:val="0"/>
        <w:adjustRightInd w:val="0"/>
        <w:spacing w:line="240" w:lineRule="auto"/>
        <w:ind w:firstLine="0"/>
        <w:rPr>
          <w:b/>
          <w:bCs/>
          <w:sz w:val="24"/>
          <w:szCs w:val="24"/>
        </w:rPr>
      </w:pPr>
      <w:r w:rsidRPr="00170467">
        <w:rPr>
          <w:b/>
          <w:bCs/>
          <w:sz w:val="24"/>
          <w:szCs w:val="24"/>
        </w:rPr>
        <w:t xml:space="preserve">О ПОРЯДКЕ РАЗМЕЩЕНИЯ НЕСТАЦИОНАРНЫХ ТОРГОВЫХ ОБЪЕКТОВ </w:t>
      </w:r>
      <w:proofErr w:type="gramStart"/>
      <w:r w:rsidRPr="00170467">
        <w:rPr>
          <w:b/>
          <w:bCs/>
          <w:sz w:val="24"/>
          <w:szCs w:val="24"/>
        </w:rPr>
        <w:t>НА</w:t>
      </w:r>
      <w:proofErr w:type="gramEnd"/>
    </w:p>
    <w:p w:rsidR="00E538E2" w:rsidRPr="00170467" w:rsidRDefault="00E538E2" w:rsidP="00F13DAA">
      <w:pPr>
        <w:widowControl w:val="0"/>
        <w:autoSpaceDE w:val="0"/>
        <w:autoSpaceDN w:val="0"/>
        <w:adjustRightInd w:val="0"/>
        <w:spacing w:line="240" w:lineRule="auto"/>
        <w:ind w:firstLine="0"/>
        <w:rPr>
          <w:b/>
          <w:bCs/>
          <w:sz w:val="24"/>
          <w:szCs w:val="24"/>
        </w:rPr>
      </w:pPr>
      <w:r w:rsidRPr="00170467">
        <w:rPr>
          <w:b/>
          <w:bCs/>
          <w:sz w:val="24"/>
          <w:szCs w:val="24"/>
        </w:rPr>
        <w:t xml:space="preserve">ТЕРРИТОРИИ </w:t>
      </w:r>
      <w:r w:rsidR="00F13DAA">
        <w:rPr>
          <w:b/>
          <w:caps/>
          <w:sz w:val="24"/>
          <w:szCs w:val="24"/>
        </w:rPr>
        <w:t>кетовского муниципального округа</w:t>
      </w:r>
    </w:p>
    <w:p w:rsidR="00E538E2" w:rsidRPr="00170467" w:rsidRDefault="00E538E2" w:rsidP="00FA04BA">
      <w:pPr>
        <w:widowControl w:val="0"/>
        <w:autoSpaceDE w:val="0"/>
        <w:autoSpaceDN w:val="0"/>
        <w:adjustRightInd w:val="0"/>
        <w:spacing w:line="240" w:lineRule="auto"/>
        <w:ind w:firstLine="0"/>
        <w:jc w:val="both"/>
        <w:rPr>
          <w:sz w:val="24"/>
          <w:szCs w:val="24"/>
        </w:rPr>
      </w:pPr>
    </w:p>
    <w:p w:rsidR="00E538E2" w:rsidRDefault="00E538E2" w:rsidP="00FA04BA">
      <w:pPr>
        <w:widowControl w:val="0"/>
        <w:autoSpaceDE w:val="0"/>
        <w:autoSpaceDN w:val="0"/>
        <w:adjustRightInd w:val="0"/>
        <w:spacing w:line="240" w:lineRule="auto"/>
        <w:ind w:firstLine="0"/>
        <w:outlineLvl w:val="1"/>
        <w:rPr>
          <w:b/>
          <w:sz w:val="24"/>
          <w:szCs w:val="24"/>
        </w:rPr>
      </w:pPr>
      <w:bookmarkStart w:id="2" w:name="Par42"/>
      <w:bookmarkEnd w:id="2"/>
      <w:r w:rsidRPr="00170467">
        <w:rPr>
          <w:b/>
          <w:sz w:val="24"/>
          <w:szCs w:val="24"/>
        </w:rPr>
        <w:t>Статья 1. Общие положения</w:t>
      </w:r>
    </w:p>
    <w:p w:rsidR="00FA2CFA" w:rsidRPr="00170467" w:rsidRDefault="00FA2CFA" w:rsidP="00FA04BA">
      <w:pPr>
        <w:widowControl w:val="0"/>
        <w:autoSpaceDE w:val="0"/>
        <w:autoSpaceDN w:val="0"/>
        <w:adjustRightInd w:val="0"/>
        <w:spacing w:line="240" w:lineRule="auto"/>
        <w:ind w:firstLine="0"/>
        <w:outlineLvl w:val="1"/>
        <w:rPr>
          <w:b/>
          <w:sz w:val="24"/>
          <w:szCs w:val="24"/>
        </w:rPr>
      </w:pPr>
    </w:p>
    <w:p w:rsidR="00A40C4B" w:rsidRPr="00170467" w:rsidRDefault="008F76F9" w:rsidP="00FA04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r>
      <w:r w:rsidR="00A40C4B" w:rsidRPr="00170467">
        <w:rPr>
          <w:rFonts w:ascii="Times New Roman" w:hAnsi="Times New Roman" w:cs="Times New Roman"/>
          <w:sz w:val="24"/>
          <w:szCs w:val="24"/>
        </w:rPr>
        <w:t xml:space="preserve">1. </w:t>
      </w:r>
      <w:proofErr w:type="gramStart"/>
      <w:r w:rsidR="00A40C4B" w:rsidRPr="00170467">
        <w:rPr>
          <w:rFonts w:ascii="Times New Roman" w:hAnsi="Times New Roman" w:cs="Times New Roman"/>
          <w:sz w:val="24"/>
          <w:szCs w:val="24"/>
        </w:rPr>
        <w:t xml:space="preserve">Положение о порядке размещения нестационарных торговых объектов на территории </w:t>
      </w:r>
      <w:bookmarkStart w:id="3" w:name="_Hlk509224125"/>
      <w:r w:rsidR="00F13DAA">
        <w:rPr>
          <w:rFonts w:ascii="Times New Roman" w:hAnsi="Times New Roman" w:cs="Times New Roman"/>
          <w:sz w:val="24"/>
          <w:szCs w:val="24"/>
        </w:rPr>
        <w:t>Кетовского муниципального округа</w:t>
      </w:r>
      <w:r w:rsidR="00A40C4B" w:rsidRPr="00170467">
        <w:rPr>
          <w:rFonts w:ascii="Times New Roman" w:hAnsi="Times New Roman" w:cs="Times New Roman"/>
          <w:sz w:val="24"/>
          <w:szCs w:val="24"/>
        </w:rPr>
        <w:t xml:space="preserve"> Курганской области</w:t>
      </w:r>
      <w:bookmarkEnd w:id="3"/>
      <w:r w:rsidR="00A40C4B" w:rsidRPr="00170467">
        <w:rPr>
          <w:rFonts w:ascii="Times New Roman" w:hAnsi="Times New Roman" w:cs="Times New Roman"/>
          <w:sz w:val="24"/>
          <w:szCs w:val="24"/>
        </w:rPr>
        <w:t xml:space="preserve"> (далее - Положение) разработано в соответствии с Гражданским кодексом РФ, Федеральными законами от 06.10.2003г.№ 131-ФЗ «Об общих принципах организации местного самоуправления в Российской Федерации», от 28.12.2009г.№ 381-ФЗ «Об основах государственного регулирования торговой деятельности в Российской Федерации», Приказом Департамента экономического развития, торговли и труда Курганской области</w:t>
      </w:r>
      <w:proofErr w:type="gramEnd"/>
      <w:r w:rsidR="00A40C4B" w:rsidRPr="00170467">
        <w:rPr>
          <w:rFonts w:ascii="Times New Roman" w:hAnsi="Times New Roman" w:cs="Times New Roman"/>
          <w:sz w:val="24"/>
          <w:szCs w:val="24"/>
        </w:rPr>
        <w:t xml:space="preserve"> от 27.12.2010г.№ 115-ОД «Об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 Уставом </w:t>
      </w:r>
      <w:r w:rsidR="00605776">
        <w:rPr>
          <w:rFonts w:ascii="Times New Roman" w:hAnsi="Times New Roman" w:cs="Times New Roman"/>
          <w:sz w:val="24"/>
          <w:szCs w:val="24"/>
        </w:rPr>
        <w:t>Кетовского муниципального округа.</w:t>
      </w:r>
    </w:p>
    <w:p w:rsidR="004E646E" w:rsidRDefault="008F76F9" w:rsidP="00FA04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r>
      <w:r w:rsidR="00A40C4B" w:rsidRPr="00170467">
        <w:rPr>
          <w:rFonts w:ascii="Times New Roman" w:hAnsi="Times New Roman" w:cs="Times New Roman"/>
          <w:sz w:val="24"/>
          <w:szCs w:val="24"/>
        </w:rPr>
        <w:t xml:space="preserve">2. Размещение нестационарных торговых объектов на территории </w:t>
      </w:r>
      <w:r w:rsidR="00605776">
        <w:rPr>
          <w:rFonts w:ascii="Times New Roman" w:hAnsi="Times New Roman" w:cs="Times New Roman"/>
          <w:sz w:val="24"/>
          <w:szCs w:val="24"/>
        </w:rPr>
        <w:t>Кетовского муниципального округа</w:t>
      </w:r>
      <w:r w:rsidR="00A40C4B" w:rsidRPr="00170467">
        <w:rPr>
          <w:rFonts w:ascii="Times New Roman" w:hAnsi="Times New Roman" w:cs="Times New Roman"/>
          <w:sz w:val="24"/>
          <w:szCs w:val="24"/>
        </w:rPr>
        <w:t xml:space="preserve"> Курганской области (далее –</w:t>
      </w:r>
      <w:r w:rsidR="00AF1070" w:rsidRPr="00170467">
        <w:rPr>
          <w:rFonts w:ascii="Times New Roman" w:hAnsi="Times New Roman" w:cs="Times New Roman"/>
          <w:sz w:val="24"/>
          <w:szCs w:val="24"/>
        </w:rPr>
        <w:t xml:space="preserve"> </w:t>
      </w:r>
      <w:r w:rsidR="00605776">
        <w:rPr>
          <w:rFonts w:ascii="Times New Roman" w:hAnsi="Times New Roman" w:cs="Times New Roman"/>
          <w:sz w:val="24"/>
          <w:szCs w:val="24"/>
        </w:rPr>
        <w:t>округ</w:t>
      </w:r>
      <w:r w:rsidR="00A40C4B" w:rsidRPr="00170467">
        <w:rPr>
          <w:rFonts w:ascii="Times New Roman" w:hAnsi="Times New Roman" w:cs="Times New Roman"/>
          <w:sz w:val="24"/>
          <w:szCs w:val="24"/>
        </w:rPr>
        <w:t xml:space="preserve">) осуществляется в соответствии с утвержденной </w:t>
      </w:r>
      <w:bookmarkStart w:id="4" w:name="_Hlk509226510"/>
      <w:bookmarkStart w:id="5" w:name="_Hlk509223782"/>
      <w:r w:rsidR="00A40C4B" w:rsidRPr="00170467">
        <w:rPr>
          <w:rFonts w:ascii="Times New Roman" w:hAnsi="Times New Roman" w:cs="Times New Roman"/>
          <w:sz w:val="24"/>
          <w:szCs w:val="24"/>
        </w:rPr>
        <w:t xml:space="preserve">Администрацией </w:t>
      </w:r>
      <w:r w:rsidR="00AF1070" w:rsidRPr="00170467">
        <w:rPr>
          <w:rFonts w:ascii="Times New Roman" w:hAnsi="Times New Roman" w:cs="Times New Roman"/>
          <w:sz w:val="24"/>
          <w:szCs w:val="24"/>
        </w:rPr>
        <w:t xml:space="preserve">Кетовского </w:t>
      </w:r>
      <w:r w:rsidR="00605776">
        <w:rPr>
          <w:rFonts w:ascii="Times New Roman" w:hAnsi="Times New Roman" w:cs="Times New Roman"/>
          <w:sz w:val="24"/>
          <w:szCs w:val="24"/>
        </w:rPr>
        <w:t>муниципального округа</w:t>
      </w:r>
      <w:r w:rsidR="00A40C4B" w:rsidRPr="00170467">
        <w:rPr>
          <w:rFonts w:ascii="Times New Roman" w:hAnsi="Times New Roman" w:cs="Times New Roman"/>
          <w:sz w:val="24"/>
          <w:szCs w:val="24"/>
        </w:rPr>
        <w:t xml:space="preserve"> Курганской области </w:t>
      </w:r>
      <w:bookmarkEnd w:id="4"/>
      <w:bookmarkEnd w:id="5"/>
      <w:r w:rsidR="00B21D28">
        <w:fldChar w:fldCharType="begin"/>
      </w:r>
      <w:r w:rsidR="00562294">
        <w:instrText>HYPERLINK "consultantplus://offline/ref=7A3A00757323EBBD36A7BD6F125FB79481B78E9E3CDFBE6CFD476F6021979736E18B961C6FAEDD264E405CO3U3F"</w:instrText>
      </w:r>
      <w:r w:rsidR="00B21D28">
        <w:fldChar w:fldCharType="separate"/>
      </w:r>
      <w:r w:rsidR="00A40C4B" w:rsidRPr="00170467">
        <w:rPr>
          <w:rFonts w:ascii="Times New Roman" w:hAnsi="Times New Roman" w:cs="Times New Roman"/>
          <w:sz w:val="24"/>
          <w:szCs w:val="24"/>
        </w:rPr>
        <w:t>схемой</w:t>
      </w:r>
      <w:r w:rsidR="00B21D28">
        <w:fldChar w:fldCharType="end"/>
      </w:r>
      <w:r w:rsidR="00A40C4B" w:rsidRPr="00170467">
        <w:rPr>
          <w:rFonts w:ascii="Times New Roman" w:hAnsi="Times New Roman" w:cs="Times New Roman"/>
          <w:sz w:val="24"/>
          <w:szCs w:val="24"/>
        </w:rPr>
        <w:t xml:space="preserve"> размещения нестационарных торговых объектов</w:t>
      </w:r>
      <w:r w:rsidR="009C7CE5">
        <w:rPr>
          <w:rFonts w:ascii="Times New Roman" w:hAnsi="Times New Roman" w:cs="Times New Roman"/>
          <w:sz w:val="24"/>
          <w:szCs w:val="24"/>
        </w:rPr>
        <w:t xml:space="preserve"> (далее Схема размещения)</w:t>
      </w:r>
      <w:r w:rsidR="00A40C4B" w:rsidRPr="00170467">
        <w:rPr>
          <w:rFonts w:ascii="Times New Roman" w:hAnsi="Times New Roman" w:cs="Times New Roman"/>
          <w:sz w:val="24"/>
          <w:szCs w:val="24"/>
        </w:rPr>
        <w:t xml:space="preserve">. </w:t>
      </w:r>
    </w:p>
    <w:p w:rsidR="004E646E" w:rsidRDefault="004E646E" w:rsidP="004E646E">
      <w:pPr>
        <w:pStyle w:val="ConsPlusNormal"/>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3.Решение о включении нестационарных </w:t>
      </w:r>
      <w:r w:rsidR="00FD0B61">
        <w:rPr>
          <w:rFonts w:ascii="Times New Roman" w:hAnsi="Times New Roman" w:cs="Times New Roman"/>
          <w:sz w:val="24"/>
          <w:szCs w:val="24"/>
        </w:rPr>
        <w:t xml:space="preserve">торговых объектов (далее НТО) в Схему размещения, исключении </w:t>
      </w:r>
      <w:r>
        <w:rPr>
          <w:rFonts w:ascii="Times New Roman" w:hAnsi="Times New Roman" w:cs="Times New Roman"/>
          <w:sz w:val="24"/>
          <w:szCs w:val="24"/>
        </w:rPr>
        <w:t>из Схемы размещения и внесения изменений в Схему размещения принимается Комиссией по рассмотрению предложений по в</w:t>
      </w:r>
      <w:r w:rsidR="00FD0B61">
        <w:rPr>
          <w:rFonts w:ascii="Times New Roman" w:hAnsi="Times New Roman" w:cs="Times New Roman"/>
          <w:sz w:val="24"/>
          <w:szCs w:val="24"/>
        </w:rPr>
        <w:t xml:space="preserve">ключению мест для размещения нестационарных торговых объектов в </w:t>
      </w:r>
      <w:r w:rsidR="00815C55">
        <w:rPr>
          <w:rFonts w:ascii="Times New Roman" w:hAnsi="Times New Roman" w:cs="Times New Roman"/>
          <w:sz w:val="24"/>
          <w:szCs w:val="24"/>
        </w:rPr>
        <w:t>С</w:t>
      </w:r>
      <w:r w:rsidR="00FD0B61">
        <w:rPr>
          <w:rFonts w:ascii="Times New Roman" w:hAnsi="Times New Roman" w:cs="Times New Roman"/>
          <w:sz w:val="24"/>
          <w:szCs w:val="24"/>
        </w:rPr>
        <w:t>хему размещения НТО на территории Кетовского муниципального округа</w:t>
      </w:r>
      <w:r w:rsidR="008031C3">
        <w:rPr>
          <w:rFonts w:ascii="Times New Roman" w:hAnsi="Times New Roman" w:cs="Times New Roman"/>
          <w:sz w:val="24"/>
          <w:szCs w:val="24"/>
        </w:rPr>
        <w:t xml:space="preserve"> (далее – Комиссия)</w:t>
      </w:r>
      <w:r w:rsidR="00FD0B61">
        <w:rPr>
          <w:rFonts w:ascii="Times New Roman" w:hAnsi="Times New Roman" w:cs="Times New Roman"/>
          <w:sz w:val="24"/>
          <w:szCs w:val="24"/>
        </w:rPr>
        <w:t xml:space="preserve"> на основании предложений юридических и физических лиц, зарегистрированных </w:t>
      </w:r>
      <w:r w:rsidR="0026088C">
        <w:rPr>
          <w:rFonts w:ascii="Times New Roman" w:hAnsi="Times New Roman" w:cs="Times New Roman"/>
          <w:sz w:val="24"/>
          <w:szCs w:val="24"/>
        </w:rPr>
        <w:t>в качестве индивидуальных предпринимателей.</w:t>
      </w:r>
      <w:proofErr w:type="gramEnd"/>
    </w:p>
    <w:p w:rsidR="00815C55" w:rsidRDefault="00815C55" w:rsidP="004E646E">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4. Уполномоченный орган на основании заявлений формирует проект Схемы размещения или проект внесения изменений в Схему размещения</w:t>
      </w:r>
      <w:r w:rsidR="002F13CD">
        <w:rPr>
          <w:rFonts w:ascii="Times New Roman" w:hAnsi="Times New Roman" w:cs="Times New Roman"/>
          <w:sz w:val="24"/>
          <w:szCs w:val="24"/>
        </w:rPr>
        <w:t xml:space="preserve"> и направляет его для согласовани</w:t>
      </w:r>
      <w:r w:rsidR="00AB1042">
        <w:rPr>
          <w:rFonts w:ascii="Times New Roman" w:hAnsi="Times New Roman" w:cs="Times New Roman"/>
          <w:sz w:val="24"/>
          <w:szCs w:val="24"/>
        </w:rPr>
        <w:t>я в структурные подразделения Администрации Кетовского муниципального округа: Комитет по организации ЖКХ и капитальному строительству; отдел арх</w:t>
      </w:r>
      <w:r w:rsidR="00E53199">
        <w:rPr>
          <w:rFonts w:ascii="Times New Roman" w:hAnsi="Times New Roman" w:cs="Times New Roman"/>
          <w:sz w:val="24"/>
          <w:szCs w:val="24"/>
        </w:rPr>
        <w:t>итектуры и градостроительства; К</w:t>
      </w:r>
      <w:r w:rsidR="00AB1042">
        <w:rPr>
          <w:rFonts w:ascii="Times New Roman" w:hAnsi="Times New Roman" w:cs="Times New Roman"/>
          <w:sz w:val="24"/>
          <w:szCs w:val="24"/>
        </w:rPr>
        <w:t>омитет по управлению муниципальным им</w:t>
      </w:r>
      <w:r w:rsidR="00397762">
        <w:rPr>
          <w:rFonts w:ascii="Times New Roman" w:hAnsi="Times New Roman" w:cs="Times New Roman"/>
          <w:sz w:val="24"/>
          <w:szCs w:val="24"/>
        </w:rPr>
        <w:t>уществом</w:t>
      </w:r>
      <w:r w:rsidR="00E64DDC">
        <w:rPr>
          <w:rFonts w:ascii="Times New Roman" w:hAnsi="Times New Roman" w:cs="Times New Roman"/>
          <w:sz w:val="24"/>
          <w:szCs w:val="24"/>
        </w:rPr>
        <w:t xml:space="preserve">; отраслевой </w:t>
      </w:r>
      <w:r w:rsidR="00B647EF">
        <w:rPr>
          <w:rFonts w:ascii="Times New Roman" w:hAnsi="Times New Roman" w:cs="Times New Roman"/>
          <w:sz w:val="24"/>
          <w:szCs w:val="24"/>
        </w:rPr>
        <w:t xml:space="preserve">(функциональный) </w:t>
      </w:r>
      <w:r w:rsidR="00E64DDC">
        <w:rPr>
          <w:rFonts w:ascii="Times New Roman" w:hAnsi="Times New Roman" w:cs="Times New Roman"/>
          <w:sz w:val="24"/>
          <w:szCs w:val="24"/>
        </w:rPr>
        <w:t xml:space="preserve">орган Администрации Кетовского муниципального округа </w:t>
      </w:r>
      <w:r w:rsidR="00B647EF">
        <w:rPr>
          <w:rFonts w:ascii="Times New Roman" w:hAnsi="Times New Roman" w:cs="Times New Roman"/>
          <w:sz w:val="24"/>
          <w:szCs w:val="24"/>
        </w:rPr>
        <w:t xml:space="preserve">- </w:t>
      </w:r>
      <w:r w:rsidR="00E64DDC">
        <w:rPr>
          <w:rFonts w:ascii="Times New Roman" w:hAnsi="Times New Roman" w:cs="Times New Roman"/>
          <w:sz w:val="24"/>
          <w:szCs w:val="24"/>
        </w:rPr>
        <w:t>МКУ.</w:t>
      </w:r>
    </w:p>
    <w:p w:rsidR="000F7D0D" w:rsidRDefault="00397762" w:rsidP="004E646E">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5.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10 рабочих дней после получения проекта Схемы размещения (проекта изменений в Схему размещения) структурные подразделения </w:t>
      </w:r>
      <w:r w:rsidR="00DF33CC">
        <w:rPr>
          <w:rFonts w:ascii="Times New Roman" w:hAnsi="Times New Roman" w:cs="Times New Roman"/>
          <w:sz w:val="24"/>
          <w:szCs w:val="24"/>
        </w:rPr>
        <w:t>Администрации Кетовского муниципального округа, указанные в пункте 4 Положения, сообщают уполномоченному органу о принятом решении в форме согласования проекта. В случае невозможности согласования места размещения информирует о причинах отказа и возможных способах (при наличии) устранения причин, препятствующих размещению нестационарных торговых объектов в соответствующем месте, или предлагают иные варианты размещения (при наличии).</w:t>
      </w:r>
      <w:r w:rsidR="000F7D0D">
        <w:rPr>
          <w:rFonts w:ascii="Times New Roman" w:hAnsi="Times New Roman" w:cs="Times New Roman"/>
          <w:sz w:val="24"/>
          <w:szCs w:val="24"/>
        </w:rPr>
        <w:tab/>
      </w:r>
    </w:p>
    <w:p w:rsidR="0026088C" w:rsidRDefault="00A40C4B" w:rsidP="00815C55">
      <w:pPr>
        <w:pStyle w:val="ConsPlusNormal"/>
        <w:ind w:firstLine="708"/>
        <w:contextualSpacing/>
        <w:jc w:val="both"/>
        <w:rPr>
          <w:rFonts w:ascii="Times New Roman" w:hAnsi="Times New Roman" w:cs="Times New Roman"/>
          <w:sz w:val="24"/>
          <w:szCs w:val="24"/>
        </w:rPr>
      </w:pPr>
      <w:r w:rsidRPr="00170467">
        <w:rPr>
          <w:rFonts w:ascii="Times New Roman" w:hAnsi="Times New Roman" w:cs="Times New Roman"/>
          <w:sz w:val="24"/>
          <w:szCs w:val="24"/>
        </w:rPr>
        <w:t xml:space="preserve">Внесение изменений в </w:t>
      </w:r>
      <w:r w:rsidR="00815C55">
        <w:rPr>
          <w:rFonts w:ascii="Times New Roman" w:hAnsi="Times New Roman" w:cs="Times New Roman"/>
          <w:sz w:val="24"/>
          <w:szCs w:val="24"/>
        </w:rPr>
        <w:t>С</w:t>
      </w:r>
      <w:r w:rsidRPr="00170467">
        <w:rPr>
          <w:rFonts w:ascii="Times New Roman" w:hAnsi="Times New Roman" w:cs="Times New Roman"/>
          <w:sz w:val="24"/>
          <w:szCs w:val="24"/>
        </w:rPr>
        <w:t xml:space="preserve">хему размещения нестационарных торговых объектов </w:t>
      </w:r>
      <w:r w:rsidRPr="00170467">
        <w:rPr>
          <w:rFonts w:ascii="Times New Roman" w:hAnsi="Times New Roman" w:cs="Times New Roman"/>
          <w:sz w:val="24"/>
          <w:szCs w:val="24"/>
        </w:rPr>
        <w:lastRenderedPageBreak/>
        <w:t xml:space="preserve">осуществляется по мере необходимости. </w:t>
      </w:r>
    </w:p>
    <w:p w:rsidR="00A40C4B" w:rsidRPr="00170467" w:rsidRDefault="00434661" w:rsidP="0026088C">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6</w:t>
      </w:r>
      <w:r w:rsidR="0026088C">
        <w:rPr>
          <w:rFonts w:ascii="Times New Roman" w:hAnsi="Times New Roman" w:cs="Times New Roman"/>
          <w:sz w:val="24"/>
          <w:szCs w:val="24"/>
        </w:rPr>
        <w:t xml:space="preserve">. </w:t>
      </w:r>
      <w:proofErr w:type="gramStart"/>
      <w:r w:rsidR="0026088C">
        <w:rPr>
          <w:rFonts w:ascii="Times New Roman" w:hAnsi="Times New Roman" w:cs="Times New Roman"/>
          <w:sz w:val="24"/>
          <w:szCs w:val="24"/>
        </w:rPr>
        <w:t xml:space="preserve">Схема размещения, вносимые в нее изменения утверждаются постановлением Администрации </w:t>
      </w:r>
      <w:r w:rsidR="008B6531">
        <w:rPr>
          <w:rFonts w:ascii="Times New Roman" w:hAnsi="Times New Roman" w:cs="Times New Roman"/>
          <w:sz w:val="24"/>
          <w:szCs w:val="24"/>
        </w:rPr>
        <w:t>Кетовского муниципального округа Курганской области</w:t>
      </w:r>
      <w:r w:rsidR="0026088C">
        <w:rPr>
          <w:rFonts w:ascii="Times New Roman" w:hAnsi="Times New Roman" w:cs="Times New Roman"/>
          <w:sz w:val="24"/>
          <w:szCs w:val="24"/>
        </w:rPr>
        <w:t xml:space="preserve"> и подлежат опубликованию в порядке, установленном для официального опубликования муниципальных правовых актов, а так же размещению на официальном сайте Администрации Ке</w:t>
      </w:r>
      <w:r w:rsidR="000F6BF4">
        <w:rPr>
          <w:rFonts w:ascii="Times New Roman" w:hAnsi="Times New Roman" w:cs="Times New Roman"/>
          <w:sz w:val="24"/>
          <w:szCs w:val="24"/>
        </w:rPr>
        <w:t>товского муниципального округа</w:t>
      </w:r>
      <w:r w:rsidR="008A0C9B">
        <w:rPr>
          <w:rFonts w:ascii="Times New Roman" w:hAnsi="Times New Roman" w:cs="Times New Roman"/>
          <w:sz w:val="24"/>
          <w:szCs w:val="24"/>
        </w:rPr>
        <w:t xml:space="preserve"> и предоставлению в Департамент экономического развития Курганской области для размещения на его официальном сайте в сети Интернет.</w:t>
      </w:r>
      <w:proofErr w:type="gramEnd"/>
    </w:p>
    <w:p w:rsidR="00D136BE" w:rsidRDefault="008F76F9" w:rsidP="00FA04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r>
      <w:r w:rsidR="00434661">
        <w:rPr>
          <w:rFonts w:ascii="Times New Roman" w:hAnsi="Times New Roman" w:cs="Times New Roman"/>
          <w:sz w:val="24"/>
          <w:szCs w:val="24"/>
        </w:rPr>
        <w:t>7</w:t>
      </w:r>
      <w:r w:rsidR="00A40C4B" w:rsidRPr="00170467">
        <w:rPr>
          <w:rFonts w:ascii="Times New Roman" w:hAnsi="Times New Roman" w:cs="Times New Roman"/>
          <w:sz w:val="24"/>
          <w:szCs w:val="24"/>
        </w:rPr>
        <w:t xml:space="preserve">. Основанием для установки нестационарного торгового объекта является договор на размещение нестационарного торгового объекта (далее </w:t>
      </w:r>
      <w:r w:rsidR="00B05EFA" w:rsidRPr="00170467">
        <w:rPr>
          <w:rFonts w:ascii="Times New Roman" w:hAnsi="Times New Roman" w:cs="Times New Roman"/>
          <w:sz w:val="24"/>
          <w:szCs w:val="24"/>
        </w:rPr>
        <w:t>–</w:t>
      </w:r>
      <w:r w:rsidR="00A40C4B" w:rsidRPr="00170467">
        <w:rPr>
          <w:rFonts w:ascii="Times New Roman" w:hAnsi="Times New Roman" w:cs="Times New Roman"/>
          <w:sz w:val="24"/>
          <w:szCs w:val="24"/>
        </w:rPr>
        <w:t xml:space="preserve"> Договор</w:t>
      </w:r>
      <w:r w:rsidR="002F4843">
        <w:rPr>
          <w:rFonts w:ascii="Times New Roman" w:hAnsi="Times New Roman" w:cs="Times New Roman"/>
          <w:sz w:val="24"/>
          <w:szCs w:val="24"/>
        </w:rPr>
        <w:t>) (</w:t>
      </w:r>
      <w:r w:rsidR="00B05EFA" w:rsidRPr="00170467">
        <w:rPr>
          <w:rFonts w:ascii="Times New Roman" w:hAnsi="Times New Roman" w:cs="Times New Roman"/>
          <w:sz w:val="24"/>
          <w:szCs w:val="24"/>
        </w:rPr>
        <w:t xml:space="preserve">приложение № </w:t>
      </w:r>
      <w:r w:rsidR="002F4843">
        <w:rPr>
          <w:rFonts w:ascii="Times New Roman" w:hAnsi="Times New Roman" w:cs="Times New Roman"/>
          <w:sz w:val="24"/>
          <w:szCs w:val="24"/>
        </w:rPr>
        <w:t xml:space="preserve">2 к настоящему Положению). </w:t>
      </w:r>
      <w:r w:rsidR="00A40C4B" w:rsidRPr="00170467">
        <w:rPr>
          <w:rFonts w:ascii="Times New Roman" w:hAnsi="Times New Roman" w:cs="Times New Roman"/>
          <w:sz w:val="24"/>
          <w:szCs w:val="24"/>
        </w:rPr>
        <w:t>Стороной Договора является субъект торговли, отвечающий требованиям, установленным в пункте 1.1 части 1 статьи 2 настоящего Положения (далее - субъект торговли).</w:t>
      </w:r>
      <w:r w:rsidR="002F4843">
        <w:rPr>
          <w:rFonts w:ascii="Times New Roman" w:hAnsi="Times New Roman" w:cs="Times New Roman"/>
          <w:sz w:val="24"/>
          <w:szCs w:val="24"/>
        </w:rPr>
        <w:t xml:space="preserve"> </w:t>
      </w:r>
      <w:r w:rsidR="00A40C4B" w:rsidRPr="00170467">
        <w:rPr>
          <w:rFonts w:ascii="Times New Roman" w:hAnsi="Times New Roman" w:cs="Times New Roman"/>
          <w:sz w:val="24"/>
          <w:szCs w:val="24"/>
        </w:rPr>
        <w:t>Физические лица, не зарегистрированные в установленном законодательством Российской Федерации порядке в качестве индивидуальных предпринимателей, не могут являться стороной Договора.</w:t>
      </w:r>
      <w:r w:rsidR="002F4843">
        <w:rPr>
          <w:rFonts w:ascii="Times New Roman" w:hAnsi="Times New Roman" w:cs="Times New Roman"/>
          <w:sz w:val="24"/>
          <w:szCs w:val="24"/>
        </w:rPr>
        <w:t xml:space="preserve"> </w:t>
      </w:r>
    </w:p>
    <w:p w:rsidR="00D16ED9" w:rsidRPr="00D136BE" w:rsidRDefault="00D16ED9" w:rsidP="00FA04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t xml:space="preserve">8. </w:t>
      </w:r>
      <w:r w:rsidR="00803F48" w:rsidRPr="00803F48">
        <w:rPr>
          <w:rFonts w:ascii="Times New Roman" w:hAnsi="Times New Roman" w:cs="Times New Roman"/>
          <w:sz w:val="24"/>
          <w:szCs w:val="24"/>
        </w:rPr>
        <w:t>Договор заключается на срок действия Схемы размещения</w:t>
      </w:r>
      <w:r w:rsidR="00803F48">
        <w:rPr>
          <w:rFonts w:ascii="Times New Roman" w:hAnsi="Times New Roman" w:cs="Times New Roman"/>
          <w:sz w:val="24"/>
          <w:szCs w:val="24"/>
        </w:rPr>
        <w:t xml:space="preserve"> нестационарных торговых объектов Кетовского муниципального округа Курганской области.</w:t>
      </w:r>
    </w:p>
    <w:p w:rsidR="00D136BE" w:rsidRPr="00D136BE" w:rsidRDefault="00D16ED9" w:rsidP="00D136BE">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9</w:t>
      </w:r>
      <w:r w:rsidR="00D136BE" w:rsidRPr="00D136BE">
        <w:rPr>
          <w:rFonts w:ascii="Times New Roman" w:hAnsi="Times New Roman" w:cs="Times New Roman"/>
          <w:sz w:val="24"/>
          <w:szCs w:val="24"/>
        </w:rPr>
        <w:t>.</w:t>
      </w:r>
      <w:r w:rsidR="00D136BE">
        <w:rPr>
          <w:rFonts w:ascii="Times New Roman" w:hAnsi="Times New Roman" w:cs="Times New Roman"/>
          <w:sz w:val="24"/>
          <w:szCs w:val="24"/>
        </w:rPr>
        <w:t xml:space="preserve"> Схема размещения разрабатывается сроком на 7 лет.</w:t>
      </w:r>
      <w:r w:rsidR="008F76F9" w:rsidRPr="00D136BE">
        <w:rPr>
          <w:rFonts w:ascii="Times New Roman" w:hAnsi="Times New Roman" w:cs="Times New Roman"/>
          <w:sz w:val="24"/>
          <w:szCs w:val="24"/>
        </w:rPr>
        <w:tab/>
      </w:r>
    </w:p>
    <w:p w:rsidR="00A40C4B" w:rsidRPr="00170467" w:rsidRDefault="00D16ED9" w:rsidP="00D136BE">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10</w:t>
      </w:r>
      <w:r w:rsidR="00A40C4B" w:rsidRPr="00170467">
        <w:rPr>
          <w:rFonts w:ascii="Times New Roman" w:hAnsi="Times New Roman" w:cs="Times New Roman"/>
          <w:sz w:val="24"/>
          <w:szCs w:val="24"/>
        </w:rPr>
        <w:t xml:space="preserve">. Размер платы за размещение нестационарного торгового объекта определяется в соответствии с Методикой определения размера платы за размещение нестационарного торгового объекта на территории </w:t>
      </w:r>
      <w:r w:rsidR="007F0525">
        <w:rPr>
          <w:rFonts w:ascii="Times New Roman" w:hAnsi="Times New Roman" w:cs="Times New Roman"/>
          <w:sz w:val="24"/>
          <w:szCs w:val="24"/>
        </w:rPr>
        <w:t>муниципального образования</w:t>
      </w:r>
      <w:r w:rsidR="00B05EFA" w:rsidRPr="00170467">
        <w:rPr>
          <w:rFonts w:ascii="Times New Roman" w:hAnsi="Times New Roman" w:cs="Times New Roman"/>
          <w:sz w:val="24"/>
          <w:szCs w:val="24"/>
        </w:rPr>
        <w:t xml:space="preserve"> (приложение № </w:t>
      </w:r>
      <w:r w:rsidR="002F4843">
        <w:rPr>
          <w:rFonts w:ascii="Times New Roman" w:hAnsi="Times New Roman" w:cs="Times New Roman"/>
          <w:sz w:val="24"/>
          <w:szCs w:val="24"/>
        </w:rPr>
        <w:t>1</w:t>
      </w:r>
      <w:r w:rsidR="002F4843" w:rsidRPr="002F4843">
        <w:rPr>
          <w:rFonts w:ascii="Times New Roman" w:hAnsi="Times New Roman" w:cs="Times New Roman"/>
          <w:sz w:val="24"/>
          <w:szCs w:val="24"/>
        </w:rPr>
        <w:t xml:space="preserve"> </w:t>
      </w:r>
      <w:r w:rsidR="002F4843">
        <w:rPr>
          <w:rFonts w:ascii="Times New Roman" w:hAnsi="Times New Roman" w:cs="Times New Roman"/>
          <w:sz w:val="24"/>
          <w:szCs w:val="24"/>
        </w:rPr>
        <w:t>к настоящему Положению</w:t>
      </w:r>
      <w:r w:rsidR="00B05EFA" w:rsidRPr="00170467">
        <w:rPr>
          <w:rFonts w:ascii="Times New Roman" w:hAnsi="Times New Roman" w:cs="Times New Roman"/>
          <w:sz w:val="24"/>
          <w:szCs w:val="24"/>
        </w:rPr>
        <w:t>)</w:t>
      </w:r>
      <w:r w:rsidR="002F4843">
        <w:rPr>
          <w:rFonts w:ascii="Times New Roman" w:hAnsi="Times New Roman" w:cs="Times New Roman"/>
          <w:sz w:val="24"/>
          <w:szCs w:val="24"/>
        </w:rPr>
        <w:t>.</w:t>
      </w:r>
    </w:p>
    <w:p w:rsidR="00A40C4B" w:rsidRDefault="00A40C4B" w:rsidP="00FA04BA">
      <w:pPr>
        <w:pStyle w:val="ConsPlusNormal"/>
        <w:contextualSpacing/>
        <w:jc w:val="both"/>
        <w:rPr>
          <w:rFonts w:ascii="Times New Roman" w:hAnsi="Times New Roman" w:cs="Times New Roman"/>
          <w:sz w:val="24"/>
          <w:szCs w:val="24"/>
        </w:rPr>
      </w:pPr>
      <w:r w:rsidRPr="00170467">
        <w:rPr>
          <w:rFonts w:ascii="Times New Roman" w:hAnsi="Times New Roman" w:cs="Times New Roman"/>
          <w:sz w:val="24"/>
          <w:szCs w:val="24"/>
        </w:rPr>
        <w:t>Плата за размещение нестационарного торгового объекта подлежит зачи</w:t>
      </w:r>
      <w:r w:rsidR="00067A18">
        <w:rPr>
          <w:rFonts w:ascii="Times New Roman" w:hAnsi="Times New Roman" w:cs="Times New Roman"/>
          <w:sz w:val="24"/>
          <w:szCs w:val="24"/>
        </w:rPr>
        <w:t>слению в доход бюджета Кетовского муниципального округа в соответствии с Договором</w:t>
      </w:r>
      <w:r w:rsidR="00D40FD2">
        <w:rPr>
          <w:rFonts w:ascii="Times New Roman" w:hAnsi="Times New Roman" w:cs="Times New Roman"/>
          <w:sz w:val="24"/>
          <w:szCs w:val="24"/>
        </w:rPr>
        <w:t>,</w:t>
      </w:r>
      <w:r w:rsidR="00067A18">
        <w:rPr>
          <w:rFonts w:ascii="Times New Roman" w:hAnsi="Times New Roman" w:cs="Times New Roman"/>
          <w:sz w:val="24"/>
          <w:szCs w:val="24"/>
        </w:rPr>
        <w:t xml:space="preserve"> в случае размещения на земельных участках в собственности, аренде или пользовании </w:t>
      </w:r>
      <w:r w:rsidR="001519BC">
        <w:rPr>
          <w:rFonts w:ascii="Times New Roman" w:hAnsi="Times New Roman" w:cs="Times New Roman"/>
          <w:sz w:val="24"/>
          <w:szCs w:val="24"/>
        </w:rPr>
        <w:t>Кетовского муниципального округа, а также в случае земельных участков, собственность на которые не разграничена.</w:t>
      </w:r>
    </w:p>
    <w:p w:rsidR="001519BC" w:rsidRPr="00170467" w:rsidRDefault="001519BC" w:rsidP="00FA04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t xml:space="preserve">Плата за размещение нестационарного торгового объекта подлежит зачислению в доход бюджета </w:t>
      </w:r>
      <w:r w:rsidR="007F0525">
        <w:rPr>
          <w:rFonts w:ascii="Times New Roman" w:hAnsi="Times New Roman" w:cs="Times New Roman"/>
          <w:sz w:val="24"/>
          <w:szCs w:val="24"/>
        </w:rPr>
        <w:t>Кетовского муниципального округа</w:t>
      </w:r>
      <w:r>
        <w:rPr>
          <w:rFonts w:ascii="Times New Roman" w:hAnsi="Times New Roman" w:cs="Times New Roman"/>
          <w:sz w:val="24"/>
          <w:szCs w:val="24"/>
        </w:rPr>
        <w:t xml:space="preserve"> в соответствии с Договором, в случае если иное не установлено Положением.</w:t>
      </w:r>
    </w:p>
    <w:p w:rsidR="008F76F9" w:rsidRDefault="008F76F9" w:rsidP="00FA04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r>
      <w:r w:rsidR="00434661">
        <w:rPr>
          <w:rFonts w:ascii="Times New Roman" w:hAnsi="Times New Roman" w:cs="Times New Roman"/>
          <w:sz w:val="24"/>
          <w:szCs w:val="24"/>
        </w:rPr>
        <w:t>1</w:t>
      </w:r>
      <w:r w:rsidR="00D16ED9">
        <w:rPr>
          <w:rFonts w:ascii="Times New Roman" w:hAnsi="Times New Roman" w:cs="Times New Roman"/>
          <w:sz w:val="24"/>
          <w:szCs w:val="24"/>
        </w:rPr>
        <w:t>1</w:t>
      </w:r>
      <w:r w:rsidR="00A40C4B" w:rsidRPr="00170467">
        <w:rPr>
          <w:rFonts w:ascii="Times New Roman" w:hAnsi="Times New Roman" w:cs="Times New Roman"/>
          <w:sz w:val="24"/>
          <w:szCs w:val="24"/>
        </w:rPr>
        <w:t xml:space="preserve">. Размещение нестационарных торговых объектов на территории </w:t>
      </w:r>
      <w:r w:rsidR="00583F1D">
        <w:rPr>
          <w:rFonts w:ascii="Times New Roman" w:hAnsi="Times New Roman" w:cs="Times New Roman"/>
          <w:sz w:val="24"/>
          <w:szCs w:val="24"/>
        </w:rPr>
        <w:t>Кетовского муниципального округа</w:t>
      </w:r>
      <w:r w:rsidR="00B05EFA" w:rsidRPr="00170467">
        <w:rPr>
          <w:rFonts w:ascii="Times New Roman" w:hAnsi="Times New Roman" w:cs="Times New Roman"/>
          <w:sz w:val="24"/>
          <w:szCs w:val="24"/>
        </w:rPr>
        <w:t xml:space="preserve"> </w:t>
      </w:r>
      <w:r w:rsidR="00A40C4B" w:rsidRPr="00170467">
        <w:rPr>
          <w:rFonts w:ascii="Times New Roman" w:hAnsi="Times New Roman" w:cs="Times New Roman"/>
          <w:sz w:val="24"/>
          <w:szCs w:val="24"/>
        </w:rPr>
        <w:t>осуществляется в соответст</w:t>
      </w:r>
      <w:r w:rsidR="00CB3BE2" w:rsidRPr="00170467">
        <w:rPr>
          <w:rFonts w:ascii="Times New Roman" w:hAnsi="Times New Roman" w:cs="Times New Roman"/>
          <w:sz w:val="24"/>
          <w:szCs w:val="24"/>
        </w:rPr>
        <w:t>вии с утвержденной Администрацией</w:t>
      </w:r>
      <w:r w:rsidR="00A40C4B" w:rsidRPr="00170467">
        <w:rPr>
          <w:rFonts w:ascii="Times New Roman" w:hAnsi="Times New Roman" w:cs="Times New Roman"/>
          <w:sz w:val="24"/>
          <w:szCs w:val="24"/>
        </w:rPr>
        <w:t xml:space="preserve"> </w:t>
      </w:r>
      <w:r w:rsidR="00CB3BE2" w:rsidRPr="00170467">
        <w:rPr>
          <w:rFonts w:ascii="Times New Roman" w:hAnsi="Times New Roman" w:cs="Times New Roman"/>
          <w:sz w:val="24"/>
          <w:szCs w:val="24"/>
        </w:rPr>
        <w:t xml:space="preserve">Кетовского </w:t>
      </w:r>
      <w:r w:rsidR="00605776">
        <w:rPr>
          <w:rFonts w:ascii="Times New Roman" w:hAnsi="Times New Roman" w:cs="Times New Roman"/>
          <w:sz w:val="24"/>
          <w:szCs w:val="24"/>
        </w:rPr>
        <w:t xml:space="preserve">муниципального округа </w:t>
      </w:r>
      <w:r w:rsidR="00A40C4B" w:rsidRPr="00170467">
        <w:rPr>
          <w:rFonts w:ascii="Times New Roman" w:hAnsi="Times New Roman" w:cs="Times New Roman"/>
          <w:sz w:val="24"/>
          <w:szCs w:val="24"/>
        </w:rPr>
        <w:t>схемой размещения нестационарных торговых объектов:</w:t>
      </w:r>
    </w:p>
    <w:p w:rsidR="00A40C4B" w:rsidRPr="00170467" w:rsidRDefault="008F76F9" w:rsidP="00FA04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r>
      <w:r w:rsidR="00434661">
        <w:rPr>
          <w:rFonts w:ascii="Times New Roman" w:hAnsi="Times New Roman" w:cs="Times New Roman"/>
          <w:sz w:val="24"/>
          <w:szCs w:val="24"/>
        </w:rPr>
        <w:t>1</w:t>
      </w:r>
      <w:r w:rsidR="00D16ED9">
        <w:rPr>
          <w:rFonts w:ascii="Times New Roman" w:hAnsi="Times New Roman" w:cs="Times New Roman"/>
          <w:sz w:val="24"/>
          <w:szCs w:val="24"/>
        </w:rPr>
        <w:t>1</w:t>
      </w:r>
      <w:r w:rsidR="00A40C4B" w:rsidRPr="00170467">
        <w:rPr>
          <w:rFonts w:ascii="Times New Roman" w:hAnsi="Times New Roman" w:cs="Times New Roman"/>
          <w:sz w:val="24"/>
          <w:szCs w:val="24"/>
        </w:rPr>
        <w:t xml:space="preserve">.1. на основании результатов торгов, проводимых в форме открытого аукциона на право заключения договора на размещение нестационарного торгового объекта на территории </w:t>
      </w:r>
      <w:r w:rsidR="00A30D92">
        <w:rPr>
          <w:rFonts w:ascii="Times New Roman" w:hAnsi="Times New Roman" w:cs="Times New Roman"/>
          <w:sz w:val="24"/>
          <w:szCs w:val="24"/>
        </w:rPr>
        <w:t>округа</w:t>
      </w:r>
      <w:r w:rsidR="00A40C4B" w:rsidRPr="00170467">
        <w:rPr>
          <w:rFonts w:ascii="Times New Roman" w:hAnsi="Times New Roman" w:cs="Times New Roman"/>
          <w:sz w:val="24"/>
          <w:szCs w:val="24"/>
        </w:rPr>
        <w:t xml:space="preserve"> (далее - торги);</w:t>
      </w:r>
    </w:p>
    <w:p w:rsidR="00A40C4B" w:rsidRPr="00170467" w:rsidRDefault="008F76F9" w:rsidP="00FA04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r>
      <w:r w:rsidR="00434661">
        <w:rPr>
          <w:rFonts w:ascii="Times New Roman" w:hAnsi="Times New Roman" w:cs="Times New Roman"/>
          <w:sz w:val="24"/>
          <w:szCs w:val="24"/>
        </w:rPr>
        <w:t>1</w:t>
      </w:r>
      <w:r w:rsidR="00D16ED9">
        <w:rPr>
          <w:rFonts w:ascii="Times New Roman" w:hAnsi="Times New Roman" w:cs="Times New Roman"/>
          <w:sz w:val="24"/>
          <w:szCs w:val="24"/>
        </w:rPr>
        <w:t>1</w:t>
      </w:r>
      <w:r w:rsidR="00A40C4B" w:rsidRPr="00170467">
        <w:rPr>
          <w:rFonts w:ascii="Times New Roman" w:hAnsi="Times New Roman" w:cs="Times New Roman"/>
          <w:sz w:val="24"/>
          <w:szCs w:val="24"/>
        </w:rPr>
        <w:t>.2. без проведения торгов в случае, установленном в части 2 статьи 3 настоящего Положения.</w:t>
      </w:r>
    </w:p>
    <w:p w:rsidR="00A40C4B" w:rsidRPr="00170467" w:rsidRDefault="008F76F9" w:rsidP="00FA04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r>
      <w:r w:rsidR="00434661">
        <w:rPr>
          <w:rFonts w:ascii="Times New Roman" w:hAnsi="Times New Roman" w:cs="Times New Roman"/>
          <w:sz w:val="24"/>
          <w:szCs w:val="24"/>
        </w:rPr>
        <w:t>1</w:t>
      </w:r>
      <w:r w:rsidR="00D16ED9">
        <w:rPr>
          <w:rFonts w:ascii="Times New Roman" w:hAnsi="Times New Roman" w:cs="Times New Roman"/>
          <w:sz w:val="24"/>
          <w:szCs w:val="24"/>
        </w:rPr>
        <w:t>2</w:t>
      </w:r>
      <w:r w:rsidR="00A40C4B" w:rsidRPr="00170467">
        <w:rPr>
          <w:rFonts w:ascii="Times New Roman" w:hAnsi="Times New Roman" w:cs="Times New Roman"/>
          <w:sz w:val="24"/>
          <w:szCs w:val="24"/>
        </w:rPr>
        <w:t xml:space="preserve">. Организатором проведения торгов (далее - Организатор) и органом, уполномоченным на заключение Договоров, ведение реестра Договоров, осуществление </w:t>
      </w:r>
      <w:proofErr w:type="gramStart"/>
      <w:r w:rsidR="00A40C4B" w:rsidRPr="00170467">
        <w:rPr>
          <w:rFonts w:ascii="Times New Roman" w:hAnsi="Times New Roman" w:cs="Times New Roman"/>
          <w:sz w:val="24"/>
          <w:szCs w:val="24"/>
        </w:rPr>
        <w:t>контроля за</w:t>
      </w:r>
      <w:proofErr w:type="gramEnd"/>
      <w:r w:rsidR="00A40C4B" w:rsidRPr="00170467">
        <w:rPr>
          <w:rFonts w:ascii="Times New Roman" w:hAnsi="Times New Roman" w:cs="Times New Roman"/>
          <w:sz w:val="24"/>
          <w:szCs w:val="24"/>
        </w:rPr>
        <w:t xml:space="preserve"> исполнением условий Договоров, является Администрация</w:t>
      </w:r>
      <w:r w:rsidR="00B05EFA" w:rsidRPr="00170467">
        <w:rPr>
          <w:rFonts w:ascii="Times New Roman" w:hAnsi="Times New Roman" w:cs="Times New Roman"/>
          <w:sz w:val="24"/>
          <w:szCs w:val="24"/>
        </w:rPr>
        <w:t xml:space="preserve"> </w:t>
      </w:r>
      <w:r w:rsidR="00CB3BE2" w:rsidRPr="00170467">
        <w:rPr>
          <w:rFonts w:ascii="Times New Roman" w:hAnsi="Times New Roman" w:cs="Times New Roman"/>
          <w:sz w:val="24"/>
          <w:szCs w:val="24"/>
        </w:rPr>
        <w:t xml:space="preserve">Кетовского </w:t>
      </w:r>
      <w:r w:rsidR="00B82BE5">
        <w:rPr>
          <w:rFonts w:ascii="Times New Roman" w:hAnsi="Times New Roman" w:cs="Times New Roman"/>
          <w:sz w:val="24"/>
          <w:szCs w:val="24"/>
        </w:rPr>
        <w:t>муниципального округа</w:t>
      </w:r>
      <w:r w:rsidR="00A40C4B" w:rsidRPr="00170467">
        <w:rPr>
          <w:rFonts w:ascii="Times New Roman" w:hAnsi="Times New Roman" w:cs="Times New Roman"/>
          <w:sz w:val="24"/>
          <w:szCs w:val="24"/>
        </w:rPr>
        <w:t xml:space="preserve"> (далее - Уполномоченный орган).</w:t>
      </w:r>
    </w:p>
    <w:p w:rsidR="00A40C4B" w:rsidRPr="00170467" w:rsidRDefault="008F76F9" w:rsidP="00FA04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r>
      <w:r w:rsidR="00434661">
        <w:rPr>
          <w:rFonts w:ascii="Times New Roman" w:hAnsi="Times New Roman" w:cs="Times New Roman"/>
          <w:sz w:val="24"/>
          <w:szCs w:val="24"/>
        </w:rPr>
        <w:t>1</w:t>
      </w:r>
      <w:r w:rsidR="00D16ED9">
        <w:rPr>
          <w:rFonts w:ascii="Times New Roman" w:hAnsi="Times New Roman" w:cs="Times New Roman"/>
          <w:sz w:val="24"/>
          <w:szCs w:val="24"/>
        </w:rPr>
        <w:t>3</w:t>
      </w:r>
      <w:r w:rsidR="00A40C4B" w:rsidRPr="00170467">
        <w:rPr>
          <w:rFonts w:ascii="Times New Roman" w:hAnsi="Times New Roman" w:cs="Times New Roman"/>
          <w:sz w:val="24"/>
          <w:szCs w:val="24"/>
        </w:rPr>
        <w:t>. Смена субъекта торговли, эксплуатирующего размещенный в соответствии с настоящим Положением нестационарный торговый объект, осуществляется путем проведения торгов.</w:t>
      </w:r>
    </w:p>
    <w:p w:rsidR="00A40C4B" w:rsidRPr="00170467" w:rsidRDefault="008F76F9" w:rsidP="00FA04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r>
      <w:r w:rsidR="00434661">
        <w:rPr>
          <w:rFonts w:ascii="Times New Roman" w:hAnsi="Times New Roman" w:cs="Times New Roman"/>
          <w:sz w:val="24"/>
          <w:szCs w:val="24"/>
        </w:rPr>
        <w:t>1</w:t>
      </w:r>
      <w:r w:rsidR="00D16ED9">
        <w:rPr>
          <w:rFonts w:ascii="Times New Roman" w:hAnsi="Times New Roman" w:cs="Times New Roman"/>
          <w:sz w:val="24"/>
          <w:szCs w:val="24"/>
        </w:rPr>
        <w:t>4</w:t>
      </w:r>
      <w:r w:rsidR="00A40C4B" w:rsidRPr="00170467">
        <w:rPr>
          <w:rFonts w:ascii="Times New Roman" w:hAnsi="Times New Roman" w:cs="Times New Roman"/>
          <w:sz w:val="24"/>
          <w:szCs w:val="24"/>
        </w:rPr>
        <w:t xml:space="preserve">. </w:t>
      </w:r>
      <w:proofErr w:type="gramStart"/>
      <w:r w:rsidR="00A40C4B" w:rsidRPr="00170467">
        <w:rPr>
          <w:rFonts w:ascii="Times New Roman" w:hAnsi="Times New Roman" w:cs="Times New Roman"/>
          <w:sz w:val="24"/>
          <w:szCs w:val="24"/>
        </w:rPr>
        <w:t>Требования, предусмотренные настоящим Положением, распространяются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и в пределах предоставленных полномочий, в том числе на территориях общего пользования.</w:t>
      </w:r>
      <w:proofErr w:type="gramEnd"/>
    </w:p>
    <w:p w:rsidR="00A40C4B" w:rsidRPr="00170467" w:rsidRDefault="008F76F9" w:rsidP="00FA04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r>
      <w:r w:rsidR="00434661">
        <w:rPr>
          <w:rFonts w:ascii="Times New Roman" w:hAnsi="Times New Roman" w:cs="Times New Roman"/>
          <w:sz w:val="24"/>
          <w:szCs w:val="24"/>
        </w:rPr>
        <w:t>1</w:t>
      </w:r>
      <w:r w:rsidR="00D16ED9">
        <w:rPr>
          <w:rFonts w:ascii="Times New Roman" w:hAnsi="Times New Roman" w:cs="Times New Roman"/>
          <w:sz w:val="24"/>
          <w:szCs w:val="24"/>
        </w:rPr>
        <w:t>5</w:t>
      </w:r>
      <w:r w:rsidR="00A40C4B" w:rsidRPr="00170467">
        <w:rPr>
          <w:rFonts w:ascii="Times New Roman" w:hAnsi="Times New Roman" w:cs="Times New Roman"/>
          <w:sz w:val="24"/>
          <w:szCs w:val="24"/>
        </w:rPr>
        <w:t xml:space="preserve">. Требования, предусмотренные настоящим Положением, не распространяются на отношения, связанные с размещением нестационарных торговых объектов на </w:t>
      </w:r>
      <w:r w:rsidR="00A40C4B" w:rsidRPr="00170467">
        <w:rPr>
          <w:rFonts w:ascii="Times New Roman" w:hAnsi="Times New Roman" w:cs="Times New Roman"/>
          <w:sz w:val="24"/>
          <w:szCs w:val="24"/>
        </w:rPr>
        <w:lastRenderedPageBreak/>
        <w:t>территориях ярмарок, рынка, при проведении выставок-ярмарок, праздничных, массовых мероприятий, имеющих временных характер, а также на отношения, связанные с размещением объектов сезонной уличной торговли и передвижных объектов торговли.</w:t>
      </w:r>
    </w:p>
    <w:p w:rsidR="00A40C4B" w:rsidRPr="00170467" w:rsidRDefault="008F76F9" w:rsidP="00FA04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t>1</w:t>
      </w:r>
      <w:r w:rsidR="00D16ED9">
        <w:rPr>
          <w:rFonts w:ascii="Times New Roman" w:hAnsi="Times New Roman" w:cs="Times New Roman"/>
          <w:sz w:val="24"/>
          <w:szCs w:val="24"/>
        </w:rPr>
        <w:t>6</w:t>
      </w:r>
      <w:r w:rsidR="00A40C4B" w:rsidRPr="00170467">
        <w:rPr>
          <w:rFonts w:ascii="Times New Roman" w:hAnsi="Times New Roman" w:cs="Times New Roman"/>
          <w:sz w:val="24"/>
          <w:szCs w:val="24"/>
        </w:rPr>
        <w:t>. 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E538E2" w:rsidRPr="00170467" w:rsidRDefault="00E538E2" w:rsidP="00FA04BA">
      <w:pPr>
        <w:widowControl w:val="0"/>
        <w:autoSpaceDE w:val="0"/>
        <w:autoSpaceDN w:val="0"/>
        <w:adjustRightInd w:val="0"/>
        <w:spacing w:line="240" w:lineRule="auto"/>
        <w:ind w:firstLine="0"/>
        <w:contextualSpacing/>
        <w:jc w:val="both"/>
        <w:rPr>
          <w:sz w:val="24"/>
          <w:szCs w:val="24"/>
        </w:rPr>
      </w:pPr>
    </w:p>
    <w:p w:rsidR="00E538E2" w:rsidRDefault="00E538E2" w:rsidP="00FA04BA">
      <w:pPr>
        <w:widowControl w:val="0"/>
        <w:autoSpaceDE w:val="0"/>
        <w:autoSpaceDN w:val="0"/>
        <w:adjustRightInd w:val="0"/>
        <w:spacing w:line="240" w:lineRule="auto"/>
        <w:ind w:firstLine="0"/>
        <w:outlineLvl w:val="1"/>
        <w:rPr>
          <w:b/>
          <w:sz w:val="24"/>
          <w:szCs w:val="24"/>
        </w:rPr>
      </w:pPr>
      <w:bookmarkStart w:id="6" w:name="Par52"/>
      <w:bookmarkEnd w:id="6"/>
      <w:r w:rsidRPr="00170467">
        <w:rPr>
          <w:b/>
          <w:sz w:val="24"/>
          <w:szCs w:val="24"/>
        </w:rPr>
        <w:t>Статья 2. Основные понятия и их определения</w:t>
      </w:r>
    </w:p>
    <w:p w:rsidR="00FA2CFA" w:rsidRPr="00170467" w:rsidRDefault="00FA2CFA" w:rsidP="00FA04BA">
      <w:pPr>
        <w:widowControl w:val="0"/>
        <w:autoSpaceDE w:val="0"/>
        <w:autoSpaceDN w:val="0"/>
        <w:adjustRightInd w:val="0"/>
        <w:spacing w:line="240" w:lineRule="auto"/>
        <w:ind w:firstLine="0"/>
        <w:outlineLvl w:val="1"/>
        <w:rPr>
          <w:b/>
          <w:sz w:val="24"/>
          <w:szCs w:val="24"/>
        </w:rPr>
      </w:pPr>
    </w:p>
    <w:p w:rsidR="00E538E2" w:rsidRPr="00170467" w:rsidRDefault="008F76F9" w:rsidP="00FA04BA">
      <w:pPr>
        <w:widowControl w:val="0"/>
        <w:autoSpaceDE w:val="0"/>
        <w:autoSpaceDN w:val="0"/>
        <w:adjustRightInd w:val="0"/>
        <w:spacing w:line="240" w:lineRule="auto"/>
        <w:ind w:firstLine="0"/>
        <w:jc w:val="both"/>
        <w:rPr>
          <w:sz w:val="24"/>
          <w:szCs w:val="24"/>
        </w:rPr>
      </w:pPr>
      <w:r>
        <w:rPr>
          <w:sz w:val="24"/>
          <w:szCs w:val="24"/>
        </w:rPr>
        <w:tab/>
      </w:r>
      <w:r w:rsidR="00E538E2" w:rsidRPr="00170467">
        <w:rPr>
          <w:sz w:val="24"/>
          <w:szCs w:val="24"/>
        </w:rPr>
        <w:t>1. В настоящем Положении применяются следующие основные понятия:</w:t>
      </w:r>
    </w:p>
    <w:p w:rsidR="00E538E2" w:rsidRPr="00170467" w:rsidRDefault="008F76F9" w:rsidP="00FA04BA">
      <w:pPr>
        <w:widowControl w:val="0"/>
        <w:autoSpaceDE w:val="0"/>
        <w:autoSpaceDN w:val="0"/>
        <w:adjustRightInd w:val="0"/>
        <w:spacing w:line="240" w:lineRule="auto"/>
        <w:ind w:firstLine="0"/>
        <w:jc w:val="both"/>
        <w:rPr>
          <w:sz w:val="24"/>
          <w:szCs w:val="24"/>
        </w:rPr>
      </w:pPr>
      <w:r>
        <w:rPr>
          <w:sz w:val="24"/>
          <w:szCs w:val="24"/>
        </w:rPr>
        <w:tab/>
      </w:r>
      <w:r w:rsidR="00E538E2" w:rsidRPr="00170467">
        <w:rPr>
          <w:sz w:val="24"/>
          <w:szCs w:val="24"/>
        </w:rPr>
        <w:t>1.1. субъект торговли - юридическое лицо или индивидуальный предприниматель, занимающиеся торговлей и зарегистрированные в установленном федеральным законодательством</w:t>
      </w:r>
      <w:r w:rsidR="004F057D" w:rsidRPr="00170467">
        <w:rPr>
          <w:sz w:val="24"/>
          <w:szCs w:val="24"/>
        </w:rPr>
        <w:t xml:space="preserve"> Российской Федерации</w:t>
      </w:r>
      <w:r w:rsidR="00E538E2" w:rsidRPr="00170467">
        <w:rPr>
          <w:sz w:val="24"/>
          <w:szCs w:val="24"/>
        </w:rPr>
        <w:t xml:space="preserve"> порядке;</w:t>
      </w:r>
    </w:p>
    <w:p w:rsidR="00E538E2" w:rsidRPr="00170467" w:rsidRDefault="008F76F9" w:rsidP="00FA04BA">
      <w:pPr>
        <w:widowControl w:val="0"/>
        <w:autoSpaceDE w:val="0"/>
        <w:autoSpaceDN w:val="0"/>
        <w:adjustRightInd w:val="0"/>
        <w:spacing w:line="240" w:lineRule="auto"/>
        <w:ind w:firstLine="0"/>
        <w:jc w:val="both"/>
        <w:rPr>
          <w:sz w:val="24"/>
          <w:szCs w:val="24"/>
        </w:rPr>
      </w:pPr>
      <w:r>
        <w:rPr>
          <w:sz w:val="24"/>
          <w:szCs w:val="24"/>
        </w:rPr>
        <w:tab/>
      </w:r>
      <w:r w:rsidR="00E538E2" w:rsidRPr="00170467">
        <w:rPr>
          <w:sz w:val="24"/>
          <w:szCs w:val="24"/>
        </w:rPr>
        <w:t xml:space="preserve">1.2. схема размещения нестационарных торговых объектов - разработанный и утвержденный </w:t>
      </w:r>
      <w:r w:rsidR="0038197D" w:rsidRPr="00170467">
        <w:rPr>
          <w:sz w:val="24"/>
          <w:szCs w:val="24"/>
        </w:rPr>
        <w:t>А</w:t>
      </w:r>
      <w:r w:rsidR="0083747C" w:rsidRPr="00170467">
        <w:rPr>
          <w:sz w:val="24"/>
          <w:szCs w:val="24"/>
        </w:rPr>
        <w:t>дминистрацией</w:t>
      </w:r>
      <w:r w:rsidR="0038197D" w:rsidRPr="00170467">
        <w:rPr>
          <w:sz w:val="24"/>
          <w:szCs w:val="24"/>
        </w:rPr>
        <w:t xml:space="preserve"> </w:t>
      </w:r>
      <w:r w:rsidR="007867D6" w:rsidRPr="00170467">
        <w:rPr>
          <w:bCs/>
          <w:sz w:val="24"/>
          <w:szCs w:val="24"/>
        </w:rPr>
        <w:t xml:space="preserve">Кетовского </w:t>
      </w:r>
      <w:r w:rsidR="0014341B">
        <w:rPr>
          <w:bCs/>
          <w:sz w:val="24"/>
          <w:szCs w:val="24"/>
        </w:rPr>
        <w:t>муниципального округа</w:t>
      </w:r>
      <w:r w:rsidR="00302E30" w:rsidRPr="00170467">
        <w:rPr>
          <w:sz w:val="24"/>
          <w:szCs w:val="24"/>
        </w:rPr>
        <w:t xml:space="preserve"> </w:t>
      </w:r>
      <w:r w:rsidR="00E538E2" w:rsidRPr="00170467">
        <w:rPr>
          <w:sz w:val="24"/>
          <w:szCs w:val="24"/>
        </w:rPr>
        <w:t>документ, определяющий места размещения нестационарных торговых объектов и их специализацию;</w:t>
      </w:r>
    </w:p>
    <w:p w:rsidR="00E538E2" w:rsidRPr="00170467" w:rsidRDefault="008F76F9" w:rsidP="00FA04BA">
      <w:pPr>
        <w:widowControl w:val="0"/>
        <w:autoSpaceDE w:val="0"/>
        <w:autoSpaceDN w:val="0"/>
        <w:adjustRightInd w:val="0"/>
        <w:spacing w:line="240" w:lineRule="auto"/>
        <w:ind w:firstLine="0"/>
        <w:jc w:val="both"/>
        <w:rPr>
          <w:sz w:val="24"/>
          <w:szCs w:val="24"/>
        </w:rPr>
      </w:pPr>
      <w:r>
        <w:rPr>
          <w:sz w:val="24"/>
          <w:szCs w:val="24"/>
        </w:rPr>
        <w:tab/>
      </w:r>
      <w:r w:rsidR="00E538E2" w:rsidRPr="00170467">
        <w:rPr>
          <w:sz w:val="24"/>
          <w:szCs w:val="24"/>
        </w:rPr>
        <w:t>1.3.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538E2" w:rsidRPr="00170467" w:rsidRDefault="008F76F9" w:rsidP="00FA04BA">
      <w:pPr>
        <w:widowControl w:val="0"/>
        <w:autoSpaceDE w:val="0"/>
        <w:autoSpaceDN w:val="0"/>
        <w:adjustRightInd w:val="0"/>
        <w:spacing w:line="240" w:lineRule="auto"/>
        <w:ind w:firstLine="0"/>
        <w:jc w:val="both"/>
        <w:rPr>
          <w:sz w:val="24"/>
          <w:szCs w:val="24"/>
        </w:rPr>
      </w:pPr>
      <w:r>
        <w:rPr>
          <w:sz w:val="24"/>
          <w:szCs w:val="24"/>
        </w:rPr>
        <w:tab/>
      </w:r>
      <w:r w:rsidR="00E538E2" w:rsidRPr="00170467">
        <w:rPr>
          <w:sz w:val="24"/>
          <w:szCs w:val="24"/>
        </w:rPr>
        <w:t xml:space="preserve">1.4. павильон </w:t>
      </w:r>
      <w:r w:rsidR="009802CD" w:rsidRPr="00170467">
        <w:rPr>
          <w:sz w:val="24"/>
          <w:szCs w:val="24"/>
        </w:rPr>
        <w:t>–</w:t>
      </w:r>
      <w:r w:rsidR="00E538E2" w:rsidRPr="00170467">
        <w:rPr>
          <w:sz w:val="24"/>
          <w:szCs w:val="24"/>
        </w:rPr>
        <w:t xml:space="preserve"> </w:t>
      </w:r>
      <w:r w:rsidR="009802CD" w:rsidRPr="00170467">
        <w:rPr>
          <w:sz w:val="24"/>
          <w:szCs w:val="24"/>
        </w:rPr>
        <w:t>нестационарный торговый объект, представляющий собой отдельно стоящее одноэтажное временное строение,</w:t>
      </w:r>
      <w:r w:rsidR="00E538E2" w:rsidRPr="00170467">
        <w:rPr>
          <w:sz w:val="24"/>
          <w:szCs w:val="24"/>
        </w:rPr>
        <w:t xml:space="preserve"> имеющее торговый зал и помещение для хранения товарного запаса, рассчитанное на одно или несколько рабочих мест;</w:t>
      </w:r>
    </w:p>
    <w:p w:rsidR="00E538E2" w:rsidRPr="00170467" w:rsidRDefault="008F76F9" w:rsidP="00FA04BA">
      <w:pPr>
        <w:widowControl w:val="0"/>
        <w:autoSpaceDE w:val="0"/>
        <w:autoSpaceDN w:val="0"/>
        <w:adjustRightInd w:val="0"/>
        <w:spacing w:line="240" w:lineRule="auto"/>
        <w:ind w:firstLine="0"/>
        <w:jc w:val="both"/>
        <w:rPr>
          <w:sz w:val="24"/>
          <w:szCs w:val="24"/>
        </w:rPr>
      </w:pPr>
      <w:r>
        <w:rPr>
          <w:sz w:val="24"/>
          <w:szCs w:val="24"/>
        </w:rPr>
        <w:tab/>
      </w:r>
      <w:r w:rsidR="00E538E2" w:rsidRPr="00170467">
        <w:rPr>
          <w:sz w:val="24"/>
          <w:szCs w:val="24"/>
        </w:rPr>
        <w:t xml:space="preserve">1.5. киоск </w:t>
      </w:r>
      <w:r w:rsidR="009802CD" w:rsidRPr="00170467">
        <w:rPr>
          <w:sz w:val="24"/>
          <w:szCs w:val="24"/>
        </w:rPr>
        <w:t>–</w:t>
      </w:r>
      <w:r w:rsidR="00E538E2" w:rsidRPr="00170467">
        <w:rPr>
          <w:sz w:val="24"/>
          <w:szCs w:val="24"/>
        </w:rPr>
        <w:t xml:space="preserve"> </w:t>
      </w:r>
      <w:r w:rsidR="009802CD" w:rsidRPr="00170467">
        <w:rPr>
          <w:sz w:val="24"/>
          <w:szCs w:val="24"/>
        </w:rPr>
        <w:t>нестационарный торговый объект, представляющий собой временное строение,</w:t>
      </w:r>
      <w:r w:rsidR="00E538E2" w:rsidRPr="00170467">
        <w:rPr>
          <w:sz w:val="24"/>
          <w:szCs w:val="24"/>
        </w:rPr>
        <w:t xml:space="preserve"> не имеющее торгового зала и помещений для хранения товаров, рассчитанное на одно рабочее место, на площади которого хранится товарный запас;</w:t>
      </w:r>
    </w:p>
    <w:p w:rsidR="009802CD" w:rsidRPr="00170467" w:rsidRDefault="008F76F9" w:rsidP="00FA04BA">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009802CD" w:rsidRPr="00170467">
        <w:rPr>
          <w:spacing w:val="2"/>
          <w:sz w:val="24"/>
          <w:szCs w:val="24"/>
          <w:shd w:val="clear" w:color="auto" w:fill="FFFFFF"/>
        </w:rPr>
        <w:t>1.6. остановочный комплекс – временное сооружение, представляющее собой конструкцию, состоящую из нестационарного торгового объекта (павильона, киоска) и навеса, предназначенного для ожидания общественного пассажирского транспорта;</w:t>
      </w:r>
    </w:p>
    <w:p w:rsidR="009802CD" w:rsidRPr="00170467" w:rsidRDefault="008F76F9" w:rsidP="00FA04BA">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009802CD" w:rsidRPr="00170467">
        <w:rPr>
          <w:spacing w:val="2"/>
          <w:sz w:val="24"/>
          <w:szCs w:val="24"/>
          <w:shd w:val="clear" w:color="auto" w:fill="FFFFFF"/>
        </w:rPr>
        <w:t>1.7. архитектурно-художественный облик – совокупность внешнего объемно-пространственного и колористическо</w:t>
      </w:r>
      <w:r w:rsidR="007867D6" w:rsidRPr="00170467">
        <w:rPr>
          <w:spacing w:val="2"/>
          <w:sz w:val="24"/>
          <w:szCs w:val="24"/>
          <w:shd w:val="clear" w:color="auto" w:fill="FFFFFF"/>
        </w:rPr>
        <w:t>го решений облика</w:t>
      </w:r>
      <w:r w:rsidR="009802CD" w:rsidRPr="00170467">
        <w:rPr>
          <w:spacing w:val="2"/>
          <w:sz w:val="24"/>
          <w:szCs w:val="24"/>
          <w:shd w:val="clear" w:color="auto" w:fill="FFFFFF"/>
        </w:rPr>
        <w:t>;</w:t>
      </w:r>
    </w:p>
    <w:p w:rsidR="009802CD" w:rsidRPr="00170467" w:rsidRDefault="008F76F9" w:rsidP="00FA04BA">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proofErr w:type="gramStart"/>
      <w:r w:rsidR="009802CD" w:rsidRPr="00170467">
        <w:rPr>
          <w:spacing w:val="2"/>
          <w:sz w:val="24"/>
          <w:szCs w:val="24"/>
          <w:shd w:val="clear" w:color="auto" w:fill="FFFFFF"/>
        </w:rPr>
        <w:t xml:space="preserve">1.8. проект нестационарного торгового объекта – документ, представляющий собой совокупность материалов в текстовой и графической форме, устанавливающий основные характеристики нестационарного торгового объекта: тип, специализация, внешний вид, размер, площадь, наличие устройства по обеспечению нестационарного торгового объекта объектами санитарного назначения и благоустройства, разработанный субъектом торговли самостоятельно или с привлечением третьих лиц в соответствии с требованиями к размещению нестационарных торговых объектов на территории </w:t>
      </w:r>
      <w:r w:rsidR="009C1DAC">
        <w:rPr>
          <w:color w:val="000000"/>
          <w:spacing w:val="-3"/>
          <w:sz w:val="24"/>
          <w:szCs w:val="24"/>
        </w:rPr>
        <w:t>Кетовского</w:t>
      </w:r>
      <w:proofErr w:type="gramEnd"/>
      <w:r w:rsidR="009C1DAC">
        <w:rPr>
          <w:color w:val="000000"/>
          <w:spacing w:val="-3"/>
          <w:sz w:val="24"/>
          <w:szCs w:val="24"/>
        </w:rPr>
        <w:t xml:space="preserve"> муниципального округа</w:t>
      </w:r>
      <w:r w:rsidR="00A923CA" w:rsidRPr="00170467">
        <w:rPr>
          <w:color w:val="000000"/>
          <w:spacing w:val="-3"/>
          <w:sz w:val="24"/>
          <w:szCs w:val="24"/>
        </w:rPr>
        <w:t xml:space="preserve">, </w:t>
      </w:r>
      <w:proofErr w:type="gramStart"/>
      <w:r w:rsidR="009802CD" w:rsidRPr="00170467">
        <w:rPr>
          <w:spacing w:val="2"/>
          <w:sz w:val="24"/>
          <w:szCs w:val="24"/>
          <w:shd w:val="clear" w:color="auto" w:fill="FFFFFF"/>
        </w:rPr>
        <w:t>перечисленными</w:t>
      </w:r>
      <w:proofErr w:type="gramEnd"/>
      <w:r w:rsidR="009802CD" w:rsidRPr="00170467">
        <w:rPr>
          <w:spacing w:val="2"/>
          <w:sz w:val="24"/>
          <w:szCs w:val="24"/>
          <w:shd w:val="clear" w:color="auto" w:fill="FFFFFF"/>
        </w:rPr>
        <w:t xml:space="preserve"> в части 8 статьи 4 настоящего Положения;</w:t>
      </w:r>
    </w:p>
    <w:p w:rsidR="00E538E2" w:rsidRPr="00170467" w:rsidRDefault="008F76F9" w:rsidP="00FA04BA">
      <w:pPr>
        <w:widowControl w:val="0"/>
        <w:autoSpaceDE w:val="0"/>
        <w:autoSpaceDN w:val="0"/>
        <w:adjustRightInd w:val="0"/>
        <w:spacing w:line="240" w:lineRule="auto"/>
        <w:ind w:firstLine="0"/>
        <w:jc w:val="both"/>
        <w:rPr>
          <w:sz w:val="24"/>
          <w:szCs w:val="24"/>
        </w:rPr>
      </w:pPr>
      <w:r>
        <w:rPr>
          <w:spacing w:val="2"/>
          <w:sz w:val="24"/>
          <w:szCs w:val="24"/>
          <w:shd w:val="clear" w:color="auto" w:fill="FFFFFF"/>
        </w:rPr>
        <w:tab/>
      </w:r>
      <w:r w:rsidR="009802CD" w:rsidRPr="00170467">
        <w:rPr>
          <w:spacing w:val="2"/>
          <w:sz w:val="24"/>
          <w:szCs w:val="24"/>
          <w:shd w:val="clear" w:color="auto" w:fill="FFFFFF"/>
        </w:rPr>
        <w:t>1.9. специализация нестационарного торгового объекта  – вид торговой деятельности, при которой пятьдесят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C429EA" w:rsidRPr="00170467" w:rsidRDefault="00C429EA" w:rsidP="00FA04BA">
      <w:pPr>
        <w:widowControl w:val="0"/>
        <w:autoSpaceDE w:val="0"/>
        <w:autoSpaceDN w:val="0"/>
        <w:adjustRightInd w:val="0"/>
        <w:spacing w:line="240" w:lineRule="auto"/>
        <w:ind w:firstLine="0"/>
        <w:jc w:val="both"/>
        <w:outlineLvl w:val="1"/>
        <w:rPr>
          <w:b/>
          <w:sz w:val="24"/>
          <w:szCs w:val="24"/>
        </w:rPr>
      </w:pPr>
      <w:bookmarkStart w:id="7" w:name="Par66"/>
      <w:bookmarkEnd w:id="7"/>
    </w:p>
    <w:p w:rsidR="00C429EA" w:rsidRPr="00170467" w:rsidRDefault="00C429EA" w:rsidP="00FA04BA">
      <w:pPr>
        <w:widowControl w:val="0"/>
        <w:autoSpaceDE w:val="0"/>
        <w:autoSpaceDN w:val="0"/>
        <w:adjustRightInd w:val="0"/>
        <w:spacing w:line="240" w:lineRule="auto"/>
        <w:ind w:firstLine="0"/>
        <w:jc w:val="both"/>
        <w:outlineLvl w:val="1"/>
        <w:rPr>
          <w:b/>
          <w:sz w:val="24"/>
          <w:szCs w:val="24"/>
        </w:rPr>
      </w:pPr>
    </w:p>
    <w:p w:rsidR="00E538E2" w:rsidRPr="00170467" w:rsidRDefault="00E538E2" w:rsidP="00FA04BA">
      <w:pPr>
        <w:widowControl w:val="0"/>
        <w:autoSpaceDE w:val="0"/>
        <w:autoSpaceDN w:val="0"/>
        <w:adjustRightInd w:val="0"/>
        <w:spacing w:line="240" w:lineRule="auto"/>
        <w:ind w:firstLine="0"/>
        <w:outlineLvl w:val="1"/>
        <w:rPr>
          <w:b/>
          <w:sz w:val="24"/>
          <w:szCs w:val="24"/>
        </w:rPr>
      </w:pPr>
      <w:r w:rsidRPr="00170467">
        <w:rPr>
          <w:b/>
          <w:sz w:val="24"/>
          <w:szCs w:val="24"/>
        </w:rPr>
        <w:t xml:space="preserve">Статья 3. Порядок размещения и </w:t>
      </w:r>
      <w:r w:rsidR="0038197D" w:rsidRPr="00170467">
        <w:rPr>
          <w:b/>
          <w:sz w:val="24"/>
          <w:szCs w:val="24"/>
        </w:rPr>
        <w:t>использования</w:t>
      </w:r>
    </w:p>
    <w:p w:rsidR="00E538E2" w:rsidRDefault="00E538E2" w:rsidP="00FA04BA">
      <w:pPr>
        <w:widowControl w:val="0"/>
        <w:autoSpaceDE w:val="0"/>
        <w:autoSpaceDN w:val="0"/>
        <w:adjustRightInd w:val="0"/>
        <w:spacing w:line="240" w:lineRule="auto"/>
        <w:ind w:firstLine="0"/>
        <w:rPr>
          <w:b/>
          <w:sz w:val="24"/>
          <w:szCs w:val="24"/>
        </w:rPr>
      </w:pPr>
      <w:r w:rsidRPr="00170467">
        <w:rPr>
          <w:b/>
          <w:sz w:val="24"/>
          <w:szCs w:val="24"/>
        </w:rPr>
        <w:t>нестационарных торговых объектов</w:t>
      </w:r>
    </w:p>
    <w:p w:rsidR="00FA2CFA" w:rsidRDefault="00FA2CFA" w:rsidP="00FA04BA">
      <w:pPr>
        <w:widowControl w:val="0"/>
        <w:autoSpaceDE w:val="0"/>
        <w:autoSpaceDN w:val="0"/>
        <w:adjustRightInd w:val="0"/>
        <w:spacing w:line="240" w:lineRule="auto"/>
        <w:ind w:firstLine="0"/>
        <w:rPr>
          <w:b/>
          <w:sz w:val="24"/>
          <w:szCs w:val="24"/>
        </w:rPr>
      </w:pPr>
    </w:p>
    <w:p w:rsidR="0006124F"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E538E2" w:rsidRPr="00170467">
        <w:rPr>
          <w:sz w:val="24"/>
          <w:szCs w:val="24"/>
        </w:rPr>
        <w:t xml:space="preserve">1. Размещение нестационарных торговых объектов на территории </w:t>
      </w:r>
      <w:r w:rsidR="007376B9">
        <w:rPr>
          <w:sz w:val="24"/>
          <w:szCs w:val="24"/>
        </w:rPr>
        <w:t>Кетовского муниципального округа</w:t>
      </w:r>
      <w:r w:rsidR="00C429EA" w:rsidRPr="00170467">
        <w:rPr>
          <w:sz w:val="24"/>
          <w:szCs w:val="24"/>
        </w:rPr>
        <w:t xml:space="preserve"> </w:t>
      </w:r>
      <w:r w:rsidR="00E538E2" w:rsidRPr="00170467">
        <w:rPr>
          <w:sz w:val="24"/>
          <w:szCs w:val="24"/>
        </w:rPr>
        <w:t xml:space="preserve">осуществляется только в местах, предусмотренных </w:t>
      </w:r>
      <w:hyperlink r:id="rId9" w:history="1">
        <w:r w:rsidR="00434661">
          <w:rPr>
            <w:sz w:val="24"/>
            <w:szCs w:val="24"/>
          </w:rPr>
          <w:t>С</w:t>
        </w:r>
        <w:r w:rsidR="00E538E2" w:rsidRPr="00170467">
          <w:rPr>
            <w:sz w:val="24"/>
            <w:szCs w:val="24"/>
          </w:rPr>
          <w:t>хемой</w:t>
        </w:r>
      </w:hyperlink>
      <w:r w:rsidR="00E538E2" w:rsidRPr="00170467">
        <w:rPr>
          <w:sz w:val="24"/>
          <w:szCs w:val="24"/>
        </w:rPr>
        <w:t xml:space="preserve"> размещения нестационарных торговых объектов, по результатам торгов, проводимых в форме открытого аукциона на право заключения договора на размещение </w:t>
      </w:r>
      <w:r w:rsidR="00E538E2" w:rsidRPr="00170467">
        <w:rPr>
          <w:sz w:val="24"/>
          <w:szCs w:val="24"/>
        </w:rPr>
        <w:lastRenderedPageBreak/>
        <w:t>нестационарного торгового объекта на территории</w:t>
      </w:r>
      <w:r w:rsidR="00302E30" w:rsidRPr="00170467">
        <w:rPr>
          <w:sz w:val="24"/>
          <w:szCs w:val="24"/>
        </w:rPr>
        <w:t xml:space="preserve"> </w:t>
      </w:r>
      <w:r w:rsidR="0067528D">
        <w:rPr>
          <w:sz w:val="24"/>
          <w:szCs w:val="24"/>
        </w:rPr>
        <w:t>Кетовского муниципального округа</w:t>
      </w:r>
      <w:r w:rsidR="00E538E2" w:rsidRPr="00170467">
        <w:rPr>
          <w:sz w:val="24"/>
          <w:szCs w:val="24"/>
        </w:rPr>
        <w:t xml:space="preserve">. </w:t>
      </w:r>
    </w:p>
    <w:p w:rsidR="00947D16" w:rsidRPr="00947D16" w:rsidRDefault="0006124F" w:rsidP="00947D16">
      <w:pPr>
        <w:shd w:val="clear" w:color="auto" w:fill="FFFFFF"/>
        <w:spacing w:line="240" w:lineRule="auto"/>
        <w:ind w:firstLine="720"/>
        <w:jc w:val="both"/>
        <w:rPr>
          <w:spacing w:val="-7"/>
          <w:sz w:val="24"/>
          <w:szCs w:val="24"/>
        </w:rPr>
      </w:pPr>
      <w:r>
        <w:rPr>
          <w:sz w:val="24"/>
          <w:szCs w:val="24"/>
        </w:rPr>
        <w:t xml:space="preserve">Порядок проведения аукционов разработан Администрацией </w:t>
      </w:r>
      <w:r w:rsidR="00947D16">
        <w:rPr>
          <w:sz w:val="24"/>
          <w:szCs w:val="24"/>
        </w:rPr>
        <w:t xml:space="preserve">Кетовского района и утвержден постановлением № 1196 от 07.07.2022 г. </w:t>
      </w:r>
      <w:r w:rsidR="00947D16" w:rsidRPr="00947D16">
        <w:rPr>
          <w:sz w:val="24"/>
          <w:szCs w:val="24"/>
        </w:rPr>
        <w:t>«</w:t>
      </w:r>
      <w:r w:rsidR="00947D16" w:rsidRPr="00947D16">
        <w:rPr>
          <w:spacing w:val="-7"/>
          <w:sz w:val="24"/>
          <w:szCs w:val="24"/>
        </w:rPr>
        <w:t xml:space="preserve">Об  утверждении </w:t>
      </w:r>
      <w:r w:rsidR="00947D16" w:rsidRPr="00947D16">
        <w:rPr>
          <w:sz w:val="24"/>
          <w:szCs w:val="24"/>
        </w:rPr>
        <w:t>Порядка проведения аукционов на право заключения договоров на размещение нестационарных торговых объектов на территории Кетовского района</w:t>
      </w:r>
      <w:r w:rsidR="00947D16">
        <w:rPr>
          <w:sz w:val="24"/>
          <w:szCs w:val="24"/>
        </w:rPr>
        <w:t>»</w:t>
      </w:r>
    </w:p>
    <w:p w:rsidR="00E862BA"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2. Размещение нестационарного торгового объекта без п</w:t>
      </w:r>
      <w:r w:rsidR="00E862BA" w:rsidRPr="00170467">
        <w:rPr>
          <w:sz w:val="24"/>
          <w:szCs w:val="24"/>
        </w:rPr>
        <w:t>роведения торгов осуществляется в случаях:</w:t>
      </w:r>
    </w:p>
    <w:p w:rsidR="00D3161C" w:rsidRPr="00170467" w:rsidRDefault="00D6405F" w:rsidP="002F4843">
      <w:pPr>
        <w:widowControl w:val="0"/>
        <w:autoSpaceDE w:val="0"/>
        <w:autoSpaceDN w:val="0"/>
        <w:adjustRightInd w:val="0"/>
        <w:spacing w:line="240" w:lineRule="auto"/>
        <w:contextualSpacing/>
        <w:jc w:val="both"/>
        <w:rPr>
          <w:sz w:val="24"/>
          <w:szCs w:val="24"/>
        </w:rPr>
      </w:pPr>
      <w:r w:rsidRPr="00170467">
        <w:rPr>
          <w:sz w:val="24"/>
          <w:szCs w:val="24"/>
        </w:rPr>
        <w:t>1)</w:t>
      </w:r>
      <w:r w:rsidR="00E862BA" w:rsidRPr="00170467">
        <w:rPr>
          <w:sz w:val="24"/>
          <w:szCs w:val="24"/>
        </w:rPr>
        <w:t xml:space="preserve"> если </w:t>
      </w:r>
      <w:r w:rsidR="00FA15C8" w:rsidRPr="00170467">
        <w:rPr>
          <w:sz w:val="24"/>
          <w:szCs w:val="24"/>
        </w:rPr>
        <w:t xml:space="preserve">на ранее занимаемом месте в случае, если субъект торговли является стороной заключенного до </w:t>
      </w:r>
      <w:r w:rsidR="007867D6" w:rsidRPr="00170467">
        <w:rPr>
          <w:sz w:val="24"/>
          <w:szCs w:val="24"/>
        </w:rPr>
        <w:t>01.12.2021 г.</w:t>
      </w:r>
      <w:r w:rsidR="00FA15C8" w:rsidRPr="00170467">
        <w:rPr>
          <w:sz w:val="24"/>
          <w:szCs w:val="24"/>
        </w:rPr>
        <w:t xml:space="preserve"> договора аренды земельного участка, предоставленного для эксплуатации не</w:t>
      </w:r>
      <w:r w:rsidR="00D3161C" w:rsidRPr="00170467">
        <w:rPr>
          <w:sz w:val="24"/>
          <w:szCs w:val="24"/>
        </w:rPr>
        <w:t>стационарного торгового объекта.</w:t>
      </w:r>
    </w:p>
    <w:p w:rsidR="00D6405F"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D3161C" w:rsidRPr="00170467">
        <w:rPr>
          <w:sz w:val="24"/>
          <w:szCs w:val="24"/>
        </w:rPr>
        <w:t xml:space="preserve">2) </w:t>
      </w:r>
      <w:r w:rsidR="00FA15C8" w:rsidRPr="00170467">
        <w:rPr>
          <w:sz w:val="24"/>
          <w:szCs w:val="24"/>
        </w:rPr>
        <w:t xml:space="preserve"> </w:t>
      </w:r>
      <w:r w:rsidR="00D3161C" w:rsidRPr="00170467">
        <w:rPr>
          <w:sz w:val="24"/>
          <w:szCs w:val="24"/>
        </w:rPr>
        <w:t>если в течени</w:t>
      </w:r>
      <w:r w:rsidR="00D6405F" w:rsidRPr="00170467">
        <w:rPr>
          <w:sz w:val="24"/>
          <w:szCs w:val="24"/>
        </w:rPr>
        <w:t>е</w:t>
      </w:r>
      <w:r w:rsidR="00D3161C" w:rsidRPr="00170467">
        <w:rPr>
          <w:sz w:val="24"/>
          <w:szCs w:val="24"/>
        </w:rPr>
        <w:t xml:space="preserve"> 30</w:t>
      </w:r>
      <w:r w:rsidR="00D6405F" w:rsidRPr="00170467">
        <w:rPr>
          <w:sz w:val="24"/>
          <w:szCs w:val="24"/>
        </w:rPr>
        <w:t xml:space="preserve"> </w:t>
      </w:r>
      <w:r w:rsidR="00D3161C" w:rsidRPr="00170467">
        <w:rPr>
          <w:sz w:val="24"/>
          <w:szCs w:val="24"/>
        </w:rPr>
        <w:t xml:space="preserve">дней со дня опубликования в средствах массовой информации и на сайте Администрации </w:t>
      </w:r>
      <w:r w:rsidR="00AF47C7">
        <w:rPr>
          <w:sz w:val="24"/>
          <w:szCs w:val="24"/>
        </w:rPr>
        <w:t>Кетовского муниципального округа</w:t>
      </w:r>
      <w:r w:rsidR="00D3161C" w:rsidRPr="00170467">
        <w:rPr>
          <w:sz w:val="24"/>
          <w:szCs w:val="24"/>
        </w:rPr>
        <w:t xml:space="preserve"> новой (измененной) схемы размещения нестационарных торговых объектов на территории </w:t>
      </w:r>
      <w:r w:rsidR="00B05509">
        <w:rPr>
          <w:sz w:val="24"/>
          <w:szCs w:val="24"/>
        </w:rPr>
        <w:t>Кетовского муниципального округа</w:t>
      </w:r>
      <w:r w:rsidR="007867D6" w:rsidRPr="00170467">
        <w:rPr>
          <w:sz w:val="24"/>
          <w:szCs w:val="24"/>
        </w:rPr>
        <w:t xml:space="preserve"> </w:t>
      </w:r>
      <w:r w:rsidR="00D3161C" w:rsidRPr="00170467">
        <w:rPr>
          <w:sz w:val="24"/>
          <w:szCs w:val="24"/>
        </w:rPr>
        <w:t xml:space="preserve">Курганской области </w:t>
      </w:r>
      <w:r w:rsidR="00D6405F" w:rsidRPr="00170467">
        <w:rPr>
          <w:sz w:val="24"/>
          <w:szCs w:val="24"/>
        </w:rPr>
        <w:t>подана только одна заявка на размещение нестационарного торгового объекта</w:t>
      </w:r>
      <w:r w:rsidR="002B2EF2" w:rsidRPr="00170467">
        <w:rPr>
          <w:sz w:val="24"/>
          <w:szCs w:val="24"/>
        </w:rPr>
        <w:t>.</w:t>
      </w:r>
    </w:p>
    <w:p w:rsidR="00FA15C8"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D6405F" w:rsidRPr="00170467">
        <w:rPr>
          <w:sz w:val="24"/>
          <w:szCs w:val="24"/>
        </w:rPr>
        <w:t>2.1. Порядок осуществления размещения нестационарных торговых объектов без проведения торгов</w:t>
      </w:r>
      <w:r w:rsidR="00FA15C8" w:rsidRPr="00170467">
        <w:rPr>
          <w:sz w:val="24"/>
          <w:szCs w:val="24"/>
        </w:rPr>
        <w:t>:</w:t>
      </w:r>
    </w:p>
    <w:p w:rsidR="00FA15C8"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2.1.</w:t>
      </w:r>
      <w:r w:rsidR="00E862BA" w:rsidRPr="00170467">
        <w:rPr>
          <w:sz w:val="24"/>
          <w:szCs w:val="24"/>
        </w:rPr>
        <w:t>1.</w:t>
      </w:r>
      <w:r w:rsidR="00FA15C8" w:rsidRPr="00170467">
        <w:rPr>
          <w:sz w:val="24"/>
          <w:szCs w:val="24"/>
        </w:rPr>
        <w:t xml:space="preserve"> </w:t>
      </w:r>
      <w:proofErr w:type="gramStart"/>
      <w:r w:rsidR="00FA15C8" w:rsidRPr="00170467">
        <w:rPr>
          <w:sz w:val="24"/>
          <w:szCs w:val="24"/>
        </w:rPr>
        <w:t>Субъекты торговли, нестационарные торговые объекты которых размещены в местах, предусмотренных схемой размещения нестационарных торговых объектов на террит</w:t>
      </w:r>
      <w:r w:rsidR="00386D56">
        <w:rPr>
          <w:sz w:val="24"/>
          <w:szCs w:val="24"/>
        </w:rPr>
        <w:t xml:space="preserve">ории Кетовского муниципального округа </w:t>
      </w:r>
      <w:r w:rsidR="00FA15C8" w:rsidRPr="00170467">
        <w:rPr>
          <w:sz w:val="24"/>
          <w:szCs w:val="24"/>
        </w:rPr>
        <w:t>Курганской области, и являющиеся стороной заключенного до</w:t>
      </w:r>
      <w:r w:rsidR="006818D0" w:rsidRPr="00170467">
        <w:rPr>
          <w:sz w:val="24"/>
          <w:szCs w:val="24"/>
        </w:rPr>
        <w:t xml:space="preserve"> 01.12.2021 г</w:t>
      </w:r>
      <w:r w:rsidR="00FA15C8" w:rsidRPr="00170467">
        <w:rPr>
          <w:sz w:val="24"/>
          <w:szCs w:val="24"/>
        </w:rPr>
        <w:t>. договора аренды земельного участка, предоставленного для эксплуатации нестационарного торгового объекта, имеют право на заключение договора на размещение нестационарного торгового объекта без проведения торгов на ранее занимаемом месте при соблюдении условий, предусмотренных</w:t>
      </w:r>
      <w:proofErr w:type="gramEnd"/>
      <w:r w:rsidR="00FA15C8" w:rsidRPr="00170467">
        <w:rPr>
          <w:sz w:val="24"/>
          <w:szCs w:val="24"/>
        </w:rPr>
        <w:t xml:space="preserve"> в пункте </w:t>
      </w:r>
      <w:r>
        <w:rPr>
          <w:sz w:val="24"/>
          <w:szCs w:val="24"/>
        </w:rPr>
        <w:tab/>
      </w:r>
      <w:r w:rsidR="00FA15C8" w:rsidRPr="00170467">
        <w:rPr>
          <w:sz w:val="24"/>
          <w:szCs w:val="24"/>
        </w:rPr>
        <w:t>2</w:t>
      </w:r>
      <w:r w:rsidR="00D3161C" w:rsidRPr="00170467">
        <w:rPr>
          <w:sz w:val="24"/>
          <w:szCs w:val="24"/>
        </w:rPr>
        <w:t>.1</w:t>
      </w:r>
      <w:r w:rsidR="00FA15C8" w:rsidRPr="00170467">
        <w:rPr>
          <w:sz w:val="24"/>
          <w:szCs w:val="24"/>
        </w:rPr>
        <w:t>.4 части 2 настоящей статьи.</w:t>
      </w:r>
      <w:bookmarkStart w:id="8" w:name="P93"/>
      <w:bookmarkEnd w:id="8"/>
    </w:p>
    <w:p w:rsidR="00FA15C8"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2.</w:t>
      </w:r>
      <w:r w:rsidR="00E862BA" w:rsidRPr="00170467">
        <w:rPr>
          <w:sz w:val="24"/>
          <w:szCs w:val="24"/>
        </w:rPr>
        <w:t>1.</w:t>
      </w:r>
      <w:r w:rsidR="00FA15C8" w:rsidRPr="00170467">
        <w:rPr>
          <w:sz w:val="24"/>
          <w:szCs w:val="24"/>
        </w:rPr>
        <w:t xml:space="preserve">2. Заявление на заключение договора на размещение нестационарного торгового объекта без проведения торгов подается субъектом торговли в Уполномоченный орган не позднее </w:t>
      </w:r>
      <w:r w:rsidR="00D3161C" w:rsidRPr="00170467">
        <w:rPr>
          <w:sz w:val="24"/>
          <w:szCs w:val="24"/>
        </w:rPr>
        <w:t>30</w:t>
      </w:r>
      <w:r w:rsidR="00FA15C8" w:rsidRPr="00170467">
        <w:rPr>
          <w:sz w:val="24"/>
          <w:szCs w:val="24"/>
        </w:rPr>
        <w:t xml:space="preserve"> дней со дня опубликования в средствах массовой информации и на сайте Администрации </w:t>
      </w:r>
      <w:r w:rsidR="006818D0" w:rsidRPr="00170467">
        <w:rPr>
          <w:sz w:val="24"/>
          <w:szCs w:val="24"/>
        </w:rPr>
        <w:t xml:space="preserve">Кетовского </w:t>
      </w:r>
      <w:r w:rsidR="00386D56">
        <w:rPr>
          <w:sz w:val="24"/>
          <w:szCs w:val="24"/>
        </w:rPr>
        <w:t>муниципального округа</w:t>
      </w:r>
      <w:r w:rsidR="00FA15C8" w:rsidRPr="00170467">
        <w:rPr>
          <w:sz w:val="24"/>
          <w:szCs w:val="24"/>
        </w:rPr>
        <w:t xml:space="preserve"> новой </w:t>
      </w:r>
      <w:r w:rsidR="000B614E" w:rsidRPr="00170467">
        <w:rPr>
          <w:sz w:val="24"/>
          <w:szCs w:val="24"/>
        </w:rPr>
        <w:t xml:space="preserve">(измененной) </w:t>
      </w:r>
      <w:r w:rsidR="00FA15C8" w:rsidRPr="00170467">
        <w:rPr>
          <w:sz w:val="24"/>
          <w:szCs w:val="24"/>
        </w:rPr>
        <w:t>схемы размещения нестационарных торговых объектов на террит</w:t>
      </w:r>
      <w:r w:rsidR="00386D56">
        <w:rPr>
          <w:sz w:val="24"/>
          <w:szCs w:val="24"/>
        </w:rPr>
        <w:t xml:space="preserve">ории Кетовского муниципального округа </w:t>
      </w:r>
      <w:r w:rsidR="00FA15C8" w:rsidRPr="00170467">
        <w:rPr>
          <w:sz w:val="24"/>
          <w:szCs w:val="24"/>
        </w:rPr>
        <w:t xml:space="preserve">Курганской области. В случае если заявление подается не субъектом торговли лично, то </w:t>
      </w:r>
      <w:proofErr w:type="gramStart"/>
      <w:r w:rsidR="00FA15C8" w:rsidRPr="00170467">
        <w:rPr>
          <w:sz w:val="24"/>
          <w:szCs w:val="24"/>
        </w:rPr>
        <w:t>предоставляется документ</w:t>
      </w:r>
      <w:proofErr w:type="gramEnd"/>
      <w:r w:rsidR="00FA15C8" w:rsidRPr="00170467">
        <w:rPr>
          <w:sz w:val="24"/>
          <w:szCs w:val="24"/>
        </w:rPr>
        <w:t>, подтверждающий полномочия представителя действовать от лица заявителя.</w:t>
      </w:r>
    </w:p>
    <w:p w:rsidR="00FA15C8"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2.</w:t>
      </w:r>
      <w:r w:rsidR="00E862BA" w:rsidRPr="00170467">
        <w:rPr>
          <w:sz w:val="24"/>
          <w:szCs w:val="24"/>
        </w:rPr>
        <w:t>1.</w:t>
      </w:r>
      <w:r w:rsidR="00FA15C8" w:rsidRPr="00170467">
        <w:rPr>
          <w:sz w:val="24"/>
          <w:szCs w:val="24"/>
        </w:rPr>
        <w:t xml:space="preserve">3. Решение о предоставлении места размещения нестационарного торгового объекта без проведения торгов принимается </w:t>
      </w:r>
      <w:r w:rsidR="00147C3A" w:rsidRPr="00170467">
        <w:rPr>
          <w:sz w:val="24"/>
          <w:szCs w:val="24"/>
        </w:rPr>
        <w:t xml:space="preserve">Администрацией </w:t>
      </w:r>
      <w:r w:rsidR="00635154">
        <w:rPr>
          <w:sz w:val="24"/>
          <w:szCs w:val="24"/>
        </w:rPr>
        <w:t>Кетовского муниципального округа</w:t>
      </w:r>
      <w:r w:rsidR="00147C3A" w:rsidRPr="00170467">
        <w:rPr>
          <w:sz w:val="24"/>
          <w:szCs w:val="24"/>
        </w:rPr>
        <w:t xml:space="preserve"> и </w:t>
      </w:r>
      <w:r w:rsidR="00FA15C8" w:rsidRPr="00170467">
        <w:rPr>
          <w:sz w:val="24"/>
          <w:szCs w:val="24"/>
        </w:rPr>
        <w:t xml:space="preserve"> утверждается постановлением Администрации </w:t>
      </w:r>
      <w:r w:rsidR="00635154">
        <w:rPr>
          <w:sz w:val="24"/>
          <w:szCs w:val="24"/>
        </w:rPr>
        <w:t>Кетовского муниципального округа</w:t>
      </w:r>
      <w:r w:rsidR="00FA15C8" w:rsidRPr="00170467">
        <w:rPr>
          <w:sz w:val="24"/>
          <w:szCs w:val="24"/>
        </w:rPr>
        <w:t>.</w:t>
      </w:r>
      <w:bookmarkStart w:id="9" w:name="P95"/>
      <w:bookmarkEnd w:id="9"/>
    </w:p>
    <w:p w:rsidR="00FA15C8"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2.</w:t>
      </w:r>
      <w:r w:rsidR="00E862BA" w:rsidRPr="00170467">
        <w:rPr>
          <w:sz w:val="24"/>
          <w:szCs w:val="24"/>
        </w:rPr>
        <w:t>1.</w:t>
      </w:r>
      <w:r w:rsidR="00FA15C8" w:rsidRPr="00170467">
        <w:rPr>
          <w:sz w:val="24"/>
          <w:szCs w:val="24"/>
        </w:rPr>
        <w:t>4. Заключение договора на размещение нестационарного торгового объекта без проведения торгов осуществляется при соблюдении одновременно следующих условий:</w:t>
      </w:r>
    </w:p>
    <w:p w:rsidR="00FA15C8"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2.</w:t>
      </w:r>
      <w:r w:rsidR="00E862BA" w:rsidRPr="00170467">
        <w:rPr>
          <w:sz w:val="24"/>
          <w:szCs w:val="24"/>
        </w:rPr>
        <w:t>1.</w:t>
      </w:r>
      <w:r w:rsidR="00FA15C8" w:rsidRPr="00170467">
        <w:rPr>
          <w:sz w:val="24"/>
          <w:szCs w:val="24"/>
        </w:rPr>
        <w:t>4.1. заявитель является юридическим лицом или индивидуальным предпринимателем, зарегистрированным в установленном законодательством Российской Федерации порядке в качестве такового и занимающимся торговлей;</w:t>
      </w:r>
    </w:p>
    <w:p w:rsidR="00FA15C8"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2.</w:t>
      </w:r>
      <w:r w:rsidR="00E862BA" w:rsidRPr="00170467">
        <w:rPr>
          <w:sz w:val="24"/>
          <w:szCs w:val="24"/>
        </w:rPr>
        <w:t>1.</w:t>
      </w:r>
      <w:r w:rsidR="00FA15C8" w:rsidRPr="00170467">
        <w:rPr>
          <w:sz w:val="24"/>
          <w:szCs w:val="24"/>
        </w:rPr>
        <w:t>4.2. место размещения нестационарного торгового объекта включено в схему размещения нестационарных торговых объектов на террит</w:t>
      </w:r>
      <w:r w:rsidR="00635154">
        <w:rPr>
          <w:sz w:val="24"/>
          <w:szCs w:val="24"/>
        </w:rPr>
        <w:t>ории Кетовского муниципального округа</w:t>
      </w:r>
      <w:r w:rsidR="00FA15C8" w:rsidRPr="00170467">
        <w:rPr>
          <w:sz w:val="24"/>
          <w:szCs w:val="24"/>
        </w:rPr>
        <w:t xml:space="preserve"> Курганской области;</w:t>
      </w:r>
      <w:bookmarkStart w:id="10" w:name="P98"/>
      <w:bookmarkEnd w:id="10"/>
    </w:p>
    <w:p w:rsidR="00FA15C8"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2.</w:t>
      </w:r>
      <w:r w:rsidR="00E862BA" w:rsidRPr="00170467">
        <w:rPr>
          <w:sz w:val="24"/>
          <w:szCs w:val="24"/>
        </w:rPr>
        <w:t>1.</w:t>
      </w:r>
      <w:r w:rsidR="00FA15C8" w:rsidRPr="00170467">
        <w:rPr>
          <w:sz w:val="24"/>
          <w:szCs w:val="24"/>
        </w:rPr>
        <w:t xml:space="preserve">4.3. заявитель является стороной заключенного до </w:t>
      </w:r>
      <w:r w:rsidR="004514DF" w:rsidRPr="00170467">
        <w:rPr>
          <w:sz w:val="24"/>
          <w:szCs w:val="24"/>
        </w:rPr>
        <w:t>01.12.2021 г</w:t>
      </w:r>
      <w:r w:rsidR="00FA15C8" w:rsidRPr="00170467">
        <w:rPr>
          <w:sz w:val="24"/>
          <w:szCs w:val="24"/>
        </w:rPr>
        <w:t>.</w:t>
      </w:r>
      <w:r w:rsidR="004514DF" w:rsidRPr="00170467">
        <w:rPr>
          <w:sz w:val="24"/>
          <w:szCs w:val="24"/>
        </w:rPr>
        <w:t xml:space="preserve"> </w:t>
      </w:r>
      <w:r w:rsidR="00FA15C8" w:rsidRPr="00170467">
        <w:rPr>
          <w:sz w:val="24"/>
          <w:szCs w:val="24"/>
        </w:rPr>
        <w:t>договора аренды земельного участка, предоставленного для эксплуатации нестационарного торгового объекта на месте, указанном в заявлении</w:t>
      </w:r>
      <w:r w:rsidR="00026519" w:rsidRPr="00170467">
        <w:rPr>
          <w:sz w:val="24"/>
          <w:szCs w:val="24"/>
        </w:rPr>
        <w:t xml:space="preserve"> (применимо для пункта 2.1</w:t>
      </w:r>
      <w:r w:rsidR="00AC126E" w:rsidRPr="00170467">
        <w:rPr>
          <w:sz w:val="24"/>
          <w:szCs w:val="24"/>
        </w:rPr>
        <w:t>)</w:t>
      </w:r>
      <w:r w:rsidR="00FA15C8" w:rsidRPr="00170467">
        <w:rPr>
          <w:sz w:val="24"/>
          <w:szCs w:val="24"/>
        </w:rPr>
        <w:t>;</w:t>
      </w:r>
    </w:p>
    <w:p w:rsidR="00FA15C8"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2.</w:t>
      </w:r>
      <w:r w:rsidR="00E862BA" w:rsidRPr="00170467">
        <w:rPr>
          <w:sz w:val="24"/>
          <w:szCs w:val="24"/>
        </w:rPr>
        <w:t>1.</w:t>
      </w:r>
      <w:r w:rsidR="00FA15C8" w:rsidRPr="00170467">
        <w:rPr>
          <w:sz w:val="24"/>
          <w:szCs w:val="24"/>
        </w:rPr>
        <w:t>4.4. заявитель не имеет задолженности по арендной плате по договору аренды земельного участка, указанному в подпункте 2.</w:t>
      </w:r>
      <w:r w:rsidR="00026519" w:rsidRPr="00170467">
        <w:rPr>
          <w:sz w:val="24"/>
          <w:szCs w:val="24"/>
        </w:rPr>
        <w:t>1.</w:t>
      </w:r>
      <w:r w:rsidR="00FA15C8" w:rsidRPr="00170467">
        <w:rPr>
          <w:sz w:val="24"/>
          <w:szCs w:val="24"/>
        </w:rPr>
        <w:t>4.3 части 2 настоящей статьи, на дату подачи заявления на заключение договора на размещение нестационарного торгового объекта без проведения торгов</w:t>
      </w:r>
      <w:r w:rsidR="00026519" w:rsidRPr="00170467">
        <w:rPr>
          <w:sz w:val="24"/>
          <w:szCs w:val="24"/>
        </w:rPr>
        <w:t xml:space="preserve"> (применимо для пункта 2.1</w:t>
      </w:r>
      <w:r w:rsidR="00AC126E" w:rsidRPr="00170467">
        <w:rPr>
          <w:sz w:val="24"/>
          <w:szCs w:val="24"/>
        </w:rPr>
        <w:t>)</w:t>
      </w:r>
      <w:r w:rsidR="00026519" w:rsidRPr="00170467">
        <w:rPr>
          <w:sz w:val="24"/>
          <w:szCs w:val="24"/>
        </w:rPr>
        <w:t>;</w:t>
      </w:r>
    </w:p>
    <w:p w:rsidR="00026519"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2.</w:t>
      </w:r>
      <w:r w:rsidR="00E862BA" w:rsidRPr="00170467">
        <w:rPr>
          <w:sz w:val="24"/>
          <w:szCs w:val="24"/>
        </w:rPr>
        <w:t>1.</w:t>
      </w:r>
      <w:r w:rsidR="00FA15C8" w:rsidRPr="00170467">
        <w:rPr>
          <w:sz w:val="24"/>
          <w:szCs w:val="24"/>
        </w:rPr>
        <w:t>5. Основаниями для отказа в заключени</w:t>
      </w:r>
      <w:proofErr w:type="gramStart"/>
      <w:r w:rsidR="00FA15C8" w:rsidRPr="00170467">
        <w:rPr>
          <w:sz w:val="24"/>
          <w:szCs w:val="24"/>
        </w:rPr>
        <w:t>и</w:t>
      </w:r>
      <w:proofErr w:type="gramEnd"/>
      <w:r w:rsidR="00FA15C8" w:rsidRPr="00170467">
        <w:rPr>
          <w:sz w:val="24"/>
          <w:szCs w:val="24"/>
        </w:rPr>
        <w:t xml:space="preserve"> договора на размещение нестационарного торгового объекта без проведения торгов являются:</w:t>
      </w:r>
    </w:p>
    <w:p w:rsidR="00026519"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2.</w:t>
      </w:r>
      <w:r w:rsidR="00E862BA" w:rsidRPr="00170467">
        <w:rPr>
          <w:sz w:val="24"/>
          <w:szCs w:val="24"/>
        </w:rPr>
        <w:t>1.</w:t>
      </w:r>
      <w:r w:rsidR="00FA15C8" w:rsidRPr="00170467">
        <w:rPr>
          <w:sz w:val="24"/>
          <w:szCs w:val="24"/>
        </w:rPr>
        <w:t>5.1. несоблюдение одного из условий, установленных в пункте 2</w:t>
      </w:r>
      <w:r w:rsidR="00026519" w:rsidRPr="00170467">
        <w:rPr>
          <w:sz w:val="24"/>
          <w:szCs w:val="24"/>
        </w:rPr>
        <w:t>.1.</w:t>
      </w:r>
      <w:r w:rsidR="00FA15C8" w:rsidRPr="00170467">
        <w:rPr>
          <w:sz w:val="24"/>
          <w:szCs w:val="24"/>
        </w:rPr>
        <w:t xml:space="preserve">4 части 2 </w:t>
      </w:r>
      <w:r w:rsidR="00FA15C8" w:rsidRPr="00170467">
        <w:rPr>
          <w:sz w:val="24"/>
          <w:szCs w:val="24"/>
        </w:rPr>
        <w:lastRenderedPageBreak/>
        <w:t>настоящей статьи;</w:t>
      </w:r>
    </w:p>
    <w:p w:rsidR="00026519"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2.</w:t>
      </w:r>
      <w:r w:rsidR="00E862BA" w:rsidRPr="00170467">
        <w:rPr>
          <w:sz w:val="24"/>
          <w:szCs w:val="24"/>
        </w:rPr>
        <w:t>1.</w:t>
      </w:r>
      <w:r w:rsidR="00FA15C8" w:rsidRPr="00170467">
        <w:rPr>
          <w:sz w:val="24"/>
          <w:szCs w:val="24"/>
        </w:rPr>
        <w:t xml:space="preserve">5.2. принятие Администрацией </w:t>
      </w:r>
      <w:bookmarkStart w:id="11" w:name="_Hlk509225189"/>
      <w:r w:rsidR="00635154">
        <w:rPr>
          <w:sz w:val="24"/>
          <w:szCs w:val="24"/>
        </w:rPr>
        <w:t>Кетовского муниципального округа</w:t>
      </w:r>
      <w:r w:rsidR="00FA15C8" w:rsidRPr="00170467">
        <w:rPr>
          <w:sz w:val="24"/>
          <w:szCs w:val="24"/>
        </w:rPr>
        <w:t xml:space="preserve"> </w:t>
      </w:r>
      <w:bookmarkEnd w:id="11"/>
      <w:r w:rsidR="00FA15C8" w:rsidRPr="00170467">
        <w:rPr>
          <w:sz w:val="24"/>
          <w:szCs w:val="24"/>
        </w:rPr>
        <w:t>следующих решений:</w:t>
      </w:r>
    </w:p>
    <w:p w:rsidR="00026519"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2</w:t>
      </w:r>
      <w:r w:rsidR="004514DF" w:rsidRPr="00170467">
        <w:rPr>
          <w:sz w:val="24"/>
          <w:szCs w:val="24"/>
        </w:rPr>
        <w:t>.1</w:t>
      </w:r>
      <w:r w:rsidR="00FA15C8" w:rsidRPr="00170467">
        <w:rPr>
          <w:sz w:val="24"/>
          <w:szCs w:val="24"/>
        </w:rPr>
        <w:t>.5.2.1.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26519"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2.</w:t>
      </w:r>
      <w:r w:rsidR="00E862BA" w:rsidRPr="00170467">
        <w:rPr>
          <w:sz w:val="24"/>
          <w:szCs w:val="24"/>
        </w:rPr>
        <w:t>1.</w:t>
      </w:r>
      <w:r w:rsidR="00FA15C8" w:rsidRPr="00170467">
        <w:rPr>
          <w:sz w:val="24"/>
          <w:szCs w:val="24"/>
        </w:rPr>
        <w:t>5.2.2.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026519"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2.</w:t>
      </w:r>
      <w:r w:rsidR="00E862BA" w:rsidRPr="00170467">
        <w:rPr>
          <w:sz w:val="24"/>
          <w:szCs w:val="24"/>
        </w:rPr>
        <w:t>1.</w:t>
      </w:r>
      <w:r w:rsidR="00FA15C8" w:rsidRPr="00170467">
        <w:rPr>
          <w:sz w:val="24"/>
          <w:szCs w:val="24"/>
        </w:rPr>
        <w:t>5.2.3.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026519"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2.</w:t>
      </w:r>
      <w:r w:rsidR="00E862BA" w:rsidRPr="00170467">
        <w:rPr>
          <w:sz w:val="24"/>
          <w:szCs w:val="24"/>
        </w:rPr>
        <w:t>1.</w:t>
      </w:r>
      <w:r w:rsidR="00FA15C8" w:rsidRPr="00170467">
        <w:rPr>
          <w:sz w:val="24"/>
          <w:szCs w:val="24"/>
        </w:rPr>
        <w:t>5.2.4.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026519"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2.</w:t>
      </w:r>
      <w:r w:rsidR="00E862BA" w:rsidRPr="00170467">
        <w:rPr>
          <w:sz w:val="24"/>
          <w:szCs w:val="24"/>
        </w:rPr>
        <w:t>1.</w:t>
      </w:r>
      <w:r w:rsidR="00FA15C8" w:rsidRPr="00170467">
        <w:rPr>
          <w:sz w:val="24"/>
          <w:szCs w:val="24"/>
        </w:rPr>
        <w:t>5.3. проведение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026519"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3. В случае не</w:t>
      </w:r>
      <w:r w:rsidR="000B614E" w:rsidRPr="00170467">
        <w:rPr>
          <w:sz w:val="24"/>
          <w:szCs w:val="24"/>
        </w:rPr>
        <w:t xml:space="preserve"> </w:t>
      </w:r>
      <w:r w:rsidR="00FA15C8" w:rsidRPr="00170467">
        <w:rPr>
          <w:sz w:val="24"/>
          <w:szCs w:val="24"/>
        </w:rPr>
        <w:t>поступления от субъекта торговли заявления в Уполномоченный орган в срок, указанный в пункте 2</w:t>
      </w:r>
      <w:r w:rsidR="00026519" w:rsidRPr="00170467">
        <w:rPr>
          <w:sz w:val="24"/>
          <w:szCs w:val="24"/>
        </w:rPr>
        <w:t>.1.</w:t>
      </w:r>
      <w:r w:rsidR="00FA15C8" w:rsidRPr="00170467">
        <w:rPr>
          <w:sz w:val="24"/>
          <w:szCs w:val="24"/>
        </w:rPr>
        <w:t>2 части 2 настоящей статьи, заключение договора на размещение нестационарного торгового объекта осуществляется по результатам торгов на право заключения договора на размещение нестационарного торгового объекта.</w:t>
      </w:r>
    </w:p>
    <w:p w:rsidR="004976D9"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 xml:space="preserve">4. Субъекты торговли, эксплуатирующие нестационарные торговые объекты, производят ремонт и замену пришедших в негодность частей, конструкций, покраску, регулярную помывку, очистку от грязи и надписей нестационарных торговых объектов, а также осуществляют содержание нестационарных торговых объектов в соответствии с </w:t>
      </w:r>
      <w:r w:rsidR="004976D9" w:rsidRPr="00170467">
        <w:rPr>
          <w:sz w:val="24"/>
          <w:szCs w:val="24"/>
        </w:rPr>
        <w:t xml:space="preserve">Правилами благоустройства территории </w:t>
      </w:r>
      <w:r w:rsidR="004976D9">
        <w:rPr>
          <w:sz w:val="24"/>
          <w:szCs w:val="24"/>
        </w:rPr>
        <w:t xml:space="preserve">Кетовского </w:t>
      </w:r>
      <w:r w:rsidR="004976D9" w:rsidRPr="00170467">
        <w:rPr>
          <w:sz w:val="24"/>
          <w:szCs w:val="24"/>
        </w:rPr>
        <w:t xml:space="preserve">муниципального </w:t>
      </w:r>
      <w:r w:rsidR="004976D9">
        <w:rPr>
          <w:sz w:val="24"/>
          <w:szCs w:val="24"/>
        </w:rPr>
        <w:t>округа Курганской области.</w:t>
      </w:r>
    </w:p>
    <w:p w:rsidR="004514DF"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 xml:space="preserve">5. Территория, прилегающая к нестационарным торговым объектам, устанавливается и обустраивается в соответствии с требованиями, установленными Правилами благоустройства </w:t>
      </w:r>
      <w:bookmarkStart w:id="12" w:name="_Hlk509225840"/>
      <w:r w:rsidR="00FA15C8" w:rsidRPr="00170467">
        <w:rPr>
          <w:sz w:val="24"/>
          <w:szCs w:val="24"/>
        </w:rPr>
        <w:t xml:space="preserve">территории </w:t>
      </w:r>
      <w:r w:rsidR="004976D9">
        <w:rPr>
          <w:sz w:val="24"/>
          <w:szCs w:val="24"/>
        </w:rPr>
        <w:t xml:space="preserve">Кетовского </w:t>
      </w:r>
      <w:r w:rsidR="00FA15C8" w:rsidRPr="00170467">
        <w:rPr>
          <w:sz w:val="24"/>
          <w:szCs w:val="24"/>
        </w:rPr>
        <w:t xml:space="preserve">муниципального </w:t>
      </w:r>
      <w:r w:rsidR="00F21104">
        <w:rPr>
          <w:sz w:val="24"/>
          <w:szCs w:val="24"/>
        </w:rPr>
        <w:t>округа</w:t>
      </w:r>
      <w:r w:rsidR="004976D9">
        <w:rPr>
          <w:sz w:val="24"/>
          <w:szCs w:val="24"/>
        </w:rPr>
        <w:t xml:space="preserve"> Курганской области.</w:t>
      </w:r>
      <w:r w:rsidR="00FA15C8" w:rsidRPr="00170467">
        <w:rPr>
          <w:sz w:val="24"/>
          <w:szCs w:val="24"/>
        </w:rPr>
        <w:t xml:space="preserve"> </w:t>
      </w:r>
      <w:bookmarkEnd w:id="12"/>
    </w:p>
    <w:p w:rsidR="00026519"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6. При осуществлении торговли в нестационарном торговом объекте должна соблюдаться специализация, определенная в схеме размещения нестационарного торгового объекта.</w:t>
      </w:r>
    </w:p>
    <w:p w:rsidR="00FA15C8" w:rsidRPr="00170467" w:rsidRDefault="00183FC9" w:rsidP="00FA04BA">
      <w:pPr>
        <w:widowControl w:val="0"/>
        <w:autoSpaceDE w:val="0"/>
        <w:autoSpaceDN w:val="0"/>
        <w:adjustRightInd w:val="0"/>
        <w:spacing w:line="240" w:lineRule="auto"/>
        <w:ind w:firstLine="0"/>
        <w:contextualSpacing/>
        <w:jc w:val="both"/>
        <w:rPr>
          <w:sz w:val="24"/>
          <w:szCs w:val="24"/>
        </w:rPr>
      </w:pPr>
      <w:r>
        <w:rPr>
          <w:sz w:val="24"/>
          <w:szCs w:val="24"/>
        </w:rPr>
        <w:tab/>
      </w:r>
      <w:r w:rsidR="00FA15C8" w:rsidRPr="00170467">
        <w:rPr>
          <w:sz w:val="24"/>
          <w:szCs w:val="24"/>
        </w:rPr>
        <w:t xml:space="preserve">7. Допускается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Холодильное оборудование, препятствующее подъезду автотранспорта, создающее помехи для прохода пешеходов, подлежит демонтажу силами субъекта </w:t>
      </w:r>
      <w:proofErr w:type="gramStart"/>
      <w:r w:rsidR="00FA15C8" w:rsidRPr="00170467">
        <w:rPr>
          <w:sz w:val="24"/>
          <w:szCs w:val="24"/>
        </w:rPr>
        <w:t>торговли</w:t>
      </w:r>
      <w:proofErr w:type="gramEnd"/>
      <w:r w:rsidR="00FA15C8" w:rsidRPr="00170467">
        <w:rPr>
          <w:sz w:val="24"/>
          <w:szCs w:val="24"/>
        </w:rPr>
        <w:t xml:space="preserve"> на основании письменного уведомления Уполномоченного органа.</w:t>
      </w:r>
    </w:p>
    <w:p w:rsidR="00FA15C8" w:rsidRPr="00170467" w:rsidRDefault="00183FC9" w:rsidP="00FA04BA">
      <w:pPr>
        <w:widowControl w:val="0"/>
        <w:autoSpaceDE w:val="0"/>
        <w:autoSpaceDN w:val="0"/>
        <w:adjustRightInd w:val="0"/>
        <w:spacing w:line="240" w:lineRule="auto"/>
        <w:ind w:firstLine="0"/>
        <w:jc w:val="both"/>
        <w:rPr>
          <w:sz w:val="24"/>
          <w:szCs w:val="24"/>
        </w:rPr>
      </w:pPr>
      <w:r>
        <w:rPr>
          <w:sz w:val="24"/>
          <w:szCs w:val="24"/>
        </w:rPr>
        <w:tab/>
      </w:r>
      <w:r w:rsidR="00FA15C8" w:rsidRPr="00170467">
        <w:rPr>
          <w:sz w:val="24"/>
          <w:szCs w:val="24"/>
        </w:rPr>
        <w:t xml:space="preserve">8. Учет нестационарных торговых объектов и </w:t>
      </w:r>
      <w:proofErr w:type="gramStart"/>
      <w:r w:rsidR="00FA15C8" w:rsidRPr="00170467">
        <w:rPr>
          <w:sz w:val="24"/>
          <w:szCs w:val="24"/>
        </w:rPr>
        <w:t>контроль за</w:t>
      </w:r>
      <w:proofErr w:type="gramEnd"/>
      <w:r w:rsidR="00FA15C8" w:rsidRPr="00170467">
        <w:rPr>
          <w:sz w:val="24"/>
          <w:szCs w:val="24"/>
        </w:rPr>
        <w:t xml:space="preserve"> их размещением осуществляется Администрацией </w:t>
      </w:r>
      <w:r w:rsidR="00520FCD">
        <w:rPr>
          <w:sz w:val="24"/>
          <w:szCs w:val="24"/>
        </w:rPr>
        <w:t>Кетовского муниципального округа</w:t>
      </w:r>
      <w:r w:rsidR="00FA15C8" w:rsidRPr="00170467">
        <w:rPr>
          <w:sz w:val="24"/>
          <w:szCs w:val="24"/>
        </w:rPr>
        <w:t>.</w:t>
      </w:r>
    </w:p>
    <w:p w:rsidR="00E538E2" w:rsidRDefault="00520FCD" w:rsidP="00FA04BA">
      <w:pPr>
        <w:widowControl w:val="0"/>
        <w:autoSpaceDE w:val="0"/>
        <w:autoSpaceDN w:val="0"/>
        <w:adjustRightInd w:val="0"/>
        <w:spacing w:line="240" w:lineRule="auto"/>
        <w:ind w:firstLine="0"/>
        <w:jc w:val="both"/>
        <w:rPr>
          <w:sz w:val="24"/>
          <w:szCs w:val="24"/>
        </w:rPr>
      </w:pPr>
      <w:r>
        <w:rPr>
          <w:sz w:val="24"/>
          <w:szCs w:val="24"/>
        </w:rPr>
        <w:tab/>
        <w:t xml:space="preserve">9. </w:t>
      </w:r>
      <w:r w:rsidR="00C10800">
        <w:rPr>
          <w:sz w:val="24"/>
          <w:szCs w:val="24"/>
        </w:rPr>
        <w:t>Перечень документов представляемых субъектом торговли для заключения договора:</w:t>
      </w:r>
    </w:p>
    <w:p w:rsidR="00C10800" w:rsidRDefault="00C10800" w:rsidP="00FA04BA">
      <w:pPr>
        <w:widowControl w:val="0"/>
        <w:autoSpaceDE w:val="0"/>
        <w:autoSpaceDN w:val="0"/>
        <w:adjustRightInd w:val="0"/>
        <w:spacing w:line="240" w:lineRule="auto"/>
        <w:ind w:firstLine="0"/>
        <w:jc w:val="both"/>
        <w:rPr>
          <w:sz w:val="24"/>
          <w:szCs w:val="24"/>
        </w:rPr>
      </w:pPr>
      <w:r>
        <w:rPr>
          <w:sz w:val="24"/>
          <w:szCs w:val="24"/>
        </w:rPr>
        <w:tab/>
        <w:t xml:space="preserve">- Заявление на заключение Договора на право размещения </w:t>
      </w:r>
      <w:r w:rsidR="008D1BBF">
        <w:rPr>
          <w:sz w:val="24"/>
          <w:szCs w:val="24"/>
        </w:rPr>
        <w:t>нестационарного торгового объекта на территории Кетовского муниципального округа.</w:t>
      </w:r>
    </w:p>
    <w:p w:rsidR="008D1BBF" w:rsidRDefault="000E4A0C" w:rsidP="00FA04BA">
      <w:pPr>
        <w:widowControl w:val="0"/>
        <w:autoSpaceDE w:val="0"/>
        <w:autoSpaceDN w:val="0"/>
        <w:adjustRightInd w:val="0"/>
        <w:spacing w:line="240" w:lineRule="auto"/>
        <w:ind w:firstLine="0"/>
        <w:jc w:val="both"/>
        <w:rPr>
          <w:sz w:val="24"/>
          <w:szCs w:val="24"/>
        </w:rPr>
      </w:pPr>
      <w:r>
        <w:rPr>
          <w:sz w:val="24"/>
          <w:szCs w:val="24"/>
        </w:rPr>
        <w:tab/>
        <w:t>-</w:t>
      </w:r>
      <w:r w:rsidR="008D1BBF">
        <w:rPr>
          <w:sz w:val="24"/>
          <w:szCs w:val="24"/>
        </w:rPr>
        <w:t>Документ, удостоверяющий личность руководителя организации, индивидуального предпринимателя.</w:t>
      </w:r>
    </w:p>
    <w:p w:rsidR="008D1BBF" w:rsidRDefault="008D1BBF" w:rsidP="00FA04BA">
      <w:pPr>
        <w:widowControl w:val="0"/>
        <w:autoSpaceDE w:val="0"/>
        <w:autoSpaceDN w:val="0"/>
        <w:adjustRightInd w:val="0"/>
        <w:spacing w:line="240" w:lineRule="auto"/>
        <w:ind w:firstLine="0"/>
        <w:jc w:val="both"/>
        <w:rPr>
          <w:sz w:val="24"/>
          <w:szCs w:val="24"/>
        </w:rPr>
      </w:pPr>
      <w:r>
        <w:rPr>
          <w:sz w:val="24"/>
          <w:szCs w:val="24"/>
        </w:rPr>
        <w:tab/>
        <w:t>- Документ, подтверждающий полномочия руководителя юридического лица.</w:t>
      </w:r>
    </w:p>
    <w:p w:rsidR="008D1BBF" w:rsidRDefault="008D1BBF" w:rsidP="008D1BBF">
      <w:pPr>
        <w:widowControl w:val="0"/>
        <w:autoSpaceDE w:val="0"/>
        <w:autoSpaceDN w:val="0"/>
        <w:adjustRightInd w:val="0"/>
        <w:spacing w:line="240" w:lineRule="auto"/>
        <w:ind w:firstLine="708"/>
        <w:jc w:val="both"/>
        <w:rPr>
          <w:sz w:val="24"/>
          <w:szCs w:val="24"/>
        </w:rPr>
      </w:pPr>
      <w:r>
        <w:rPr>
          <w:sz w:val="24"/>
          <w:szCs w:val="24"/>
        </w:rPr>
        <w:t xml:space="preserve">- </w:t>
      </w:r>
      <w:proofErr w:type="gramStart"/>
      <w:r>
        <w:rPr>
          <w:sz w:val="24"/>
          <w:szCs w:val="24"/>
        </w:rPr>
        <w:t>Документ</w:t>
      </w:r>
      <w:proofErr w:type="gramEnd"/>
      <w:r>
        <w:rPr>
          <w:sz w:val="24"/>
          <w:szCs w:val="24"/>
        </w:rPr>
        <w:t xml:space="preserve"> подтверждающий полномочия представителя юридического лица.</w:t>
      </w:r>
    </w:p>
    <w:p w:rsidR="008D1BBF" w:rsidRDefault="008D1BBF" w:rsidP="008D1BBF">
      <w:pPr>
        <w:widowControl w:val="0"/>
        <w:autoSpaceDE w:val="0"/>
        <w:autoSpaceDN w:val="0"/>
        <w:adjustRightInd w:val="0"/>
        <w:spacing w:line="240" w:lineRule="auto"/>
        <w:ind w:firstLine="708"/>
        <w:jc w:val="both"/>
        <w:rPr>
          <w:sz w:val="24"/>
          <w:szCs w:val="24"/>
        </w:rPr>
      </w:pPr>
      <w:r>
        <w:rPr>
          <w:sz w:val="24"/>
          <w:szCs w:val="24"/>
        </w:rPr>
        <w:t>- Выписка из ЕГРЮЛ или ЕГРИП.</w:t>
      </w:r>
    </w:p>
    <w:p w:rsidR="008D1BBF" w:rsidRDefault="008D1BBF" w:rsidP="008D1BBF">
      <w:pPr>
        <w:widowControl w:val="0"/>
        <w:autoSpaceDE w:val="0"/>
        <w:autoSpaceDN w:val="0"/>
        <w:adjustRightInd w:val="0"/>
        <w:spacing w:line="240" w:lineRule="auto"/>
        <w:ind w:firstLine="708"/>
        <w:jc w:val="both"/>
        <w:rPr>
          <w:sz w:val="24"/>
          <w:szCs w:val="24"/>
        </w:rPr>
      </w:pPr>
      <w:r>
        <w:rPr>
          <w:sz w:val="24"/>
          <w:szCs w:val="24"/>
        </w:rPr>
        <w:lastRenderedPageBreak/>
        <w:t>- Сведения об отсут</w:t>
      </w:r>
      <w:r w:rsidR="00F1294F">
        <w:rPr>
          <w:sz w:val="24"/>
          <w:szCs w:val="24"/>
        </w:rPr>
        <w:t>ствии задолженности по налогам и сборам.</w:t>
      </w:r>
    </w:p>
    <w:p w:rsidR="00F1294F" w:rsidRPr="00170467" w:rsidRDefault="00F1294F" w:rsidP="008D1BBF">
      <w:pPr>
        <w:widowControl w:val="0"/>
        <w:autoSpaceDE w:val="0"/>
        <w:autoSpaceDN w:val="0"/>
        <w:adjustRightInd w:val="0"/>
        <w:spacing w:line="240" w:lineRule="auto"/>
        <w:ind w:firstLine="708"/>
        <w:jc w:val="both"/>
        <w:rPr>
          <w:sz w:val="24"/>
          <w:szCs w:val="24"/>
        </w:rPr>
      </w:pPr>
      <w:r>
        <w:rPr>
          <w:sz w:val="24"/>
          <w:szCs w:val="24"/>
        </w:rPr>
        <w:t xml:space="preserve">- Схема границ земельного участка на </w:t>
      </w:r>
      <w:proofErr w:type="gramStart"/>
      <w:r>
        <w:rPr>
          <w:sz w:val="24"/>
          <w:szCs w:val="24"/>
        </w:rPr>
        <w:t>кадастровый</w:t>
      </w:r>
      <w:proofErr w:type="gramEnd"/>
      <w:r>
        <w:rPr>
          <w:sz w:val="24"/>
          <w:szCs w:val="24"/>
        </w:rPr>
        <w:t xml:space="preserve"> карте территории с указанием характерных </w:t>
      </w:r>
      <w:r w:rsidR="00A37B19">
        <w:rPr>
          <w:sz w:val="24"/>
          <w:szCs w:val="24"/>
        </w:rPr>
        <w:t>точек границ земельного участка».</w:t>
      </w:r>
    </w:p>
    <w:p w:rsidR="00687A61" w:rsidRPr="00170467" w:rsidRDefault="00687A61" w:rsidP="00FA04BA">
      <w:pPr>
        <w:widowControl w:val="0"/>
        <w:autoSpaceDE w:val="0"/>
        <w:autoSpaceDN w:val="0"/>
        <w:adjustRightInd w:val="0"/>
        <w:spacing w:line="240" w:lineRule="auto"/>
        <w:ind w:firstLine="0"/>
        <w:jc w:val="both"/>
        <w:outlineLvl w:val="1"/>
        <w:rPr>
          <w:sz w:val="24"/>
          <w:szCs w:val="24"/>
        </w:rPr>
      </w:pPr>
      <w:bookmarkStart w:id="13" w:name="Par79"/>
      <w:bookmarkEnd w:id="13"/>
    </w:p>
    <w:p w:rsidR="00E538E2" w:rsidRPr="00170467" w:rsidRDefault="00E538E2" w:rsidP="00FA04BA">
      <w:pPr>
        <w:widowControl w:val="0"/>
        <w:autoSpaceDE w:val="0"/>
        <w:autoSpaceDN w:val="0"/>
        <w:adjustRightInd w:val="0"/>
        <w:spacing w:line="240" w:lineRule="auto"/>
        <w:ind w:firstLine="0"/>
        <w:outlineLvl w:val="1"/>
        <w:rPr>
          <w:b/>
          <w:sz w:val="24"/>
          <w:szCs w:val="24"/>
        </w:rPr>
      </w:pPr>
      <w:r w:rsidRPr="00170467">
        <w:rPr>
          <w:b/>
          <w:sz w:val="24"/>
          <w:szCs w:val="24"/>
        </w:rPr>
        <w:t>Статья 4. Требования к размещению и внешнему виду</w:t>
      </w:r>
    </w:p>
    <w:p w:rsidR="00E538E2" w:rsidRDefault="00E538E2" w:rsidP="00FA04BA">
      <w:pPr>
        <w:widowControl w:val="0"/>
        <w:autoSpaceDE w:val="0"/>
        <w:autoSpaceDN w:val="0"/>
        <w:adjustRightInd w:val="0"/>
        <w:spacing w:line="240" w:lineRule="auto"/>
        <w:ind w:firstLine="0"/>
        <w:rPr>
          <w:b/>
          <w:sz w:val="24"/>
          <w:szCs w:val="24"/>
        </w:rPr>
      </w:pPr>
      <w:r w:rsidRPr="00170467">
        <w:rPr>
          <w:b/>
          <w:sz w:val="24"/>
          <w:szCs w:val="24"/>
        </w:rPr>
        <w:t>нестационарных торговых объектов</w:t>
      </w:r>
    </w:p>
    <w:p w:rsidR="002F4843" w:rsidRDefault="002F4843" w:rsidP="00FA04BA">
      <w:pPr>
        <w:widowControl w:val="0"/>
        <w:autoSpaceDE w:val="0"/>
        <w:autoSpaceDN w:val="0"/>
        <w:adjustRightInd w:val="0"/>
        <w:spacing w:line="240" w:lineRule="auto"/>
        <w:ind w:firstLine="0"/>
        <w:rPr>
          <w:b/>
          <w:sz w:val="24"/>
          <w:szCs w:val="24"/>
        </w:rPr>
      </w:pPr>
    </w:p>
    <w:p w:rsidR="00A87A43" w:rsidRPr="00170467" w:rsidRDefault="00183FC9" w:rsidP="00FA04BA">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00C429EA" w:rsidRPr="00170467">
        <w:rPr>
          <w:spacing w:val="2"/>
          <w:sz w:val="24"/>
          <w:szCs w:val="24"/>
          <w:shd w:val="clear" w:color="auto" w:fill="FFFFFF"/>
        </w:rPr>
        <w:t>1. При размещении нестационарных торговых объектов учитываются:</w:t>
      </w:r>
      <w:r w:rsidR="00C429EA" w:rsidRPr="00170467">
        <w:rPr>
          <w:spacing w:val="2"/>
          <w:sz w:val="24"/>
          <w:szCs w:val="24"/>
        </w:rPr>
        <w:br/>
      </w:r>
      <w:r w:rsidR="004514DF" w:rsidRPr="00170467">
        <w:rPr>
          <w:spacing w:val="2"/>
          <w:sz w:val="24"/>
          <w:szCs w:val="24"/>
          <w:shd w:val="clear" w:color="auto" w:fill="FFFFFF"/>
        </w:rPr>
        <w:tab/>
      </w:r>
      <w:r w:rsidR="00C429EA" w:rsidRPr="00170467">
        <w:rPr>
          <w:spacing w:val="2"/>
          <w:sz w:val="24"/>
          <w:szCs w:val="24"/>
          <w:shd w:val="clear" w:color="auto" w:fill="FFFFFF"/>
        </w:rPr>
        <w:t>1.1. требования земельного законодательства, законодательства в области: охраны окружающей среды, охраны и использования особо охраняемых природных территорий, сохранения, использования, популяризации и охраны объектов культурного наследия, обеспечения санитарно-эпидемиологического благополучия населения; законодательства о градостроительной деятельности, о пожарной безопасности и безопасности дорожного движения (безопасности движения пешеходов);</w:t>
      </w:r>
      <w:r w:rsidR="00A87A43" w:rsidRPr="00170467">
        <w:rPr>
          <w:spacing w:val="2"/>
          <w:sz w:val="24"/>
          <w:szCs w:val="24"/>
          <w:shd w:val="clear" w:color="auto" w:fill="FFFFFF"/>
        </w:rPr>
        <w:t xml:space="preserve"> </w:t>
      </w:r>
    </w:p>
    <w:p w:rsidR="00A87A43" w:rsidRPr="00170467" w:rsidRDefault="004514DF" w:rsidP="00FA04BA">
      <w:pPr>
        <w:widowControl w:val="0"/>
        <w:autoSpaceDE w:val="0"/>
        <w:autoSpaceDN w:val="0"/>
        <w:adjustRightInd w:val="0"/>
        <w:spacing w:line="240" w:lineRule="auto"/>
        <w:ind w:firstLine="0"/>
        <w:jc w:val="both"/>
        <w:rPr>
          <w:spacing w:val="2"/>
          <w:sz w:val="24"/>
          <w:szCs w:val="24"/>
          <w:shd w:val="clear" w:color="auto" w:fill="FFFFFF"/>
        </w:rPr>
      </w:pPr>
      <w:r w:rsidRPr="00170467">
        <w:rPr>
          <w:spacing w:val="2"/>
          <w:sz w:val="24"/>
          <w:szCs w:val="24"/>
          <w:shd w:val="clear" w:color="auto" w:fill="FFFFFF"/>
        </w:rPr>
        <w:tab/>
      </w:r>
      <w:r w:rsidR="00C429EA" w:rsidRPr="00170467">
        <w:rPr>
          <w:spacing w:val="2"/>
          <w:sz w:val="24"/>
          <w:szCs w:val="24"/>
          <w:shd w:val="clear" w:color="auto" w:fill="FFFFFF"/>
        </w:rPr>
        <w:t xml:space="preserve">1.2. комплексное решение существующей архитектурной среды, архитектурно-художественный облик </w:t>
      </w:r>
      <w:r w:rsidR="00A37B19">
        <w:rPr>
          <w:sz w:val="24"/>
          <w:szCs w:val="24"/>
        </w:rPr>
        <w:t>Кетовского муниципального округа</w:t>
      </w:r>
      <w:r w:rsidR="00C429EA" w:rsidRPr="00170467">
        <w:rPr>
          <w:spacing w:val="2"/>
          <w:sz w:val="24"/>
          <w:szCs w:val="24"/>
          <w:shd w:val="clear" w:color="auto" w:fill="FFFFFF"/>
        </w:rPr>
        <w:t>;</w:t>
      </w:r>
    </w:p>
    <w:p w:rsidR="00A87A43" w:rsidRPr="00170467" w:rsidRDefault="00C429EA" w:rsidP="00DB5C6C">
      <w:pPr>
        <w:widowControl w:val="0"/>
        <w:autoSpaceDE w:val="0"/>
        <w:autoSpaceDN w:val="0"/>
        <w:adjustRightInd w:val="0"/>
        <w:spacing w:line="240" w:lineRule="auto"/>
        <w:ind w:firstLine="708"/>
        <w:jc w:val="both"/>
        <w:rPr>
          <w:spacing w:val="2"/>
          <w:sz w:val="24"/>
          <w:szCs w:val="24"/>
        </w:rPr>
      </w:pPr>
      <w:r w:rsidRPr="00170467">
        <w:rPr>
          <w:spacing w:val="2"/>
          <w:sz w:val="24"/>
          <w:szCs w:val="24"/>
          <w:shd w:val="clear" w:color="auto" w:fill="FFFFFF"/>
        </w:rPr>
        <w:t>2. При размещении нестационарных торговых объектов должны быть обеспечены:</w:t>
      </w:r>
    </w:p>
    <w:p w:rsidR="00A87A43" w:rsidRPr="00170467" w:rsidRDefault="004514DF" w:rsidP="00FA04BA">
      <w:pPr>
        <w:widowControl w:val="0"/>
        <w:autoSpaceDE w:val="0"/>
        <w:autoSpaceDN w:val="0"/>
        <w:adjustRightInd w:val="0"/>
        <w:spacing w:line="240" w:lineRule="auto"/>
        <w:ind w:firstLine="0"/>
        <w:jc w:val="both"/>
        <w:rPr>
          <w:spacing w:val="2"/>
          <w:sz w:val="24"/>
          <w:szCs w:val="24"/>
          <w:shd w:val="clear" w:color="auto" w:fill="FFFFFF"/>
        </w:rPr>
      </w:pPr>
      <w:r w:rsidRPr="00170467">
        <w:rPr>
          <w:spacing w:val="2"/>
          <w:sz w:val="24"/>
          <w:szCs w:val="24"/>
          <w:shd w:val="clear" w:color="auto" w:fill="FFFFFF"/>
        </w:rPr>
        <w:tab/>
      </w:r>
      <w:r w:rsidR="00C429EA" w:rsidRPr="00170467">
        <w:rPr>
          <w:spacing w:val="2"/>
          <w:sz w:val="24"/>
          <w:szCs w:val="24"/>
          <w:shd w:val="clear" w:color="auto" w:fill="FFFFFF"/>
        </w:rPr>
        <w:t>2.1. благоустройство площадки для размещения нестационарного торгового объекта и прилегающей территории;</w:t>
      </w:r>
    </w:p>
    <w:p w:rsidR="00A87A43" w:rsidRPr="00170467" w:rsidRDefault="004514DF" w:rsidP="00FA04BA">
      <w:pPr>
        <w:widowControl w:val="0"/>
        <w:autoSpaceDE w:val="0"/>
        <w:autoSpaceDN w:val="0"/>
        <w:adjustRightInd w:val="0"/>
        <w:spacing w:line="240" w:lineRule="auto"/>
        <w:ind w:firstLine="0"/>
        <w:jc w:val="both"/>
        <w:rPr>
          <w:spacing w:val="2"/>
          <w:sz w:val="24"/>
          <w:szCs w:val="24"/>
          <w:shd w:val="clear" w:color="auto" w:fill="FFFFFF"/>
        </w:rPr>
      </w:pPr>
      <w:r w:rsidRPr="00170467">
        <w:rPr>
          <w:spacing w:val="2"/>
          <w:sz w:val="24"/>
          <w:szCs w:val="24"/>
          <w:shd w:val="clear" w:color="auto" w:fill="FFFFFF"/>
        </w:rPr>
        <w:tab/>
      </w:r>
      <w:r w:rsidR="00C429EA" w:rsidRPr="00170467">
        <w:rPr>
          <w:spacing w:val="2"/>
          <w:sz w:val="24"/>
          <w:szCs w:val="24"/>
          <w:shd w:val="clear" w:color="auto" w:fill="FFFFFF"/>
        </w:rPr>
        <w:t>2.2. возможность подключения нестационарных торговых объектов к сетям инженерно-технического обеспечения;</w:t>
      </w:r>
    </w:p>
    <w:p w:rsidR="00A87A43" w:rsidRPr="00170467" w:rsidRDefault="004514DF" w:rsidP="00FA04BA">
      <w:pPr>
        <w:widowControl w:val="0"/>
        <w:autoSpaceDE w:val="0"/>
        <w:autoSpaceDN w:val="0"/>
        <w:adjustRightInd w:val="0"/>
        <w:spacing w:line="240" w:lineRule="auto"/>
        <w:ind w:firstLine="0"/>
        <w:jc w:val="both"/>
        <w:rPr>
          <w:spacing w:val="2"/>
          <w:sz w:val="24"/>
          <w:szCs w:val="24"/>
        </w:rPr>
      </w:pPr>
      <w:r w:rsidRPr="00170467">
        <w:rPr>
          <w:spacing w:val="2"/>
          <w:sz w:val="24"/>
          <w:szCs w:val="24"/>
          <w:shd w:val="clear" w:color="auto" w:fill="FFFFFF"/>
        </w:rPr>
        <w:tab/>
      </w:r>
      <w:r w:rsidR="00C429EA" w:rsidRPr="00170467">
        <w:rPr>
          <w:spacing w:val="2"/>
          <w:sz w:val="24"/>
          <w:szCs w:val="24"/>
          <w:shd w:val="clear" w:color="auto" w:fill="FFFFFF"/>
        </w:rPr>
        <w:t>2.3.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2E55C1" w:rsidRPr="00170467" w:rsidRDefault="00C429EA" w:rsidP="002F4843">
      <w:pPr>
        <w:widowControl w:val="0"/>
        <w:autoSpaceDE w:val="0"/>
        <w:autoSpaceDN w:val="0"/>
        <w:adjustRightInd w:val="0"/>
        <w:spacing w:line="240" w:lineRule="auto"/>
        <w:jc w:val="both"/>
        <w:rPr>
          <w:spacing w:val="2"/>
          <w:sz w:val="24"/>
          <w:szCs w:val="24"/>
        </w:rPr>
      </w:pPr>
      <w:r w:rsidRPr="00170467">
        <w:rPr>
          <w:spacing w:val="2"/>
          <w:sz w:val="24"/>
          <w:szCs w:val="24"/>
          <w:shd w:val="clear" w:color="auto" w:fill="FFFFFF"/>
        </w:rPr>
        <w:t>3. Не допускается размещение нестационарных торговых объектов:</w:t>
      </w:r>
      <w:r w:rsidRPr="00170467">
        <w:rPr>
          <w:spacing w:val="2"/>
          <w:sz w:val="24"/>
          <w:szCs w:val="24"/>
        </w:rPr>
        <w:br/>
      </w:r>
      <w:r w:rsidR="004514DF" w:rsidRPr="00170467">
        <w:rPr>
          <w:spacing w:val="2"/>
          <w:sz w:val="24"/>
          <w:szCs w:val="24"/>
          <w:shd w:val="clear" w:color="auto" w:fill="FFFFFF"/>
        </w:rPr>
        <w:tab/>
      </w:r>
      <w:r w:rsidRPr="00170467">
        <w:rPr>
          <w:spacing w:val="2"/>
          <w:sz w:val="24"/>
          <w:szCs w:val="24"/>
          <w:shd w:val="clear" w:color="auto" w:fill="FFFFFF"/>
        </w:rPr>
        <w:t>3.1. в местах, не включенных в схему размещения нестационарных торговых объектов;</w:t>
      </w:r>
      <w:r w:rsidRPr="00170467">
        <w:rPr>
          <w:spacing w:val="2"/>
          <w:sz w:val="24"/>
          <w:szCs w:val="24"/>
        </w:rPr>
        <w:br/>
      </w:r>
      <w:r w:rsidR="004514DF" w:rsidRPr="00170467">
        <w:rPr>
          <w:spacing w:val="2"/>
          <w:sz w:val="24"/>
          <w:szCs w:val="24"/>
          <w:shd w:val="clear" w:color="auto" w:fill="FFFFFF"/>
        </w:rPr>
        <w:tab/>
      </w:r>
      <w:r w:rsidRPr="00170467">
        <w:rPr>
          <w:spacing w:val="2"/>
          <w:sz w:val="24"/>
          <w:szCs w:val="24"/>
          <w:shd w:val="clear" w:color="auto" w:fill="FFFFFF"/>
        </w:rPr>
        <w:t>3.2. на территориях, прилегающих к зданиям органов государственной власти, органов местного самоуправления;</w:t>
      </w:r>
    </w:p>
    <w:p w:rsidR="002E55C1" w:rsidRPr="00170467" w:rsidRDefault="004514DF" w:rsidP="00FA04BA">
      <w:pPr>
        <w:widowControl w:val="0"/>
        <w:autoSpaceDE w:val="0"/>
        <w:autoSpaceDN w:val="0"/>
        <w:adjustRightInd w:val="0"/>
        <w:spacing w:line="240" w:lineRule="auto"/>
        <w:ind w:firstLine="0"/>
        <w:jc w:val="both"/>
        <w:rPr>
          <w:spacing w:val="2"/>
          <w:sz w:val="24"/>
          <w:szCs w:val="24"/>
        </w:rPr>
      </w:pPr>
      <w:r w:rsidRPr="00170467">
        <w:rPr>
          <w:spacing w:val="2"/>
          <w:sz w:val="24"/>
          <w:szCs w:val="24"/>
          <w:shd w:val="clear" w:color="auto" w:fill="FFFFFF"/>
        </w:rPr>
        <w:tab/>
      </w:r>
      <w:r w:rsidR="00C429EA" w:rsidRPr="00170467">
        <w:rPr>
          <w:spacing w:val="2"/>
          <w:sz w:val="24"/>
          <w:szCs w:val="24"/>
          <w:shd w:val="clear" w:color="auto" w:fill="FFFFFF"/>
        </w:rPr>
        <w:t>3.3. на дворовых территориях многоквартирных домов (если земельный участок не сформирован);</w:t>
      </w:r>
    </w:p>
    <w:p w:rsidR="002E55C1" w:rsidRPr="00170467" w:rsidRDefault="004514DF" w:rsidP="00FA04BA">
      <w:pPr>
        <w:widowControl w:val="0"/>
        <w:autoSpaceDE w:val="0"/>
        <w:autoSpaceDN w:val="0"/>
        <w:adjustRightInd w:val="0"/>
        <w:spacing w:line="240" w:lineRule="auto"/>
        <w:ind w:firstLine="0"/>
        <w:jc w:val="both"/>
        <w:rPr>
          <w:spacing w:val="2"/>
          <w:sz w:val="24"/>
          <w:szCs w:val="24"/>
          <w:shd w:val="clear" w:color="auto" w:fill="FFFFFF"/>
        </w:rPr>
      </w:pPr>
      <w:r w:rsidRPr="00170467">
        <w:rPr>
          <w:spacing w:val="2"/>
          <w:sz w:val="24"/>
          <w:szCs w:val="24"/>
          <w:shd w:val="clear" w:color="auto" w:fill="FFFFFF"/>
        </w:rPr>
        <w:tab/>
      </w:r>
      <w:r w:rsidR="00C429EA" w:rsidRPr="00170467">
        <w:rPr>
          <w:spacing w:val="2"/>
          <w:sz w:val="24"/>
          <w:szCs w:val="24"/>
          <w:shd w:val="clear" w:color="auto" w:fill="FFFFFF"/>
        </w:rPr>
        <w:t>3.4. в арках зданий, на газонах, цветниках, детских, хозяйственных и спортивных площадках, площадках для отдыха</w:t>
      </w:r>
      <w:r w:rsidR="002E55C1" w:rsidRPr="00170467">
        <w:rPr>
          <w:spacing w:val="2"/>
          <w:sz w:val="24"/>
          <w:szCs w:val="24"/>
          <w:shd w:val="clear" w:color="auto" w:fill="FFFFFF"/>
        </w:rPr>
        <w:t>;</w:t>
      </w:r>
    </w:p>
    <w:p w:rsidR="002E55C1" w:rsidRPr="00170467" w:rsidRDefault="004514DF" w:rsidP="00FA04BA">
      <w:pPr>
        <w:widowControl w:val="0"/>
        <w:autoSpaceDE w:val="0"/>
        <w:autoSpaceDN w:val="0"/>
        <w:adjustRightInd w:val="0"/>
        <w:spacing w:line="240" w:lineRule="auto"/>
        <w:ind w:firstLine="0"/>
        <w:jc w:val="both"/>
        <w:rPr>
          <w:spacing w:val="2"/>
          <w:sz w:val="24"/>
          <w:szCs w:val="24"/>
        </w:rPr>
      </w:pPr>
      <w:r w:rsidRPr="00170467">
        <w:rPr>
          <w:spacing w:val="2"/>
          <w:sz w:val="24"/>
          <w:szCs w:val="24"/>
          <w:shd w:val="clear" w:color="auto" w:fill="FFFFFF"/>
        </w:rPr>
        <w:tab/>
      </w:r>
      <w:r w:rsidR="00C429EA" w:rsidRPr="00170467">
        <w:rPr>
          <w:spacing w:val="2"/>
          <w:sz w:val="24"/>
          <w:szCs w:val="24"/>
          <w:shd w:val="clear" w:color="auto" w:fill="FFFFFF"/>
        </w:rPr>
        <w:t>3.5. на территориях, предназначенных для парковки автотранспорта;</w:t>
      </w:r>
    </w:p>
    <w:p w:rsidR="002E55C1" w:rsidRPr="00170467" w:rsidRDefault="004514DF" w:rsidP="00FA04BA">
      <w:pPr>
        <w:widowControl w:val="0"/>
        <w:autoSpaceDE w:val="0"/>
        <w:autoSpaceDN w:val="0"/>
        <w:adjustRightInd w:val="0"/>
        <w:spacing w:line="240" w:lineRule="auto"/>
        <w:ind w:firstLine="0"/>
        <w:jc w:val="both"/>
        <w:rPr>
          <w:spacing w:val="2"/>
          <w:sz w:val="24"/>
          <w:szCs w:val="24"/>
        </w:rPr>
      </w:pPr>
      <w:r w:rsidRPr="00170467">
        <w:rPr>
          <w:spacing w:val="2"/>
          <w:sz w:val="24"/>
          <w:szCs w:val="24"/>
          <w:shd w:val="clear" w:color="auto" w:fill="FFFFFF"/>
        </w:rPr>
        <w:tab/>
      </w:r>
      <w:r w:rsidR="00C429EA" w:rsidRPr="00170467">
        <w:rPr>
          <w:spacing w:val="2"/>
          <w:sz w:val="24"/>
          <w:szCs w:val="24"/>
          <w:shd w:val="clear" w:color="auto" w:fill="FFFFFF"/>
        </w:rPr>
        <w:t>3.6. на нерегулируемых перекрестках и примыканиях улиц и дорог в пределах треугольника видимости;</w:t>
      </w:r>
    </w:p>
    <w:p w:rsidR="002E55C1" w:rsidRPr="00170467" w:rsidRDefault="004514DF" w:rsidP="00FA04BA">
      <w:pPr>
        <w:widowControl w:val="0"/>
        <w:autoSpaceDE w:val="0"/>
        <w:autoSpaceDN w:val="0"/>
        <w:adjustRightInd w:val="0"/>
        <w:spacing w:line="240" w:lineRule="auto"/>
        <w:ind w:firstLine="0"/>
        <w:jc w:val="both"/>
        <w:rPr>
          <w:spacing w:val="2"/>
          <w:sz w:val="24"/>
          <w:szCs w:val="24"/>
        </w:rPr>
      </w:pPr>
      <w:r w:rsidRPr="00170467">
        <w:rPr>
          <w:spacing w:val="2"/>
          <w:sz w:val="24"/>
          <w:szCs w:val="24"/>
          <w:shd w:val="clear" w:color="auto" w:fill="FFFFFF"/>
        </w:rPr>
        <w:tab/>
      </w:r>
      <w:r w:rsidR="00C429EA" w:rsidRPr="00170467">
        <w:rPr>
          <w:spacing w:val="2"/>
          <w:sz w:val="24"/>
          <w:szCs w:val="24"/>
          <w:shd w:val="clear" w:color="auto" w:fill="FFFFFF"/>
        </w:rPr>
        <w:t>3.7. на инженерных сетях и коммуникациях, в охранной зоне инженерных сетей и коммуникаций;</w:t>
      </w:r>
    </w:p>
    <w:p w:rsidR="002E55C1" w:rsidRPr="00170467" w:rsidRDefault="004514DF" w:rsidP="00FA04BA">
      <w:pPr>
        <w:widowControl w:val="0"/>
        <w:autoSpaceDE w:val="0"/>
        <w:autoSpaceDN w:val="0"/>
        <w:adjustRightInd w:val="0"/>
        <w:spacing w:line="240" w:lineRule="auto"/>
        <w:ind w:firstLine="0"/>
        <w:jc w:val="both"/>
        <w:rPr>
          <w:spacing w:val="2"/>
          <w:sz w:val="24"/>
          <w:szCs w:val="24"/>
        </w:rPr>
      </w:pPr>
      <w:r w:rsidRPr="00170467">
        <w:rPr>
          <w:spacing w:val="2"/>
          <w:sz w:val="24"/>
          <w:szCs w:val="24"/>
          <w:shd w:val="clear" w:color="auto" w:fill="FFFFFF"/>
        </w:rPr>
        <w:tab/>
      </w:r>
      <w:r w:rsidR="00C429EA" w:rsidRPr="00170467">
        <w:rPr>
          <w:spacing w:val="2"/>
          <w:sz w:val="24"/>
          <w:szCs w:val="24"/>
          <w:shd w:val="clear" w:color="auto" w:fill="FFFFFF"/>
        </w:rPr>
        <w:t>3.8. ближе 10 метров от остановочных комплексов, если данный объект не входит в состав остановочного комплекса;</w:t>
      </w:r>
    </w:p>
    <w:p w:rsidR="002E55C1" w:rsidRPr="00170467" w:rsidRDefault="004514DF" w:rsidP="00FA04BA">
      <w:pPr>
        <w:widowControl w:val="0"/>
        <w:autoSpaceDE w:val="0"/>
        <w:autoSpaceDN w:val="0"/>
        <w:adjustRightInd w:val="0"/>
        <w:spacing w:line="240" w:lineRule="auto"/>
        <w:ind w:firstLine="0"/>
        <w:jc w:val="both"/>
        <w:rPr>
          <w:spacing w:val="2"/>
          <w:sz w:val="24"/>
          <w:szCs w:val="24"/>
        </w:rPr>
      </w:pPr>
      <w:r w:rsidRPr="00170467">
        <w:rPr>
          <w:spacing w:val="2"/>
          <w:sz w:val="24"/>
          <w:szCs w:val="24"/>
          <w:shd w:val="clear" w:color="auto" w:fill="FFFFFF"/>
        </w:rPr>
        <w:tab/>
      </w:r>
      <w:r w:rsidR="00631575" w:rsidRPr="00170467">
        <w:rPr>
          <w:spacing w:val="2"/>
          <w:sz w:val="24"/>
          <w:szCs w:val="24"/>
          <w:shd w:val="clear" w:color="auto" w:fill="FFFFFF"/>
        </w:rPr>
        <w:t xml:space="preserve"> </w:t>
      </w:r>
      <w:r w:rsidR="00C429EA" w:rsidRPr="00170467">
        <w:rPr>
          <w:spacing w:val="2"/>
          <w:sz w:val="24"/>
          <w:szCs w:val="24"/>
          <w:shd w:val="clear" w:color="auto" w:fill="FFFFFF"/>
        </w:rPr>
        <w:t>3.9. ближе 7 метров от окон жилых и общественных зданий и витрин стационарных торговых объектов.</w:t>
      </w:r>
    </w:p>
    <w:p w:rsidR="002E55C1" w:rsidRPr="00170467" w:rsidRDefault="00183FC9" w:rsidP="00FA04BA">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00C429EA" w:rsidRPr="00170467">
        <w:rPr>
          <w:spacing w:val="2"/>
          <w:sz w:val="24"/>
          <w:szCs w:val="24"/>
          <w:shd w:val="clear" w:color="auto" w:fill="FFFFFF"/>
        </w:rPr>
        <w:t>4. Для обеспечения безопасного прохода пешеходов при размещении нестационарных торговых объектов ширина тротуара устанавливается не менее 2,5 м от крайнего элемента объекта торговли до края проезжей части, за исключением нестационарных торговых объектов, входящих в состав остановочных комплексов</w:t>
      </w:r>
      <w:r w:rsidR="002E55C1" w:rsidRPr="00170467">
        <w:rPr>
          <w:spacing w:val="2"/>
          <w:sz w:val="24"/>
          <w:szCs w:val="24"/>
          <w:shd w:val="clear" w:color="auto" w:fill="FFFFFF"/>
        </w:rPr>
        <w:t>.</w:t>
      </w:r>
    </w:p>
    <w:p w:rsidR="002E55C1" w:rsidRPr="00170467" w:rsidRDefault="00183FC9" w:rsidP="00FA04BA">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00C429EA" w:rsidRPr="00170467">
        <w:rPr>
          <w:spacing w:val="2"/>
          <w:sz w:val="24"/>
          <w:szCs w:val="24"/>
          <w:shd w:val="clear" w:color="auto" w:fill="FFFFFF"/>
        </w:rPr>
        <w:t>5. При размещении нестационарных торговых объектов предусматривается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rsidR="002E55C1" w:rsidRPr="00170467" w:rsidRDefault="00183FC9" w:rsidP="00FA04BA">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00C429EA" w:rsidRPr="00170467">
        <w:rPr>
          <w:spacing w:val="2"/>
          <w:sz w:val="24"/>
          <w:szCs w:val="24"/>
          <w:shd w:val="clear" w:color="auto" w:fill="FFFFFF"/>
        </w:rPr>
        <w:t>6. При размещении нестационарных торговых объектов не допускается вырубка кустарниковой, древесной растительности.</w:t>
      </w:r>
    </w:p>
    <w:p w:rsidR="002E55C1" w:rsidRPr="00170467" w:rsidRDefault="00183FC9" w:rsidP="00FA04BA">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00C429EA" w:rsidRPr="00170467">
        <w:rPr>
          <w:spacing w:val="2"/>
          <w:sz w:val="24"/>
          <w:szCs w:val="24"/>
          <w:shd w:val="clear" w:color="auto" w:fill="FFFFFF"/>
        </w:rPr>
        <w:t>7. При размещении нестационарных торговых объектов не допускается заглубление фундаментов и применение капитальных строительных конструкций.</w:t>
      </w:r>
    </w:p>
    <w:p w:rsidR="002E55C1" w:rsidRPr="00170467" w:rsidRDefault="00183FC9" w:rsidP="00FA04BA">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lastRenderedPageBreak/>
        <w:tab/>
      </w:r>
      <w:r w:rsidR="00C429EA" w:rsidRPr="00170467">
        <w:rPr>
          <w:spacing w:val="2"/>
          <w:sz w:val="24"/>
          <w:szCs w:val="24"/>
          <w:shd w:val="clear" w:color="auto" w:fill="FFFFFF"/>
        </w:rPr>
        <w:t>8. Внешний вид нестационарного торгового объекта и выносного холодильного оборудования должен соответствовать архитектурно-художественному облику города Кургана и существующей стилистике окружающей застройки.</w:t>
      </w:r>
    </w:p>
    <w:p w:rsidR="002E55C1" w:rsidRPr="00170467" w:rsidRDefault="00C429EA" w:rsidP="002F4843">
      <w:pPr>
        <w:widowControl w:val="0"/>
        <w:tabs>
          <w:tab w:val="left" w:pos="851"/>
        </w:tabs>
        <w:autoSpaceDE w:val="0"/>
        <w:autoSpaceDN w:val="0"/>
        <w:adjustRightInd w:val="0"/>
        <w:spacing w:line="240" w:lineRule="auto"/>
        <w:jc w:val="both"/>
        <w:rPr>
          <w:spacing w:val="2"/>
          <w:sz w:val="24"/>
          <w:szCs w:val="24"/>
        </w:rPr>
      </w:pPr>
      <w:r w:rsidRPr="00170467">
        <w:rPr>
          <w:spacing w:val="2"/>
          <w:sz w:val="24"/>
          <w:szCs w:val="24"/>
          <w:shd w:val="clear" w:color="auto" w:fill="FFFFFF"/>
        </w:rPr>
        <w:t xml:space="preserve">Для изготовления (модернизации) нестационарного торгового объекта и его отделки должны применяться современные сертифицированные (в том числе </w:t>
      </w:r>
      <w:proofErr w:type="spellStart"/>
      <w:r w:rsidRPr="00170467">
        <w:rPr>
          <w:spacing w:val="2"/>
          <w:sz w:val="24"/>
          <w:szCs w:val="24"/>
          <w:shd w:val="clear" w:color="auto" w:fill="FFFFFF"/>
        </w:rPr>
        <w:t>пожаробезопасные</w:t>
      </w:r>
      <w:proofErr w:type="spellEnd"/>
      <w:r w:rsidRPr="00170467">
        <w:rPr>
          <w:spacing w:val="2"/>
          <w:sz w:val="24"/>
          <w:szCs w:val="24"/>
          <w:shd w:val="clear" w:color="auto" w:fill="FFFFFF"/>
        </w:rPr>
        <w:t>)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нестационарного торгового объекта. При этом в проектах нестационарных торговых объектах не допускается применение кирпича, блоков, бетона, рулонной и шиферной кровли.</w:t>
      </w:r>
    </w:p>
    <w:p w:rsidR="002E55C1" w:rsidRPr="00170467" w:rsidRDefault="00183FC9" w:rsidP="00FA04BA">
      <w:pPr>
        <w:widowControl w:val="0"/>
        <w:tabs>
          <w:tab w:val="left" w:pos="851"/>
        </w:tabs>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00C429EA" w:rsidRPr="00170467">
        <w:rPr>
          <w:spacing w:val="2"/>
          <w:sz w:val="24"/>
          <w:szCs w:val="24"/>
          <w:shd w:val="clear" w:color="auto" w:fill="FFFFFF"/>
        </w:rPr>
        <w:t>9. Не допускается размещение вне нестационарных торговых объектов дополнительного торгового оборудования, а также обустройство мест для отдыха граждан, за исключением случаев, когда их размещение предусмотрено проектом нестационарного торгового объекта.</w:t>
      </w:r>
    </w:p>
    <w:p w:rsidR="002E55C1" w:rsidRPr="00170467" w:rsidRDefault="00183FC9" w:rsidP="00FA04BA">
      <w:pPr>
        <w:widowControl w:val="0"/>
        <w:tabs>
          <w:tab w:val="left" w:pos="851"/>
        </w:tabs>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002E55C1" w:rsidRPr="00170467">
        <w:rPr>
          <w:spacing w:val="2"/>
          <w:sz w:val="24"/>
          <w:szCs w:val="24"/>
          <w:shd w:val="clear" w:color="auto" w:fill="FFFFFF"/>
        </w:rPr>
        <w:t>1</w:t>
      </w:r>
      <w:r w:rsidR="00C429EA" w:rsidRPr="00170467">
        <w:rPr>
          <w:spacing w:val="2"/>
          <w:sz w:val="24"/>
          <w:szCs w:val="24"/>
          <w:shd w:val="clear" w:color="auto" w:fill="FFFFFF"/>
        </w:rPr>
        <w:t>0. Нестационарные торговые объекты, для которых, исходя из их специализации, а также по санитарно-гигиеническим требованиям и нормативам, требуется подводка воды и канализации, размещаются только вблизи инженерных коммуникаций при наличии технической возможности подключения.</w:t>
      </w:r>
    </w:p>
    <w:p w:rsidR="002E55C1" w:rsidRPr="00170467" w:rsidRDefault="00183FC9" w:rsidP="00FA04BA">
      <w:pPr>
        <w:widowControl w:val="0"/>
        <w:tabs>
          <w:tab w:val="left" w:pos="851"/>
        </w:tabs>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00C429EA" w:rsidRPr="00170467">
        <w:rPr>
          <w:spacing w:val="2"/>
          <w:sz w:val="24"/>
          <w:szCs w:val="24"/>
          <w:shd w:val="clear" w:color="auto" w:fill="FFFFFF"/>
        </w:rPr>
        <w:t>11. Нестационарный торговый объект, входящий в состав остановочного комплекса, должен размещаться за площадкой ожидания общественного пассажирского транспорта по ходу его движения. Не допускается размещение нестационарных торговых объектов с обеих сторон площадки ожидания.</w:t>
      </w:r>
    </w:p>
    <w:p w:rsidR="002E55C1" w:rsidRPr="00170467" w:rsidRDefault="00C429EA" w:rsidP="00FA04BA">
      <w:pPr>
        <w:widowControl w:val="0"/>
        <w:tabs>
          <w:tab w:val="left" w:pos="851"/>
        </w:tabs>
        <w:autoSpaceDE w:val="0"/>
        <w:autoSpaceDN w:val="0"/>
        <w:adjustRightInd w:val="0"/>
        <w:spacing w:line="240" w:lineRule="auto"/>
        <w:ind w:firstLine="0"/>
        <w:jc w:val="both"/>
        <w:rPr>
          <w:spacing w:val="2"/>
          <w:sz w:val="24"/>
          <w:szCs w:val="24"/>
        </w:rPr>
      </w:pPr>
      <w:r w:rsidRPr="00170467">
        <w:rPr>
          <w:spacing w:val="2"/>
          <w:sz w:val="24"/>
          <w:szCs w:val="24"/>
          <w:shd w:val="clear" w:color="auto" w:fill="FFFFFF"/>
        </w:rPr>
        <w:t>Конструкция нестационарного торгового объекта (киоска, павильона) в составе остановочного комплекса должна предусматривать возможность его демонтажа с сохранением дальнейшей эксплуатации оборудованной навесом площадки для ожидания общественного пассажирского транспорта.</w:t>
      </w:r>
    </w:p>
    <w:p w:rsidR="002E55C1" w:rsidRPr="00170467" w:rsidRDefault="00183FC9" w:rsidP="00FA04BA">
      <w:pPr>
        <w:widowControl w:val="0"/>
        <w:tabs>
          <w:tab w:val="left" w:pos="851"/>
        </w:tabs>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00C429EA" w:rsidRPr="00170467">
        <w:rPr>
          <w:spacing w:val="2"/>
          <w:sz w:val="24"/>
          <w:szCs w:val="24"/>
          <w:shd w:val="clear" w:color="auto" w:fill="FFFFFF"/>
        </w:rPr>
        <w:t xml:space="preserve">12. Запрещается раскладка товаров, а также складирование тары и запаса товаров на территории, прилегающей к нестационарному торговому объекту, установленной в соответствии с Правилами благоустройства территории </w:t>
      </w:r>
      <w:r w:rsidR="00DB5C6C">
        <w:rPr>
          <w:sz w:val="24"/>
          <w:szCs w:val="24"/>
        </w:rPr>
        <w:t>Кетовского муниципального округа.</w:t>
      </w:r>
    </w:p>
    <w:p w:rsidR="00E538E2" w:rsidRPr="00170467" w:rsidRDefault="00183FC9" w:rsidP="00FA04BA">
      <w:pPr>
        <w:widowControl w:val="0"/>
        <w:tabs>
          <w:tab w:val="left" w:pos="851"/>
        </w:tabs>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00C429EA" w:rsidRPr="00170467">
        <w:rPr>
          <w:spacing w:val="2"/>
          <w:sz w:val="24"/>
          <w:szCs w:val="24"/>
          <w:shd w:val="clear" w:color="auto" w:fill="FFFFFF"/>
        </w:rPr>
        <w:t xml:space="preserve">13. Размещение нестационарных торговых объектов должно обеспечивать свободное движение пешеходов и доступ потребителей к объектам торговли, в том числе обеспечение доступной среды жизнедеятельности для инвалидов и иных </w:t>
      </w:r>
      <w:proofErr w:type="spellStart"/>
      <w:r w:rsidR="00C429EA" w:rsidRPr="00170467">
        <w:rPr>
          <w:spacing w:val="2"/>
          <w:sz w:val="24"/>
          <w:szCs w:val="24"/>
          <w:shd w:val="clear" w:color="auto" w:fill="FFFFFF"/>
        </w:rPr>
        <w:t>маломобильных</w:t>
      </w:r>
      <w:proofErr w:type="spellEnd"/>
      <w:r w:rsidR="00C429EA" w:rsidRPr="00170467">
        <w:rPr>
          <w:spacing w:val="2"/>
          <w:sz w:val="24"/>
          <w:szCs w:val="24"/>
          <w:shd w:val="clear" w:color="auto" w:fill="FFFFFF"/>
        </w:rPr>
        <w:t xml:space="preserve"> групп населения.</w:t>
      </w:r>
    </w:p>
    <w:p w:rsidR="002E55C1" w:rsidRPr="00170467" w:rsidRDefault="002E55C1" w:rsidP="00FA04BA">
      <w:pPr>
        <w:widowControl w:val="0"/>
        <w:autoSpaceDE w:val="0"/>
        <w:autoSpaceDN w:val="0"/>
        <w:adjustRightInd w:val="0"/>
        <w:spacing w:line="240" w:lineRule="auto"/>
        <w:ind w:firstLine="0"/>
        <w:jc w:val="both"/>
        <w:rPr>
          <w:spacing w:val="2"/>
          <w:sz w:val="24"/>
          <w:szCs w:val="24"/>
        </w:rPr>
      </w:pPr>
    </w:p>
    <w:p w:rsidR="00240049" w:rsidRPr="00170467" w:rsidRDefault="00E538E2" w:rsidP="00FA04BA">
      <w:pPr>
        <w:widowControl w:val="0"/>
        <w:autoSpaceDE w:val="0"/>
        <w:autoSpaceDN w:val="0"/>
        <w:adjustRightInd w:val="0"/>
        <w:spacing w:line="240" w:lineRule="auto"/>
        <w:ind w:firstLine="0"/>
        <w:outlineLvl w:val="1"/>
        <w:rPr>
          <w:b/>
          <w:sz w:val="24"/>
          <w:szCs w:val="24"/>
        </w:rPr>
      </w:pPr>
      <w:bookmarkStart w:id="14" w:name="Par111"/>
      <w:bookmarkEnd w:id="14"/>
      <w:r w:rsidRPr="00170467">
        <w:rPr>
          <w:b/>
          <w:sz w:val="24"/>
          <w:szCs w:val="24"/>
        </w:rPr>
        <w:t>Статья 5. Прекращение права на размещение</w:t>
      </w:r>
    </w:p>
    <w:p w:rsidR="00E538E2" w:rsidRDefault="00E538E2" w:rsidP="00FA04BA">
      <w:pPr>
        <w:widowControl w:val="0"/>
        <w:autoSpaceDE w:val="0"/>
        <w:autoSpaceDN w:val="0"/>
        <w:adjustRightInd w:val="0"/>
        <w:spacing w:line="240" w:lineRule="auto"/>
        <w:ind w:firstLine="0"/>
        <w:outlineLvl w:val="1"/>
        <w:rPr>
          <w:b/>
          <w:sz w:val="24"/>
          <w:szCs w:val="24"/>
        </w:rPr>
      </w:pPr>
      <w:r w:rsidRPr="00170467">
        <w:rPr>
          <w:b/>
          <w:sz w:val="24"/>
          <w:szCs w:val="24"/>
        </w:rPr>
        <w:t>нестационарного торгового объекта</w:t>
      </w:r>
    </w:p>
    <w:p w:rsidR="002F4843" w:rsidRDefault="002F4843" w:rsidP="00FA04BA">
      <w:pPr>
        <w:widowControl w:val="0"/>
        <w:autoSpaceDE w:val="0"/>
        <w:autoSpaceDN w:val="0"/>
        <w:adjustRightInd w:val="0"/>
        <w:spacing w:line="240" w:lineRule="auto"/>
        <w:ind w:firstLine="0"/>
        <w:outlineLvl w:val="1"/>
        <w:rPr>
          <w:b/>
          <w:sz w:val="24"/>
          <w:szCs w:val="24"/>
        </w:rPr>
      </w:pPr>
    </w:p>
    <w:p w:rsidR="00A923CA" w:rsidRPr="00170467" w:rsidRDefault="00183FC9" w:rsidP="00FA04BA">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00A923CA" w:rsidRPr="00170467">
        <w:rPr>
          <w:spacing w:val="2"/>
          <w:sz w:val="24"/>
          <w:szCs w:val="24"/>
          <w:shd w:val="clear" w:color="auto" w:fill="FFFFFF"/>
        </w:rPr>
        <w:t>1. Право на размещение нестационарного торгового объекта прекращается в случаях, предусмотренных Договором, а также в случае прекращения субъектом торговли в установленном федеральным законодательством порядке своей деятельности.</w:t>
      </w:r>
    </w:p>
    <w:p w:rsidR="00A923CA" w:rsidRPr="00170467" w:rsidRDefault="00183FC9" w:rsidP="00FA04BA">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00A923CA" w:rsidRPr="00170467">
        <w:rPr>
          <w:spacing w:val="2"/>
          <w:sz w:val="24"/>
          <w:szCs w:val="24"/>
          <w:shd w:val="clear" w:color="auto" w:fill="FFFFFF"/>
        </w:rPr>
        <w:t>2. Уполномоченный орган извещает субъект торговли о прекращении права на размещение нестационарного торгового объекта не менее чем за два месяца до начала соответствующих работ в случаях:</w:t>
      </w:r>
    </w:p>
    <w:p w:rsidR="00A923CA" w:rsidRPr="00170467" w:rsidRDefault="00183FC9" w:rsidP="00FA04BA">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00A923CA" w:rsidRPr="00170467">
        <w:rPr>
          <w:spacing w:val="2"/>
          <w:sz w:val="24"/>
          <w:szCs w:val="24"/>
          <w:shd w:val="clear" w:color="auto" w:fill="FFFFFF"/>
        </w:rPr>
        <w:t xml:space="preserve">2.1. принятия Администрацией </w:t>
      </w:r>
      <w:r w:rsidR="00FA5FE8" w:rsidRPr="00170467">
        <w:rPr>
          <w:spacing w:val="2"/>
          <w:sz w:val="24"/>
          <w:szCs w:val="24"/>
          <w:shd w:val="clear" w:color="auto" w:fill="FFFFFF"/>
        </w:rPr>
        <w:t xml:space="preserve">Кетовского </w:t>
      </w:r>
      <w:r w:rsidR="00575F42">
        <w:rPr>
          <w:spacing w:val="2"/>
          <w:sz w:val="24"/>
          <w:szCs w:val="24"/>
          <w:shd w:val="clear" w:color="auto" w:fill="FFFFFF"/>
        </w:rPr>
        <w:t>муниципального округа</w:t>
      </w:r>
      <w:r w:rsidR="00A923CA" w:rsidRPr="00170467">
        <w:rPr>
          <w:spacing w:val="2"/>
          <w:sz w:val="24"/>
          <w:szCs w:val="24"/>
          <w:shd w:val="clear" w:color="auto" w:fill="FFFFFF"/>
        </w:rPr>
        <w:t xml:space="preserve"> следующих решений:</w:t>
      </w:r>
      <w:r w:rsidR="00A923CA" w:rsidRPr="00170467">
        <w:rPr>
          <w:spacing w:val="2"/>
          <w:sz w:val="24"/>
          <w:szCs w:val="24"/>
        </w:rPr>
        <w:br/>
      </w:r>
      <w:r>
        <w:rPr>
          <w:spacing w:val="2"/>
          <w:sz w:val="24"/>
          <w:szCs w:val="24"/>
          <w:shd w:val="clear" w:color="auto" w:fill="FFFFFF"/>
        </w:rPr>
        <w:tab/>
      </w:r>
      <w:r w:rsidR="00A923CA" w:rsidRPr="00170467">
        <w:rPr>
          <w:spacing w:val="2"/>
          <w:sz w:val="24"/>
          <w:szCs w:val="24"/>
          <w:shd w:val="clear" w:color="auto" w:fill="FFFFFF"/>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A923CA" w:rsidRPr="00170467" w:rsidRDefault="00183FC9" w:rsidP="00FA04BA">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proofErr w:type="gramStart"/>
      <w:r w:rsidR="00A923CA" w:rsidRPr="00170467">
        <w:rPr>
          <w:spacing w:val="2"/>
          <w:sz w:val="24"/>
          <w:szCs w:val="24"/>
          <w:shd w:val="clear" w:color="auto" w:fill="FFFFFF"/>
        </w:rPr>
        <w:t xml:space="preserve">- об использовании территории, занимаемой нестационарным торговым объектом, для целей, связанных с благоустройством территорий общего пользования, с развитием улично-дорожной сети (организация парковочных карманов, оборудование бордюров, размещение остановок общественного транспорта) размещением объектов природного происхождения, малых архитектурных форм, опор городского уличного освещения, которые подлежат содержанию, текущему ремонту и (или) в отношении которых </w:t>
      </w:r>
      <w:r w:rsidR="00A923CA" w:rsidRPr="00170467">
        <w:rPr>
          <w:spacing w:val="2"/>
          <w:sz w:val="24"/>
          <w:szCs w:val="24"/>
          <w:shd w:val="clear" w:color="auto" w:fill="FFFFFF"/>
        </w:rPr>
        <w:lastRenderedPageBreak/>
        <w:t>должны осуществляться работы по благоустройству;</w:t>
      </w:r>
      <w:proofErr w:type="gramEnd"/>
    </w:p>
    <w:p w:rsidR="00A923CA" w:rsidRPr="00170467" w:rsidRDefault="00183FC9" w:rsidP="00FA04BA">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00A923CA" w:rsidRPr="00170467">
        <w:rPr>
          <w:spacing w:val="2"/>
          <w:sz w:val="24"/>
          <w:szCs w:val="24"/>
          <w:shd w:val="clear" w:color="auto" w:fill="FFFFFF"/>
        </w:rPr>
        <w:t>-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A923CA" w:rsidRPr="00170467" w:rsidRDefault="00183FC9" w:rsidP="00FA04BA">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00A923CA" w:rsidRPr="00170467">
        <w:rPr>
          <w:spacing w:val="2"/>
          <w:sz w:val="24"/>
          <w:szCs w:val="24"/>
          <w:shd w:val="clear" w:color="auto" w:fill="FFFFFF"/>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A923CA" w:rsidRPr="00170467" w:rsidRDefault="00183FC9" w:rsidP="00FA04BA">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00A923CA" w:rsidRPr="00170467">
        <w:rPr>
          <w:spacing w:val="2"/>
          <w:sz w:val="24"/>
          <w:szCs w:val="24"/>
          <w:shd w:val="clear" w:color="auto" w:fill="FFFFFF"/>
        </w:rPr>
        <w:t>- о несоответствии размещения нестационарного торгового объекта требованиям безопасности дорожного движения, (безопасного движения пешеходов);</w:t>
      </w:r>
    </w:p>
    <w:p w:rsidR="00A923CA" w:rsidRPr="00170467" w:rsidRDefault="00183FC9" w:rsidP="00FA04BA">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00A923CA" w:rsidRPr="00170467">
        <w:rPr>
          <w:spacing w:val="2"/>
          <w:sz w:val="24"/>
          <w:szCs w:val="24"/>
          <w:shd w:val="clear" w:color="auto" w:fill="FFFFFF"/>
        </w:rPr>
        <w:t>2.2.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E538E2" w:rsidRPr="00170467" w:rsidRDefault="00183FC9" w:rsidP="00FA04BA">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00A923CA" w:rsidRPr="00170467">
        <w:rPr>
          <w:spacing w:val="2"/>
          <w:sz w:val="24"/>
          <w:szCs w:val="24"/>
          <w:shd w:val="clear" w:color="auto" w:fill="FFFFFF"/>
        </w:rPr>
        <w:t xml:space="preserve">3. В случае принятия решений, указанных в пункте 2.1 настоящей статьи, Администрация </w:t>
      </w:r>
      <w:r w:rsidR="00FA5FE8" w:rsidRPr="00170467">
        <w:rPr>
          <w:spacing w:val="2"/>
          <w:sz w:val="24"/>
          <w:szCs w:val="24"/>
          <w:shd w:val="clear" w:color="auto" w:fill="FFFFFF"/>
        </w:rPr>
        <w:t xml:space="preserve">Кетовского </w:t>
      </w:r>
      <w:r w:rsidR="003A577E">
        <w:rPr>
          <w:spacing w:val="2"/>
          <w:sz w:val="24"/>
          <w:szCs w:val="24"/>
          <w:shd w:val="clear" w:color="auto" w:fill="FFFFFF"/>
        </w:rPr>
        <w:t>муниципального округа</w:t>
      </w:r>
      <w:r w:rsidR="00A923CA" w:rsidRPr="00170467">
        <w:rPr>
          <w:spacing w:val="2"/>
          <w:sz w:val="24"/>
          <w:szCs w:val="24"/>
          <w:shd w:val="clear" w:color="auto" w:fill="FFFFFF"/>
        </w:rPr>
        <w:t xml:space="preserve"> предоставляет субъекту торговли компенсационные места, включенные в схему размещения нестационарных торговых объектов на территории </w:t>
      </w:r>
      <w:r w:rsidR="00575F42">
        <w:rPr>
          <w:color w:val="000000"/>
          <w:spacing w:val="-3"/>
          <w:sz w:val="24"/>
          <w:szCs w:val="24"/>
        </w:rPr>
        <w:t>Кетовского муниципального округа</w:t>
      </w:r>
      <w:r w:rsidR="00A923CA" w:rsidRPr="00170467">
        <w:rPr>
          <w:spacing w:val="2"/>
          <w:sz w:val="24"/>
          <w:szCs w:val="24"/>
          <w:shd w:val="clear" w:color="auto" w:fill="FFFFFF"/>
        </w:rPr>
        <w:t>, без проведения торгов на срок, равный оставшейся части срока действия схемы размещения нестационарных торговых объектов.</w:t>
      </w:r>
    </w:p>
    <w:p w:rsidR="00147C3A" w:rsidRPr="00170467" w:rsidRDefault="00147C3A" w:rsidP="00FA04BA">
      <w:pPr>
        <w:widowControl w:val="0"/>
        <w:autoSpaceDE w:val="0"/>
        <w:autoSpaceDN w:val="0"/>
        <w:adjustRightInd w:val="0"/>
        <w:spacing w:line="240" w:lineRule="auto"/>
        <w:ind w:firstLine="0"/>
        <w:jc w:val="both"/>
        <w:outlineLvl w:val="1"/>
        <w:rPr>
          <w:b/>
          <w:sz w:val="24"/>
          <w:szCs w:val="24"/>
        </w:rPr>
      </w:pPr>
      <w:bookmarkStart w:id="15" w:name="Par121"/>
      <w:bookmarkEnd w:id="15"/>
    </w:p>
    <w:p w:rsidR="00E538E2" w:rsidRDefault="00E538E2" w:rsidP="00FA04BA">
      <w:pPr>
        <w:widowControl w:val="0"/>
        <w:autoSpaceDE w:val="0"/>
        <w:autoSpaceDN w:val="0"/>
        <w:adjustRightInd w:val="0"/>
        <w:spacing w:line="240" w:lineRule="auto"/>
        <w:ind w:firstLine="0"/>
        <w:outlineLvl w:val="1"/>
        <w:rPr>
          <w:b/>
          <w:sz w:val="24"/>
          <w:szCs w:val="24"/>
        </w:rPr>
      </w:pPr>
      <w:r w:rsidRPr="00170467">
        <w:rPr>
          <w:b/>
          <w:sz w:val="24"/>
          <w:szCs w:val="24"/>
        </w:rPr>
        <w:t>Статья 6. Демонтаж нестационарных торговых объектов</w:t>
      </w:r>
    </w:p>
    <w:p w:rsidR="002F4843" w:rsidRDefault="002F4843" w:rsidP="00FA04BA">
      <w:pPr>
        <w:widowControl w:val="0"/>
        <w:autoSpaceDE w:val="0"/>
        <w:autoSpaceDN w:val="0"/>
        <w:adjustRightInd w:val="0"/>
        <w:spacing w:line="240" w:lineRule="auto"/>
        <w:ind w:firstLine="0"/>
        <w:outlineLvl w:val="1"/>
        <w:rPr>
          <w:b/>
          <w:sz w:val="24"/>
          <w:szCs w:val="24"/>
        </w:rPr>
      </w:pPr>
    </w:p>
    <w:p w:rsidR="00A923CA" w:rsidRPr="00170467" w:rsidRDefault="00183FC9" w:rsidP="00FA04BA">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00A923CA" w:rsidRPr="00170467">
        <w:rPr>
          <w:spacing w:val="2"/>
          <w:sz w:val="24"/>
          <w:szCs w:val="24"/>
          <w:shd w:val="clear" w:color="auto" w:fill="FFFFFF"/>
        </w:rPr>
        <w:t>1. Демонтаж нестационарных торговых объектов осуществляется субъектом торговли в случаях:</w:t>
      </w:r>
    </w:p>
    <w:p w:rsidR="00A923CA" w:rsidRPr="00170467" w:rsidRDefault="00183FC9" w:rsidP="00FA04BA">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00A923CA" w:rsidRPr="00170467">
        <w:rPr>
          <w:spacing w:val="2"/>
          <w:sz w:val="24"/>
          <w:szCs w:val="24"/>
          <w:shd w:val="clear" w:color="auto" w:fill="FFFFFF"/>
        </w:rPr>
        <w:t>1.1. несоответствия нестационарного торгового объекта требованиям, установленным статьями 3 и 4 настоящего Положения;</w:t>
      </w:r>
    </w:p>
    <w:p w:rsidR="00A923CA" w:rsidRPr="00170467" w:rsidRDefault="00183FC9" w:rsidP="00FA04BA">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00A923CA" w:rsidRPr="00170467">
        <w:rPr>
          <w:spacing w:val="2"/>
          <w:sz w:val="24"/>
          <w:szCs w:val="24"/>
          <w:shd w:val="clear" w:color="auto" w:fill="FFFFFF"/>
        </w:rPr>
        <w:t>1.3. окончания срока действия Договора;</w:t>
      </w:r>
    </w:p>
    <w:p w:rsidR="00A923CA" w:rsidRPr="00170467" w:rsidRDefault="00183FC9" w:rsidP="00FA04BA">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00A923CA" w:rsidRPr="00170467">
        <w:rPr>
          <w:spacing w:val="2"/>
          <w:sz w:val="24"/>
          <w:szCs w:val="24"/>
          <w:shd w:val="clear" w:color="auto" w:fill="FFFFFF"/>
        </w:rPr>
        <w:t>1.4. расторжения Договора;</w:t>
      </w:r>
    </w:p>
    <w:p w:rsidR="00351904" w:rsidRPr="00170467" w:rsidRDefault="00183FC9" w:rsidP="00FA04BA">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00CE0E43" w:rsidRPr="00170467">
        <w:rPr>
          <w:spacing w:val="2"/>
          <w:sz w:val="24"/>
          <w:szCs w:val="24"/>
          <w:shd w:val="clear" w:color="auto" w:fill="FFFFFF"/>
        </w:rPr>
        <w:t>1.5.</w:t>
      </w:r>
      <w:proofErr w:type="gramStart"/>
      <w:r w:rsidR="00A923CA" w:rsidRPr="00170467">
        <w:rPr>
          <w:spacing w:val="2"/>
          <w:sz w:val="24"/>
          <w:szCs w:val="24"/>
          <w:shd w:val="clear" w:color="auto" w:fill="FFFFFF"/>
        </w:rPr>
        <w:t>указанных</w:t>
      </w:r>
      <w:proofErr w:type="gramEnd"/>
      <w:r w:rsidR="00A923CA" w:rsidRPr="00170467">
        <w:rPr>
          <w:spacing w:val="2"/>
          <w:sz w:val="24"/>
          <w:szCs w:val="24"/>
          <w:shd w:val="clear" w:color="auto" w:fill="FFFFFF"/>
        </w:rPr>
        <w:t xml:space="preserve"> в части 2 статьи 5 настоящего Положения.</w:t>
      </w:r>
      <w:r w:rsidR="00A923CA" w:rsidRPr="00170467">
        <w:rPr>
          <w:spacing w:val="2"/>
          <w:sz w:val="24"/>
          <w:szCs w:val="24"/>
        </w:rPr>
        <w:br/>
      </w:r>
      <w:r>
        <w:rPr>
          <w:spacing w:val="2"/>
          <w:sz w:val="24"/>
          <w:szCs w:val="24"/>
          <w:shd w:val="clear" w:color="auto" w:fill="FFFFFF"/>
        </w:rPr>
        <w:tab/>
      </w:r>
      <w:r w:rsidR="00A923CA" w:rsidRPr="00170467">
        <w:rPr>
          <w:spacing w:val="2"/>
          <w:sz w:val="24"/>
          <w:szCs w:val="24"/>
          <w:shd w:val="clear" w:color="auto" w:fill="FFFFFF"/>
        </w:rPr>
        <w:t>2. Демонтаж нестационарных торговых объектов осуществляется в течение 30 дней с момента:</w:t>
      </w:r>
    </w:p>
    <w:p w:rsidR="00A923CA" w:rsidRPr="00170467" w:rsidRDefault="00183FC9" w:rsidP="00FA04BA">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00A923CA" w:rsidRPr="00170467">
        <w:rPr>
          <w:spacing w:val="2"/>
          <w:sz w:val="24"/>
          <w:szCs w:val="24"/>
          <w:shd w:val="clear" w:color="auto" w:fill="FFFFFF"/>
        </w:rPr>
        <w:t>- получения уведомления о демонтаже нестационарного торгового объекта от Уполномоченного органа;</w:t>
      </w:r>
    </w:p>
    <w:p w:rsidR="00351904" w:rsidRPr="00170467" w:rsidRDefault="00183FC9" w:rsidP="00FA04BA">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00A923CA" w:rsidRPr="00170467">
        <w:rPr>
          <w:spacing w:val="2"/>
          <w:sz w:val="24"/>
          <w:szCs w:val="24"/>
          <w:shd w:val="clear" w:color="auto" w:fill="FFFFFF"/>
        </w:rPr>
        <w:t xml:space="preserve">- размещения уведомления о демонтаже нестационарного торгового объекта на официальном сайте </w:t>
      </w:r>
      <w:r w:rsidR="00404991">
        <w:rPr>
          <w:spacing w:val="2"/>
          <w:sz w:val="24"/>
          <w:szCs w:val="24"/>
          <w:shd w:val="clear" w:color="auto" w:fill="FFFFFF"/>
        </w:rPr>
        <w:t>Кетовского муниципального округа</w:t>
      </w:r>
      <w:r w:rsidR="00A923CA" w:rsidRPr="00170467">
        <w:rPr>
          <w:spacing w:val="2"/>
          <w:sz w:val="24"/>
          <w:szCs w:val="24"/>
          <w:shd w:val="clear" w:color="auto" w:fill="FFFFFF"/>
        </w:rPr>
        <w:t>.</w:t>
      </w:r>
    </w:p>
    <w:p w:rsidR="00351904" w:rsidRPr="00170467" w:rsidRDefault="00A923CA" w:rsidP="002F4843">
      <w:pPr>
        <w:widowControl w:val="0"/>
        <w:autoSpaceDE w:val="0"/>
        <w:autoSpaceDN w:val="0"/>
        <w:adjustRightInd w:val="0"/>
        <w:spacing w:line="240" w:lineRule="auto"/>
        <w:jc w:val="both"/>
        <w:rPr>
          <w:spacing w:val="2"/>
          <w:sz w:val="24"/>
          <w:szCs w:val="24"/>
        </w:rPr>
      </w:pPr>
      <w:r w:rsidRPr="00170467">
        <w:rPr>
          <w:spacing w:val="2"/>
          <w:sz w:val="24"/>
          <w:szCs w:val="24"/>
          <w:shd w:val="clear" w:color="auto" w:fill="FFFFFF"/>
        </w:rPr>
        <w:t>Демонтаж (перемещение) нестационарного торгового объекта осуществляется субъектом торговли за свой счет. После демонтажа нестационарного торгового объекта субъект торговли обязан восстановить нарушенное благоустройство.</w:t>
      </w:r>
    </w:p>
    <w:p w:rsidR="00E538E2" w:rsidRPr="00170467" w:rsidRDefault="00A923CA" w:rsidP="002F4843">
      <w:pPr>
        <w:widowControl w:val="0"/>
        <w:autoSpaceDE w:val="0"/>
        <w:autoSpaceDN w:val="0"/>
        <w:adjustRightInd w:val="0"/>
        <w:spacing w:line="240" w:lineRule="auto"/>
        <w:jc w:val="both"/>
        <w:rPr>
          <w:spacing w:val="2"/>
          <w:sz w:val="24"/>
          <w:szCs w:val="24"/>
          <w:shd w:val="clear" w:color="auto" w:fill="FFFFFF"/>
        </w:rPr>
      </w:pPr>
      <w:r w:rsidRPr="00170467">
        <w:rPr>
          <w:spacing w:val="2"/>
          <w:sz w:val="24"/>
          <w:szCs w:val="24"/>
          <w:shd w:val="clear" w:color="auto" w:fill="FFFFFF"/>
        </w:rPr>
        <w:t>При неисполнении субъектом торговли обязанности по демонтажу нестационарного торгового объекта в срок, установленный настоящей статьей, осуществляется принудительный демонтаж в соответствии с федеральным законодательством Российской Федерации.</w:t>
      </w:r>
    </w:p>
    <w:p w:rsidR="00AD4E65" w:rsidRPr="00170467" w:rsidRDefault="00AD4E65" w:rsidP="00FA04BA">
      <w:pPr>
        <w:widowControl w:val="0"/>
        <w:autoSpaceDE w:val="0"/>
        <w:autoSpaceDN w:val="0"/>
        <w:adjustRightInd w:val="0"/>
        <w:spacing w:line="240" w:lineRule="auto"/>
        <w:ind w:firstLine="0"/>
        <w:jc w:val="both"/>
        <w:outlineLvl w:val="1"/>
        <w:rPr>
          <w:b/>
          <w:sz w:val="24"/>
          <w:szCs w:val="24"/>
        </w:rPr>
      </w:pPr>
      <w:bookmarkStart w:id="16" w:name="Par135"/>
      <w:bookmarkEnd w:id="16"/>
    </w:p>
    <w:p w:rsidR="00E538E2" w:rsidRDefault="00E538E2" w:rsidP="00FA04BA">
      <w:pPr>
        <w:widowControl w:val="0"/>
        <w:autoSpaceDE w:val="0"/>
        <w:autoSpaceDN w:val="0"/>
        <w:adjustRightInd w:val="0"/>
        <w:spacing w:line="240" w:lineRule="auto"/>
        <w:ind w:firstLine="0"/>
        <w:outlineLvl w:val="1"/>
        <w:rPr>
          <w:b/>
          <w:sz w:val="24"/>
          <w:szCs w:val="24"/>
        </w:rPr>
      </w:pPr>
      <w:r w:rsidRPr="00170467">
        <w:rPr>
          <w:b/>
          <w:sz w:val="24"/>
          <w:szCs w:val="24"/>
        </w:rPr>
        <w:t>Статья 7. Заключительные и переходные положения</w:t>
      </w:r>
    </w:p>
    <w:p w:rsidR="002F4843" w:rsidRDefault="002F4843" w:rsidP="00FA04BA">
      <w:pPr>
        <w:widowControl w:val="0"/>
        <w:autoSpaceDE w:val="0"/>
        <w:autoSpaceDN w:val="0"/>
        <w:adjustRightInd w:val="0"/>
        <w:spacing w:line="240" w:lineRule="auto"/>
        <w:ind w:firstLine="0"/>
        <w:outlineLvl w:val="1"/>
        <w:rPr>
          <w:b/>
          <w:sz w:val="24"/>
          <w:szCs w:val="24"/>
        </w:rPr>
      </w:pPr>
    </w:p>
    <w:p w:rsidR="00E538E2" w:rsidRPr="00170467" w:rsidRDefault="00AD4E65" w:rsidP="00FA04BA">
      <w:pPr>
        <w:widowControl w:val="0"/>
        <w:numPr>
          <w:ilvl w:val="0"/>
          <w:numId w:val="4"/>
        </w:numPr>
        <w:autoSpaceDE w:val="0"/>
        <w:autoSpaceDN w:val="0"/>
        <w:adjustRightInd w:val="0"/>
        <w:spacing w:line="240" w:lineRule="auto"/>
        <w:ind w:left="0" w:firstLine="709"/>
        <w:jc w:val="both"/>
        <w:rPr>
          <w:sz w:val="24"/>
          <w:szCs w:val="24"/>
        </w:rPr>
      </w:pPr>
      <w:r w:rsidRPr="00170467">
        <w:rPr>
          <w:spacing w:val="2"/>
          <w:sz w:val="24"/>
          <w:szCs w:val="24"/>
          <w:shd w:val="clear" w:color="auto" w:fill="FFFFFF"/>
        </w:rPr>
        <w:t xml:space="preserve">Субъекты торговли, имеющие действующие договоры аренды земельных участков, в местах, установленных схемой размещения нестационарных торговых объектов на территории </w:t>
      </w:r>
      <w:r w:rsidR="006F345E">
        <w:rPr>
          <w:spacing w:val="2"/>
          <w:sz w:val="24"/>
          <w:szCs w:val="24"/>
          <w:shd w:val="clear" w:color="auto" w:fill="FFFFFF"/>
        </w:rPr>
        <w:t>Кетовского муниципального округа</w:t>
      </w:r>
      <w:r w:rsidRPr="00170467">
        <w:rPr>
          <w:spacing w:val="2"/>
          <w:sz w:val="24"/>
          <w:szCs w:val="24"/>
          <w:shd w:val="clear" w:color="auto" w:fill="FFFFFF"/>
        </w:rPr>
        <w:t xml:space="preserve">, после вступления в силу настоящего Положения используют нестационарные торговые объекты по окончанию </w:t>
      </w:r>
      <w:proofErr w:type="gramStart"/>
      <w:r w:rsidRPr="00170467">
        <w:rPr>
          <w:spacing w:val="2"/>
          <w:sz w:val="24"/>
          <w:szCs w:val="24"/>
          <w:shd w:val="clear" w:color="auto" w:fill="FFFFFF"/>
        </w:rPr>
        <w:t>срока действия договоров аренды земельных участков</w:t>
      </w:r>
      <w:proofErr w:type="gramEnd"/>
      <w:r w:rsidRPr="00170467">
        <w:rPr>
          <w:spacing w:val="2"/>
          <w:sz w:val="24"/>
          <w:szCs w:val="24"/>
          <w:shd w:val="clear" w:color="auto" w:fill="FFFFFF"/>
        </w:rPr>
        <w:t>.</w:t>
      </w:r>
    </w:p>
    <w:p w:rsidR="00AD4E65" w:rsidRPr="00170467" w:rsidRDefault="009A3079" w:rsidP="00FA04BA">
      <w:pPr>
        <w:widowControl w:val="0"/>
        <w:numPr>
          <w:ilvl w:val="0"/>
          <w:numId w:val="4"/>
        </w:numPr>
        <w:autoSpaceDE w:val="0"/>
        <w:autoSpaceDN w:val="0"/>
        <w:adjustRightInd w:val="0"/>
        <w:spacing w:line="240" w:lineRule="auto"/>
        <w:ind w:left="0" w:firstLine="709"/>
        <w:jc w:val="both"/>
        <w:rPr>
          <w:sz w:val="24"/>
          <w:szCs w:val="24"/>
        </w:rPr>
      </w:pPr>
      <w:proofErr w:type="gramStart"/>
      <w:r w:rsidRPr="00170467">
        <w:rPr>
          <w:spacing w:val="2"/>
          <w:sz w:val="24"/>
          <w:szCs w:val="24"/>
          <w:shd w:val="clear" w:color="auto" w:fill="FFFFFF"/>
        </w:rPr>
        <w:t>Субъекты торговли, нестационарные торговые объекты которых размещены  в местах, предусмотренных схемой размещения нестационарных торговых объектов на террит</w:t>
      </w:r>
      <w:r w:rsidR="006F345E">
        <w:rPr>
          <w:spacing w:val="2"/>
          <w:sz w:val="24"/>
          <w:szCs w:val="24"/>
          <w:shd w:val="clear" w:color="auto" w:fill="FFFFFF"/>
        </w:rPr>
        <w:t>ории Кетовского муниципального округа</w:t>
      </w:r>
      <w:r w:rsidR="00A951A2" w:rsidRPr="00170467">
        <w:rPr>
          <w:spacing w:val="2"/>
          <w:sz w:val="24"/>
          <w:szCs w:val="24"/>
          <w:shd w:val="clear" w:color="auto" w:fill="FFFFFF"/>
        </w:rPr>
        <w:t xml:space="preserve">, не имеющие действующих договоров аренды земельных участков, заключенных до вступления в силу настоящего </w:t>
      </w:r>
      <w:r w:rsidR="00A951A2" w:rsidRPr="00170467">
        <w:rPr>
          <w:spacing w:val="2"/>
          <w:sz w:val="24"/>
          <w:szCs w:val="24"/>
          <w:shd w:val="clear" w:color="auto" w:fill="FFFFFF"/>
        </w:rPr>
        <w:lastRenderedPageBreak/>
        <w:t>Положения, обязаны демонтировать нестационарный торговый объект, и вправе участвовать в торгах на право заключения договоров на размещение нестационарных торговых объектов на общих основаниях.</w:t>
      </w:r>
      <w:proofErr w:type="gramEnd"/>
    </w:p>
    <w:p w:rsidR="00A951A2" w:rsidRPr="00170467" w:rsidRDefault="00A951A2" w:rsidP="00FA04BA">
      <w:pPr>
        <w:widowControl w:val="0"/>
        <w:numPr>
          <w:ilvl w:val="0"/>
          <w:numId w:val="4"/>
        </w:numPr>
        <w:autoSpaceDE w:val="0"/>
        <w:autoSpaceDN w:val="0"/>
        <w:adjustRightInd w:val="0"/>
        <w:spacing w:line="240" w:lineRule="auto"/>
        <w:ind w:left="0" w:firstLine="709"/>
        <w:jc w:val="both"/>
        <w:rPr>
          <w:sz w:val="24"/>
          <w:szCs w:val="24"/>
        </w:rPr>
      </w:pPr>
      <w:r w:rsidRPr="00170467">
        <w:rPr>
          <w:spacing w:val="2"/>
          <w:sz w:val="24"/>
          <w:szCs w:val="24"/>
          <w:shd w:val="clear" w:color="auto" w:fill="FFFFFF"/>
        </w:rPr>
        <w:t>Субъекты торговли</w:t>
      </w:r>
      <w:r w:rsidR="009F57DC" w:rsidRPr="00170467">
        <w:rPr>
          <w:spacing w:val="2"/>
          <w:sz w:val="24"/>
          <w:szCs w:val="24"/>
          <w:shd w:val="clear" w:color="auto" w:fill="FFFFFF"/>
        </w:rPr>
        <w:t xml:space="preserve">, осуществляющие деятельность в нестационарных торговых объектах, размещенных в местах, не предусмотренных схемой размещения нестационарных торговых объектов на территории </w:t>
      </w:r>
      <w:r w:rsidR="007C5231">
        <w:rPr>
          <w:spacing w:val="2"/>
          <w:sz w:val="24"/>
          <w:szCs w:val="24"/>
          <w:shd w:val="clear" w:color="auto" w:fill="FFFFFF"/>
        </w:rPr>
        <w:t>Кетовский муниципальный округ</w:t>
      </w:r>
      <w:r w:rsidR="009F57DC" w:rsidRPr="00170467">
        <w:rPr>
          <w:spacing w:val="2"/>
          <w:sz w:val="24"/>
          <w:szCs w:val="24"/>
          <w:shd w:val="clear" w:color="auto" w:fill="FFFFFF"/>
        </w:rPr>
        <w:t>, и:</w:t>
      </w:r>
    </w:p>
    <w:p w:rsidR="009F57DC" w:rsidRPr="00170467" w:rsidRDefault="00183FC9" w:rsidP="00FA04BA">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009F57DC" w:rsidRPr="00170467">
        <w:rPr>
          <w:spacing w:val="2"/>
          <w:sz w:val="24"/>
          <w:szCs w:val="24"/>
          <w:shd w:val="clear" w:color="auto" w:fill="FFFFFF"/>
        </w:rPr>
        <w:t xml:space="preserve">- имеющие срочные договоры аренды земельных участков, заключенные до вступления в силу настоящего Положения, используют нестационарные торговые объекты до окончания </w:t>
      </w:r>
      <w:proofErr w:type="gramStart"/>
      <w:r w:rsidR="009F57DC" w:rsidRPr="00170467">
        <w:rPr>
          <w:spacing w:val="2"/>
          <w:sz w:val="24"/>
          <w:szCs w:val="24"/>
          <w:shd w:val="clear" w:color="auto" w:fill="FFFFFF"/>
        </w:rPr>
        <w:t>срока действия договоров аренды земельного участка</w:t>
      </w:r>
      <w:proofErr w:type="gramEnd"/>
      <w:r w:rsidR="009F57DC" w:rsidRPr="00170467">
        <w:rPr>
          <w:spacing w:val="2"/>
          <w:sz w:val="24"/>
          <w:szCs w:val="24"/>
          <w:shd w:val="clear" w:color="auto" w:fill="FFFFFF"/>
        </w:rPr>
        <w:t>;</w:t>
      </w:r>
    </w:p>
    <w:p w:rsidR="009F57DC" w:rsidRPr="00170467" w:rsidRDefault="00183FC9" w:rsidP="00FA04BA">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009F57DC" w:rsidRPr="00170467">
        <w:rPr>
          <w:spacing w:val="2"/>
          <w:sz w:val="24"/>
          <w:szCs w:val="24"/>
          <w:shd w:val="clear" w:color="auto" w:fill="FFFFFF"/>
        </w:rPr>
        <w:t>- имеющие договоры аренды земельных участков, заключенные до вступления в силу настоящего Положения на неопределенный срок, используют данные нестационарные торговые объекты до момента прекращения указанных договоров аренды земельных участков в установленном законодательством порядке, то есть в течени</w:t>
      </w:r>
      <w:r w:rsidR="002F4843" w:rsidRPr="00170467">
        <w:rPr>
          <w:spacing w:val="2"/>
          <w:sz w:val="24"/>
          <w:szCs w:val="24"/>
          <w:shd w:val="clear" w:color="auto" w:fill="FFFFFF"/>
        </w:rPr>
        <w:t>е</w:t>
      </w:r>
      <w:r w:rsidR="009F57DC" w:rsidRPr="00170467">
        <w:rPr>
          <w:spacing w:val="2"/>
          <w:sz w:val="24"/>
          <w:szCs w:val="24"/>
          <w:shd w:val="clear" w:color="auto" w:fill="FFFFFF"/>
        </w:rPr>
        <w:t xml:space="preserve"> 3 месяцев после получения от арендодателя письменного уведомления о расторжении договора аренды.</w:t>
      </w:r>
    </w:p>
    <w:p w:rsidR="009F57DC" w:rsidRPr="00170467" w:rsidRDefault="009F57DC" w:rsidP="002F4843">
      <w:pPr>
        <w:widowControl w:val="0"/>
        <w:autoSpaceDE w:val="0"/>
        <w:autoSpaceDN w:val="0"/>
        <w:adjustRightInd w:val="0"/>
        <w:spacing w:line="240" w:lineRule="auto"/>
        <w:jc w:val="both"/>
        <w:rPr>
          <w:spacing w:val="2"/>
          <w:sz w:val="24"/>
          <w:szCs w:val="24"/>
          <w:shd w:val="clear" w:color="auto" w:fill="FFFFFF"/>
        </w:rPr>
      </w:pPr>
      <w:proofErr w:type="gramStart"/>
      <w:r w:rsidRPr="00170467">
        <w:rPr>
          <w:spacing w:val="2"/>
          <w:sz w:val="24"/>
          <w:szCs w:val="24"/>
          <w:shd w:val="clear" w:color="auto" w:fill="FFFFFF"/>
        </w:rPr>
        <w:t>По истечению срока</w:t>
      </w:r>
      <w:r w:rsidR="00570294" w:rsidRPr="00170467">
        <w:rPr>
          <w:spacing w:val="2"/>
          <w:sz w:val="24"/>
          <w:szCs w:val="24"/>
          <w:shd w:val="clear" w:color="auto" w:fill="FFFFFF"/>
        </w:rPr>
        <w:t xml:space="preserve"> действия</w:t>
      </w:r>
      <w:r w:rsidRPr="00170467">
        <w:rPr>
          <w:spacing w:val="2"/>
          <w:sz w:val="24"/>
          <w:szCs w:val="24"/>
          <w:shd w:val="clear" w:color="auto" w:fill="FFFFFF"/>
        </w:rPr>
        <w:t xml:space="preserve"> договора аренды земельного участка или срока предупреждения  о прекращении договора аренды земельного участка, заключенного на неопределенный срок, субъект торговли обязан освободить земельный участок, </w:t>
      </w:r>
      <w:r w:rsidR="00570294" w:rsidRPr="00170467">
        <w:rPr>
          <w:spacing w:val="2"/>
          <w:sz w:val="24"/>
          <w:szCs w:val="24"/>
          <w:shd w:val="clear" w:color="auto" w:fill="FFFFFF"/>
        </w:rPr>
        <w:t>демонтировать нестац</w:t>
      </w:r>
      <w:r w:rsidR="001803C1" w:rsidRPr="00170467">
        <w:rPr>
          <w:spacing w:val="2"/>
          <w:sz w:val="24"/>
          <w:szCs w:val="24"/>
          <w:shd w:val="clear" w:color="auto" w:fill="FFFFFF"/>
        </w:rPr>
        <w:t>ионарный торговый объект в поряд</w:t>
      </w:r>
      <w:r w:rsidR="00570294" w:rsidRPr="00170467">
        <w:rPr>
          <w:spacing w:val="2"/>
          <w:sz w:val="24"/>
          <w:szCs w:val="24"/>
          <w:shd w:val="clear" w:color="auto" w:fill="FFFFFF"/>
        </w:rPr>
        <w:t>ке, предусмотренном статьей 6 нас</w:t>
      </w:r>
      <w:r w:rsidR="00FA5FE8" w:rsidRPr="00170467">
        <w:rPr>
          <w:spacing w:val="2"/>
          <w:sz w:val="24"/>
          <w:szCs w:val="24"/>
          <w:shd w:val="clear" w:color="auto" w:fill="FFFFFF"/>
        </w:rPr>
        <w:t>тоящего Положения, и вправе уча</w:t>
      </w:r>
      <w:r w:rsidR="00570294" w:rsidRPr="00170467">
        <w:rPr>
          <w:spacing w:val="2"/>
          <w:sz w:val="24"/>
          <w:szCs w:val="24"/>
          <w:shd w:val="clear" w:color="auto" w:fill="FFFFFF"/>
        </w:rPr>
        <w:t>ствовать в торгах на право заключения договора на размещение нестационарных торговых объектов на общих основаниях.</w:t>
      </w:r>
      <w:proofErr w:type="gramEnd"/>
    </w:p>
    <w:p w:rsidR="00570294" w:rsidRPr="00170467" w:rsidRDefault="00570294" w:rsidP="00FA04BA">
      <w:pPr>
        <w:widowControl w:val="0"/>
        <w:numPr>
          <w:ilvl w:val="0"/>
          <w:numId w:val="4"/>
        </w:numPr>
        <w:autoSpaceDE w:val="0"/>
        <w:autoSpaceDN w:val="0"/>
        <w:adjustRightInd w:val="0"/>
        <w:spacing w:line="240" w:lineRule="auto"/>
        <w:ind w:left="0" w:firstLine="709"/>
        <w:jc w:val="both"/>
        <w:rPr>
          <w:sz w:val="24"/>
          <w:szCs w:val="24"/>
        </w:rPr>
      </w:pPr>
      <w:r w:rsidRPr="00170467">
        <w:rPr>
          <w:spacing w:val="2"/>
          <w:sz w:val="24"/>
          <w:szCs w:val="24"/>
          <w:shd w:val="clear" w:color="auto" w:fill="FFFFFF"/>
        </w:rPr>
        <w:t xml:space="preserve">Договоры на размещение нестационарных торговых объектов заключаются на основании схемы размещения нестационарных торговых объектов, утвержденной постановлением Администрации </w:t>
      </w:r>
      <w:r w:rsidR="00FA5FE8" w:rsidRPr="00170467">
        <w:rPr>
          <w:spacing w:val="2"/>
          <w:sz w:val="24"/>
          <w:szCs w:val="24"/>
          <w:shd w:val="clear" w:color="auto" w:fill="FFFFFF"/>
        </w:rPr>
        <w:t>Кетовского</w:t>
      </w:r>
      <w:r w:rsidR="007C5231">
        <w:rPr>
          <w:spacing w:val="2"/>
          <w:sz w:val="24"/>
          <w:szCs w:val="24"/>
          <w:shd w:val="clear" w:color="auto" w:fill="FFFFFF"/>
        </w:rPr>
        <w:t xml:space="preserve"> муниципального округа</w:t>
      </w:r>
      <w:r w:rsidRPr="00170467">
        <w:rPr>
          <w:spacing w:val="2"/>
          <w:sz w:val="24"/>
          <w:szCs w:val="24"/>
          <w:shd w:val="clear" w:color="auto" w:fill="FFFFFF"/>
        </w:rPr>
        <w:t>.</w:t>
      </w:r>
    </w:p>
    <w:p w:rsidR="00570294" w:rsidRPr="00170467" w:rsidRDefault="00570294" w:rsidP="00FA04BA">
      <w:pPr>
        <w:widowControl w:val="0"/>
        <w:numPr>
          <w:ilvl w:val="0"/>
          <w:numId w:val="4"/>
        </w:numPr>
        <w:autoSpaceDE w:val="0"/>
        <w:autoSpaceDN w:val="0"/>
        <w:adjustRightInd w:val="0"/>
        <w:spacing w:line="240" w:lineRule="auto"/>
        <w:ind w:left="0" w:firstLine="709"/>
        <w:jc w:val="both"/>
        <w:rPr>
          <w:sz w:val="24"/>
          <w:szCs w:val="24"/>
        </w:rPr>
      </w:pPr>
      <w:r w:rsidRPr="00170467">
        <w:rPr>
          <w:spacing w:val="2"/>
          <w:sz w:val="24"/>
          <w:szCs w:val="24"/>
          <w:shd w:val="clear" w:color="auto" w:fill="FFFFFF"/>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либо в муниципальной собственности, либо участками, право </w:t>
      </w:r>
      <w:proofErr w:type="gramStart"/>
      <w:r w:rsidRPr="00170467">
        <w:rPr>
          <w:spacing w:val="2"/>
          <w:sz w:val="24"/>
          <w:szCs w:val="24"/>
          <w:shd w:val="clear" w:color="auto" w:fill="FFFFFF"/>
        </w:rPr>
        <w:t>собственности</w:t>
      </w:r>
      <w:proofErr w:type="gramEnd"/>
      <w:r w:rsidRPr="00170467">
        <w:rPr>
          <w:spacing w:val="2"/>
          <w:sz w:val="24"/>
          <w:szCs w:val="24"/>
          <w:shd w:val="clear" w:color="auto" w:fill="FFFFFF"/>
        </w:rPr>
        <w:t xml:space="preserve"> на которые не </w:t>
      </w:r>
      <w:r w:rsidR="00D43BD8" w:rsidRPr="00170467">
        <w:rPr>
          <w:spacing w:val="2"/>
          <w:sz w:val="24"/>
          <w:szCs w:val="24"/>
          <w:shd w:val="clear" w:color="auto" w:fill="FFFFFF"/>
        </w:rPr>
        <w:t>разграничено</w:t>
      </w:r>
      <w:r w:rsidRPr="00170467">
        <w:rPr>
          <w:spacing w:val="2"/>
          <w:sz w:val="24"/>
          <w:szCs w:val="24"/>
          <w:shd w:val="clear" w:color="auto" w:fill="FFFFFF"/>
        </w:rPr>
        <w:t>.</w:t>
      </w:r>
    </w:p>
    <w:p w:rsidR="00D43BD8" w:rsidRPr="00170467" w:rsidRDefault="00D43BD8" w:rsidP="00FA04BA">
      <w:pPr>
        <w:widowControl w:val="0"/>
        <w:numPr>
          <w:ilvl w:val="0"/>
          <w:numId w:val="4"/>
        </w:numPr>
        <w:autoSpaceDE w:val="0"/>
        <w:autoSpaceDN w:val="0"/>
        <w:adjustRightInd w:val="0"/>
        <w:spacing w:line="240" w:lineRule="auto"/>
        <w:ind w:left="0" w:firstLine="709"/>
        <w:jc w:val="both"/>
        <w:rPr>
          <w:sz w:val="24"/>
          <w:szCs w:val="24"/>
        </w:rPr>
      </w:pPr>
      <w:r w:rsidRPr="00170467">
        <w:rPr>
          <w:spacing w:val="2"/>
          <w:sz w:val="24"/>
          <w:szCs w:val="24"/>
          <w:shd w:val="clear" w:color="auto" w:fill="FFFFFF"/>
        </w:rPr>
        <w:t xml:space="preserve">Отбор субъектов торговли для организации торговой деятельности на свободных местах, определенных схемой размещения нестационарных торговых объектов на территории муниципального образования </w:t>
      </w:r>
      <w:r w:rsidR="00FA5FE8" w:rsidRPr="00170467">
        <w:rPr>
          <w:spacing w:val="2"/>
          <w:sz w:val="24"/>
          <w:szCs w:val="24"/>
          <w:shd w:val="clear" w:color="auto" w:fill="FFFFFF"/>
        </w:rPr>
        <w:t xml:space="preserve">Кетовский </w:t>
      </w:r>
      <w:r w:rsidR="007C5231">
        <w:rPr>
          <w:spacing w:val="2"/>
          <w:sz w:val="24"/>
          <w:szCs w:val="24"/>
          <w:shd w:val="clear" w:color="auto" w:fill="FFFFFF"/>
        </w:rPr>
        <w:t>муниципальный округ</w:t>
      </w:r>
      <w:r w:rsidRPr="00170467">
        <w:rPr>
          <w:spacing w:val="2"/>
          <w:sz w:val="24"/>
          <w:szCs w:val="24"/>
          <w:shd w:val="clear" w:color="auto" w:fill="FFFFFF"/>
        </w:rPr>
        <w:t>, осуществляется путем проведения торгов на право заключения договора на размещение нестационарных торговых объектов.</w:t>
      </w:r>
    </w:p>
    <w:p w:rsidR="00E538E2" w:rsidRPr="00170467" w:rsidRDefault="00E538E2" w:rsidP="00FA04BA">
      <w:pPr>
        <w:widowControl w:val="0"/>
        <w:autoSpaceDE w:val="0"/>
        <w:autoSpaceDN w:val="0"/>
        <w:adjustRightInd w:val="0"/>
        <w:spacing w:line="240" w:lineRule="auto"/>
        <w:ind w:firstLine="0"/>
        <w:jc w:val="both"/>
        <w:rPr>
          <w:sz w:val="24"/>
          <w:szCs w:val="24"/>
        </w:rPr>
      </w:pPr>
    </w:p>
    <w:p w:rsidR="00A520DC" w:rsidRPr="00170467" w:rsidRDefault="00A520DC" w:rsidP="00FA04BA">
      <w:pPr>
        <w:widowControl w:val="0"/>
        <w:autoSpaceDE w:val="0"/>
        <w:autoSpaceDN w:val="0"/>
        <w:adjustRightInd w:val="0"/>
        <w:spacing w:line="240" w:lineRule="auto"/>
        <w:ind w:firstLine="0"/>
        <w:jc w:val="both"/>
        <w:rPr>
          <w:sz w:val="24"/>
          <w:szCs w:val="24"/>
        </w:rPr>
      </w:pPr>
    </w:p>
    <w:p w:rsidR="00A520DC" w:rsidRPr="00170467" w:rsidRDefault="00A520DC" w:rsidP="00FA04BA">
      <w:pPr>
        <w:widowControl w:val="0"/>
        <w:autoSpaceDE w:val="0"/>
        <w:autoSpaceDN w:val="0"/>
        <w:adjustRightInd w:val="0"/>
        <w:spacing w:line="240" w:lineRule="auto"/>
        <w:ind w:firstLine="0"/>
        <w:jc w:val="both"/>
        <w:rPr>
          <w:sz w:val="24"/>
          <w:szCs w:val="24"/>
        </w:rPr>
      </w:pPr>
    </w:p>
    <w:p w:rsidR="005B4C85" w:rsidRPr="00170467" w:rsidRDefault="005B4C85" w:rsidP="00FA04BA">
      <w:pPr>
        <w:widowControl w:val="0"/>
        <w:autoSpaceDE w:val="0"/>
        <w:autoSpaceDN w:val="0"/>
        <w:adjustRightInd w:val="0"/>
        <w:spacing w:line="240" w:lineRule="auto"/>
        <w:ind w:firstLine="0"/>
        <w:jc w:val="both"/>
        <w:rPr>
          <w:sz w:val="24"/>
          <w:szCs w:val="24"/>
        </w:rPr>
      </w:pPr>
    </w:p>
    <w:p w:rsidR="00063BB8" w:rsidRPr="00170467" w:rsidRDefault="00063BB8" w:rsidP="00FA04BA">
      <w:pPr>
        <w:widowControl w:val="0"/>
        <w:autoSpaceDE w:val="0"/>
        <w:autoSpaceDN w:val="0"/>
        <w:adjustRightInd w:val="0"/>
        <w:spacing w:line="240" w:lineRule="auto"/>
        <w:ind w:firstLine="0"/>
        <w:jc w:val="both"/>
        <w:rPr>
          <w:sz w:val="24"/>
          <w:szCs w:val="24"/>
        </w:rPr>
      </w:pPr>
    </w:p>
    <w:p w:rsidR="00063BB8" w:rsidRPr="00170467" w:rsidRDefault="00063BB8" w:rsidP="00FA04BA">
      <w:pPr>
        <w:widowControl w:val="0"/>
        <w:autoSpaceDE w:val="0"/>
        <w:autoSpaceDN w:val="0"/>
        <w:adjustRightInd w:val="0"/>
        <w:spacing w:line="240" w:lineRule="auto"/>
        <w:ind w:firstLine="0"/>
        <w:jc w:val="both"/>
        <w:rPr>
          <w:sz w:val="24"/>
          <w:szCs w:val="24"/>
        </w:rPr>
      </w:pPr>
    </w:p>
    <w:p w:rsidR="00063BB8" w:rsidRPr="00170467" w:rsidRDefault="00063BB8" w:rsidP="00FA04BA">
      <w:pPr>
        <w:widowControl w:val="0"/>
        <w:autoSpaceDE w:val="0"/>
        <w:autoSpaceDN w:val="0"/>
        <w:adjustRightInd w:val="0"/>
        <w:spacing w:line="240" w:lineRule="auto"/>
        <w:ind w:firstLine="0"/>
        <w:jc w:val="both"/>
        <w:rPr>
          <w:sz w:val="24"/>
          <w:szCs w:val="24"/>
        </w:rPr>
      </w:pPr>
    </w:p>
    <w:p w:rsidR="00063BB8" w:rsidRPr="00170467" w:rsidRDefault="00063BB8" w:rsidP="00FA04BA">
      <w:pPr>
        <w:widowControl w:val="0"/>
        <w:autoSpaceDE w:val="0"/>
        <w:autoSpaceDN w:val="0"/>
        <w:adjustRightInd w:val="0"/>
        <w:spacing w:line="240" w:lineRule="auto"/>
        <w:ind w:firstLine="0"/>
        <w:jc w:val="both"/>
        <w:rPr>
          <w:sz w:val="24"/>
          <w:szCs w:val="24"/>
        </w:rPr>
      </w:pPr>
    </w:p>
    <w:p w:rsidR="00063BB8" w:rsidRPr="00170467" w:rsidRDefault="00063BB8" w:rsidP="00FA04BA">
      <w:pPr>
        <w:widowControl w:val="0"/>
        <w:autoSpaceDE w:val="0"/>
        <w:autoSpaceDN w:val="0"/>
        <w:adjustRightInd w:val="0"/>
        <w:spacing w:line="240" w:lineRule="auto"/>
        <w:ind w:firstLine="0"/>
        <w:jc w:val="both"/>
        <w:rPr>
          <w:sz w:val="24"/>
          <w:szCs w:val="24"/>
        </w:rPr>
      </w:pPr>
    </w:p>
    <w:p w:rsidR="00D43BD8" w:rsidRPr="00170467" w:rsidRDefault="00D43BD8" w:rsidP="00FA04BA">
      <w:pPr>
        <w:widowControl w:val="0"/>
        <w:autoSpaceDE w:val="0"/>
        <w:autoSpaceDN w:val="0"/>
        <w:adjustRightInd w:val="0"/>
        <w:spacing w:line="240" w:lineRule="auto"/>
        <w:ind w:firstLine="0"/>
        <w:jc w:val="both"/>
        <w:rPr>
          <w:sz w:val="24"/>
          <w:szCs w:val="24"/>
        </w:rPr>
      </w:pPr>
    </w:p>
    <w:p w:rsidR="00D43BD8" w:rsidRPr="00170467" w:rsidRDefault="00D43BD8" w:rsidP="00FA04BA">
      <w:pPr>
        <w:widowControl w:val="0"/>
        <w:autoSpaceDE w:val="0"/>
        <w:autoSpaceDN w:val="0"/>
        <w:adjustRightInd w:val="0"/>
        <w:spacing w:line="240" w:lineRule="auto"/>
        <w:ind w:firstLine="0"/>
        <w:jc w:val="both"/>
        <w:rPr>
          <w:sz w:val="24"/>
          <w:szCs w:val="24"/>
        </w:rPr>
      </w:pPr>
    </w:p>
    <w:p w:rsidR="00D43BD8" w:rsidRPr="00170467" w:rsidRDefault="00D43BD8" w:rsidP="00FA04BA">
      <w:pPr>
        <w:widowControl w:val="0"/>
        <w:autoSpaceDE w:val="0"/>
        <w:autoSpaceDN w:val="0"/>
        <w:adjustRightInd w:val="0"/>
        <w:spacing w:line="240" w:lineRule="auto"/>
        <w:ind w:firstLine="0"/>
        <w:jc w:val="both"/>
        <w:rPr>
          <w:sz w:val="24"/>
          <w:szCs w:val="24"/>
        </w:rPr>
      </w:pPr>
    </w:p>
    <w:p w:rsidR="00D43BD8" w:rsidRPr="00170467" w:rsidRDefault="00D43BD8" w:rsidP="00FA04BA">
      <w:pPr>
        <w:widowControl w:val="0"/>
        <w:autoSpaceDE w:val="0"/>
        <w:autoSpaceDN w:val="0"/>
        <w:adjustRightInd w:val="0"/>
        <w:spacing w:line="240" w:lineRule="auto"/>
        <w:ind w:firstLine="0"/>
        <w:jc w:val="both"/>
        <w:rPr>
          <w:sz w:val="24"/>
          <w:szCs w:val="24"/>
        </w:rPr>
      </w:pPr>
    </w:p>
    <w:p w:rsidR="00D43BD8" w:rsidRPr="00170467" w:rsidRDefault="00D43BD8" w:rsidP="00FA04BA">
      <w:pPr>
        <w:widowControl w:val="0"/>
        <w:autoSpaceDE w:val="0"/>
        <w:autoSpaceDN w:val="0"/>
        <w:adjustRightInd w:val="0"/>
        <w:spacing w:line="240" w:lineRule="auto"/>
        <w:ind w:firstLine="0"/>
        <w:jc w:val="both"/>
        <w:rPr>
          <w:sz w:val="24"/>
          <w:szCs w:val="24"/>
        </w:rPr>
      </w:pPr>
    </w:p>
    <w:p w:rsidR="00D43BD8" w:rsidRPr="00170467" w:rsidRDefault="00D43BD8" w:rsidP="00FA04BA">
      <w:pPr>
        <w:widowControl w:val="0"/>
        <w:autoSpaceDE w:val="0"/>
        <w:autoSpaceDN w:val="0"/>
        <w:adjustRightInd w:val="0"/>
        <w:spacing w:line="240" w:lineRule="auto"/>
        <w:ind w:firstLine="0"/>
        <w:jc w:val="both"/>
        <w:rPr>
          <w:sz w:val="24"/>
          <w:szCs w:val="24"/>
        </w:rPr>
      </w:pPr>
    </w:p>
    <w:p w:rsidR="00D43BD8" w:rsidRPr="00170467" w:rsidRDefault="00D43BD8" w:rsidP="00FA04BA">
      <w:pPr>
        <w:widowControl w:val="0"/>
        <w:autoSpaceDE w:val="0"/>
        <w:autoSpaceDN w:val="0"/>
        <w:adjustRightInd w:val="0"/>
        <w:spacing w:line="240" w:lineRule="auto"/>
        <w:ind w:firstLine="0"/>
        <w:jc w:val="both"/>
        <w:rPr>
          <w:sz w:val="24"/>
          <w:szCs w:val="24"/>
        </w:rPr>
      </w:pPr>
    </w:p>
    <w:p w:rsidR="00D43BD8" w:rsidRPr="00170467" w:rsidRDefault="00D43BD8" w:rsidP="00FA04BA">
      <w:pPr>
        <w:widowControl w:val="0"/>
        <w:autoSpaceDE w:val="0"/>
        <w:autoSpaceDN w:val="0"/>
        <w:adjustRightInd w:val="0"/>
        <w:spacing w:line="240" w:lineRule="auto"/>
        <w:ind w:firstLine="0"/>
        <w:jc w:val="both"/>
        <w:rPr>
          <w:sz w:val="24"/>
          <w:szCs w:val="24"/>
        </w:rPr>
      </w:pPr>
    </w:p>
    <w:p w:rsidR="00D43BD8" w:rsidRDefault="00D43BD8" w:rsidP="00FA04BA">
      <w:pPr>
        <w:widowControl w:val="0"/>
        <w:autoSpaceDE w:val="0"/>
        <w:autoSpaceDN w:val="0"/>
        <w:adjustRightInd w:val="0"/>
        <w:spacing w:line="240" w:lineRule="auto"/>
        <w:ind w:firstLine="0"/>
        <w:jc w:val="both"/>
        <w:rPr>
          <w:sz w:val="24"/>
          <w:szCs w:val="24"/>
        </w:rPr>
      </w:pPr>
    </w:p>
    <w:p w:rsidR="007C5231" w:rsidRDefault="007C5231" w:rsidP="00FA04BA">
      <w:pPr>
        <w:widowControl w:val="0"/>
        <w:autoSpaceDE w:val="0"/>
        <w:autoSpaceDN w:val="0"/>
        <w:adjustRightInd w:val="0"/>
        <w:spacing w:line="240" w:lineRule="auto"/>
        <w:ind w:firstLine="0"/>
        <w:jc w:val="both"/>
        <w:rPr>
          <w:sz w:val="24"/>
          <w:szCs w:val="24"/>
        </w:rPr>
      </w:pPr>
    </w:p>
    <w:p w:rsidR="00D43BD8" w:rsidRPr="00170467" w:rsidRDefault="00D43BD8" w:rsidP="00FA04BA">
      <w:pPr>
        <w:widowControl w:val="0"/>
        <w:autoSpaceDE w:val="0"/>
        <w:autoSpaceDN w:val="0"/>
        <w:adjustRightInd w:val="0"/>
        <w:spacing w:line="240" w:lineRule="auto"/>
        <w:ind w:firstLine="0"/>
        <w:jc w:val="both"/>
        <w:rPr>
          <w:sz w:val="24"/>
          <w:szCs w:val="24"/>
        </w:rPr>
      </w:pPr>
    </w:p>
    <w:p w:rsidR="00147C3A" w:rsidRPr="00170467" w:rsidRDefault="00147C3A" w:rsidP="00FA04BA">
      <w:pPr>
        <w:widowControl w:val="0"/>
        <w:autoSpaceDE w:val="0"/>
        <w:autoSpaceDN w:val="0"/>
        <w:adjustRightInd w:val="0"/>
        <w:spacing w:line="240" w:lineRule="auto"/>
        <w:ind w:firstLine="0"/>
        <w:jc w:val="both"/>
        <w:rPr>
          <w:sz w:val="24"/>
          <w:szCs w:val="24"/>
        </w:rPr>
      </w:pPr>
    </w:p>
    <w:p w:rsidR="00FA5FE8" w:rsidRPr="00170467" w:rsidRDefault="00FA5FE8" w:rsidP="00FA04BA">
      <w:pPr>
        <w:spacing w:line="240" w:lineRule="auto"/>
        <w:ind w:firstLine="0"/>
        <w:jc w:val="both"/>
        <w:rPr>
          <w:b/>
          <w:bCs/>
          <w:caps/>
          <w:sz w:val="24"/>
          <w:szCs w:val="24"/>
        </w:rPr>
      </w:pPr>
      <w:bookmarkStart w:id="17" w:name="Par150"/>
      <w:bookmarkEnd w:id="17"/>
    </w:p>
    <w:tbl>
      <w:tblPr>
        <w:tblpPr w:leftFromText="180" w:rightFromText="180" w:vertAnchor="text" w:horzAnchor="page" w:tblpX="1807" w:tblpY="-115"/>
        <w:tblW w:w="9322" w:type="dxa"/>
        <w:tblLook w:val="01E0"/>
      </w:tblPr>
      <w:tblGrid>
        <w:gridCol w:w="4968"/>
        <w:gridCol w:w="4354"/>
      </w:tblGrid>
      <w:tr w:rsidR="003B29F6" w:rsidRPr="00170467" w:rsidTr="00183FC9">
        <w:tc>
          <w:tcPr>
            <w:tcW w:w="4968" w:type="dxa"/>
            <w:shd w:val="clear" w:color="auto" w:fill="auto"/>
          </w:tcPr>
          <w:p w:rsidR="003B29F6" w:rsidRPr="00170467" w:rsidRDefault="003B29F6" w:rsidP="00FA04BA">
            <w:pPr>
              <w:spacing w:line="240" w:lineRule="auto"/>
              <w:ind w:firstLine="0"/>
              <w:jc w:val="both"/>
              <w:rPr>
                <w:sz w:val="24"/>
                <w:szCs w:val="24"/>
              </w:rPr>
            </w:pPr>
          </w:p>
          <w:p w:rsidR="003B29F6" w:rsidRPr="00170467" w:rsidRDefault="003B29F6" w:rsidP="00FA04BA">
            <w:pPr>
              <w:spacing w:line="240" w:lineRule="auto"/>
              <w:ind w:firstLine="0"/>
              <w:jc w:val="both"/>
              <w:rPr>
                <w:sz w:val="24"/>
                <w:szCs w:val="24"/>
              </w:rPr>
            </w:pPr>
          </w:p>
          <w:p w:rsidR="003B29F6" w:rsidRPr="00170467" w:rsidRDefault="003B29F6" w:rsidP="00FA04BA">
            <w:pPr>
              <w:spacing w:line="240" w:lineRule="auto"/>
              <w:ind w:firstLine="0"/>
              <w:jc w:val="both"/>
              <w:rPr>
                <w:sz w:val="24"/>
                <w:szCs w:val="24"/>
              </w:rPr>
            </w:pPr>
          </w:p>
          <w:p w:rsidR="003B29F6" w:rsidRPr="00170467" w:rsidRDefault="003B29F6" w:rsidP="00FA04BA">
            <w:pPr>
              <w:spacing w:line="240" w:lineRule="auto"/>
              <w:ind w:firstLine="0"/>
              <w:jc w:val="both"/>
              <w:rPr>
                <w:sz w:val="24"/>
                <w:szCs w:val="24"/>
              </w:rPr>
            </w:pPr>
          </w:p>
          <w:p w:rsidR="003B29F6" w:rsidRPr="00170467" w:rsidRDefault="003B29F6" w:rsidP="00FA04BA">
            <w:pPr>
              <w:spacing w:line="240" w:lineRule="auto"/>
              <w:ind w:firstLine="0"/>
              <w:jc w:val="both"/>
              <w:rPr>
                <w:sz w:val="24"/>
                <w:szCs w:val="24"/>
              </w:rPr>
            </w:pPr>
          </w:p>
          <w:p w:rsidR="003B29F6" w:rsidRPr="00170467" w:rsidRDefault="003B29F6" w:rsidP="00FA04BA">
            <w:pPr>
              <w:spacing w:line="240" w:lineRule="auto"/>
              <w:ind w:firstLine="0"/>
              <w:jc w:val="both"/>
              <w:rPr>
                <w:sz w:val="24"/>
                <w:szCs w:val="24"/>
              </w:rPr>
            </w:pPr>
          </w:p>
          <w:p w:rsidR="003B29F6" w:rsidRPr="00170467" w:rsidRDefault="003B29F6" w:rsidP="00FA04BA">
            <w:pPr>
              <w:spacing w:line="240" w:lineRule="auto"/>
              <w:ind w:firstLine="0"/>
              <w:jc w:val="both"/>
              <w:rPr>
                <w:sz w:val="24"/>
                <w:szCs w:val="24"/>
              </w:rPr>
            </w:pPr>
          </w:p>
          <w:p w:rsidR="003B29F6" w:rsidRPr="00170467" w:rsidRDefault="003B29F6" w:rsidP="00FA04BA">
            <w:pPr>
              <w:spacing w:line="240" w:lineRule="auto"/>
              <w:ind w:firstLine="0"/>
              <w:jc w:val="both"/>
              <w:rPr>
                <w:sz w:val="24"/>
                <w:szCs w:val="24"/>
              </w:rPr>
            </w:pPr>
          </w:p>
          <w:p w:rsidR="003B29F6" w:rsidRPr="00170467" w:rsidRDefault="003B29F6" w:rsidP="00FA04BA">
            <w:pPr>
              <w:spacing w:line="240" w:lineRule="auto"/>
              <w:ind w:firstLine="0"/>
              <w:jc w:val="both"/>
              <w:rPr>
                <w:sz w:val="24"/>
                <w:szCs w:val="24"/>
              </w:rPr>
            </w:pPr>
          </w:p>
          <w:p w:rsidR="003B29F6" w:rsidRPr="00170467" w:rsidRDefault="003B29F6" w:rsidP="00FA04BA">
            <w:pPr>
              <w:spacing w:line="240" w:lineRule="auto"/>
              <w:ind w:firstLine="0"/>
              <w:jc w:val="both"/>
              <w:rPr>
                <w:sz w:val="24"/>
                <w:szCs w:val="24"/>
              </w:rPr>
            </w:pPr>
          </w:p>
        </w:tc>
        <w:tc>
          <w:tcPr>
            <w:tcW w:w="4354" w:type="dxa"/>
          </w:tcPr>
          <w:p w:rsidR="003B29F6" w:rsidRPr="00170467" w:rsidRDefault="002F4843" w:rsidP="00FA04BA">
            <w:pPr>
              <w:widowControl w:val="0"/>
              <w:autoSpaceDE w:val="0"/>
              <w:autoSpaceDN w:val="0"/>
              <w:adjustRightInd w:val="0"/>
              <w:spacing w:line="240" w:lineRule="auto"/>
              <w:ind w:firstLine="0"/>
              <w:jc w:val="both"/>
              <w:outlineLvl w:val="1"/>
              <w:rPr>
                <w:sz w:val="24"/>
                <w:szCs w:val="24"/>
              </w:rPr>
            </w:pPr>
            <w:r>
              <w:rPr>
                <w:sz w:val="24"/>
                <w:szCs w:val="24"/>
              </w:rPr>
              <w:t>Приложение № 1</w:t>
            </w:r>
          </w:p>
          <w:p w:rsidR="003B29F6" w:rsidRPr="00170467" w:rsidRDefault="00183FC9" w:rsidP="007C5231">
            <w:pPr>
              <w:widowControl w:val="0"/>
              <w:autoSpaceDE w:val="0"/>
              <w:autoSpaceDN w:val="0"/>
              <w:adjustRightInd w:val="0"/>
              <w:spacing w:line="240" w:lineRule="auto"/>
              <w:ind w:firstLine="0"/>
              <w:jc w:val="both"/>
              <w:outlineLvl w:val="1"/>
              <w:rPr>
                <w:sz w:val="24"/>
                <w:szCs w:val="24"/>
              </w:rPr>
            </w:pPr>
            <w:r w:rsidRPr="00170467">
              <w:rPr>
                <w:bCs/>
                <w:sz w:val="24"/>
                <w:szCs w:val="24"/>
              </w:rPr>
              <w:t xml:space="preserve">к </w:t>
            </w:r>
            <w:r w:rsidR="002F4843">
              <w:rPr>
                <w:bCs/>
                <w:sz w:val="24"/>
                <w:szCs w:val="24"/>
              </w:rPr>
              <w:t>Положению</w:t>
            </w:r>
            <w:r w:rsidRPr="00170467">
              <w:rPr>
                <w:bCs/>
                <w:sz w:val="24"/>
                <w:szCs w:val="24"/>
              </w:rPr>
              <w:t xml:space="preserve"> «Об утверждении Положения</w:t>
            </w:r>
            <w:r>
              <w:rPr>
                <w:bCs/>
                <w:sz w:val="24"/>
                <w:szCs w:val="24"/>
              </w:rPr>
              <w:t xml:space="preserve"> </w:t>
            </w:r>
            <w:r w:rsidRPr="00170467">
              <w:rPr>
                <w:bCs/>
                <w:sz w:val="24"/>
                <w:szCs w:val="24"/>
              </w:rPr>
              <w:t>о порядке размещения нестационарных торговых объектов н</w:t>
            </w:r>
            <w:r w:rsidR="007E66B3">
              <w:rPr>
                <w:bCs/>
                <w:sz w:val="24"/>
                <w:szCs w:val="24"/>
              </w:rPr>
              <w:t>а</w:t>
            </w:r>
            <w:r w:rsidRPr="00170467">
              <w:rPr>
                <w:bCs/>
                <w:sz w:val="24"/>
                <w:szCs w:val="24"/>
              </w:rPr>
              <w:t xml:space="preserve"> территории </w:t>
            </w:r>
            <w:r w:rsidR="007C5231">
              <w:rPr>
                <w:bCs/>
                <w:sz w:val="24"/>
                <w:szCs w:val="24"/>
              </w:rPr>
              <w:t>Кетовского муниципального округа</w:t>
            </w:r>
            <w:r w:rsidRPr="00170467">
              <w:rPr>
                <w:bCs/>
                <w:sz w:val="24"/>
                <w:szCs w:val="24"/>
              </w:rPr>
              <w:t>»</w:t>
            </w:r>
          </w:p>
        </w:tc>
      </w:tr>
    </w:tbl>
    <w:p w:rsidR="003B29F6" w:rsidRPr="00170467" w:rsidRDefault="003B29F6" w:rsidP="00FA04BA">
      <w:pPr>
        <w:spacing w:line="240" w:lineRule="auto"/>
        <w:ind w:firstLine="0"/>
        <w:jc w:val="both"/>
        <w:rPr>
          <w:b/>
          <w:bCs/>
          <w:caps/>
          <w:sz w:val="24"/>
          <w:szCs w:val="24"/>
        </w:rPr>
      </w:pPr>
    </w:p>
    <w:p w:rsidR="003B29F6" w:rsidRPr="00170467" w:rsidRDefault="003B29F6" w:rsidP="00FA04BA">
      <w:pPr>
        <w:spacing w:line="240" w:lineRule="auto"/>
        <w:ind w:firstLine="0"/>
        <w:jc w:val="both"/>
        <w:rPr>
          <w:b/>
          <w:bCs/>
          <w:caps/>
          <w:sz w:val="24"/>
          <w:szCs w:val="24"/>
        </w:rPr>
      </w:pPr>
    </w:p>
    <w:p w:rsidR="00B246EF" w:rsidRPr="00170467" w:rsidRDefault="00C32AF4" w:rsidP="00FA04BA">
      <w:pPr>
        <w:spacing w:line="240" w:lineRule="auto"/>
        <w:ind w:firstLine="0"/>
        <w:rPr>
          <w:b/>
          <w:bCs/>
          <w:caps/>
          <w:sz w:val="24"/>
          <w:szCs w:val="24"/>
        </w:rPr>
      </w:pPr>
      <w:r w:rsidRPr="00170467">
        <w:rPr>
          <w:b/>
          <w:bCs/>
          <w:caps/>
          <w:sz w:val="24"/>
          <w:szCs w:val="24"/>
        </w:rPr>
        <w:t>Методика</w:t>
      </w:r>
    </w:p>
    <w:p w:rsidR="00C32AF4" w:rsidRPr="00170467" w:rsidRDefault="00C32AF4" w:rsidP="00FA04BA">
      <w:pPr>
        <w:spacing w:line="240" w:lineRule="auto"/>
        <w:ind w:firstLine="0"/>
        <w:rPr>
          <w:b/>
          <w:bCs/>
          <w:caps/>
          <w:sz w:val="24"/>
          <w:szCs w:val="24"/>
        </w:rPr>
      </w:pPr>
      <w:r w:rsidRPr="00170467">
        <w:rPr>
          <w:b/>
          <w:bCs/>
          <w:caps/>
          <w:sz w:val="24"/>
          <w:szCs w:val="24"/>
        </w:rPr>
        <w:t xml:space="preserve">определения размера платы </w:t>
      </w:r>
      <w:proofErr w:type="gramStart"/>
      <w:r w:rsidRPr="00170467">
        <w:rPr>
          <w:b/>
          <w:bCs/>
          <w:caps/>
          <w:sz w:val="24"/>
          <w:szCs w:val="24"/>
        </w:rPr>
        <w:t>за</w:t>
      </w:r>
      <w:proofErr w:type="gramEnd"/>
    </w:p>
    <w:p w:rsidR="00B246EF" w:rsidRPr="00170467" w:rsidRDefault="00C32AF4" w:rsidP="00FA04BA">
      <w:pPr>
        <w:spacing w:line="240" w:lineRule="auto"/>
        <w:ind w:firstLine="0"/>
        <w:rPr>
          <w:b/>
          <w:bCs/>
          <w:caps/>
          <w:sz w:val="24"/>
          <w:szCs w:val="24"/>
        </w:rPr>
      </w:pPr>
      <w:r w:rsidRPr="00170467">
        <w:rPr>
          <w:b/>
          <w:bCs/>
          <w:caps/>
          <w:sz w:val="24"/>
          <w:szCs w:val="24"/>
        </w:rPr>
        <w:t xml:space="preserve">размещение </w:t>
      </w:r>
      <w:proofErr w:type="gramStart"/>
      <w:r w:rsidRPr="00170467">
        <w:rPr>
          <w:b/>
          <w:bCs/>
          <w:caps/>
          <w:sz w:val="24"/>
          <w:szCs w:val="24"/>
        </w:rPr>
        <w:t>нестационарного</w:t>
      </w:r>
      <w:proofErr w:type="gramEnd"/>
    </w:p>
    <w:p w:rsidR="00C32AF4" w:rsidRPr="00170467" w:rsidRDefault="00C32AF4" w:rsidP="00FA04BA">
      <w:pPr>
        <w:spacing w:line="240" w:lineRule="auto"/>
        <w:ind w:firstLine="0"/>
        <w:rPr>
          <w:b/>
          <w:bCs/>
          <w:caps/>
          <w:sz w:val="24"/>
          <w:szCs w:val="24"/>
        </w:rPr>
      </w:pPr>
      <w:r w:rsidRPr="00170467">
        <w:rPr>
          <w:b/>
          <w:bCs/>
          <w:caps/>
          <w:sz w:val="24"/>
          <w:szCs w:val="24"/>
        </w:rPr>
        <w:t>торгового объекта</w:t>
      </w:r>
    </w:p>
    <w:p w:rsidR="00C32AF4" w:rsidRPr="00170467" w:rsidRDefault="00C32AF4" w:rsidP="00FA04BA">
      <w:pPr>
        <w:tabs>
          <w:tab w:val="left" w:pos="7665"/>
        </w:tabs>
        <w:spacing w:line="240" w:lineRule="auto"/>
        <w:ind w:firstLine="0"/>
        <w:rPr>
          <w:b/>
          <w:bCs/>
          <w:sz w:val="24"/>
          <w:szCs w:val="24"/>
        </w:rPr>
      </w:pPr>
    </w:p>
    <w:p w:rsidR="00C32AF4" w:rsidRPr="00170467" w:rsidRDefault="00183FC9" w:rsidP="00FA04BA">
      <w:pPr>
        <w:spacing w:line="240" w:lineRule="auto"/>
        <w:ind w:firstLine="0"/>
        <w:jc w:val="both"/>
        <w:rPr>
          <w:color w:val="000000"/>
          <w:sz w:val="24"/>
          <w:szCs w:val="24"/>
        </w:rPr>
      </w:pPr>
      <w:r>
        <w:rPr>
          <w:color w:val="000000"/>
          <w:sz w:val="24"/>
          <w:szCs w:val="24"/>
        </w:rPr>
        <w:tab/>
      </w:r>
      <w:r w:rsidR="00C32AF4" w:rsidRPr="00170467">
        <w:rPr>
          <w:color w:val="000000"/>
          <w:sz w:val="24"/>
          <w:szCs w:val="24"/>
        </w:rPr>
        <w:t xml:space="preserve">1. </w:t>
      </w:r>
      <w:r w:rsidR="00B246EF" w:rsidRPr="00170467">
        <w:rPr>
          <w:sz w:val="24"/>
          <w:szCs w:val="24"/>
        </w:rPr>
        <w:t xml:space="preserve">Размер платы за размещение нестационарных торговых объектов и объектов оказания услуг на территории </w:t>
      </w:r>
      <w:r w:rsidR="007C5231">
        <w:rPr>
          <w:sz w:val="24"/>
          <w:szCs w:val="24"/>
        </w:rPr>
        <w:t>Кетовского муниципального округа</w:t>
      </w:r>
      <w:r w:rsidR="00B246EF" w:rsidRPr="00170467">
        <w:rPr>
          <w:sz w:val="24"/>
          <w:szCs w:val="24"/>
        </w:rPr>
        <w:t xml:space="preserve"> </w:t>
      </w:r>
      <w:proofErr w:type="gramStart"/>
      <w:r w:rsidR="00B246EF" w:rsidRPr="00170467">
        <w:rPr>
          <w:sz w:val="24"/>
          <w:szCs w:val="24"/>
        </w:rPr>
        <w:t xml:space="preserve">в процентах от </w:t>
      </w:r>
      <w:r w:rsidR="00E81E8D" w:rsidRPr="00170467">
        <w:rPr>
          <w:sz w:val="24"/>
          <w:szCs w:val="24"/>
        </w:rPr>
        <w:t>удельного</w:t>
      </w:r>
      <w:r w:rsidR="00B246EF" w:rsidRPr="00170467">
        <w:rPr>
          <w:sz w:val="24"/>
          <w:szCs w:val="24"/>
        </w:rPr>
        <w:t xml:space="preserve"> показателя кадастровой стоимости земли под объектами торговли в зависимости от местоположения</w:t>
      </w:r>
      <w:proofErr w:type="gramEnd"/>
      <w:r w:rsidR="00B246EF" w:rsidRPr="00170467">
        <w:rPr>
          <w:sz w:val="24"/>
          <w:szCs w:val="24"/>
        </w:rPr>
        <w:t xml:space="preserve"> (схемы) </w:t>
      </w:r>
      <w:r w:rsidR="00FF4F75" w:rsidRPr="00170467">
        <w:rPr>
          <w:sz w:val="24"/>
          <w:szCs w:val="24"/>
        </w:rPr>
        <w:t>и рассчитывается по формуле:</w:t>
      </w:r>
    </w:p>
    <w:p w:rsidR="00C32AF4" w:rsidRPr="00170467" w:rsidRDefault="00C32AF4" w:rsidP="00FA04BA">
      <w:pPr>
        <w:autoSpaceDE w:val="0"/>
        <w:autoSpaceDN w:val="0"/>
        <w:adjustRightInd w:val="0"/>
        <w:spacing w:line="240" w:lineRule="auto"/>
        <w:ind w:firstLine="0"/>
        <w:jc w:val="both"/>
        <w:rPr>
          <w:b/>
          <w:sz w:val="24"/>
          <w:szCs w:val="24"/>
        </w:rPr>
      </w:pPr>
    </w:p>
    <w:p w:rsidR="0090551D" w:rsidRPr="00170467" w:rsidRDefault="00183FC9" w:rsidP="00FA04BA">
      <w:pPr>
        <w:spacing w:line="240" w:lineRule="auto"/>
        <w:ind w:firstLine="0"/>
        <w:jc w:val="both"/>
        <w:rPr>
          <w:sz w:val="24"/>
          <w:szCs w:val="24"/>
        </w:rPr>
      </w:pPr>
      <w:r>
        <w:rPr>
          <w:b/>
          <w:i/>
          <w:iCs/>
          <w:sz w:val="24"/>
          <w:szCs w:val="24"/>
        </w:rPr>
        <w:tab/>
      </w:r>
      <w:proofErr w:type="gramStart"/>
      <w:r w:rsidR="00EC6B25" w:rsidRPr="00170467">
        <w:rPr>
          <w:b/>
          <w:i/>
          <w:iCs/>
          <w:sz w:val="24"/>
          <w:szCs w:val="24"/>
        </w:rPr>
        <w:t>Р</w:t>
      </w:r>
      <w:proofErr w:type="gramEnd"/>
      <w:r w:rsidR="00EC6B25" w:rsidRPr="00170467">
        <w:rPr>
          <w:b/>
          <w:i/>
          <w:iCs/>
          <w:sz w:val="24"/>
          <w:szCs w:val="24"/>
        </w:rPr>
        <w:t>= (К1</w:t>
      </w:r>
      <w:r w:rsidR="00E81E8D" w:rsidRPr="00170467">
        <w:rPr>
          <w:b/>
          <w:i/>
          <w:iCs/>
          <w:sz w:val="24"/>
          <w:szCs w:val="24"/>
        </w:rPr>
        <w:t>*П</w:t>
      </w:r>
      <w:r w:rsidR="00FF4F75" w:rsidRPr="00170467">
        <w:rPr>
          <w:b/>
          <w:i/>
          <w:iCs/>
          <w:sz w:val="24"/>
          <w:szCs w:val="24"/>
        </w:rPr>
        <w:t>*</w:t>
      </w:r>
      <w:r w:rsidR="003A7E79" w:rsidRPr="00170467">
        <w:rPr>
          <w:b/>
          <w:i/>
          <w:iCs/>
          <w:sz w:val="24"/>
          <w:szCs w:val="24"/>
          <w:lang w:val="en-US"/>
        </w:rPr>
        <w:t>S</w:t>
      </w:r>
      <w:r w:rsidR="00FF4F75" w:rsidRPr="00170467">
        <w:rPr>
          <w:b/>
          <w:i/>
          <w:iCs/>
          <w:sz w:val="24"/>
          <w:szCs w:val="24"/>
        </w:rPr>
        <w:t>)/</w:t>
      </w:r>
      <w:r w:rsidR="00C370CF" w:rsidRPr="00170467">
        <w:rPr>
          <w:b/>
          <w:i/>
          <w:iCs/>
          <w:sz w:val="24"/>
          <w:szCs w:val="24"/>
        </w:rPr>
        <w:t>12</w:t>
      </w:r>
      <w:r w:rsidR="00FF4F75" w:rsidRPr="00170467">
        <w:rPr>
          <w:b/>
          <w:i/>
          <w:iCs/>
          <w:sz w:val="24"/>
          <w:szCs w:val="24"/>
        </w:rPr>
        <w:t>*К2</w:t>
      </w:r>
      <w:r w:rsidR="00C32AF4" w:rsidRPr="00170467">
        <w:rPr>
          <w:sz w:val="24"/>
          <w:szCs w:val="24"/>
        </w:rPr>
        <w:t xml:space="preserve">       </w:t>
      </w:r>
    </w:p>
    <w:p w:rsidR="0090551D" w:rsidRPr="00170467" w:rsidRDefault="0090551D" w:rsidP="00FA04BA">
      <w:pPr>
        <w:spacing w:line="240" w:lineRule="auto"/>
        <w:ind w:firstLine="0"/>
        <w:jc w:val="both"/>
        <w:rPr>
          <w:sz w:val="24"/>
          <w:szCs w:val="24"/>
        </w:rPr>
      </w:pPr>
    </w:p>
    <w:p w:rsidR="0090551D" w:rsidRPr="00AB2DCE" w:rsidRDefault="00C32AF4" w:rsidP="00AB2DCE">
      <w:pPr>
        <w:spacing w:line="240" w:lineRule="auto"/>
        <w:ind w:firstLine="0"/>
        <w:jc w:val="both"/>
        <w:rPr>
          <w:color w:val="000000"/>
          <w:sz w:val="24"/>
          <w:szCs w:val="24"/>
        </w:rPr>
      </w:pPr>
      <w:r w:rsidRPr="00170467">
        <w:rPr>
          <w:color w:val="000000"/>
          <w:sz w:val="24"/>
          <w:szCs w:val="24"/>
        </w:rPr>
        <w:t>где:</w:t>
      </w:r>
    </w:p>
    <w:p w:rsidR="00C32AF4" w:rsidRPr="00170467" w:rsidRDefault="00183FC9" w:rsidP="00FA04BA">
      <w:pPr>
        <w:autoSpaceDE w:val="0"/>
        <w:autoSpaceDN w:val="0"/>
        <w:spacing w:line="240" w:lineRule="auto"/>
        <w:ind w:firstLine="0"/>
        <w:jc w:val="both"/>
        <w:rPr>
          <w:bCs/>
          <w:color w:val="000000"/>
          <w:sz w:val="24"/>
          <w:szCs w:val="24"/>
        </w:rPr>
      </w:pPr>
      <w:r>
        <w:rPr>
          <w:bCs/>
          <w:color w:val="000000"/>
          <w:sz w:val="24"/>
          <w:szCs w:val="24"/>
        </w:rPr>
        <w:tab/>
      </w:r>
      <w:proofErr w:type="gramStart"/>
      <w:r w:rsidR="00FF4F75" w:rsidRPr="00170467">
        <w:rPr>
          <w:bCs/>
          <w:color w:val="000000"/>
          <w:sz w:val="24"/>
          <w:szCs w:val="24"/>
        </w:rPr>
        <w:t>Р-</w:t>
      </w:r>
      <w:proofErr w:type="gramEnd"/>
      <w:r w:rsidR="00FF4F75" w:rsidRPr="00170467">
        <w:rPr>
          <w:bCs/>
          <w:color w:val="000000"/>
          <w:sz w:val="24"/>
          <w:szCs w:val="24"/>
        </w:rPr>
        <w:t xml:space="preserve"> размер платы (</w:t>
      </w:r>
      <w:proofErr w:type="spellStart"/>
      <w:r w:rsidR="00FF4F75" w:rsidRPr="00170467">
        <w:rPr>
          <w:bCs/>
          <w:color w:val="000000"/>
          <w:sz w:val="24"/>
          <w:szCs w:val="24"/>
        </w:rPr>
        <w:t>руб</w:t>
      </w:r>
      <w:proofErr w:type="spellEnd"/>
      <w:r w:rsidR="00FF4F75" w:rsidRPr="00170467">
        <w:rPr>
          <w:bCs/>
          <w:color w:val="000000"/>
          <w:sz w:val="24"/>
          <w:szCs w:val="24"/>
        </w:rPr>
        <w:t>)</w:t>
      </w:r>
    </w:p>
    <w:p w:rsidR="00FF4F75" w:rsidRPr="00170467" w:rsidRDefault="00183FC9" w:rsidP="00FA04BA">
      <w:pPr>
        <w:autoSpaceDE w:val="0"/>
        <w:autoSpaceDN w:val="0"/>
        <w:spacing w:line="240" w:lineRule="auto"/>
        <w:ind w:firstLine="0"/>
        <w:jc w:val="both"/>
        <w:rPr>
          <w:bCs/>
          <w:color w:val="000000"/>
          <w:sz w:val="24"/>
          <w:szCs w:val="24"/>
        </w:rPr>
      </w:pPr>
      <w:r>
        <w:rPr>
          <w:bCs/>
          <w:color w:val="000000"/>
          <w:sz w:val="24"/>
          <w:szCs w:val="24"/>
        </w:rPr>
        <w:tab/>
      </w:r>
      <w:r w:rsidR="00FF4F75" w:rsidRPr="00170467">
        <w:rPr>
          <w:bCs/>
          <w:color w:val="000000"/>
          <w:sz w:val="24"/>
          <w:szCs w:val="24"/>
        </w:rPr>
        <w:t>К</w:t>
      </w:r>
      <w:proofErr w:type="gramStart"/>
      <w:r w:rsidR="00FF4F75" w:rsidRPr="00170467">
        <w:rPr>
          <w:bCs/>
          <w:color w:val="000000"/>
          <w:sz w:val="24"/>
          <w:szCs w:val="24"/>
        </w:rPr>
        <w:t>1</w:t>
      </w:r>
      <w:proofErr w:type="gramEnd"/>
      <w:r w:rsidR="00FF4F75" w:rsidRPr="00170467">
        <w:rPr>
          <w:bCs/>
          <w:color w:val="000000"/>
          <w:sz w:val="24"/>
          <w:szCs w:val="24"/>
        </w:rPr>
        <w:t>- удельный показатель кадастровой стоимости земли для соответствующего кадастрового квартала (</w:t>
      </w:r>
      <w:proofErr w:type="spellStart"/>
      <w:r w:rsidR="00FF4F75" w:rsidRPr="00170467">
        <w:rPr>
          <w:bCs/>
          <w:color w:val="000000"/>
          <w:sz w:val="24"/>
          <w:szCs w:val="24"/>
        </w:rPr>
        <w:t>руб</w:t>
      </w:r>
      <w:proofErr w:type="spellEnd"/>
      <w:r w:rsidR="00FF4F75" w:rsidRPr="00170467">
        <w:rPr>
          <w:bCs/>
          <w:color w:val="000000"/>
          <w:sz w:val="24"/>
          <w:szCs w:val="24"/>
        </w:rPr>
        <w:t>/кв.м.)</w:t>
      </w:r>
      <w:r w:rsidR="003A7E79" w:rsidRPr="00170467">
        <w:rPr>
          <w:bCs/>
          <w:color w:val="000000"/>
          <w:sz w:val="24"/>
          <w:szCs w:val="24"/>
        </w:rPr>
        <w:t>;</w:t>
      </w:r>
    </w:p>
    <w:p w:rsidR="00E81E8D" w:rsidRPr="00170467" w:rsidRDefault="00183FC9" w:rsidP="00FA04BA">
      <w:pPr>
        <w:autoSpaceDE w:val="0"/>
        <w:autoSpaceDN w:val="0"/>
        <w:spacing w:line="240" w:lineRule="auto"/>
        <w:ind w:firstLine="0"/>
        <w:jc w:val="both"/>
        <w:rPr>
          <w:bCs/>
          <w:color w:val="000000"/>
          <w:sz w:val="24"/>
          <w:szCs w:val="24"/>
        </w:rPr>
      </w:pPr>
      <w:r>
        <w:rPr>
          <w:bCs/>
          <w:color w:val="000000"/>
          <w:sz w:val="24"/>
          <w:szCs w:val="24"/>
        </w:rPr>
        <w:tab/>
      </w:r>
      <w:proofErr w:type="gramStart"/>
      <w:r w:rsidR="00E81E8D" w:rsidRPr="00170467">
        <w:rPr>
          <w:bCs/>
          <w:color w:val="000000"/>
          <w:sz w:val="24"/>
          <w:szCs w:val="24"/>
        </w:rPr>
        <w:t>П-</w:t>
      </w:r>
      <w:proofErr w:type="gramEnd"/>
      <w:r w:rsidR="00E81E8D" w:rsidRPr="00170467">
        <w:rPr>
          <w:bCs/>
          <w:color w:val="000000"/>
          <w:sz w:val="24"/>
          <w:szCs w:val="24"/>
        </w:rPr>
        <w:t xml:space="preserve"> процент от удельного показателя кадастровой стоимости земли 30%</w:t>
      </w:r>
    </w:p>
    <w:p w:rsidR="003A7E79" w:rsidRPr="00170467" w:rsidRDefault="00183FC9" w:rsidP="00FA04BA">
      <w:pPr>
        <w:autoSpaceDE w:val="0"/>
        <w:autoSpaceDN w:val="0"/>
        <w:spacing w:line="240" w:lineRule="auto"/>
        <w:ind w:firstLine="0"/>
        <w:jc w:val="both"/>
        <w:rPr>
          <w:bCs/>
          <w:color w:val="000000"/>
          <w:sz w:val="24"/>
          <w:szCs w:val="24"/>
        </w:rPr>
      </w:pPr>
      <w:r>
        <w:rPr>
          <w:bCs/>
          <w:color w:val="000000"/>
          <w:sz w:val="24"/>
          <w:szCs w:val="24"/>
        </w:rPr>
        <w:tab/>
      </w:r>
      <w:r w:rsidR="003A7E79" w:rsidRPr="00170467">
        <w:rPr>
          <w:bCs/>
          <w:color w:val="000000"/>
          <w:sz w:val="24"/>
          <w:szCs w:val="24"/>
          <w:lang w:val="en-US"/>
        </w:rPr>
        <w:t>S</w:t>
      </w:r>
      <w:r w:rsidR="00C370CF" w:rsidRPr="00170467">
        <w:rPr>
          <w:bCs/>
          <w:color w:val="000000"/>
          <w:sz w:val="24"/>
          <w:szCs w:val="24"/>
        </w:rPr>
        <w:t xml:space="preserve"> – </w:t>
      </w:r>
      <w:r w:rsidR="003A7E79" w:rsidRPr="00170467">
        <w:rPr>
          <w:bCs/>
          <w:color w:val="000000"/>
          <w:sz w:val="24"/>
          <w:szCs w:val="24"/>
        </w:rPr>
        <w:t xml:space="preserve"> </w:t>
      </w:r>
      <w:r w:rsidR="00C370CF" w:rsidRPr="00170467">
        <w:rPr>
          <w:bCs/>
          <w:color w:val="000000"/>
          <w:sz w:val="24"/>
          <w:szCs w:val="24"/>
        </w:rPr>
        <w:t xml:space="preserve"> </w:t>
      </w:r>
      <w:proofErr w:type="gramStart"/>
      <w:r w:rsidR="003A7E79" w:rsidRPr="00170467">
        <w:rPr>
          <w:bCs/>
          <w:color w:val="000000"/>
          <w:sz w:val="24"/>
          <w:szCs w:val="24"/>
        </w:rPr>
        <w:t>площадь</w:t>
      </w:r>
      <w:proofErr w:type="gramEnd"/>
      <w:r w:rsidR="003A7E79" w:rsidRPr="00170467">
        <w:rPr>
          <w:bCs/>
          <w:color w:val="000000"/>
          <w:sz w:val="24"/>
          <w:szCs w:val="24"/>
        </w:rPr>
        <w:t>, занимаемая объектом (кв. м);</w:t>
      </w:r>
    </w:p>
    <w:p w:rsidR="00C32AF4" w:rsidRPr="00170467" w:rsidRDefault="00183FC9" w:rsidP="00FA04BA">
      <w:pPr>
        <w:autoSpaceDE w:val="0"/>
        <w:autoSpaceDN w:val="0"/>
        <w:spacing w:line="240" w:lineRule="auto"/>
        <w:ind w:firstLine="0"/>
        <w:jc w:val="both"/>
        <w:rPr>
          <w:b/>
          <w:bCs/>
          <w:color w:val="000000"/>
          <w:sz w:val="24"/>
          <w:szCs w:val="24"/>
          <w:highlight w:val="yellow"/>
        </w:rPr>
      </w:pPr>
      <w:r>
        <w:rPr>
          <w:bCs/>
          <w:color w:val="000000"/>
          <w:sz w:val="24"/>
          <w:szCs w:val="24"/>
        </w:rPr>
        <w:tab/>
      </w:r>
      <w:r w:rsidR="003A7E79" w:rsidRPr="00170467">
        <w:rPr>
          <w:bCs/>
          <w:color w:val="000000"/>
          <w:sz w:val="24"/>
          <w:szCs w:val="24"/>
        </w:rPr>
        <w:t>К</w:t>
      </w:r>
      <w:proofErr w:type="gramStart"/>
      <w:r w:rsidR="003A7E79" w:rsidRPr="00170467">
        <w:rPr>
          <w:bCs/>
          <w:color w:val="000000"/>
          <w:sz w:val="24"/>
          <w:szCs w:val="24"/>
        </w:rPr>
        <w:t>2</w:t>
      </w:r>
      <w:proofErr w:type="gramEnd"/>
      <w:r w:rsidR="003A7E79" w:rsidRPr="00170467">
        <w:rPr>
          <w:bCs/>
          <w:color w:val="000000"/>
          <w:sz w:val="24"/>
          <w:szCs w:val="24"/>
        </w:rPr>
        <w:t xml:space="preserve"> – период размещения нестационарных торговых объектов (месяц).</w:t>
      </w:r>
    </w:p>
    <w:p w:rsidR="00C32AF4" w:rsidRPr="00170467" w:rsidRDefault="00C32AF4" w:rsidP="00FA04BA">
      <w:pPr>
        <w:autoSpaceDE w:val="0"/>
        <w:autoSpaceDN w:val="0"/>
        <w:spacing w:line="240" w:lineRule="auto"/>
        <w:ind w:firstLine="0"/>
        <w:jc w:val="both"/>
        <w:rPr>
          <w:b/>
          <w:bCs/>
          <w:color w:val="000000"/>
          <w:sz w:val="24"/>
          <w:szCs w:val="24"/>
          <w:highlight w:val="yellow"/>
        </w:rPr>
      </w:pPr>
    </w:p>
    <w:p w:rsidR="00183FC9" w:rsidRDefault="00183FC9" w:rsidP="00FA04BA">
      <w:pPr>
        <w:autoSpaceDE w:val="0"/>
        <w:autoSpaceDN w:val="0"/>
        <w:spacing w:line="240" w:lineRule="auto"/>
        <w:ind w:firstLine="0"/>
        <w:jc w:val="both"/>
        <w:rPr>
          <w:b/>
          <w:bCs/>
          <w:color w:val="000000"/>
          <w:sz w:val="24"/>
          <w:szCs w:val="24"/>
          <w:highlight w:val="yellow"/>
        </w:rPr>
      </w:pPr>
    </w:p>
    <w:p w:rsidR="00183FC9" w:rsidRDefault="00183FC9" w:rsidP="00FA04BA">
      <w:pPr>
        <w:autoSpaceDE w:val="0"/>
        <w:autoSpaceDN w:val="0"/>
        <w:spacing w:line="240" w:lineRule="auto"/>
        <w:ind w:firstLine="0"/>
        <w:jc w:val="both"/>
        <w:rPr>
          <w:b/>
          <w:bCs/>
          <w:color w:val="000000"/>
          <w:sz w:val="24"/>
          <w:szCs w:val="24"/>
          <w:highlight w:val="yellow"/>
        </w:rPr>
      </w:pPr>
    </w:p>
    <w:p w:rsidR="00183FC9" w:rsidRDefault="00183FC9" w:rsidP="00FA04BA">
      <w:pPr>
        <w:autoSpaceDE w:val="0"/>
        <w:autoSpaceDN w:val="0"/>
        <w:spacing w:line="240" w:lineRule="auto"/>
        <w:ind w:firstLine="0"/>
        <w:jc w:val="both"/>
        <w:rPr>
          <w:b/>
          <w:bCs/>
          <w:color w:val="000000"/>
          <w:sz w:val="24"/>
          <w:szCs w:val="24"/>
          <w:highlight w:val="yellow"/>
        </w:rPr>
      </w:pPr>
    </w:p>
    <w:p w:rsidR="00183FC9" w:rsidRDefault="00183FC9" w:rsidP="00FA04BA">
      <w:pPr>
        <w:autoSpaceDE w:val="0"/>
        <w:autoSpaceDN w:val="0"/>
        <w:spacing w:line="240" w:lineRule="auto"/>
        <w:ind w:firstLine="0"/>
        <w:jc w:val="both"/>
        <w:rPr>
          <w:b/>
          <w:bCs/>
          <w:color w:val="000000"/>
          <w:sz w:val="24"/>
          <w:szCs w:val="24"/>
          <w:highlight w:val="yellow"/>
        </w:rPr>
      </w:pPr>
    </w:p>
    <w:p w:rsidR="00183FC9" w:rsidRDefault="00183FC9" w:rsidP="00FA04BA">
      <w:pPr>
        <w:autoSpaceDE w:val="0"/>
        <w:autoSpaceDN w:val="0"/>
        <w:spacing w:line="240" w:lineRule="auto"/>
        <w:ind w:firstLine="0"/>
        <w:jc w:val="both"/>
        <w:rPr>
          <w:b/>
          <w:bCs/>
          <w:color w:val="000000"/>
          <w:sz w:val="24"/>
          <w:szCs w:val="24"/>
          <w:highlight w:val="yellow"/>
        </w:rPr>
      </w:pPr>
    </w:p>
    <w:p w:rsidR="00183FC9" w:rsidRDefault="00183FC9" w:rsidP="00FA04BA">
      <w:pPr>
        <w:autoSpaceDE w:val="0"/>
        <w:autoSpaceDN w:val="0"/>
        <w:spacing w:line="240" w:lineRule="auto"/>
        <w:ind w:firstLine="0"/>
        <w:jc w:val="both"/>
        <w:rPr>
          <w:b/>
          <w:bCs/>
          <w:color w:val="000000"/>
          <w:sz w:val="24"/>
          <w:szCs w:val="24"/>
          <w:highlight w:val="yellow"/>
        </w:rPr>
      </w:pPr>
    </w:p>
    <w:p w:rsidR="00183FC9" w:rsidRDefault="00183FC9" w:rsidP="00FA04BA">
      <w:pPr>
        <w:autoSpaceDE w:val="0"/>
        <w:autoSpaceDN w:val="0"/>
        <w:spacing w:line="240" w:lineRule="auto"/>
        <w:ind w:firstLine="0"/>
        <w:jc w:val="both"/>
        <w:rPr>
          <w:b/>
          <w:bCs/>
          <w:color w:val="000000"/>
          <w:sz w:val="24"/>
          <w:szCs w:val="24"/>
          <w:highlight w:val="yellow"/>
        </w:rPr>
      </w:pPr>
    </w:p>
    <w:p w:rsidR="00183FC9" w:rsidRDefault="00183FC9" w:rsidP="00FA04BA">
      <w:pPr>
        <w:autoSpaceDE w:val="0"/>
        <w:autoSpaceDN w:val="0"/>
        <w:spacing w:line="240" w:lineRule="auto"/>
        <w:ind w:firstLine="0"/>
        <w:jc w:val="both"/>
        <w:rPr>
          <w:b/>
          <w:bCs/>
          <w:color w:val="000000"/>
          <w:sz w:val="24"/>
          <w:szCs w:val="24"/>
          <w:highlight w:val="yellow"/>
        </w:rPr>
      </w:pPr>
    </w:p>
    <w:p w:rsidR="00183FC9" w:rsidRDefault="00183FC9" w:rsidP="00FA04BA">
      <w:pPr>
        <w:autoSpaceDE w:val="0"/>
        <w:autoSpaceDN w:val="0"/>
        <w:spacing w:line="240" w:lineRule="auto"/>
        <w:ind w:firstLine="0"/>
        <w:jc w:val="both"/>
        <w:rPr>
          <w:b/>
          <w:bCs/>
          <w:color w:val="000000"/>
          <w:sz w:val="24"/>
          <w:szCs w:val="24"/>
          <w:highlight w:val="yellow"/>
        </w:rPr>
      </w:pPr>
    </w:p>
    <w:p w:rsidR="00FA04BA" w:rsidRDefault="00FA04BA" w:rsidP="00FA04BA">
      <w:pPr>
        <w:autoSpaceDE w:val="0"/>
        <w:autoSpaceDN w:val="0"/>
        <w:spacing w:line="240" w:lineRule="auto"/>
        <w:ind w:firstLine="0"/>
        <w:jc w:val="both"/>
        <w:rPr>
          <w:b/>
          <w:bCs/>
          <w:color w:val="000000"/>
          <w:sz w:val="24"/>
          <w:szCs w:val="24"/>
          <w:highlight w:val="yellow"/>
        </w:rPr>
      </w:pPr>
    </w:p>
    <w:p w:rsidR="00FA04BA" w:rsidRDefault="00FA04BA" w:rsidP="00FA04BA">
      <w:pPr>
        <w:autoSpaceDE w:val="0"/>
        <w:autoSpaceDN w:val="0"/>
        <w:spacing w:line="240" w:lineRule="auto"/>
        <w:ind w:firstLine="0"/>
        <w:jc w:val="both"/>
        <w:rPr>
          <w:b/>
          <w:bCs/>
          <w:color w:val="000000"/>
          <w:sz w:val="24"/>
          <w:szCs w:val="24"/>
          <w:highlight w:val="yellow"/>
        </w:rPr>
      </w:pPr>
    </w:p>
    <w:p w:rsidR="00183FC9" w:rsidRDefault="00183FC9" w:rsidP="00FA04BA">
      <w:pPr>
        <w:autoSpaceDE w:val="0"/>
        <w:autoSpaceDN w:val="0"/>
        <w:spacing w:line="240" w:lineRule="auto"/>
        <w:ind w:firstLine="0"/>
        <w:jc w:val="both"/>
        <w:rPr>
          <w:b/>
          <w:bCs/>
          <w:color w:val="000000"/>
          <w:sz w:val="24"/>
          <w:szCs w:val="24"/>
          <w:highlight w:val="yellow"/>
        </w:rPr>
      </w:pPr>
    </w:p>
    <w:p w:rsidR="00C82E19" w:rsidRDefault="00C82E19" w:rsidP="00FA04BA">
      <w:pPr>
        <w:autoSpaceDE w:val="0"/>
        <w:autoSpaceDN w:val="0"/>
        <w:spacing w:line="240" w:lineRule="auto"/>
        <w:ind w:firstLine="0"/>
        <w:jc w:val="both"/>
        <w:rPr>
          <w:b/>
          <w:bCs/>
          <w:color w:val="000000"/>
          <w:sz w:val="24"/>
          <w:szCs w:val="24"/>
          <w:highlight w:val="yellow"/>
        </w:rPr>
      </w:pPr>
    </w:p>
    <w:p w:rsidR="00C82E19" w:rsidRDefault="00C82E19" w:rsidP="00FA04BA">
      <w:pPr>
        <w:autoSpaceDE w:val="0"/>
        <w:autoSpaceDN w:val="0"/>
        <w:spacing w:line="240" w:lineRule="auto"/>
        <w:ind w:firstLine="0"/>
        <w:jc w:val="both"/>
        <w:rPr>
          <w:b/>
          <w:bCs/>
          <w:color w:val="000000"/>
          <w:sz w:val="24"/>
          <w:szCs w:val="24"/>
          <w:highlight w:val="yellow"/>
        </w:rPr>
      </w:pPr>
    </w:p>
    <w:p w:rsidR="00C82E19" w:rsidRDefault="00C82E19" w:rsidP="00FA04BA">
      <w:pPr>
        <w:autoSpaceDE w:val="0"/>
        <w:autoSpaceDN w:val="0"/>
        <w:spacing w:line="240" w:lineRule="auto"/>
        <w:ind w:firstLine="0"/>
        <w:jc w:val="both"/>
        <w:rPr>
          <w:b/>
          <w:bCs/>
          <w:color w:val="000000"/>
          <w:sz w:val="24"/>
          <w:szCs w:val="24"/>
          <w:highlight w:val="yellow"/>
        </w:rPr>
      </w:pPr>
    </w:p>
    <w:p w:rsidR="00183FC9" w:rsidRDefault="00183FC9" w:rsidP="00FA04BA">
      <w:pPr>
        <w:autoSpaceDE w:val="0"/>
        <w:autoSpaceDN w:val="0"/>
        <w:spacing w:line="240" w:lineRule="auto"/>
        <w:ind w:firstLine="0"/>
        <w:jc w:val="both"/>
        <w:rPr>
          <w:b/>
          <w:bCs/>
          <w:color w:val="000000"/>
          <w:sz w:val="24"/>
          <w:szCs w:val="24"/>
          <w:highlight w:val="yellow"/>
        </w:rPr>
      </w:pPr>
    </w:p>
    <w:p w:rsidR="00183FC9" w:rsidRDefault="00183FC9" w:rsidP="00FA04BA">
      <w:pPr>
        <w:autoSpaceDE w:val="0"/>
        <w:autoSpaceDN w:val="0"/>
        <w:spacing w:line="240" w:lineRule="auto"/>
        <w:ind w:firstLine="0"/>
        <w:jc w:val="both"/>
        <w:rPr>
          <w:b/>
          <w:bCs/>
          <w:color w:val="000000"/>
          <w:sz w:val="24"/>
          <w:szCs w:val="24"/>
          <w:highlight w:val="yellow"/>
        </w:rPr>
      </w:pPr>
    </w:p>
    <w:p w:rsidR="00183FC9" w:rsidRDefault="00183FC9" w:rsidP="00FA04BA">
      <w:pPr>
        <w:autoSpaceDE w:val="0"/>
        <w:autoSpaceDN w:val="0"/>
        <w:spacing w:line="240" w:lineRule="auto"/>
        <w:ind w:firstLine="0"/>
        <w:jc w:val="both"/>
        <w:rPr>
          <w:b/>
          <w:bCs/>
          <w:color w:val="000000"/>
          <w:sz w:val="24"/>
          <w:szCs w:val="24"/>
          <w:highlight w:val="yellow"/>
        </w:rPr>
      </w:pPr>
    </w:p>
    <w:p w:rsidR="00C82E19" w:rsidRDefault="00C82E19" w:rsidP="00FA04BA">
      <w:pPr>
        <w:autoSpaceDE w:val="0"/>
        <w:autoSpaceDN w:val="0"/>
        <w:spacing w:line="240" w:lineRule="auto"/>
        <w:ind w:firstLine="0"/>
        <w:jc w:val="both"/>
        <w:rPr>
          <w:b/>
          <w:bCs/>
          <w:color w:val="000000"/>
          <w:sz w:val="24"/>
          <w:szCs w:val="24"/>
          <w:highlight w:val="yellow"/>
        </w:rPr>
      </w:pPr>
    </w:p>
    <w:p w:rsidR="00C82E19" w:rsidRDefault="00C82E19" w:rsidP="00FA04BA">
      <w:pPr>
        <w:autoSpaceDE w:val="0"/>
        <w:autoSpaceDN w:val="0"/>
        <w:spacing w:line="240" w:lineRule="auto"/>
        <w:ind w:firstLine="0"/>
        <w:jc w:val="both"/>
        <w:rPr>
          <w:b/>
          <w:bCs/>
          <w:color w:val="000000"/>
          <w:sz w:val="24"/>
          <w:szCs w:val="24"/>
          <w:highlight w:val="yellow"/>
        </w:rPr>
      </w:pPr>
    </w:p>
    <w:p w:rsidR="00C82E19" w:rsidRDefault="00C82E19" w:rsidP="00FA04BA">
      <w:pPr>
        <w:autoSpaceDE w:val="0"/>
        <w:autoSpaceDN w:val="0"/>
        <w:spacing w:line="240" w:lineRule="auto"/>
        <w:ind w:firstLine="0"/>
        <w:jc w:val="both"/>
        <w:rPr>
          <w:b/>
          <w:bCs/>
          <w:color w:val="000000"/>
          <w:sz w:val="24"/>
          <w:szCs w:val="24"/>
          <w:highlight w:val="yellow"/>
        </w:rPr>
      </w:pPr>
    </w:p>
    <w:p w:rsidR="00C82E19" w:rsidRDefault="00C82E19" w:rsidP="00FA04BA">
      <w:pPr>
        <w:autoSpaceDE w:val="0"/>
        <w:autoSpaceDN w:val="0"/>
        <w:spacing w:line="240" w:lineRule="auto"/>
        <w:ind w:firstLine="0"/>
        <w:jc w:val="both"/>
        <w:rPr>
          <w:b/>
          <w:bCs/>
          <w:color w:val="000000"/>
          <w:sz w:val="24"/>
          <w:szCs w:val="24"/>
          <w:highlight w:val="yellow"/>
        </w:rPr>
      </w:pPr>
    </w:p>
    <w:p w:rsidR="00C82E19" w:rsidRPr="00170467" w:rsidRDefault="00C82E19" w:rsidP="00FA04BA">
      <w:pPr>
        <w:autoSpaceDE w:val="0"/>
        <w:autoSpaceDN w:val="0"/>
        <w:spacing w:line="240" w:lineRule="auto"/>
        <w:ind w:firstLine="0"/>
        <w:jc w:val="both"/>
        <w:rPr>
          <w:b/>
          <w:bCs/>
          <w:color w:val="000000"/>
          <w:sz w:val="24"/>
          <w:szCs w:val="24"/>
          <w:highlight w:val="yellow"/>
        </w:rPr>
      </w:pPr>
    </w:p>
    <w:tbl>
      <w:tblPr>
        <w:tblpPr w:leftFromText="180" w:rightFromText="180" w:vertAnchor="text" w:horzAnchor="page" w:tblpX="1807" w:tblpY="-115"/>
        <w:tblW w:w="9352" w:type="dxa"/>
        <w:tblLook w:val="01E0"/>
      </w:tblPr>
      <w:tblGrid>
        <w:gridCol w:w="4984"/>
        <w:gridCol w:w="4368"/>
      </w:tblGrid>
      <w:tr w:rsidR="002F4843" w:rsidRPr="00170467" w:rsidTr="00FA2CFA">
        <w:trPr>
          <w:trHeight w:val="1849"/>
        </w:trPr>
        <w:tc>
          <w:tcPr>
            <w:tcW w:w="4984" w:type="dxa"/>
            <w:shd w:val="clear" w:color="auto" w:fill="auto"/>
          </w:tcPr>
          <w:p w:rsidR="002F4843" w:rsidRPr="00170467" w:rsidRDefault="002F4843" w:rsidP="00CC329B">
            <w:pPr>
              <w:spacing w:line="240" w:lineRule="auto"/>
              <w:ind w:firstLine="0"/>
              <w:jc w:val="both"/>
              <w:rPr>
                <w:sz w:val="24"/>
                <w:szCs w:val="24"/>
              </w:rPr>
            </w:pPr>
          </w:p>
          <w:p w:rsidR="002F4843" w:rsidRPr="00170467" w:rsidRDefault="002F4843" w:rsidP="00CC329B">
            <w:pPr>
              <w:spacing w:line="240" w:lineRule="auto"/>
              <w:ind w:firstLine="0"/>
              <w:jc w:val="both"/>
              <w:rPr>
                <w:sz w:val="24"/>
                <w:szCs w:val="24"/>
              </w:rPr>
            </w:pPr>
          </w:p>
          <w:p w:rsidR="002F4843" w:rsidRPr="00170467" w:rsidRDefault="002F4843" w:rsidP="00CC329B">
            <w:pPr>
              <w:spacing w:line="240" w:lineRule="auto"/>
              <w:ind w:firstLine="0"/>
              <w:jc w:val="both"/>
              <w:rPr>
                <w:sz w:val="24"/>
                <w:szCs w:val="24"/>
              </w:rPr>
            </w:pPr>
          </w:p>
          <w:p w:rsidR="002F4843" w:rsidRPr="00170467" w:rsidRDefault="002F4843" w:rsidP="00CC329B">
            <w:pPr>
              <w:spacing w:line="240" w:lineRule="auto"/>
              <w:ind w:firstLine="0"/>
              <w:jc w:val="both"/>
              <w:rPr>
                <w:sz w:val="24"/>
                <w:szCs w:val="24"/>
              </w:rPr>
            </w:pPr>
          </w:p>
          <w:p w:rsidR="002F4843" w:rsidRPr="00170467" w:rsidRDefault="002F4843" w:rsidP="00CC329B">
            <w:pPr>
              <w:spacing w:line="240" w:lineRule="auto"/>
              <w:ind w:firstLine="0"/>
              <w:jc w:val="both"/>
              <w:rPr>
                <w:sz w:val="24"/>
                <w:szCs w:val="24"/>
              </w:rPr>
            </w:pPr>
          </w:p>
        </w:tc>
        <w:tc>
          <w:tcPr>
            <w:tcW w:w="4368" w:type="dxa"/>
          </w:tcPr>
          <w:p w:rsidR="002F4843" w:rsidRPr="00170467" w:rsidRDefault="002F4843" w:rsidP="00CC329B">
            <w:pPr>
              <w:widowControl w:val="0"/>
              <w:autoSpaceDE w:val="0"/>
              <w:autoSpaceDN w:val="0"/>
              <w:adjustRightInd w:val="0"/>
              <w:spacing w:line="240" w:lineRule="auto"/>
              <w:ind w:firstLine="0"/>
              <w:jc w:val="both"/>
              <w:outlineLvl w:val="1"/>
              <w:rPr>
                <w:sz w:val="24"/>
                <w:szCs w:val="24"/>
              </w:rPr>
            </w:pPr>
            <w:r>
              <w:rPr>
                <w:sz w:val="24"/>
                <w:szCs w:val="24"/>
              </w:rPr>
              <w:t>Приложение № 2</w:t>
            </w:r>
          </w:p>
          <w:p w:rsidR="002F4843" w:rsidRPr="00170467" w:rsidRDefault="002F4843" w:rsidP="00D75D12">
            <w:pPr>
              <w:widowControl w:val="0"/>
              <w:autoSpaceDE w:val="0"/>
              <w:autoSpaceDN w:val="0"/>
              <w:adjustRightInd w:val="0"/>
              <w:spacing w:line="240" w:lineRule="auto"/>
              <w:ind w:firstLine="0"/>
              <w:jc w:val="both"/>
              <w:outlineLvl w:val="1"/>
              <w:rPr>
                <w:sz w:val="24"/>
                <w:szCs w:val="24"/>
              </w:rPr>
            </w:pPr>
            <w:r w:rsidRPr="00170467">
              <w:rPr>
                <w:bCs/>
                <w:sz w:val="24"/>
                <w:szCs w:val="24"/>
              </w:rPr>
              <w:t xml:space="preserve">к </w:t>
            </w:r>
            <w:r>
              <w:rPr>
                <w:bCs/>
                <w:sz w:val="24"/>
                <w:szCs w:val="24"/>
              </w:rPr>
              <w:t>Положению</w:t>
            </w:r>
            <w:r w:rsidRPr="00170467">
              <w:rPr>
                <w:bCs/>
                <w:sz w:val="24"/>
                <w:szCs w:val="24"/>
              </w:rPr>
              <w:t xml:space="preserve"> «Об утверждении Положения</w:t>
            </w:r>
            <w:r>
              <w:rPr>
                <w:bCs/>
                <w:sz w:val="24"/>
                <w:szCs w:val="24"/>
              </w:rPr>
              <w:t xml:space="preserve"> </w:t>
            </w:r>
            <w:r w:rsidRPr="00170467">
              <w:rPr>
                <w:bCs/>
                <w:sz w:val="24"/>
                <w:szCs w:val="24"/>
              </w:rPr>
              <w:t>о порядке размещения нестационарных торговых объектов н</w:t>
            </w:r>
            <w:r>
              <w:rPr>
                <w:bCs/>
                <w:sz w:val="24"/>
                <w:szCs w:val="24"/>
              </w:rPr>
              <w:t>а</w:t>
            </w:r>
            <w:r w:rsidRPr="00170467">
              <w:rPr>
                <w:bCs/>
                <w:sz w:val="24"/>
                <w:szCs w:val="24"/>
              </w:rPr>
              <w:t xml:space="preserve"> территории </w:t>
            </w:r>
            <w:r w:rsidR="00D75D12">
              <w:rPr>
                <w:bCs/>
                <w:sz w:val="24"/>
                <w:szCs w:val="24"/>
              </w:rPr>
              <w:t>Кетовского муниципального округа</w:t>
            </w:r>
            <w:r w:rsidRPr="00170467">
              <w:rPr>
                <w:bCs/>
                <w:sz w:val="24"/>
                <w:szCs w:val="24"/>
              </w:rPr>
              <w:t>»</w:t>
            </w:r>
          </w:p>
        </w:tc>
      </w:tr>
    </w:tbl>
    <w:p w:rsidR="006D58FB" w:rsidRDefault="006D58FB" w:rsidP="00F04124">
      <w:pPr>
        <w:pStyle w:val="a9"/>
        <w:shd w:val="clear" w:color="auto" w:fill="FFFFFF"/>
        <w:jc w:val="both"/>
        <w:rPr>
          <w:color w:val="FF0000"/>
        </w:rPr>
      </w:pPr>
    </w:p>
    <w:p w:rsidR="006D58FB" w:rsidRPr="00F04124" w:rsidRDefault="006D58FB" w:rsidP="006D58FB">
      <w:pPr>
        <w:tabs>
          <w:tab w:val="left" w:pos="2391"/>
        </w:tabs>
        <w:spacing w:line="240" w:lineRule="auto"/>
        <w:rPr>
          <w:b/>
          <w:sz w:val="24"/>
          <w:szCs w:val="24"/>
        </w:rPr>
      </w:pPr>
      <w:r w:rsidRPr="00F04124">
        <w:rPr>
          <w:b/>
          <w:sz w:val="24"/>
          <w:szCs w:val="24"/>
        </w:rPr>
        <w:t>Типовая форма договора</w:t>
      </w:r>
    </w:p>
    <w:p w:rsidR="006D58FB" w:rsidRPr="00F04124" w:rsidRDefault="006D58FB" w:rsidP="006D58FB">
      <w:pPr>
        <w:spacing w:line="240" w:lineRule="auto"/>
        <w:rPr>
          <w:b/>
          <w:sz w:val="24"/>
          <w:szCs w:val="24"/>
        </w:rPr>
      </w:pPr>
      <w:proofErr w:type="gramStart"/>
      <w:r w:rsidRPr="00F04124">
        <w:rPr>
          <w:b/>
          <w:sz w:val="24"/>
          <w:szCs w:val="24"/>
        </w:rPr>
        <w:t>на право размещение</w:t>
      </w:r>
      <w:proofErr w:type="gramEnd"/>
      <w:r w:rsidRPr="00F04124">
        <w:rPr>
          <w:b/>
          <w:sz w:val="24"/>
          <w:szCs w:val="24"/>
        </w:rPr>
        <w:t xml:space="preserve"> нестационарного торгового объекта на территории </w:t>
      </w:r>
      <w:r w:rsidR="00C355F3">
        <w:rPr>
          <w:b/>
          <w:sz w:val="24"/>
          <w:szCs w:val="24"/>
        </w:rPr>
        <w:t>Кетовского муниципального округа</w:t>
      </w:r>
    </w:p>
    <w:p w:rsidR="006D58FB" w:rsidRPr="00292721" w:rsidRDefault="006D58FB" w:rsidP="006D58FB">
      <w:pPr>
        <w:spacing w:line="240" w:lineRule="auto"/>
        <w:jc w:val="both"/>
        <w:rPr>
          <w:sz w:val="24"/>
          <w:szCs w:val="24"/>
        </w:rPr>
      </w:pPr>
    </w:p>
    <w:p w:rsidR="006D58FB" w:rsidRPr="00292721" w:rsidRDefault="00C355F3" w:rsidP="00C355F3">
      <w:pPr>
        <w:spacing w:line="240" w:lineRule="auto"/>
        <w:ind w:firstLine="0"/>
        <w:jc w:val="both"/>
        <w:rPr>
          <w:sz w:val="24"/>
          <w:szCs w:val="24"/>
        </w:rPr>
      </w:pPr>
      <w:r>
        <w:rPr>
          <w:sz w:val="24"/>
          <w:szCs w:val="24"/>
        </w:rPr>
        <w:t>с.</w:t>
      </w:r>
      <w:r w:rsidR="00AC1AA0">
        <w:rPr>
          <w:sz w:val="24"/>
          <w:szCs w:val="24"/>
        </w:rPr>
        <w:t xml:space="preserve"> </w:t>
      </w:r>
      <w:r w:rsidR="006D58FB">
        <w:rPr>
          <w:sz w:val="24"/>
          <w:szCs w:val="24"/>
        </w:rPr>
        <w:t>Кетово</w:t>
      </w:r>
      <w:r w:rsidR="006D58FB" w:rsidRPr="00292721">
        <w:rPr>
          <w:sz w:val="24"/>
          <w:szCs w:val="24"/>
        </w:rPr>
        <w:t xml:space="preserve">                                         </w:t>
      </w:r>
      <w:r w:rsidR="006D58FB">
        <w:rPr>
          <w:sz w:val="24"/>
          <w:szCs w:val="24"/>
        </w:rPr>
        <w:t xml:space="preserve">                                    </w:t>
      </w:r>
      <w:r w:rsidR="006D58FB" w:rsidRPr="00292721">
        <w:rPr>
          <w:sz w:val="24"/>
          <w:szCs w:val="24"/>
        </w:rPr>
        <w:t xml:space="preserve">             «___»____</w:t>
      </w:r>
      <w:r w:rsidR="006D58FB">
        <w:rPr>
          <w:sz w:val="24"/>
          <w:szCs w:val="24"/>
        </w:rPr>
        <w:t>___</w:t>
      </w:r>
      <w:r w:rsidR="006D58FB" w:rsidRPr="00292721">
        <w:rPr>
          <w:sz w:val="24"/>
          <w:szCs w:val="24"/>
        </w:rPr>
        <w:t>____20__ года</w:t>
      </w:r>
    </w:p>
    <w:p w:rsidR="006D58FB" w:rsidRPr="00292721" w:rsidRDefault="006D58FB" w:rsidP="006D58FB">
      <w:pPr>
        <w:spacing w:line="240" w:lineRule="auto"/>
        <w:jc w:val="both"/>
        <w:rPr>
          <w:sz w:val="24"/>
          <w:szCs w:val="24"/>
        </w:rPr>
      </w:pPr>
    </w:p>
    <w:p w:rsidR="006D58FB" w:rsidRPr="00292721" w:rsidRDefault="006D58FB" w:rsidP="006D58FB">
      <w:pPr>
        <w:spacing w:line="240" w:lineRule="auto"/>
        <w:jc w:val="both"/>
        <w:rPr>
          <w:sz w:val="24"/>
          <w:szCs w:val="24"/>
        </w:rPr>
      </w:pPr>
      <w:r w:rsidRPr="00292721">
        <w:rPr>
          <w:sz w:val="24"/>
          <w:szCs w:val="24"/>
        </w:rPr>
        <w:t xml:space="preserve">Администрация </w:t>
      </w:r>
      <w:r>
        <w:rPr>
          <w:sz w:val="24"/>
          <w:szCs w:val="24"/>
        </w:rPr>
        <w:t xml:space="preserve">Кетовского </w:t>
      </w:r>
      <w:r w:rsidR="00AC1AA0">
        <w:rPr>
          <w:sz w:val="24"/>
          <w:szCs w:val="24"/>
        </w:rPr>
        <w:t>муниципального округа</w:t>
      </w:r>
      <w:r w:rsidRPr="00292721">
        <w:rPr>
          <w:sz w:val="24"/>
          <w:szCs w:val="24"/>
        </w:rPr>
        <w:t>, в лице _______________________________, действующего на основании _______________________________, именуемая в дальнейшем «Администрация» с одной стороны, и_________________________________________________________________,</w:t>
      </w:r>
    </w:p>
    <w:p w:rsidR="006D58FB" w:rsidRPr="00292721" w:rsidRDefault="006D58FB" w:rsidP="006D58FB">
      <w:pPr>
        <w:spacing w:line="240" w:lineRule="auto"/>
        <w:rPr>
          <w:sz w:val="24"/>
          <w:szCs w:val="24"/>
          <w:vertAlign w:val="superscript"/>
        </w:rPr>
      </w:pPr>
      <w:r w:rsidRPr="00292721">
        <w:rPr>
          <w:sz w:val="24"/>
          <w:szCs w:val="24"/>
          <w:vertAlign w:val="superscript"/>
        </w:rPr>
        <w:t>(наименование организации, фамилия, имя, отчество (при наличии) индивидуального предпринимателя)</w:t>
      </w:r>
    </w:p>
    <w:p w:rsidR="006D58FB" w:rsidRPr="00292721" w:rsidRDefault="006D58FB" w:rsidP="006D58FB">
      <w:pPr>
        <w:spacing w:line="240" w:lineRule="auto"/>
        <w:jc w:val="both"/>
        <w:rPr>
          <w:sz w:val="24"/>
          <w:szCs w:val="24"/>
        </w:rPr>
      </w:pPr>
      <w:r w:rsidRPr="00292721">
        <w:rPr>
          <w:sz w:val="24"/>
          <w:szCs w:val="24"/>
        </w:rPr>
        <w:t>именуем</w:t>
      </w:r>
      <w:r>
        <w:rPr>
          <w:sz w:val="24"/>
          <w:szCs w:val="24"/>
        </w:rPr>
        <w:t>ый</w:t>
      </w:r>
      <w:r w:rsidRPr="00292721">
        <w:rPr>
          <w:sz w:val="24"/>
          <w:szCs w:val="24"/>
        </w:rPr>
        <w:t xml:space="preserve"> в дальнейшем «Хозяйствующий субъект», в лице____________________________________________________________,</w:t>
      </w:r>
    </w:p>
    <w:p w:rsidR="006D58FB" w:rsidRPr="00292721" w:rsidRDefault="006D58FB" w:rsidP="006D58FB">
      <w:pPr>
        <w:spacing w:line="240" w:lineRule="auto"/>
        <w:rPr>
          <w:sz w:val="24"/>
          <w:szCs w:val="24"/>
          <w:vertAlign w:val="superscript"/>
        </w:rPr>
      </w:pPr>
      <w:r w:rsidRPr="00292721">
        <w:rPr>
          <w:sz w:val="24"/>
          <w:szCs w:val="24"/>
          <w:vertAlign w:val="superscript"/>
        </w:rPr>
        <w:t>(должность, фамилия, имя, отчество (при наличии))</w:t>
      </w:r>
    </w:p>
    <w:p w:rsidR="006D58FB" w:rsidRDefault="006D58FB" w:rsidP="006D58FB">
      <w:pPr>
        <w:spacing w:line="240" w:lineRule="auto"/>
        <w:jc w:val="both"/>
        <w:rPr>
          <w:sz w:val="24"/>
          <w:szCs w:val="24"/>
        </w:rPr>
      </w:pPr>
      <w:proofErr w:type="gramStart"/>
      <w:r w:rsidRPr="00292721">
        <w:rPr>
          <w:sz w:val="24"/>
          <w:szCs w:val="24"/>
        </w:rPr>
        <w:t>действующего</w:t>
      </w:r>
      <w:proofErr w:type="gramEnd"/>
      <w:r w:rsidRPr="00292721">
        <w:rPr>
          <w:sz w:val="24"/>
          <w:szCs w:val="24"/>
        </w:rPr>
        <w:t xml:space="preserve"> на основании _______________________________________, с другой стороны, далее совместно именуемые Стороны, заключили настоящий Договор о нижеследующем: </w:t>
      </w:r>
    </w:p>
    <w:p w:rsidR="006D58FB" w:rsidRPr="00292721" w:rsidRDefault="006D58FB" w:rsidP="006D58FB">
      <w:pPr>
        <w:spacing w:line="240" w:lineRule="auto"/>
        <w:jc w:val="both"/>
        <w:rPr>
          <w:sz w:val="24"/>
          <w:szCs w:val="24"/>
        </w:rPr>
      </w:pPr>
    </w:p>
    <w:p w:rsidR="006D58FB" w:rsidRDefault="006D58FB" w:rsidP="006D58FB">
      <w:pPr>
        <w:spacing w:line="240" w:lineRule="auto"/>
        <w:rPr>
          <w:sz w:val="24"/>
          <w:szCs w:val="24"/>
        </w:rPr>
      </w:pPr>
      <w:r w:rsidRPr="00292721">
        <w:rPr>
          <w:sz w:val="24"/>
          <w:szCs w:val="24"/>
        </w:rPr>
        <w:t xml:space="preserve">1.Предмет Договора </w:t>
      </w:r>
    </w:p>
    <w:p w:rsidR="006D58FB" w:rsidRPr="00292721" w:rsidRDefault="006D58FB" w:rsidP="006D58FB">
      <w:pPr>
        <w:spacing w:line="240" w:lineRule="auto"/>
        <w:rPr>
          <w:sz w:val="24"/>
          <w:szCs w:val="24"/>
        </w:rPr>
      </w:pPr>
    </w:p>
    <w:p w:rsidR="006D58FB" w:rsidRPr="006C7D9C" w:rsidRDefault="006D58FB" w:rsidP="006D58FB">
      <w:pPr>
        <w:spacing w:line="240" w:lineRule="auto"/>
        <w:jc w:val="both"/>
        <w:rPr>
          <w:sz w:val="24"/>
          <w:szCs w:val="24"/>
          <w:u w:val="single"/>
        </w:rPr>
      </w:pPr>
      <w:r w:rsidRPr="00292721">
        <w:rPr>
          <w:sz w:val="24"/>
          <w:szCs w:val="24"/>
        </w:rPr>
        <w:t xml:space="preserve">1.1.Настоящий Договор заключен </w:t>
      </w:r>
      <w:r w:rsidR="00785DC5">
        <w:rPr>
          <w:sz w:val="24"/>
          <w:szCs w:val="24"/>
        </w:rPr>
        <w:t xml:space="preserve">в соответствии со схемой размещения нестационарных торговых объектов на территории </w:t>
      </w:r>
      <w:r w:rsidR="00630E89">
        <w:rPr>
          <w:sz w:val="24"/>
          <w:szCs w:val="24"/>
        </w:rPr>
        <w:t xml:space="preserve">Кетовского муниципального округа, утвержденной постановлением Администрации Кетовского муниципального округа </w:t>
      </w:r>
      <w:proofErr w:type="gramStart"/>
      <w:r w:rsidR="001A14D7" w:rsidRPr="00292721">
        <w:rPr>
          <w:sz w:val="24"/>
          <w:szCs w:val="24"/>
        </w:rPr>
        <w:t>от</w:t>
      </w:r>
      <w:proofErr w:type="gramEnd"/>
      <w:r w:rsidR="001A14D7" w:rsidRPr="00292721">
        <w:rPr>
          <w:sz w:val="24"/>
          <w:szCs w:val="24"/>
        </w:rPr>
        <w:t xml:space="preserve"> </w:t>
      </w:r>
      <w:r w:rsidR="001A14D7">
        <w:rPr>
          <w:sz w:val="24"/>
          <w:szCs w:val="24"/>
        </w:rPr>
        <w:softHyphen/>
        <w:t>_____________</w:t>
      </w:r>
      <w:r w:rsidR="001A14D7" w:rsidRPr="00292721">
        <w:rPr>
          <w:sz w:val="24"/>
          <w:szCs w:val="24"/>
        </w:rPr>
        <w:t xml:space="preserve"> №</w:t>
      </w:r>
      <w:r w:rsidR="001A14D7">
        <w:rPr>
          <w:sz w:val="24"/>
          <w:szCs w:val="24"/>
        </w:rPr>
        <w:t>________</w:t>
      </w:r>
      <w:r w:rsidR="001A14D7" w:rsidRPr="00292721">
        <w:rPr>
          <w:sz w:val="24"/>
          <w:szCs w:val="24"/>
        </w:rPr>
        <w:t xml:space="preserve"> </w:t>
      </w:r>
      <w:r w:rsidR="00184623">
        <w:rPr>
          <w:sz w:val="24"/>
          <w:szCs w:val="24"/>
        </w:rPr>
        <w:t xml:space="preserve"> </w:t>
      </w:r>
      <w:proofErr w:type="gramStart"/>
      <w:r w:rsidR="00184623">
        <w:rPr>
          <w:sz w:val="24"/>
          <w:szCs w:val="24"/>
        </w:rPr>
        <w:t>на</w:t>
      </w:r>
      <w:proofErr w:type="gramEnd"/>
      <w:r w:rsidR="00184623">
        <w:rPr>
          <w:sz w:val="24"/>
          <w:szCs w:val="24"/>
        </w:rPr>
        <w:t xml:space="preserve"> основании решения</w:t>
      </w:r>
      <w:r w:rsidR="001A14D7">
        <w:rPr>
          <w:sz w:val="24"/>
          <w:szCs w:val="24"/>
        </w:rPr>
        <w:t xml:space="preserve"> Комиссии по рассмотрению предложений по включению мест для размещения нестационарных торговых объектов на территории Кетовского муниципального округа.</w:t>
      </w:r>
      <w:r w:rsidR="006C7D9C" w:rsidRPr="006C7D9C">
        <w:rPr>
          <w:sz w:val="24"/>
          <w:szCs w:val="24"/>
        </w:rPr>
        <w:t xml:space="preserve">   </w:t>
      </w:r>
    </w:p>
    <w:p w:rsidR="006D58FB" w:rsidRPr="00292721" w:rsidRDefault="006D58FB" w:rsidP="00A6377B">
      <w:pPr>
        <w:spacing w:line="240" w:lineRule="auto"/>
        <w:jc w:val="both"/>
        <w:rPr>
          <w:sz w:val="24"/>
          <w:szCs w:val="24"/>
        </w:rPr>
      </w:pPr>
      <w:r w:rsidRPr="00292721">
        <w:rPr>
          <w:sz w:val="24"/>
          <w:szCs w:val="24"/>
        </w:rPr>
        <w:t xml:space="preserve">1.2.Администрация предоставляет Хозяйствующему субъекту право на размещение нестационарного торгового объекта, не являющегося  объектом недвижимого имущества (далее – Объект), характеристики которого указаны в пункте 1.3 настоящего Договора, по адресу в соответствии со Схемой размещения нестационарных торговых объектов на территории </w:t>
      </w:r>
      <w:r>
        <w:rPr>
          <w:sz w:val="24"/>
          <w:szCs w:val="24"/>
        </w:rPr>
        <w:t xml:space="preserve">Кетовского </w:t>
      </w:r>
      <w:r w:rsidR="00A6377B">
        <w:rPr>
          <w:sz w:val="24"/>
          <w:szCs w:val="24"/>
        </w:rPr>
        <w:t>муниципального округа</w:t>
      </w:r>
      <w:r w:rsidRPr="00292721">
        <w:rPr>
          <w:sz w:val="24"/>
          <w:szCs w:val="24"/>
        </w:rPr>
        <w:t xml:space="preserve">, утвержденной постановлением Администрации </w:t>
      </w:r>
      <w:r>
        <w:rPr>
          <w:sz w:val="24"/>
          <w:szCs w:val="24"/>
        </w:rPr>
        <w:t xml:space="preserve">Кетовского </w:t>
      </w:r>
      <w:r w:rsidR="00A6377B">
        <w:rPr>
          <w:sz w:val="24"/>
          <w:szCs w:val="24"/>
        </w:rPr>
        <w:t>муниципального округа</w:t>
      </w:r>
      <w:r w:rsidRPr="00292721">
        <w:rPr>
          <w:sz w:val="24"/>
          <w:szCs w:val="24"/>
        </w:rPr>
        <w:t xml:space="preserve"> от </w:t>
      </w:r>
      <w:r>
        <w:rPr>
          <w:sz w:val="24"/>
          <w:szCs w:val="24"/>
        </w:rPr>
        <w:softHyphen/>
      </w:r>
      <w:r>
        <w:rPr>
          <w:sz w:val="24"/>
          <w:szCs w:val="24"/>
        </w:rPr>
        <w:softHyphen/>
      </w:r>
      <w:r>
        <w:rPr>
          <w:sz w:val="24"/>
          <w:szCs w:val="24"/>
        </w:rPr>
        <w:softHyphen/>
      </w:r>
      <w:r>
        <w:rPr>
          <w:sz w:val="24"/>
          <w:szCs w:val="24"/>
        </w:rPr>
        <w:softHyphen/>
      </w:r>
      <w:r>
        <w:rPr>
          <w:sz w:val="24"/>
          <w:szCs w:val="24"/>
        </w:rPr>
        <w:softHyphen/>
        <w:t>______</w:t>
      </w:r>
      <w:r w:rsidR="00A6377B">
        <w:rPr>
          <w:sz w:val="24"/>
          <w:szCs w:val="24"/>
        </w:rPr>
        <w:t>_____</w:t>
      </w:r>
      <w:r w:rsidRPr="00292721">
        <w:rPr>
          <w:sz w:val="24"/>
          <w:szCs w:val="24"/>
        </w:rPr>
        <w:t xml:space="preserve"> №</w:t>
      </w:r>
      <w:r>
        <w:rPr>
          <w:sz w:val="24"/>
          <w:szCs w:val="24"/>
        </w:rPr>
        <w:t>________</w:t>
      </w:r>
      <w:r w:rsidR="00A6377B">
        <w:rPr>
          <w:sz w:val="24"/>
          <w:szCs w:val="24"/>
        </w:rPr>
        <w:t xml:space="preserve"> (далее </w:t>
      </w:r>
      <w:proofErr w:type="gramStart"/>
      <w:r w:rsidR="00A6377B">
        <w:rPr>
          <w:sz w:val="24"/>
          <w:szCs w:val="24"/>
        </w:rPr>
        <w:t>–</w:t>
      </w:r>
      <w:r w:rsidRPr="00292721">
        <w:rPr>
          <w:sz w:val="24"/>
          <w:szCs w:val="24"/>
        </w:rPr>
        <w:t>С</w:t>
      </w:r>
      <w:proofErr w:type="gramEnd"/>
      <w:r w:rsidRPr="00292721">
        <w:rPr>
          <w:sz w:val="24"/>
          <w:szCs w:val="24"/>
        </w:rPr>
        <w:t>хема) (номер в Схеме _______):________________________________________________________.</w:t>
      </w:r>
      <w:r w:rsidR="00A6377B">
        <w:rPr>
          <w:sz w:val="24"/>
          <w:szCs w:val="24"/>
        </w:rPr>
        <w:tab/>
      </w:r>
      <w:r w:rsidR="00A6377B">
        <w:rPr>
          <w:sz w:val="24"/>
          <w:szCs w:val="24"/>
        </w:rPr>
        <w:tab/>
      </w:r>
      <w:r w:rsidR="00A6377B">
        <w:rPr>
          <w:sz w:val="24"/>
          <w:szCs w:val="24"/>
        </w:rPr>
        <w:tab/>
      </w:r>
      <w:r w:rsidRPr="00292721">
        <w:rPr>
          <w:sz w:val="24"/>
          <w:szCs w:val="24"/>
        </w:rPr>
        <w:t xml:space="preserve">   </w:t>
      </w:r>
      <w:r w:rsidRPr="00292721">
        <w:rPr>
          <w:sz w:val="24"/>
          <w:szCs w:val="24"/>
        </w:rPr>
        <w:br/>
        <w:t>                                          (адресный места размещения Объекта)</w:t>
      </w:r>
      <w:r w:rsidR="00A6377B">
        <w:rPr>
          <w:sz w:val="24"/>
          <w:szCs w:val="24"/>
        </w:rPr>
        <w:t xml:space="preserve"> </w:t>
      </w:r>
      <w:r w:rsidR="00A6377B">
        <w:rPr>
          <w:sz w:val="24"/>
          <w:szCs w:val="24"/>
        </w:rPr>
        <w:tab/>
      </w:r>
      <w:r w:rsidR="00A6377B">
        <w:rPr>
          <w:sz w:val="24"/>
          <w:szCs w:val="24"/>
        </w:rPr>
        <w:tab/>
      </w:r>
      <w:r w:rsidR="00A6377B">
        <w:rPr>
          <w:sz w:val="24"/>
          <w:szCs w:val="24"/>
        </w:rPr>
        <w:tab/>
      </w:r>
      <w:r w:rsidRPr="00292721">
        <w:rPr>
          <w:sz w:val="24"/>
          <w:szCs w:val="24"/>
        </w:rPr>
        <w:t>1.3.Объект имеет следующие характеристики:</w:t>
      </w:r>
    </w:p>
    <w:p w:rsidR="006D58FB" w:rsidRPr="00292721" w:rsidRDefault="006D58FB" w:rsidP="006D58FB">
      <w:pPr>
        <w:spacing w:line="240" w:lineRule="auto"/>
        <w:rPr>
          <w:sz w:val="24"/>
          <w:szCs w:val="24"/>
        </w:rPr>
      </w:pPr>
      <w:r w:rsidRPr="00292721">
        <w:rPr>
          <w:sz w:val="24"/>
          <w:szCs w:val="24"/>
        </w:rPr>
        <w:t>вид Объекта</w:t>
      </w:r>
      <w:proofErr w:type="gramStart"/>
      <w:r w:rsidRPr="00292721">
        <w:rPr>
          <w:sz w:val="24"/>
          <w:szCs w:val="24"/>
        </w:rPr>
        <w:t>: ________________________________________________;</w:t>
      </w:r>
      <w:proofErr w:type="gramEnd"/>
    </w:p>
    <w:p w:rsidR="006D58FB" w:rsidRPr="00292721" w:rsidRDefault="006D58FB" w:rsidP="006D58FB">
      <w:pPr>
        <w:spacing w:line="240" w:lineRule="auto"/>
        <w:rPr>
          <w:sz w:val="24"/>
          <w:szCs w:val="24"/>
        </w:rPr>
      </w:pPr>
      <w:r w:rsidRPr="00292721">
        <w:rPr>
          <w:sz w:val="24"/>
          <w:szCs w:val="24"/>
        </w:rPr>
        <w:t> (киоск, передвижной киоск, павильон, остановочный комплекс с торговым павильоном)</w:t>
      </w:r>
    </w:p>
    <w:p w:rsidR="006D58FB" w:rsidRPr="00292721" w:rsidRDefault="006D58FB" w:rsidP="006D58FB">
      <w:pPr>
        <w:spacing w:line="240" w:lineRule="auto"/>
        <w:jc w:val="both"/>
        <w:rPr>
          <w:sz w:val="24"/>
          <w:szCs w:val="24"/>
        </w:rPr>
      </w:pPr>
      <w:r w:rsidRPr="00292721">
        <w:rPr>
          <w:sz w:val="24"/>
          <w:szCs w:val="24"/>
        </w:rPr>
        <w:t xml:space="preserve">площадь места размещения Объекта: _______________ кв. м; </w:t>
      </w:r>
    </w:p>
    <w:p w:rsidR="006D58FB" w:rsidRPr="00292721" w:rsidRDefault="006D58FB" w:rsidP="006D58FB">
      <w:pPr>
        <w:spacing w:line="240" w:lineRule="auto"/>
        <w:jc w:val="both"/>
        <w:rPr>
          <w:sz w:val="24"/>
          <w:szCs w:val="24"/>
        </w:rPr>
      </w:pPr>
      <w:r w:rsidRPr="00292721">
        <w:rPr>
          <w:sz w:val="24"/>
          <w:szCs w:val="24"/>
        </w:rPr>
        <w:t>площадь Объекта ________________________________,</w:t>
      </w:r>
    </w:p>
    <w:p w:rsidR="006D58FB" w:rsidRPr="00292721" w:rsidRDefault="006D58FB" w:rsidP="006D58FB">
      <w:pPr>
        <w:spacing w:line="240" w:lineRule="auto"/>
        <w:jc w:val="both"/>
        <w:rPr>
          <w:sz w:val="24"/>
          <w:szCs w:val="24"/>
        </w:rPr>
      </w:pPr>
      <w:r w:rsidRPr="00292721">
        <w:rPr>
          <w:sz w:val="24"/>
          <w:szCs w:val="24"/>
        </w:rPr>
        <w:t>Срок действия настоящего договора с «____» _________ 20___ года по «____» ___________ 20___ года.</w:t>
      </w:r>
    </w:p>
    <w:p w:rsidR="006D58FB" w:rsidRPr="00292721" w:rsidRDefault="006D58FB" w:rsidP="006D58FB">
      <w:pPr>
        <w:spacing w:line="240" w:lineRule="auto"/>
        <w:jc w:val="both"/>
        <w:rPr>
          <w:sz w:val="24"/>
          <w:szCs w:val="24"/>
        </w:rPr>
      </w:pPr>
      <w:r w:rsidRPr="00292721">
        <w:rPr>
          <w:sz w:val="24"/>
          <w:szCs w:val="24"/>
        </w:rPr>
        <w:lastRenderedPageBreak/>
        <w:t>1.4.Специализация Объекта:__________________________________</w:t>
      </w:r>
      <w:proofErr w:type="gramStart"/>
      <w:r w:rsidRPr="00292721">
        <w:rPr>
          <w:sz w:val="24"/>
          <w:szCs w:val="24"/>
        </w:rPr>
        <w:t xml:space="preserve"> .</w:t>
      </w:r>
      <w:proofErr w:type="gramEnd"/>
      <w:r w:rsidRPr="00292721">
        <w:rPr>
          <w:sz w:val="24"/>
          <w:szCs w:val="24"/>
        </w:rPr>
        <w:t xml:space="preserve"> </w:t>
      </w:r>
    </w:p>
    <w:p w:rsidR="006D58FB" w:rsidRPr="00292721" w:rsidRDefault="006D58FB" w:rsidP="006D58FB">
      <w:pPr>
        <w:spacing w:line="240" w:lineRule="auto"/>
        <w:jc w:val="both"/>
        <w:rPr>
          <w:sz w:val="24"/>
          <w:szCs w:val="24"/>
        </w:rPr>
      </w:pPr>
      <w:r w:rsidRPr="00292721">
        <w:rPr>
          <w:sz w:val="24"/>
          <w:szCs w:val="24"/>
        </w:rPr>
        <w:t xml:space="preserve">1.5.Специализация Объекта является существенным условием настоящего Договора. </w:t>
      </w:r>
    </w:p>
    <w:p w:rsidR="006D58FB" w:rsidRDefault="006D58FB" w:rsidP="006D58FB">
      <w:pPr>
        <w:spacing w:line="240" w:lineRule="auto"/>
        <w:jc w:val="both"/>
        <w:rPr>
          <w:sz w:val="24"/>
          <w:szCs w:val="24"/>
        </w:rPr>
      </w:pPr>
      <w:r w:rsidRPr="00292721">
        <w:rPr>
          <w:sz w:val="24"/>
          <w:szCs w:val="24"/>
        </w:rPr>
        <w:t>1.6.Настоящий Договор является подтверждением права Хозяйствующего субъекта на осуществление торговой деятельности в месте, установленном Схемой и пунктом 1.2 настоящего Договора.</w:t>
      </w:r>
    </w:p>
    <w:p w:rsidR="006D58FB" w:rsidRPr="00292721" w:rsidRDefault="006D58FB" w:rsidP="006D58FB">
      <w:pPr>
        <w:spacing w:line="240" w:lineRule="auto"/>
        <w:jc w:val="both"/>
        <w:rPr>
          <w:sz w:val="24"/>
          <w:szCs w:val="24"/>
        </w:rPr>
      </w:pPr>
    </w:p>
    <w:p w:rsidR="006D58FB" w:rsidRDefault="006D58FB" w:rsidP="006D58FB">
      <w:pPr>
        <w:spacing w:line="240" w:lineRule="auto"/>
        <w:rPr>
          <w:sz w:val="24"/>
          <w:szCs w:val="24"/>
        </w:rPr>
      </w:pPr>
      <w:r w:rsidRPr="00292721">
        <w:rPr>
          <w:sz w:val="24"/>
          <w:szCs w:val="24"/>
        </w:rPr>
        <w:t>2.Права и обязанности Сторон</w:t>
      </w:r>
    </w:p>
    <w:p w:rsidR="006D58FB" w:rsidRPr="00292721" w:rsidRDefault="006D58FB" w:rsidP="006D58FB">
      <w:pPr>
        <w:spacing w:line="240" w:lineRule="auto"/>
        <w:rPr>
          <w:sz w:val="24"/>
          <w:szCs w:val="24"/>
        </w:rPr>
      </w:pPr>
    </w:p>
    <w:p w:rsidR="006D58FB" w:rsidRPr="00292721" w:rsidRDefault="006D58FB" w:rsidP="006D58FB">
      <w:pPr>
        <w:spacing w:line="240" w:lineRule="auto"/>
        <w:jc w:val="both"/>
        <w:rPr>
          <w:sz w:val="24"/>
          <w:szCs w:val="24"/>
        </w:rPr>
      </w:pPr>
      <w:r w:rsidRPr="00292721">
        <w:rPr>
          <w:sz w:val="24"/>
          <w:szCs w:val="24"/>
        </w:rPr>
        <w:t>2.1.Администрация имеет право:</w:t>
      </w:r>
    </w:p>
    <w:p w:rsidR="006D58FB" w:rsidRPr="00292721" w:rsidRDefault="006D58FB" w:rsidP="006D58FB">
      <w:pPr>
        <w:spacing w:line="240" w:lineRule="auto"/>
        <w:jc w:val="both"/>
        <w:rPr>
          <w:sz w:val="24"/>
          <w:szCs w:val="24"/>
        </w:rPr>
      </w:pPr>
      <w:r w:rsidRPr="00292721">
        <w:rPr>
          <w:sz w:val="24"/>
          <w:szCs w:val="24"/>
        </w:rPr>
        <w:t xml:space="preserve">2.1.1.Осуществлять </w:t>
      </w:r>
      <w:proofErr w:type="gramStart"/>
      <w:r w:rsidRPr="00292721">
        <w:rPr>
          <w:sz w:val="24"/>
          <w:szCs w:val="24"/>
        </w:rPr>
        <w:t>контроль за</w:t>
      </w:r>
      <w:proofErr w:type="gramEnd"/>
      <w:r w:rsidRPr="00292721">
        <w:rPr>
          <w:sz w:val="24"/>
          <w:szCs w:val="24"/>
        </w:rPr>
        <w:t xml:space="preserve"> выполнением Хозяйствующим субъектом условий настоящего Договора. </w:t>
      </w:r>
    </w:p>
    <w:p w:rsidR="006D58FB" w:rsidRPr="00292721" w:rsidRDefault="006D58FB" w:rsidP="006D58FB">
      <w:pPr>
        <w:spacing w:line="240" w:lineRule="auto"/>
        <w:jc w:val="both"/>
        <w:rPr>
          <w:sz w:val="24"/>
          <w:szCs w:val="24"/>
        </w:rPr>
      </w:pPr>
      <w:r w:rsidRPr="00292721">
        <w:rPr>
          <w:sz w:val="24"/>
          <w:szCs w:val="24"/>
        </w:rPr>
        <w:t xml:space="preserve">2.1.2.На беспрепятственный </w:t>
      </w:r>
      <w:proofErr w:type="gramStart"/>
      <w:r w:rsidRPr="00292721">
        <w:rPr>
          <w:sz w:val="24"/>
          <w:szCs w:val="24"/>
        </w:rPr>
        <w:t>доступ</w:t>
      </w:r>
      <w:proofErr w:type="gramEnd"/>
      <w:r w:rsidRPr="00292721">
        <w:rPr>
          <w:sz w:val="24"/>
          <w:szCs w:val="24"/>
        </w:rPr>
        <w:t xml:space="preserve"> на Объект и место размещения Объекта с целью их осмотра на предмет соблюдения условий настоящего Договора, действующего законодательства Российской Федерации, </w:t>
      </w:r>
      <w:r>
        <w:rPr>
          <w:sz w:val="24"/>
          <w:szCs w:val="24"/>
        </w:rPr>
        <w:t>Курганской области</w:t>
      </w:r>
      <w:r w:rsidRPr="00292721">
        <w:rPr>
          <w:sz w:val="24"/>
          <w:szCs w:val="24"/>
        </w:rPr>
        <w:t xml:space="preserve"> и правовых актов </w:t>
      </w:r>
      <w:r>
        <w:rPr>
          <w:sz w:val="24"/>
          <w:szCs w:val="24"/>
        </w:rPr>
        <w:t xml:space="preserve">Кетовского </w:t>
      </w:r>
      <w:r w:rsidR="00A6377B">
        <w:rPr>
          <w:sz w:val="24"/>
          <w:szCs w:val="24"/>
        </w:rPr>
        <w:t>муниципального округа</w:t>
      </w:r>
      <w:r w:rsidRPr="00292721">
        <w:rPr>
          <w:sz w:val="24"/>
          <w:szCs w:val="24"/>
        </w:rPr>
        <w:t xml:space="preserve">. </w:t>
      </w:r>
    </w:p>
    <w:p w:rsidR="006D58FB" w:rsidRPr="00292721" w:rsidRDefault="006D58FB" w:rsidP="006D58FB">
      <w:pPr>
        <w:spacing w:line="240" w:lineRule="auto"/>
        <w:jc w:val="both"/>
        <w:rPr>
          <w:sz w:val="24"/>
          <w:szCs w:val="24"/>
        </w:rPr>
      </w:pPr>
      <w:r w:rsidRPr="00292721">
        <w:rPr>
          <w:sz w:val="24"/>
          <w:szCs w:val="24"/>
        </w:rPr>
        <w:t>2.1.3.Требовать от Хозяйствующего субъекта соблюдения архитектурных, санитарных, технических требований к нестационарным торговым объектам, а также санитарных и иных требований, предъявляемых к пользованию местом размещения Объекта.</w:t>
      </w:r>
    </w:p>
    <w:p w:rsidR="006D58FB" w:rsidRPr="00292721" w:rsidRDefault="006D58FB" w:rsidP="006D58FB">
      <w:pPr>
        <w:spacing w:line="240" w:lineRule="auto"/>
        <w:jc w:val="both"/>
        <w:rPr>
          <w:sz w:val="24"/>
          <w:szCs w:val="24"/>
        </w:rPr>
      </w:pPr>
      <w:r w:rsidRPr="00292721">
        <w:rPr>
          <w:sz w:val="24"/>
          <w:szCs w:val="24"/>
        </w:rPr>
        <w:t>2.1.4.В случае неисполнения или ненадлежащего исполнения Хозяйствующим субъектом обязанностей, предусмотренных настоящим Договором, направлять Хозяйствующему субъекту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6D58FB" w:rsidRPr="00292721" w:rsidRDefault="006D58FB" w:rsidP="006D58FB">
      <w:pPr>
        <w:spacing w:line="240" w:lineRule="auto"/>
        <w:jc w:val="both"/>
        <w:rPr>
          <w:sz w:val="24"/>
          <w:szCs w:val="24"/>
        </w:rPr>
      </w:pPr>
      <w:r w:rsidRPr="00292721">
        <w:rPr>
          <w:sz w:val="24"/>
          <w:szCs w:val="24"/>
        </w:rPr>
        <w:t>2.1.5.Направлять в адрес Хозяйствующего субъекта уведомления о выявлении фактов повреждения либо утраты отдельных элементов Объекта, его ненадлежащего технического состояния или появления посторонних надписей, рисунков на любом элементе Объекта с требованием об устранении перечисленных недостатков.</w:t>
      </w:r>
    </w:p>
    <w:p w:rsidR="006D58FB" w:rsidRPr="00292721" w:rsidRDefault="006D58FB" w:rsidP="006D58FB">
      <w:pPr>
        <w:spacing w:line="240" w:lineRule="auto"/>
        <w:jc w:val="both"/>
        <w:rPr>
          <w:sz w:val="24"/>
          <w:szCs w:val="24"/>
        </w:rPr>
      </w:pPr>
      <w:r w:rsidRPr="00292721">
        <w:rPr>
          <w:sz w:val="24"/>
          <w:szCs w:val="24"/>
        </w:rPr>
        <w:t xml:space="preserve">2.1.6.В случаях и порядке, установленных настоящим Договором, законодательством Российской Федерации, </w:t>
      </w:r>
      <w:r>
        <w:rPr>
          <w:sz w:val="24"/>
          <w:szCs w:val="24"/>
        </w:rPr>
        <w:t>Курганской области</w:t>
      </w:r>
      <w:r w:rsidRPr="00292721">
        <w:rPr>
          <w:sz w:val="24"/>
          <w:szCs w:val="24"/>
        </w:rPr>
        <w:t xml:space="preserve"> или правовыми актами </w:t>
      </w:r>
      <w:r>
        <w:rPr>
          <w:sz w:val="24"/>
          <w:szCs w:val="24"/>
        </w:rPr>
        <w:t xml:space="preserve">Кетовского </w:t>
      </w:r>
      <w:r w:rsidR="00D22CCE">
        <w:rPr>
          <w:sz w:val="24"/>
          <w:szCs w:val="24"/>
        </w:rPr>
        <w:t>муниципального округа</w:t>
      </w:r>
      <w:r w:rsidRPr="00292721">
        <w:rPr>
          <w:sz w:val="24"/>
          <w:szCs w:val="24"/>
        </w:rPr>
        <w:t xml:space="preserve">, в одностороннем порядке отказаться от исполнения настоящего Договора. </w:t>
      </w:r>
    </w:p>
    <w:p w:rsidR="006D58FB" w:rsidRPr="00292721" w:rsidRDefault="006D58FB" w:rsidP="006D58FB">
      <w:pPr>
        <w:spacing w:line="240" w:lineRule="auto"/>
        <w:jc w:val="both"/>
        <w:rPr>
          <w:sz w:val="24"/>
          <w:szCs w:val="24"/>
        </w:rPr>
      </w:pPr>
      <w:r w:rsidRPr="00292721">
        <w:rPr>
          <w:sz w:val="24"/>
          <w:szCs w:val="24"/>
        </w:rPr>
        <w:t>2.1.7.Осуществлять иные права в соответствии с настоящим Договором и действующим законодательством.</w:t>
      </w:r>
    </w:p>
    <w:p w:rsidR="006D58FB" w:rsidRPr="00292721" w:rsidRDefault="006D58FB" w:rsidP="006D58FB">
      <w:pPr>
        <w:spacing w:line="240" w:lineRule="auto"/>
        <w:jc w:val="both"/>
        <w:rPr>
          <w:sz w:val="24"/>
          <w:szCs w:val="24"/>
        </w:rPr>
      </w:pPr>
      <w:r w:rsidRPr="00292721">
        <w:rPr>
          <w:sz w:val="24"/>
          <w:szCs w:val="24"/>
        </w:rPr>
        <w:t xml:space="preserve">2.2.Администрация обязана: </w:t>
      </w:r>
    </w:p>
    <w:p w:rsidR="006D58FB" w:rsidRPr="00292721" w:rsidRDefault="006D58FB" w:rsidP="006D58FB">
      <w:pPr>
        <w:spacing w:line="240" w:lineRule="auto"/>
        <w:jc w:val="both"/>
        <w:rPr>
          <w:sz w:val="24"/>
          <w:szCs w:val="24"/>
        </w:rPr>
      </w:pPr>
      <w:r w:rsidRPr="00292721">
        <w:rPr>
          <w:sz w:val="24"/>
          <w:szCs w:val="24"/>
        </w:rPr>
        <w:t>2.2.1.Предоставить Хозяйствующему субъекту право на размещение Объекта в соответствии со Схемой в месте, указанном в пункте 1.2 настоящего Договора, путем заключения настоящего Договора.</w:t>
      </w:r>
    </w:p>
    <w:p w:rsidR="006D58FB" w:rsidRPr="00292721" w:rsidRDefault="006D58FB" w:rsidP="006D58FB">
      <w:pPr>
        <w:spacing w:line="240" w:lineRule="auto"/>
        <w:jc w:val="both"/>
        <w:rPr>
          <w:sz w:val="24"/>
          <w:szCs w:val="24"/>
        </w:rPr>
      </w:pPr>
      <w:proofErr w:type="gramStart"/>
      <w:r w:rsidRPr="00292721">
        <w:rPr>
          <w:sz w:val="24"/>
          <w:szCs w:val="24"/>
        </w:rPr>
        <w:t xml:space="preserve">2.2.2.Предоставить Хозяйствующему субъекту беспрепятственный доступ к территории, предоставленной в соответствии с пунктом 1.2 настоящего договора, для целей,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 регулирующих размещение нестационарных торговых объектов на территории </w:t>
      </w:r>
      <w:r w:rsidR="00CF55D0">
        <w:rPr>
          <w:sz w:val="24"/>
          <w:szCs w:val="24"/>
        </w:rPr>
        <w:t>Кетовского муниципального округа</w:t>
      </w:r>
      <w:r w:rsidRPr="00292721">
        <w:rPr>
          <w:sz w:val="24"/>
          <w:szCs w:val="24"/>
        </w:rPr>
        <w:t>.</w:t>
      </w:r>
      <w:proofErr w:type="gramEnd"/>
    </w:p>
    <w:p w:rsidR="006D58FB" w:rsidRPr="00292721" w:rsidRDefault="006D58FB" w:rsidP="006D58FB">
      <w:pPr>
        <w:spacing w:line="240" w:lineRule="auto"/>
        <w:jc w:val="both"/>
        <w:rPr>
          <w:sz w:val="24"/>
          <w:szCs w:val="24"/>
        </w:rPr>
      </w:pPr>
      <w:r w:rsidRPr="00292721">
        <w:rPr>
          <w:sz w:val="24"/>
          <w:szCs w:val="24"/>
        </w:rPr>
        <w:t xml:space="preserve">2.2.3.Выполнять иные обязательства, предусмотренные настоящим Договором. </w:t>
      </w:r>
    </w:p>
    <w:p w:rsidR="006D58FB" w:rsidRPr="00292721" w:rsidRDefault="006D58FB" w:rsidP="006D58FB">
      <w:pPr>
        <w:spacing w:line="240" w:lineRule="auto"/>
        <w:jc w:val="both"/>
        <w:rPr>
          <w:sz w:val="24"/>
          <w:szCs w:val="24"/>
        </w:rPr>
      </w:pPr>
      <w:r w:rsidRPr="00292721">
        <w:rPr>
          <w:sz w:val="24"/>
          <w:szCs w:val="24"/>
        </w:rPr>
        <w:t>2.3.Хозяйствующий субъект имеет право:</w:t>
      </w:r>
    </w:p>
    <w:p w:rsidR="006D58FB" w:rsidRPr="00292721" w:rsidRDefault="006D58FB" w:rsidP="006D58FB">
      <w:pPr>
        <w:spacing w:line="240" w:lineRule="auto"/>
        <w:jc w:val="both"/>
        <w:rPr>
          <w:sz w:val="24"/>
          <w:szCs w:val="24"/>
        </w:rPr>
      </w:pPr>
      <w:r w:rsidRPr="00292721">
        <w:rPr>
          <w:sz w:val="24"/>
          <w:szCs w:val="24"/>
        </w:rPr>
        <w:t>2.3.1.Беспрепятственного доступа к территории, предоставленной в соответствии с пунктом 1.2 настоящего договора, для целей,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w:t>
      </w:r>
    </w:p>
    <w:p w:rsidR="006D58FB" w:rsidRPr="00292721" w:rsidRDefault="006D58FB" w:rsidP="006D58FB">
      <w:pPr>
        <w:spacing w:line="240" w:lineRule="auto"/>
        <w:jc w:val="both"/>
        <w:rPr>
          <w:sz w:val="24"/>
          <w:szCs w:val="24"/>
        </w:rPr>
      </w:pPr>
      <w:r w:rsidRPr="00292721">
        <w:rPr>
          <w:sz w:val="24"/>
          <w:szCs w:val="24"/>
        </w:rPr>
        <w:t>2.3.2.</w:t>
      </w:r>
      <w:proofErr w:type="gramStart"/>
      <w:r w:rsidRPr="00292721">
        <w:rPr>
          <w:sz w:val="24"/>
          <w:szCs w:val="24"/>
        </w:rPr>
        <w:t>Разместить Объект</w:t>
      </w:r>
      <w:proofErr w:type="gramEnd"/>
      <w:r w:rsidRPr="00292721">
        <w:rPr>
          <w:sz w:val="24"/>
          <w:szCs w:val="24"/>
        </w:rPr>
        <w:t xml:space="preserve"> в месте, указанном в пункте 1.2 настоящего Договора, в соответствии с характеристиками, установленными пунктом 1.3 настоящего Договора. </w:t>
      </w:r>
    </w:p>
    <w:p w:rsidR="006D58FB" w:rsidRPr="00292721" w:rsidRDefault="006D58FB" w:rsidP="006D58FB">
      <w:pPr>
        <w:spacing w:line="240" w:lineRule="auto"/>
        <w:jc w:val="both"/>
        <w:rPr>
          <w:sz w:val="24"/>
          <w:szCs w:val="24"/>
        </w:rPr>
      </w:pPr>
      <w:r w:rsidRPr="00292721">
        <w:rPr>
          <w:sz w:val="24"/>
          <w:szCs w:val="24"/>
        </w:rPr>
        <w:t xml:space="preserve">2.3.3.Осуществлять торговую деятельность с использованием Объекта в месте, указанном в пункте 1.2 настоящего Договора, в соответствии с требованиями </w:t>
      </w:r>
      <w:r w:rsidRPr="00292721">
        <w:rPr>
          <w:sz w:val="24"/>
          <w:szCs w:val="24"/>
        </w:rPr>
        <w:lastRenderedPageBreak/>
        <w:t xml:space="preserve">действующего законодательства Российской Федерации, </w:t>
      </w:r>
      <w:r>
        <w:rPr>
          <w:sz w:val="24"/>
          <w:szCs w:val="24"/>
        </w:rPr>
        <w:t>Курганской области</w:t>
      </w:r>
      <w:r w:rsidRPr="00292721">
        <w:rPr>
          <w:sz w:val="24"/>
          <w:szCs w:val="24"/>
        </w:rPr>
        <w:t xml:space="preserve"> и правовых актов </w:t>
      </w:r>
      <w:r>
        <w:rPr>
          <w:sz w:val="24"/>
          <w:szCs w:val="24"/>
        </w:rPr>
        <w:t xml:space="preserve">Кетовского </w:t>
      </w:r>
      <w:r w:rsidR="00CF55D0">
        <w:rPr>
          <w:sz w:val="24"/>
          <w:szCs w:val="24"/>
        </w:rPr>
        <w:t>муниципального округа</w:t>
      </w:r>
      <w:r w:rsidRPr="00292721">
        <w:rPr>
          <w:sz w:val="24"/>
          <w:szCs w:val="24"/>
        </w:rPr>
        <w:t xml:space="preserve">. </w:t>
      </w:r>
    </w:p>
    <w:p w:rsidR="006D58FB" w:rsidRPr="004C46AA" w:rsidRDefault="006D58FB" w:rsidP="006D58FB">
      <w:pPr>
        <w:spacing w:line="240" w:lineRule="auto"/>
        <w:jc w:val="both"/>
        <w:rPr>
          <w:sz w:val="24"/>
          <w:szCs w:val="24"/>
        </w:rPr>
      </w:pPr>
      <w:r w:rsidRPr="004C46AA">
        <w:rPr>
          <w:sz w:val="24"/>
          <w:szCs w:val="24"/>
        </w:rPr>
        <w:t xml:space="preserve">2.3.4.Осуществлять переуступку прав по договору на размещение нестационарного торгового объекта в пределах срока действующего договора с соблюдением условий настоящего договора и требований нормативных правовых актов, регулирующих размещение нестационарного торгового объекта на территории Кетовского </w:t>
      </w:r>
      <w:r w:rsidR="00CF55D0">
        <w:rPr>
          <w:sz w:val="24"/>
          <w:szCs w:val="24"/>
        </w:rPr>
        <w:t>муниципального округа</w:t>
      </w:r>
      <w:r w:rsidRPr="004C46AA">
        <w:rPr>
          <w:sz w:val="24"/>
          <w:szCs w:val="24"/>
        </w:rPr>
        <w:t>.</w:t>
      </w:r>
    </w:p>
    <w:p w:rsidR="006D58FB" w:rsidRPr="00292721" w:rsidRDefault="006D58FB" w:rsidP="006D58FB">
      <w:pPr>
        <w:spacing w:line="240" w:lineRule="auto"/>
        <w:jc w:val="both"/>
        <w:rPr>
          <w:sz w:val="24"/>
          <w:szCs w:val="24"/>
        </w:rPr>
      </w:pPr>
      <w:r w:rsidRPr="00292721">
        <w:rPr>
          <w:sz w:val="24"/>
          <w:szCs w:val="24"/>
        </w:rPr>
        <w:t>2.3.5.Осуществлять иные права в соответствии с настоящим Договором и действующим законодательством.</w:t>
      </w:r>
    </w:p>
    <w:p w:rsidR="006D58FB" w:rsidRPr="00292721" w:rsidRDefault="006D58FB" w:rsidP="006D58FB">
      <w:pPr>
        <w:spacing w:line="240" w:lineRule="auto"/>
        <w:jc w:val="both"/>
        <w:rPr>
          <w:sz w:val="24"/>
          <w:szCs w:val="24"/>
        </w:rPr>
      </w:pPr>
      <w:r w:rsidRPr="00292721">
        <w:rPr>
          <w:sz w:val="24"/>
          <w:szCs w:val="24"/>
        </w:rPr>
        <w:t xml:space="preserve">2.4. Хозяйствующий субъект обязан: </w:t>
      </w:r>
    </w:p>
    <w:p w:rsidR="006D58FB" w:rsidRPr="00292721" w:rsidRDefault="006D58FB" w:rsidP="006D58FB">
      <w:pPr>
        <w:spacing w:line="240" w:lineRule="auto"/>
        <w:jc w:val="both"/>
        <w:rPr>
          <w:sz w:val="24"/>
          <w:szCs w:val="24"/>
        </w:rPr>
      </w:pPr>
      <w:proofErr w:type="gramStart"/>
      <w:r w:rsidRPr="00292721">
        <w:rPr>
          <w:sz w:val="24"/>
          <w:szCs w:val="24"/>
        </w:rPr>
        <w:t xml:space="preserve">2.4.1.Разместить Объект не позднее 60-и календарных дней с даты заключения договора в соответствии с характеристиками, установленными пунктом 1.3 настоящего Договора, и требованиями действующего законодательства Российской Федерации, </w:t>
      </w:r>
      <w:r>
        <w:rPr>
          <w:sz w:val="24"/>
          <w:szCs w:val="24"/>
        </w:rPr>
        <w:t>Курганской области</w:t>
      </w:r>
      <w:r w:rsidRPr="00292721">
        <w:rPr>
          <w:sz w:val="24"/>
          <w:szCs w:val="24"/>
        </w:rPr>
        <w:t xml:space="preserve"> и муниципальных правовых актов </w:t>
      </w:r>
      <w:r>
        <w:rPr>
          <w:sz w:val="24"/>
          <w:szCs w:val="24"/>
        </w:rPr>
        <w:t>Кетовского района</w:t>
      </w:r>
      <w:r w:rsidRPr="00292721">
        <w:rPr>
          <w:sz w:val="24"/>
          <w:szCs w:val="24"/>
        </w:rPr>
        <w:t xml:space="preserve"> и предъявить для осмотра приемочной комиссии путем направления уведомления Администрации.</w:t>
      </w:r>
      <w:proofErr w:type="gramEnd"/>
    </w:p>
    <w:p w:rsidR="006D58FB" w:rsidRPr="00292721" w:rsidRDefault="006D58FB" w:rsidP="006D58FB">
      <w:pPr>
        <w:spacing w:line="240" w:lineRule="auto"/>
        <w:jc w:val="both"/>
        <w:rPr>
          <w:sz w:val="24"/>
          <w:szCs w:val="24"/>
        </w:rPr>
      </w:pPr>
      <w:r w:rsidRPr="00292721">
        <w:rPr>
          <w:sz w:val="24"/>
          <w:szCs w:val="24"/>
        </w:rPr>
        <w:t xml:space="preserve">2.4.2.Осуществлять деятельность с использованием Объекта в соответствии со специализацией, указанной в пункте 1.4 настоящего Договора. </w:t>
      </w:r>
    </w:p>
    <w:p w:rsidR="006D58FB" w:rsidRPr="00292721" w:rsidRDefault="006D58FB" w:rsidP="006D58FB">
      <w:pPr>
        <w:spacing w:line="240" w:lineRule="auto"/>
        <w:jc w:val="both"/>
        <w:rPr>
          <w:sz w:val="24"/>
          <w:szCs w:val="24"/>
        </w:rPr>
      </w:pPr>
      <w:r w:rsidRPr="00292721">
        <w:rPr>
          <w:sz w:val="24"/>
          <w:szCs w:val="24"/>
        </w:rPr>
        <w:t>2.4.3.Обеспечить сохранение вида, местоположения и размеров Объекта в течение срока действия настоящего Договора и не допускать изменение характеристик Объекта, установленных пунктом 1.3 настоящего Договора.</w:t>
      </w:r>
    </w:p>
    <w:p w:rsidR="006D58FB" w:rsidRPr="00292721" w:rsidRDefault="006D58FB" w:rsidP="006D58FB">
      <w:pPr>
        <w:spacing w:line="240" w:lineRule="auto"/>
        <w:jc w:val="both"/>
        <w:rPr>
          <w:sz w:val="24"/>
          <w:szCs w:val="24"/>
        </w:rPr>
      </w:pPr>
      <w:r w:rsidRPr="00292721">
        <w:rPr>
          <w:sz w:val="24"/>
          <w:szCs w:val="24"/>
        </w:rPr>
        <w:t>2.4.4.На фасаде Объекта поместить вывеску с указанием наименования Хозяйствующего субъекта, режима работы с соблюдением правил размещения информационных конструкций.</w:t>
      </w:r>
    </w:p>
    <w:p w:rsidR="006D58FB" w:rsidRPr="00292721" w:rsidRDefault="006D58FB" w:rsidP="006D58FB">
      <w:pPr>
        <w:spacing w:line="240" w:lineRule="auto"/>
        <w:jc w:val="both"/>
        <w:rPr>
          <w:sz w:val="24"/>
          <w:szCs w:val="24"/>
        </w:rPr>
      </w:pPr>
      <w:proofErr w:type="gramStart"/>
      <w:r w:rsidRPr="00292721">
        <w:rPr>
          <w:sz w:val="24"/>
          <w:szCs w:val="24"/>
        </w:rPr>
        <w:t xml:space="preserve">2.4.5.При размещении Объекта и его использовании соблюдать условия настоящего Договора и требования действующего законодательства Российской Федерации, </w:t>
      </w:r>
      <w:r>
        <w:rPr>
          <w:sz w:val="24"/>
          <w:szCs w:val="24"/>
        </w:rPr>
        <w:t>Курганской области</w:t>
      </w:r>
      <w:r w:rsidRPr="00292721">
        <w:rPr>
          <w:sz w:val="24"/>
          <w:szCs w:val="24"/>
        </w:rPr>
        <w:t xml:space="preserve"> и правовых актов </w:t>
      </w:r>
      <w:r>
        <w:rPr>
          <w:sz w:val="24"/>
          <w:szCs w:val="24"/>
        </w:rPr>
        <w:t xml:space="preserve">Кетовского </w:t>
      </w:r>
      <w:r w:rsidR="00DD63A5">
        <w:rPr>
          <w:sz w:val="24"/>
          <w:szCs w:val="24"/>
        </w:rPr>
        <w:t>муниципального округа</w:t>
      </w:r>
      <w:r w:rsidRPr="00292721">
        <w:rPr>
          <w:sz w:val="24"/>
          <w:szCs w:val="24"/>
        </w:rPr>
        <w:t>, в том числе требования природоохранного законодательства, законодательства в сфере охраны объектов культурного наследия, а также выполнять предписания уполномоченных контрольных и надзорных органов об устранении нарушений, допущенных при использовании Объекта и прилегающей территории.</w:t>
      </w:r>
      <w:proofErr w:type="gramEnd"/>
    </w:p>
    <w:p w:rsidR="006D58FB" w:rsidRPr="00292721" w:rsidRDefault="006D58FB" w:rsidP="006D58FB">
      <w:pPr>
        <w:spacing w:line="240" w:lineRule="auto"/>
        <w:jc w:val="both"/>
        <w:rPr>
          <w:sz w:val="24"/>
          <w:szCs w:val="24"/>
        </w:rPr>
      </w:pPr>
      <w:r w:rsidRPr="00292721">
        <w:rPr>
          <w:sz w:val="24"/>
          <w:szCs w:val="24"/>
        </w:rPr>
        <w:t xml:space="preserve">2.4.6.За свой счет содержать Объект в надлежащем эстетическом, санитарном и техническом состоянии, своевременно производить текущий ремонт Объекта, обеспечить надлежащее содержание и благоустройство места размещения Объекта, а также прилегающей территории, и вывоз твердых коммунальных отходов в соответствии с требованиями Правил благоустройства территории </w:t>
      </w:r>
      <w:r>
        <w:rPr>
          <w:sz w:val="24"/>
          <w:szCs w:val="24"/>
        </w:rPr>
        <w:t xml:space="preserve">Кетовского </w:t>
      </w:r>
      <w:r w:rsidR="00DD63A5">
        <w:rPr>
          <w:sz w:val="24"/>
          <w:szCs w:val="24"/>
        </w:rPr>
        <w:t>муниципального округа</w:t>
      </w:r>
      <w:r w:rsidRPr="00292721">
        <w:rPr>
          <w:sz w:val="24"/>
          <w:szCs w:val="24"/>
        </w:rPr>
        <w:t xml:space="preserve">, утвержденных </w:t>
      </w:r>
      <w:r>
        <w:rPr>
          <w:sz w:val="24"/>
          <w:szCs w:val="24"/>
        </w:rPr>
        <w:t>___________________________________________________________________</w:t>
      </w:r>
      <w:r w:rsidRPr="00292721">
        <w:rPr>
          <w:sz w:val="24"/>
          <w:szCs w:val="24"/>
        </w:rPr>
        <w:t>.</w:t>
      </w:r>
    </w:p>
    <w:p w:rsidR="006D58FB" w:rsidRPr="00292721" w:rsidRDefault="006D58FB" w:rsidP="006D58FB">
      <w:pPr>
        <w:spacing w:line="240" w:lineRule="auto"/>
        <w:jc w:val="both"/>
        <w:rPr>
          <w:sz w:val="24"/>
          <w:szCs w:val="24"/>
        </w:rPr>
      </w:pPr>
      <w:r w:rsidRPr="00292721">
        <w:rPr>
          <w:sz w:val="24"/>
          <w:szCs w:val="24"/>
        </w:rPr>
        <w:t xml:space="preserve">2.4.7.Заключить договор на оказание услуг по обращению с твердыми коммунальными отходами с </w:t>
      </w:r>
      <w:proofErr w:type="gramStart"/>
      <w:r w:rsidRPr="00292721">
        <w:rPr>
          <w:sz w:val="24"/>
          <w:szCs w:val="24"/>
        </w:rPr>
        <w:t>региональным</w:t>
      </w:r>
      <w:proofErr w:type="gramEnd"/>
      <w:r w:rsidRPr="00292721">
        <w:rPr>
          <w:sz w:val="24"/>
          <w:szCs w:val="24"/>
        </w:rPr>
        <w:t xml:space="preserve"> в соответствии с требованиями Федерального закона от 24.06.1998 №89-ФЗ «Об отходах производства и потребления» и предоставить Администрации копию договора в течение 10 дней с момента заключения договора на размещение нестационарного торгового объекта.</w:t>
      </w:r>
    </w:p>
    <w:p w:rsidR="006D58FB" w:rsidRPr="00292721" w:rsidRDefault="006D58FB" w:rsidP="006D58FB">
      <w:pPr>
        <w:spacing w:line="240" w:lineRule="auto"/>
        <w:jc w:val="both"/>
        <w:rPr>
          <w:sz w:val="24"/>
          <w:szCs w:val="24"/>
        </w:rPr>
      </w:pPr>
      <w:proofErr w:type="gramStart"/>
      <w:r w:rsidRPr="00292721">
        <w:rPr>
          <w:sz w:val="24"/>
          <w:szCs w:val="24"/>
        </w:rPr>
        <w:t>2.4.8.В случае самостоятельного выявления фактов повреждения, утраты отдельных элементов Объекта, ненадлежащего технического состояния Объекта или появления посторонних надписей, рисунков на любом элементе Объекта либо в случае получения уведомления Администрации об указанных обстоятельствах устранить такие недостатки не позднее трех календарных дней со дня такого выявления, либо со дня получения соответствующего уведомления Администрации.</w:t>
      </w:r>
      <w:proofErr w:type="gramEnd"/>
    </w:p>
    <w:p w:rsidR="006D58FB" w:rsidRPr="00292721" w:rsidRDefault="006D58FB" w:rsidP="006D58FB">
      <w:pPr>
        <w:spacing w:line="240" w:lineRule="auto"/>
        <w:jc w:val="both"/>
        <w:rPr>
          <w:sz w:val="24"/>
          <w:szCs w:val="24"/>
        </w:rPr>
      </w:pPr>
      <w:r w:rsidRPr="00292721">
        <w:rPr>
          <w:sz w:val="24"/>
          <w:szCs w:val="24"/>
        </w:rPr>
        <w:t>2.4.9.Не нарушать права и законные интересы землепользователей смежных земельных участков.</w:t>
      </w:r>
    </w:p>
    <w:p w:rsidR="006D58FB" w:rsidRPr="00292721" w:rsidRDefault="006D58FB" w:rsidP="006D58FB">
      <w:pPr>
        <w:spacing w:line="240" w:lineRule="auto"/>
        <w:jc w:val="both"/>
        <w:rPr>
          <w:sz w:val="24"/>
          <w:szCs w:val="24"/>
        </w:rPr>
      </w:pPr>
      <w:r w:rsidRPr="00292721">
        <w:rPr>
          <w:sz w:val="24"/>
          <w:szCs w:val="24"/>
        </w:rPr>
        <w:t>2.4.10.Своевременно и полностью вносить плату по настоящему Договору в размере и порядке, установленном настоящим Договором.</w:t>
      </w:r>
    </w:p>
    <w:p w:rsidR="006D58FB" w:rsidRPr="00292721" w:rsidRDefault="006D58FB" w:rsidP="006D58FB">
      <w:pPr>
        <w:spacing w:line="240" w:lineRule="auto"/>
        <w:jc w:val="both"/>
        <w:rPr>
          <w:sz w:val="24"/>
          <w:szCs w:val="24"/>
        </w:rPr>
      </w:pPr>
      <w:r w:rsidRPr="00292721">
        <w:rPr>
          <w:sz w:val="24"/>
          <w:szCs w:val="24"/>
        </w:rPr>
        <w:t>2.4.11.В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6D58FB" w:rsidRPr="00292721" w:rsidRDefault="006D58FB" w:rsidP="006D58FB">
      <w:pPr>
        <w:spacing w:line="240" w:lineRule="auto"/>
        <w:jc w:val="both"/>
        <w:rPr>
          <w:sz w:val="24"/>
          <w:szCs w:val="24"/>
        </w:rPr>
      </w:pPr>
      <w:r w:rsidRPr="00292721">
        <w:rPr>
          <w:sz w:val="24"/>
          <w:szCs w:val="24"/>
        </w:rPr>
        <w:lastRenderedPageBreak/>
        <w:t xml:space="preserve">2.4.12.Обеспечить постоянное наличие на Объекте и предъявление по требованию контролирующих и надзорных органов настоящего Договора, документов, подтверждающих источник поступления, качество и безопасность реализуемой продукции, иных документов, размещение </w:t>
      </w:r>
      <w:proofErr w:type="gramStart"/>
      <w:r w:rsidRPr="00292721">
        <w:rPr>
          <w:sz w:val="24"/>
          <w:szCs w:val="24"/>
        </w:rPr>
        <w:t>и(</w:t>
      </w:r>
      <w:proofErr w:type="gramEnd"/>
      <w:r w:rsidRPr="00292721">
        <w:rPr>
          <w:sz w:val="24"/>
          <w:szCs w:val="24"/>
        </w:rPr>
        <w:t xml:space="preserve">или) предоставление которых обязательно в силу действующего законодательства Российской Федерации </w:t>
      </w:r>
      <w:r>
        <w:rPr>
          <w:sz w:val="24"/>
          <w:szCs w:val="24"/>
        </w:rPr>
        <w:t>, Курганской области.</w:t>
      </w:r>
    </w:p>
    <w:p w:rsidR="006D58FB" w:rsidRPr="00292721" w:rsidRDefault="006D58FB" w:rsidP="006D58FB">
      <w:pPr>
        <w:spacing w:line="240" w:lineRule="auto"/>
        <w:jc w:val="both"/>
        <w:rPr>
          <w:sz w:val="24"/>
          <w:szCs w:val="24"/>
        </w:rPr>
      </w:pPr>
      <w:r w:rsidRPr="00292721">
        <w:rPr>
          <w:sz w:val="24"/>
          <w:szCs w:val="24"/>
        </w:rPr>
        <w:t>2.4.13.Обеспечить представителям Администрации свободный доступ на Объект и место размещения Объекта по их требованию.</w:t>
      </w:r>
    </w:p>
    <w:p w:rsidR="006D58FB" w:rsidRPr="00292721" w:rsidRDefault="006D58FB" w:rsidP="006D58FB">
      <w:pPr>
        <w:spacing w:line="240" w:lineRule="auto"/>
        <w:jc w:val="both"/>
        <w:rPr>
          <w:sz w:val="24"/>
          <w:szCs w:val="24"/>
        </w:rPr>
      </w:pPr>
      <w:r w:rsidRPr="00292721">
        <w:rPr>
          <w:sz w:val="24"/>
          <w:szCs w:val="24"/>
        </w:rPr>
        <w:t>2.4.14.Выполнять согласно требованиям соответствующих служб условия эксплуатации подземных и надземных коммуникаций, беспрепятственно допускать соответствующие службы для производства работ, связанных с их ремонтом, обслуживанием и эксплуатацией.</w:t>
      </w:r>
    </w:p>
    <w:p w:rsidR="006D58FB" w:rsidRPr="00292721" w:rsidRDefault="006D58FB" w:rsidP="006D58FB">
      <w:pPr>
        <w:spacing w:line="240" w:lineRule="auto"/>
        <w:jc w:val="both"/>
        <w:rPr>
          <w:sz w:val="24"/>
          <w:szCs w:val="24"/>
        </w:rPr>
      </w:pPr>
      <w:r w:rsidRPr="00292721">
        <w:rPr>
          <w:sz w:val="24"/>
          <w:szCs w:val="24"/>
        </w:rPr>
        <w:t xml:space="preserve">2.4.15.В течение пятнадцати календарных дней извещать Администрацию в письменной форме об изменении адреса места нахождения, места жительства (пребывания) в Российской Федерации или почтового адреса, банковских реквизитов, а также о принятых </w:t>
      </w:r>
      <w:proofErr w:type="gramStart"/>
      <w:r w:rsidRPr="00292721">
        <w:rPr>
          <w:sz w:val="24"/>
          <w:szCs w:val="24"/>
        </w:rPr>
        <w:t>решениях</w:t>
      </w:r>
      <w:proofErr w:type="gramEnd"/>
      <w:r w:rsidRPr="00292721">
        <w:rPr>
          <w:sz w:val="24"/>
          <w:szCs w:val="24"/>
        </w:rPr>
        <w:t xml:space="preserve"> о ликвидации либо реорганизации /принятом решении о прекращении деятельности физического лица в качестве индивидуального предпринимателя.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Хозяйствующего субъекта.</w:t>
      </w:r>
    </w:p>
    <w:p w:rsidR="006D58FB" w:rsidRPr="00292721" w:rsidRDefault="006D58FB" w:rsidP="006D58FB">
      <w:pPr>
        <w:spacing w:line="240" w:lineRule="auto"/>
        <w:jc w:val="both"/>
        <w:rPr>
          <w:sz w:val="24"/>
          <w:szCs w:val="24"/>
        </w:rPr>
      </w:pPr>
      <w:r w:rsidRPr="00292721">
        <w:rPr>
          <w:sz w:val="24"/>
          <w:szCs w:val="24"/>
        </w:rPr>
        <w:t>2.4.16.В случае расторжения договора либо одностороннего отказа Уполномоченного органа от исполнения договора произвести де</w:t>
      </w:r>
      <w:r>
        <w:rPr>
          <w:sz w:val="24"/>
          <w:szCs w:val="24"/>
        </w:rPr>
        <w:t xml:space="preserve">монтаж и </w:t>
      </w:r>
      <w:r w:rsidRPr="00292721">
        <w:rPr>
          <w:sz w:val="24"/>
          <w:szCs w:val="24"/>
        </w:rPr>
        <w:t xml:space="preserve">вывоз Объекта, а также привести земельный участок, который была занят Объектом </w:t>
      </w:r>
      <w:proofErr w:type="gramStart"/>
      <w:r w:rsidRPr="00292721">
        <w:rPr>
          <w:sz w:val="24"/>
          <w:szCs w:val="24"/>
        </w:rPr>
        <w:t>и(</w:t>
      </w:r>
      <w:proofErr w:type="gramEnd"/>
      <w:r w:rsidRPr="00292721">
        <w:rPr>
          <w:sz w:val="24"/>
          <w:szCs w:val="24"/>
        </w:rPr>
        <w:t>или) являлся необходимой для его размещения и(или) использования, в первоначальное состояние, с вывозом твердых коммунальных отходов и благоустройством соответствующей территории.</w:t>
      </w:r>
    </w:p>
    <w:p w:rsidR="006D58FB" w:rsidRDefault="006D58FB" w:rsidP="006D58FB">
      <w:pPr>
        <w:spacing w:line="240" w:lineRule="auto"/>
        <w:jc w:val="both"/>
        <w:rPr>
          <w:sz w:val="24"/>
          <w:szCs w:val="24"/>
        </w:rPr>
      </w:pPr>
      <w:r w:rsidRPr="00292721">
        <w:rPr>
          <w:sz w:val="24"/>
          <w:szCs w:val="24"/>
        </w:rPr>
        <w:t xml:space="preserve">2.4.17.Выполнять иные обязательства, предусмотренные законодательством Российской Федерации, </w:t>
      </w:r>
      <w:r>
        <w:rPr>
          <w:sz w:val="24"/>
          <w:szCs w:val="24"/>
        </w:rPr>
        <w:t>Курганской области</w:t>
      </w:r>
      <w:r w:rsidRPr="00292721">
        <w:rPr>
          <w:sz w:val="24"/>
          <w:szCs w:val="24"/>
        </w:rPr>
        <w:t xml:space="preserve">, муниципальными правовыми актами </w:t>
      </w:r>
      <w:r>
        <w:rPr>
          <w:sz w:val="24"/>
          <w:szCs w:val="24"/>
        </w:rPr>
        <w:t>Кетовского района</w:t>
      </w:r>
      <w:r w:rsidRPr="00292721">
        <w:rPr>
          <w:sz w:val="24"/>
          <w:szCs w:val="24"/>
        </w:rPr>
        <w:t xml:space="preserve"> и настоящим Договором.</w:t>
      </w:r>
    </w:p>
    <w:p w:rsidR="006D58FB" w:rsidRPr="00292721" w:rsidRDefault="006D58FB" w:rsidP="006D58FB">
      <w:pPr>
        <w:spacing w:line="240" w:lineRule="auto"/>
        <w:jc w:val="both"/>
        <w:rPr>
          <w:sz w:val="24"/>
          <w:szCs w:val="24"/>
        </w:rPr>
      </w:pPr>
    </w:p>
    <w:p w:rsidR="006D58FB" w:rsidRDefault="006D58FB" w:rsidP="006D58FB">
      <w:pPr>
        <w:spacing w:line="240" w:lineRule="auto"/>
        <w:rPr>
          <w:sz w:val="24"/>
          <w:szCs w:val="24"/>
        </w:rPr>
      </w:pPr>
      <w:r w:rsidRPr="00292721">
        <w:rPr>
          <w:sz w:val="24"/>
          <w:szCs w:val="24"/>
        </w:rPr>
        <w:t>3.Плата за размещение Объекта</w:t>
      </w:r>
    </w:p>
    <w:p w:rsidR="006D58FB" w:rsidRPr="00292721" w:rsidRDefault="006D58FB" w:rsidP="006D58FB">
      <w:pPr>
        <w:spacing w:line="240" w:lineRule="auto"/>
        <w:rPr>
          <w:sz w:val="24"/>
          <w:szCs w:val="24"/>
        </w:rPr>
      </w:pPr>
    </w:p>
    <w:p w:rsidR="00542019" w:rsidRPr="00292721" w:rsidRDefault="006D58FB" w:rsidP="00542019">
      <w:pPr>
        <w:spacing w:line="240" w:lineRule="auto"/>
        <w:jc w:val="both"/>
        <w:rPr>
          <w:sz w:val="24"/>
          <w:szCs w:val="24"/>
        </w:rPr>
      </w:pPr>
      <w:r w:rsidRPr="00292721">
        <w:rPr>
          <w:sz w:val="24"/>
          <w:szCs w:val="24"/>
        </w:rPr>
        <w:t xml:space="preserve"> 3.1.Оплата по договору производится </w:t>
      </w:r>
      <w:r w:rsidR="006F11D7">
        <w:rPr>
          <w:sz w:val="24"/>
          <w:szCs w:val="24"/>
        </w:rPr>
        <w:t xml:space="preserve">ежегодно </w:t>
      </w:r>
      <w:r>
        <w:rPr>
          <w:sz w:val="24"/>
          <w:szCs w:val="24"/>
        </w:rPr>
        <w:t xml:space="preserve"> </w:t>
      </w:r>
      <w:r w:rsidR="006F11D7">
        <w:rPr>
          <w:sz w:val="24"/>
          <w:szCs w:val="24"/>
        </w:rPr>
        <w:t xml:space="preserve">в  течение всего срока </w:t>
      </w:r>
      <w:r>
        <w:rPr>
          <w:sz w:val="24"/>
          <w:szCs w:val="24"/>
        </w:rPr>
        <w:t xml:space="preserve"> действия Договора</w:t>
      </w:r>
      <w:r w:rsidR="00542019">
        <w:rPr>
          <w:sz w:val="24"/>
          <w:szCs w:val="24"/>
        </w:rPr>
        <w:t>.</w:t>
      </w:r>
    </w:p>
    <w:p w:rsidR="006D58FB" w:rsidRPr="00292721" w:rsidRDefault="006D58FB" w:rsidP="006D58FB">
      <w:pPr>
        <w:spacing w:line="240" w:lineRule="auto"/>
        <w:jc w:val="both"/>
        <w:rPr>
          <w:sz w:val="24"/>
          <w:szCs w:val="24"/>
        </w:rPr>
      </w:pPr>
      <w:r w:rsidRPr="00292721">
        <w:rPr>
          <w:sz w:val="24"/>
          <w:szCs w:val="24"/>
        </w:rPr>
        <w:t xml:space="preserve">Внесение платы за размещение Объекта в бюджет </w:t>
      </w:r>
      <w:r>
        <w:rPr>
          <w:sz w:val="24"/>
          <w:szCs w:val="24"/>
        </w:rPr>
        <w:t xml:space="preserve">Кетовского </w:t>
      </w:r>
      <w:r w:rsidR="00A14F80">
        <w:rPr>
          <w:sz w:val="24"/>
          <w:szCs w:val="24"/>
        </w:rPr>
        <w:t>муниципального округа</w:t>
      </w:r>
      <w:r w:rsidRPr="00292721">
        <w:rPr>
          <w:sz w:val="24"/>
          <w:szCs w:val="24"/>
        </w:rPr>
        <w:t xml:space="preserve"> осуществляется путем перечисления безналичных денежных средств по следующим реквизитам:</w:t>
      </w:r>
    </w:p>
    <w:tbl>
      <w:tblPr>
        <w:tblW w:w="9393" w:type="dxa"/>
        <w:tblInd w:w="108" w:type="dxa"/>
        <w:tblLayout w:type="fixed"/>
        <w:tblLook w:val="04A0"/>
      </w:tblPr>
      <w:tblGrid>
        <w:gridCol w:w="3199"/>
        <w:gridCol w:w="6194"/>
      </w:tblGrid>
      <w:tr w:rsidR="006D58FB" w:rsidRPr="00292721" w:rsidTr="00DD63A5">
        <w:trPr>
          <w:trHeight w:val="269"/>
        </w:trPr>
        <w:tc>
          <w:tcPr>
            <w:tcW w:w="3199" w:type="dxa"/>
            <w:hideMark/>
          </w:tcPr>
          <w:p w:rsidR="006D58FB" w:rsidRPr="00292721" w:rsidRDefault="006D58FB" w:rsidP="00EB6E83">
            <w:pPr>
              <w:spacing w:line="240" w:lineRule="auto"/>
              <w:jc w:val="both"/>
              <w:rPr>
                <w:sz w:val="24"/>
                <w:szCs w:val="24"/>
              </w:rPr>
            </w:pPr>
            <w:r w:rsidRPr="00292721">
              <w:rPr>
                <w:sz w:val="24"/>
                <w:szCs w:val="24"/>
              </w:rPr>
              <w:t>Получатель</w:t>
            </w:r>
          </w:p>
        </w:tc>
        <w:tc>
          <w:tcPr>
            <w:tcW w:w="6194" w:type="dxa"/>
          </w:tcPr>
          <w:p w:rsidR="006D58FB" w:rsidRPr="00292721" w:rsidRDefault="006D58FB" w:rsidP="00EB6E83">
            <w:pPr>
              <w:spacing w:line="240" w:lineRule="auto"/>
              <w:jc w:val="both"/>
              <w:rPr>
                <w:sz w:val="24"/>
                <w:szCs w:val="24"/>
              </w:rPr>
            </w:pPr>
          </w:p>
        </w:tc>
      </w:tr>
      <w:tr w:rsidR="006D58FB" w:rsidRPr="00292721" w:rsidTr="00DD63A5">
        <w:trPr>
          <w:trHeight w:val="255"/>
        </w:trPr>
        <w:tc>
          <w:tcPr>
            <w:tcW w:w="3199" w:type="dxa"/>
            <w:hideMark/>
          </w:tcPr>
          <w:p w:rsidR="006D58FB" w:rsidRPr="00292721" w:rsidRDefault="006D58FB" w:rsidP="00EB6E83">
            <w:pPr>
              <w:spacing w:line="240" w:lineRule="auto"/>
              <w:jc w:val="both"/>
              <w:rPr>
                <w:sz w:val="24"/>
                <w:szCs w:val="24"/>
              </w:rPr>
            </w:pPr>
            <w:r w:rsidRPr="00292721">
              <w:rPr>
                <w:sz w:val="24"/>
                <w:szCs w:val="24"/>
              </w:rPr>
              <w:t>ИНН/КПП</w:t>
            </w:r>
          </w:p>
        </w:tc>
        <w:tc>
          <w:tcPr>
            <w:tcW w:w="6194" w:type="dxa"/>
            <w:hideMark/>
          </w:tcPr>
          <w:p w:rsidR="006D58FB" w:rsidRPr="00292721" w:rsidRDefault="006D58FB" w:rsidP="00EB6E83">
            <w:pPr>
              <w:spacing w:line="240" w:lineRule="auto"/>
              <w:jc w:val="both"/>
              <w:rPr>
                <w:sz w:val="24"/>
                <w:szCs w:val="24"/>
              </w:rPr>
            </w:pPr>
          </w:p>
        </w:tc>
      </w:tr>
      <w:tr w:rsidR="006D58FB" w:rsidRPr="00292721" w:rsidTr="00DD63A5">
        <w:trPr>
          <w:trHeight w:val="255"/>
        </w:trPr>
        <w:tc>
          <w:tcPr>
            <w:tcW w:w="3199" w:type="dxa"/>
            <w:hideMark/>
          </w:tcPr>
          <w:p w:rsidR="006D58FB" w:rsidRPr="00292721" w:rsidRDefault="006D58FB" w:rsidP="00EB6E83">
            <w:pPr>
              <w:spacing w:line="240" w:lineRule="auto"/>
              <w:jc w:val="both"/>
              <w:rPr>
                <w:sz w:val="24"/>
                <w:szCs w:val="24"/>
              </w:rPr>
            </w:pPr>
            <w:r w:rsidRPr="00292721">
              <w:rPr>
                <w:sz w:val="24"/>
                <w:szCs w:val="24"/>
              </w:rPr>
              <w:t>Расчетный счет</w:t>
            </w:r>
          </w:p>
        </w:tc>
        <w:tc>
          <w:tcPr>
            <w:tcW w:w="6194" w:type="dxa"/>
          </w:tcPr>
          <w:p w:rsidR="006D58FB" w:rsidRPr="00292721" w:rsidRDefault="006D58FB" w:rsidP="00EB6E83">
            <w:pPr>
              <w:spacing w:line="240" w:lineRule="auto"/>
              <w:jc w:val="both"/>
              <w:rPr>
                <w:sz w:val="24"/>
                <w:szCs w:val="24"/>
              </w:rPr>
            </w:pPr>
          </w:p>
        </w:tc>
      </w:tr>
      <w:tr w:rsidR="006D58FB" w:rsidRPr="00292721" w:rsidTr="00DD63A5">
        <w:trPr>
          <w:trHeight w:val="255"/>
        </w:trPr>
        <w:tc>
          <w:tcPr>
            <w:tcW w:w="3199" w:type="dxa"/>
            <w:hideMark/>
          </w:tcPr>
          <w:p w:rsidR="006D58FB" w:rsidRPr="00292721" w:rsidRDefault="006D58FB" w:rsidP="00EB6E83">
            <w:pPr>
              <w:spacing w:line="240" w:lineRule="auto"/>
              <w:jc w:val="both"/>
              <w:rPr>
                <w:sz w:val="24"/>
                <w:szCs w:val="24"/>
              </w:rPr>
            </w:pPr>
            <w:r w:rsidRPr="00292721">
              <w:rPr>
                <w:sz w:val="24"/>
                <w:szCs w:val="24"/>
              </w:rPr>
              <w:t>Банк</w:t>
            </w:r>
          </w:p>
        </w:tc>
        <w:tc>
          <w:tcPr>
            <w:tcW w:w="6194" w:type="dxa"/>
          </w:tcPr>
          <w:p w:rsidR="006D58FB" w:rsidRPr="00292721" w:rsidRDefault="006D58FB" w:rsidP="00EB6E83">
            <w:pPr>
              <w:spacing w:line="240" w:lineRule="auto"/>
              <w:jc w:val="both"/>
              <w:rPr>
                <w:sz w:val="24"/>
                <w:szCs w:val="24"/>
              </w:rPr>
            </w:pPr>
          </w:p>
        </w:tc>
      </w:tr>
      <w:tr w:rsidR="006D58FB" w:rsidRPr="00292721" w:rsidTr="00DD63A5">
        <w:trPr>
          <w:trHeight w:val="269"/>
        </w:trPr>
        <w:tc>
          <w:tcPr>
            <w:tcW w:w="3199" w:type="dxa"/>
            <w:hideMark/>
          </w:tcPr>
          <w:p w:rsidR="006D58FB" w:rsidRPr="00292721" w:rsidRDefault="006D58FB" w:rsidP="00EB6E83">
            <w:pPr>
              <w:spacing w:line="240" w:lineRule="auto"/>
              <w:jc w:val="both"/>
              <w:rPr>
                <w:sz w:val="24"/>
                <w:szCs w:val="24"/>
              </w:rPr>
            </w:pPr>
            <w:r w:rsidRPr="00292721">
              <w:rPr>
                <w:sz w:val="24"/>
                <w:szCs w:val="24"/>
              </w:rPr>
              <w:t>ОКТМО</w:t>
            </w:r>
          </w:p>
        </w:tc>
        <w:tc>
          <w:tcPr>
            <w:tcW w:w="6194" w:type="dxa"/>
          </w:tcPr>
          <w:p w:rsidR="006D58FB" w:rsidRPr="00292721" w:rsidRDefault="006D58FB" w:rsidP="00EB6E83">
            <w:pPr>
              <w:spacing w:line="240" w:lineRule="auto"/>
              <w:jc w:val="both"/>
              <w:rPr>
                <w:sz w:val="24"/>
                <w:szCs w:val="24"/>
              </w:rPr>
            </w:pPr>
          </w:p>
        </w:tc>
      </w:tr>
      <w:tr w:rsidR="006D58FB" w:rsidRPr="00292721" w:rsidTr="00DD63A5">
        <w:trPr>
          <w:trHeight w:val="255"/>
        </w:trPr>
        <w:tc>
          <w:tcPr>
            <w:tcW w:w="3199" w:type="dxa"/>
            <w:hideMark/>
          </w:tcPr>
          <w:p w:rsidR="006D58FB" w:rsidRPr="00292721" w:rsidRDefault="006D58FB" w:rsidP="00EB6E83">
            <w:pPr>
              <w:spacing w:line="240" w:lineRule="auto"/>
              <w:jc w:val="both"/>
              <w:rPr>
                <w:sz w:val="24"/>
                <w:szCs w:val="24"/>
              </w:rPr>
            </w:pPr>
            <w:r w:rsidRPr="00292721">
              <w:rPr>
                <w:sz w:val="24"/>
                <w:szCs w:val="24"/>
              </w:rPr>
              <w:t>БИК</w:t>
            </w:r>
          </w:p>
        </w:tc>
        <w:tc>
          <w:tcPr>
            <w:tcW w:w="6194" w:type="dxa"/>
          </w:tcPr>
          <w:p w:rsidR="006D58FB" w:rsidRPr="00292721" w:rsidRDefault="006D58FB" w:rsidP="00EB6E83">
            <w:pPr>
              <w:spacing w:line="240" w:lineRule="auto"/>
              <w:jc w:val="both"/>
              <w:rPr>
                <w:sz w:val="24"/>
                <w:szCs w:val="24"/>
              </w:rPr>
            </w:pPr>
          </w:p>
        </w:tc>
      </w:tr>
      <w:tr w:rsidR="006D58FB" w:rsidRPr="00292721" w:rsidTr="00DD63A5">
        <w:trPr>
          <w:trHeight w:val="780"/>
        </w:trPr>
        <w:tc>
          <w:tcPr>
            <w:tcW w:w="3199" w:type="dxa"/>
            <w:hideMark/>
          </w:tcPr>
          <w:p w:rsidR="006D58FB" w:rsidRPr="00292721" w:rsidRDefault="006D58FB" w:rsidP="00EB6E83">
            <w:pPr>
              <w:spacing w:line="240" w:lineRule="auto"/>
              <w:jc w:val="both"/>
              <w:rPr>
                <w:sz w:val="24"/>
                <w:szCs w:val="24"/>
              </w:rPr>
            </w:pPr>
            <w:r w:rsidRPr="00292721">
              <w:rPr>
                <w:sz w:val="24"/>
                <w:szCs w:val="24"/>
              </w:rPr>
              <w:t>КБК</w:t>
            </w:r>
          </w:p>
          <w:p w:rsidR="006D58FB" w:rsidRPr="00292721" w:rsidRDefault="006D58FB" w:rsidP="00EB6E83">
            <w:pPr>
              <w:spacing w:line="240" w:lineRule="auto"/>
              <w:ind w:right="-7621"/>
              <w:jc w:val="both"/>
              <w:rPr>
                <w:sz w:val="24"/>
                <w:szCs w:val="24"/>
              </w:rPr>
            </w:pPr>
            <w:r w:rsidRPr="00292721">
              <w:rPr>
                <w:sz w:val="24"/>
                <w:szCs w:val="24"/>
              </w:rPr>
              <w:t xml:space="preserve">Назначение платежа: </w:t>
            </w:r>
            <w:r>
              <w:rPr>
                <w:sz w:val="24"/>
                <w:szCs w:val="24"/>
              </w:rPr>
              <w:t xml:space="preserve"> </w:t>
            </w:r>
          </w:p>
          <w:p w:rsidR="006D58FB" w:rsidRPr="00292721" w:rsidRDefault="006D58FB" w:rsidP="00EB6E83">
            <w:pPr>
              <w:spacing w:line="240" w:lineRule="auto"/>
              <w:ind w:right="-7621"/>
              <w:jc w:val="both"/>
              <w:rPr>
                <w:sz w:val="24"/>
                <w:szCs w:val="24"/>
              </w:rPr>
            </w:pPr>
          </w:p>
        </w:tc>
        <w:tc>
          <w:tcPr>
            <w:tcW w:w="6194" w:type="dxa"/>
          </w:tcPr>
          <w:p w:rsidR="006D58FB" w:rsidRPr="00292721" w:rsidRDefault="006D58FB" w:rsidP="00EB6E83">
            <w:pPr>
              <w:spacing w:line="240" w:lineRule="auto"/>
              <w:jc w:val="both"/>
              <w:rPr>
                <w:sz w:val="24"/>
                <w:szCs w:val="24"/>
              </w:rPr>
            </w:pPr>
          </w:p>
        </w:tc>
      </w:tr>
    </w:tbl>
    <w:p w:rsidR="006D58FB" w:rsidRPr="00292721" w:rsidRDefault="006D58FB" w:rsidP="006551E1">
      <w:pPr>
        <w:spacing w:line="240" w:lineRule="auto"/>
        <w:jc w:val="both"/>
        <w:rPr>
          <w:sz w:val="24"/>
          <w:szCs w:val="24"/>
        </w:rPr>
      </w:pPr>
      <w:r w:rsidRPr="00292721">
        <w:rPr>
          <w:sz w:val="24"/>
          <w:szCs w:val="24"/>
        </w:rPr>
        <w:t xml:space="preserve">3.2.Цена договора </w:t>
      </w:r>
      <w:r w:rsidR="006551E1">
        <w:rPr>
          <w:sz w:val="24"/>
          <w:szCs w:val="24"/>
        </w:rPr>
        <w:t>определяется согласно Положения о порядке размещения нестационарных торговых объектов на территории К</w:t>
      </w:r>
      <w:r w:rsidR="00457F6A">
        <w:rPr>
          <w:sz w:val="24"/>
          <w:szCs w:val="24"/>
        </w:rPr>
        <w:t>етовского муниципального округа, оплата</w:t>
      </w:r>
      <w:r>
        <w:rPr>
          <w:sz w:val="24"/>
          <w:szCs w:val="24"/>
        </w:rPr>
        <w:t xml:space="preserve"> </w:t>
      </w:r>
      <w:r w:rsidR="00542019">
        <w:rPr>
          <w:sz w:val="24"/>
          <w:szCs w:val="24"/>
        </w:rPr>
        <w:t>исчисляется с «</w:t>
      </w:r>
      <w:r w:rsidR="00542019" w:rsidRPr="00542019">
        <w:rPr>
          <w:sz w:val="24"/>
          <w:szCs w:val="24"/>
          <w:u w:val="single"/>
        </w:rPr>
        <w:t xml:space="preserve"> </w:t>
      </w:r>
      <w:r w:rsidR="00457F6A">
        <w:rPr>
          <w:sz w:val="24"/>
          <w:szCs w:val="24"/>
          <w:u w:val="single"/>
        </w:rPr>
        <w:t xml:space="preserve">     </w:t>
      </w:r>
      <w:r w:rsidR="00542019">
        <w:rPr>
          <w:sz w:val="24"/>
          <w:szCs w:val="24"/>
        </w:rPr>
        <w:t>»</w:t>
      </w:r>
      <w:r w:rsidR="00542019" w:rsidRPr="00542019">
        <w:rPr>
          <w:sz w:val="24"/>
          <w:szCs w:val="24"/>
          <w:u w:val="single"/>
        </w:rPr>
        <w:t xml:space="preserve">   </w:t>
      </w:r>
      <w:r w:rsidR="00457F6A">
        <w:rPr>
          <w:sz w:val="24"/>
          <w:szCs w:val="24"/>
          <w:u w:val="single"/>
        </w:rPr>
        <w:t xml:space="preserve">                  </w:t>
      </w:r>
      <w:r w:rsidR="00542019">
        <w:rPr>
          <w:sz w:val="24"/>
          <w:szCs w:val="24"/>
        </w:rPr>
        <w:t>20</w:t>
      </w:r>
      <w:r w:rsidR="00542019" w:rsidRPr="00542019">
        <w:rPr>
          <w:sz w:val="24"/>
          <w:szCs w:val="24"/>
          <w:u w:val="single"/>
        </w:rPr>
        <w:t xml:space="preserve"> </w:t>
      </w:r>
      <w:r w:rsidR="00457F6A">
        <w:rPr>
          <w:sz w:val="24"/>
          <w:szCs w:val="24"/>
          <w:u w:val="single"/>
        </w:rPr>
        <w:t xml:space="preserve">       </w:t>
      </w:r>
      <w:r w:rsidR="00542019">
        <w:rPr>
          <w:sz w:val="24"/>
          <w:szCs w:val="24"/>
        </w:rPr>
        <w:t xml:space="preserve">года и вносится хозяйствующим субъектом в срок до  </w:t>
      </w:r>
      <w:r w:rsidR="00457F6A">
        <w:rPr>
          <w:sz w:val="24"/>
          <w:szCs w:val="24"/>
        </w:rPr>
        <w:t>«</w:t>
      </w:r>
      <w:r w:rsidR="00457F6A" w:rsidRPr="00542019">
        <w:rPr>
          <w:sz w:val="24"/>
          <w:szCs w:val="24"/>
          <w:u w:val="single"/>
        </w:rPr>
        <w:t xml:space="preserve"> </w:t>
      </w:r>
      <w:r w:rsidR="00457F6A">
        <w:rPr>
          <w:sz w:val="24"/>
          <w:szCs w:val="24"/>
          <w:u w:val="single"/>
        </w:rPr>
        <w:t xml:space="preserve">     </w:t>
      </w:r>
      <w:r w:rsidR="00457F6A">
        <w:rPr>
          <w:sz w:val="24"/>
          <w:szCs w:val="24"/>
        </w:rPr>
        <w:t>»</w:t>
      </w:r>
      <w:r w:rsidR="00457F6A" w:rsidRPr="00542019">
        <w:rPr>
          <w:sz w:val="24"/>
          <w:szCs w:val="24"/>
          <w:u w:val="single"/>
        </w:rPr>
        <w:t xml:space="preserve">   </w:t>
      </w:r>
      <w:r w:rsidR="00457F6A">
        <w:rPr>
          <w:sz w:val="24"/>
          <w:szCs w:val="24"/>
          <w:u w:val="single"/>
        </w:rPr>
        <w:t xml:space="preserve">                  </w:t>
      </w:r>
      <w:r w:rsidR="00457F6A">
        <w:rPr>
          <w:sz w:val="24"/>
          <w:szCs w:val="24"/>
        </w:rPr>
        <w:t xml:space="preserve"> каждого года, в сумме</w:t>
      </w:r>
      <w:proofErr w:type="gramStart"/>
      <w:r w:rsidR="00542019">
        <w:rPr>
          <w:sz w:val="24"/>
          <w:szCs w:val="24"/>
        </w:rPr>
        <w:t xml:space="preserve"> </w:t>
      </w:r>
      <w:r w:rsidRPr="00292721">
        <w:rPr>
          <w:sz w:val="24"/>
          <w:szCs w:val="24"/>
        </w:rPr>
        <w:t>_____________</w:t>
      </w:r>
      <w:r w:rsidR="00D71EC7" w:rsidRPr="00D71EC7">
        <w:rPr>
          <w:sz w:val="24"/>
          <w:szCs w:val="24"/>
          <w:u w:val="single"/>
        </w:rPr>
        <w:t xml:space="preserve">                                                  </w:t>
      </w:r>
      <w:r w:rsidRPr="00292721">
        <w:rPr>
          <w:sz w:val="24"/>
          <w:szCs w:val="24"/>
        </w:rPr>
        <w:t>____</w:t>
      </w:r>
      <w:r w:rsidR="00457F6A" w:rsidRPr="00457F6A">
        <w:rPr>
          <w:sz w:val="24"/>
          <w:szCs w:val="24"/>
          <w:u w:val="single"/>
        </w:rPr>
        <w:t xml:space="preserve">                                                                                               </w:t>
      </w:r>
      <w:r w:rsidRPr="00292721">
        <w:rPr>
          <w:sz w:val="24"/>
          <w:szCs w:val="24"/>
        </w:rPr>
        <w:t xml:space="preserve">(_____________________) </w:t>
      </w:r>
      <w:proofErr w:type="gramEnd"/>
      <w:r w:rsidRPr="00292721">
        <w:rPr>
          <w:sz w:val="24"/>
          <w:szCs w:val="24"/>
        </w:rPr>
        <w:t xml:space="preserve">руб. </w:t>
      </w:r>
    </w:p>
    <w:p w:rsidR="006D58FB" w:rsidRPr="00292721" w:rsidRDefault="006D58FB" w:rsidP="006D58FB">
      <w:pPr>
        <w:spacing w:line="240" w:lineRule="auto"/>
        <w:jc w:val="both"/>
        <w:rPr>
          <w:sz w:val="24"/>
          <w:szCs w:val="24"/>
        </w:rPr>
      </w:pPr>
      <w:r w:rsidRPr="00292721">
        <w:rPr>
          <w:sz w:val="24"/>
          <w:szCs w:val="24"/>
        </w:rPr>
        <w:t>3.</w:t>
      </w:r>
      <w:r w:rsidR="00BB54E1">
        <w:rPr>
          <w:sz w:val="24"/>
          <w:szCs w:val="24"/>
        </w:rPr>
        <w:t>3</w:t>
      </w:r>
      <w:r w:rsidRPr="00292721">
        <w:rPr>
          <w:sz w:val="24"/>
          <w:szCs w:val="24"/>
        </w:rPr>
        <w:t>.Хозяйствующим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Администрации.</w:t>
      </w:r>
    </w:p>
    <w:p w:rsidR="006D58FB" w:rsidRPr="00292721" w:rsidRDefault="006D58FB" w:rsidP="006D58FB">
      <w:pPr>
        <w:spacing w:line="240" w:lineRule="auto"/>
        <w:jc w:val="both"/>
        <w:rPr>
          <w:sz w:val="24"/>
          <w:szCs w:val="24"/>
        </w:rPr>
      </w:pPr>
      <w:r w:rsidRPr="00292721">
        <w:rPr>
          <w:sz w:val="24"/>
          <w:szCs w:val="24"/>
        </w:rPr>
        <w:lastRenderedPageBreak/>
        <w:t>3.</w:t>
      </w:r>
      <w:r w:rsidR="00BB54E1">
        <w:rPr>
          <w:sz w:val="24"/>
          <w:szCs w:val="24"/>
        </w:rPr>
        <w:t>4</w:t>
      </w:r>
      <w:r w:rsidRPr="00292721">
        <w:rPr>
          <w:sz w:val="24"/>
          <w:szCs w:val="24"/>
        </w:rPr>
        <w:t xml:space="preserve">.В случае изменения платежных реквизитов Администрация уведомляет об этом Хозяйствующий субъект в течение 20 календарных дней с момента изменения платежных реквизитов. </w:t>
      </w:r>
    </w:p>
    <w:p w:rsidR="006D58FB" w:rsidRDefault="006D58FB" w:rsidP="006D58FB">
      <w:pPr>
        <w:spacing w:line="240" w:lineRule="auto"/>
        <w:jc w:val="both"/>
        <w:rPr>
          <w:sz w:val="24"/>
          <w:szCs w:val="24"/>
        </w:rPr>
      </w:pPr>
      <w:r w:rsidRPr="00292721">
        <w:rPr>
          <w:sz w:val="24"/>
          <w:szCs w:val="24"/>
        </w:rPr>
        <w:t>3.</w:t>
      </w:r>
      <w:r w:rsidR="00BB54E1">
        <w:rPr>
          <w:sz w:val="24"/>
          <w:szCs w:val="24"/>
        </w:rPr>
        <w:t>5</w:t>
      </w:r>
      <w:r w:rsidRPr="00292721">
        <w:rPr>
          <w:sz w:val="24"/>
          <w:szCs w:val="24"/>
        </w:rPr>
        <w:t>.Неиспользование Объекта на месте размещения не освобождает      Хозяйствующий субъект от уплаты платежей.</w:t>
      </w:r>
    </w:p>
    <w:p w:rsidR="006D58FB" w:rsidRPr="00292721" w:rsidRDefault="006D58FB" w:rsidP="006D58FB">
      <w:pPr>
        <w:spacing w:line="240" w:lineRule="auto"/>
        <w:jc w:val="both"/>
        <w:rPr>
          <w:sz w:val="24"/>
          <w:szCs w:val="24"/>
        </w:rPr>
      </w:pPr>
    </w:p>
    <w:p w:rsidR="006D58FB" w:rsidRDefault="006D58FB" w:rsidP="006D58FB">
      <w:pPr>
        <w:spacing w:line="240" w:lineRule="auto"/>
        <w:rPr>
          <w:sz w:val="24"/>
          <w:szCs w:val="24"/>
        </w:rPr>
      </w:pPr>
      <w:r w:rsidRPr="000A2EFE">
        <w:rPr>
          <w:sz w:val="24"/>
          <w:szCs w:val="24"/>
        </w:rPr>
        <w:t>4.Ответственность Сторон</w:t>
      </w:r>
    </w:p>
    <w:p w:rsidR="006D58FB" w:rsidRPr="000A2EFE" w:rsidRDefault="006D58FB" w:rsidP="006D58FB">
      <w:pPr>
        <w:spacing w:line="240" w:lineRule="auto"/>
        <w:rPr>
          <w:sz w:val="24"/>
          <w:szCs w:val="24"/>
        </w:rPr>
      </w:pPr>
    </w:p>
    <w:p w:rsidR="006D58FB" w:rsidRPr="000A2EFE" w:rsidRDefault="006D58FB" w:rsidP="006D58FB">
      <w:pPr>
        <w:spacing w:line="240" w:lineRule="auto"/>
        <w:jc w:val="both"/>
        <w:rPr>
          <w:b/>
          <w:sz w:val="24"/>
          <w:szCs w:val="24"/>
        </w:rPr>
      </w:pPr>
      <w:r w:rsidRPr="000A2EFE">
        <w:rPr>
          <w:sz w:val="24"/>
          <w:szCs w:val="24"/>
        </w:rPr>
        <w:t>4.1.В случае нарушения сроков внесения платы за размещение Объекта, установленных настоящим Договором, Хозяйствующий субъект уплачивает</w:t>
      </w:r>
      <w:r w:rsidR="004B11D8">
        <w:rPr>
          <w:sz w:val="24"/>
          <w:szCs w:val="24"/>
        </w:rPr>
        <w:t xml:space="preserve"> Администрации Кетовского муниципального округа</w:t>
      </w:r>
      <w:r w:rsidRPr="000A2EFE">
        <w:rPr>
          <w:sz w:val="24"/>
          <w:szCs w:val="24"/>
        </w:rPr>
        <w:t xml:space="preserve"> неустойку из расчета 0,1% от размера просроченной платы за размещение Объекта, установленной настоящим Договором, за каждый календарный день просрочки внесения платы.</w:t>
      </w:r>
    </w:p>
    <w:p w:rsidR="006D58FB" w:rsidRPr="000A2EFE" w:rsidRDefault="006D58FB" w:rsidP="006D58FB">
      <w:pPr>
        <w:spacing w:line="240" w:lineRule="auto"/>
        <w:jc w:val="both"/>
        <w:rPr>
          <w:sz w:val="24"/>
          <w:szCs w:val="24"/>
        </w:rPr>
      </w:pPr>
      <w:r w:rsidRPr="000A2EFE">
        <w:rPr>
          <w:sz w:val="24"/>
          <w:szCs w:val="24"/>
        </w:rPr>
        <w:t xml:space="preserve">4.2.В случае нарушения сроков демонтажа и вывоза Объекта, а также приведения земельного участка, который был занят Объектом </w:t>
      </w:r>
      <w:proofErr w:type="gramStart"/>
      <w:r w:rsidRPr="000A2EFE">
        <w:rPr>
          <w:sz w:val="24"/>
          <w:szCs w:val="24"/>
        </w:rPr>
        <w:t>и(</w:t>
      </w:r>
      <w:proofErr w:type="gramEnd"/>
      <w:r w:rsidRPr="000A2EFE">
        <w:rPr>
          <w:sz w:val="24"/>
          <w:szCs w:val="24"/>
        </w:rPr>
        <w:t xml:space="preserve">или)   является необходимым для его размещения и(или) использования, в первоначальное состояние, с вывозом твердых коммунальных отходов и благоустройством соответствующей территории, установленных договором, Хозяйствующий субъект уплачивает Администрации Кетовского </w:t>
      </w:r>
      <w:r w:rsidR="004B11D8">
        <w:rPr>
          <w:sz w:val="24"/>
          <w:szCs w:val="24"/>
        </w:rPr>
        <w:t xml:space="preserve">муниципального округа </w:t>
      </w:r>
      <w:r w:rsidRPr="000A2EFE">
        <w:rPr>
          <w:sz w:val="24"/>
          <w:szCs w:val="24"/>
        </w:rPr>
        <w:t>штраф в размере 10% от размера платы за размещения объекта и возмещает все причиненные этим убытки.</w:t>
      </w:r>
    </w:p>
    <w:p w:rsidR="006D58FB" w:rsidRPr="00CC763D" w:rsidRDefault="006D58FB" w:rsidP="006D58FB">
      <w:pPr>
        <w:spacing w:line="240" w:lineRule="auto"/>
        <w:jc w:val="both"/>
        <w:rPr>
          <w:sz w:val="24"/>
          <w:szCs w:val="24"/>
        </w:rPr>
      </w:pPr>
      <w:r w:rsidRPr="00CC763D">
        <w:rPr>
          <w:sz w:val="24"/>
          <w:szCs w:val="24"/>
        </w:rPr>
        <w:t>4.3.Привлечение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6D58FB" w:rsidRDefault="006D58FB" w:rsidP="006D58FB">
      <w:pPr>
        <w:spacing w:line="240" w:lineRule="auto"/>
        <w:jc w:val="both"/>
        <w:rPr>
          <w:sz w:val="24"/>
          <w:szCs w:val="24"/>
        </w:rPr>
      </w:pPr>
      <w:r w:rsidRPr="00CC763D">
        <w:rPr>
          <w:sz w:val="24"/>
          <w:szCs w:val="24"/>
        </w:rPr>
        <w:t>4.4.Стороны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w:t>
      </w:r>
      <w:r w:rsidRPr="00292721">
        <w:rPr>
          <w:sz w:val="24"/>
          <w:szCs w:val="24"/>
        </w:rPr>
        <w:t xml:space="preserve"> бедствий, а также войн. В случае действия вышеуказанных обстоятель</w:t>
      </w:r>
      <w:proofErr w:type="gramStart"/>
      <w:r w:rsidRPr="00292721">
        <w:rPr>
          <w:sz w:val="24"/>
          <w:szCs w:val="24"/>
        </w:rPr>
        <w:t>ств св</w:t>
      </w:r>
      <w:proofErr w:type="gramEnd"/>
      <w:r w:rsidRPr="00292721">
        <w:rPr>
          <w:sz w:val="24"/>
          <w:szCs w:val="24"/>
        </w:rPr>
        <w:t>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6D58FB" w:rsidRPr="00292721" w:rsidRDefault="006D58FB" w:rsidP="006D58FB">
      <w:pPr>
        <w:spacing w:line="240" w:lineRule="auto"/>
        <w:jc w:val="both"/>
        <w:rPr>
          <w:sz w:val="24"/>
          <w:szCs w:val="24"/>
        </w:rPr>
      </w:pPr>
    </w:p>
    <w:p w:rsidR="006D58FB" w:rsidRDefault="006D58FB" w:rsidP="006D58FB">
      <w:pPr>
        <w:spacing w:line="240" w:lineRule="auto"/>
        <w:rPr>
          <w:sz w:val="24"/>
          <w:szCs w:val="24"/>
        </w:rPr>
      </w:pPr>
      <w:r w:rsidRPr="00292721">
        <w:rPr>
          <w:sz w:val="24"/>
          <w:szCs w:val="24"/>
        </w:rPr>
        <w:t xml:space="preserve">5.Изменение и расторжение Договора </w:t>
      </w:r>
    </w:p>
    <w:p w:rsidR="006D58FB" w:rsidRPr="00292721" w:rsidRDefault="006D58FB" w:rsidP="006D58FB">
      <w:pPr>
        <w:spacing w:line="240" w:lineRule="auto"/>
        <w:rPr>
          <w:sz w:val="24"/>
          <w:szCs w:val="24"/>
        </w:rPr>
      </w:pPr>
    </w:p>
    <w:p w:rsidR="006D58FB" w:rsidRPr="00CB1846" w:rsidRDefault="006D58FB" w:rsidP="006D58FB">
      <w:pPr>
        <w:spacing w:line="240" w:lineRule="auto"/>
        <w:jc w:val="both"/>
        <w:rPr>
          <w:sz w:val="24"/>
          <w:szCs w:val="24"/>
        </w:rPr>
      </w:pPr>
      <w:r w:rsidRPr="00CB1846">
        <w:rPr>
          <w:sz w:val="24"/>
          <w:szCs w:val="24"/>
        </w:rPr>
        <w:t>5.1.Любые изменения и дополнения к договору оформляются дополнительным соглашением, которое подписывается обеими сторонами.</w:t>
      </w:r>
    </w:p>
    <w:p w:rsidR="006D58FB" w:rsidRPr="00CB1846" w:rsidRDefault="006D58FB" w:rsidP="006D58FB">
      <w:pPr>
        <w:spacing w:line="240" w:lineRule="auto"/>
        <w:jc w:val="both"/>
        <w:rPr>
          <w:sz w:val="24"/>
          <w:szCs w:val="24"/>
        </w:rPr>
      </w:pPr>
      <w:r w:rsidRPr="00CB1846">
        <w:rPr>
          <w:sz w:val="24"/>
          <w:szCs w:val="24"/>
        </w:rPr>
        <w:t xml:space="preserve">5.2.Настоящий </w:t>
      </w:r>
      <w:proofErr w:type="gramStart"/>
      <w:r w:rsidRPr="00CB1846">
        <w:rPr>
          <w:sz w:val="24"/>
          <w:szCs w:val="24"/>
        </w:rPr>
        <w:t>договор</w:t>
      </w:r>
      <w:proofErr w:type="gramEnd"/>
      <w:r w:rsidRPr="00CB1846">
        <w:rPr>
          <w:sz w:val="24"/>
          <w:szCs w:val="24"/>
        </w:rPr>
        <w:t xml:space="preserve"> может быть расторгнут досрочно:</w:t>
      </w:r>
    </w:p>
    <w:p w:rsidR="006D58FB" w:rsidRPr="00CB1846" w:rsidRDefault="006D58FB" w:rsidP="006D58FB">
      <w:pPr>
        <w:spacing w:line="240" w:lineRule="auto"/>
        <w:jc w:val="both"/>
        <w:rPr>
          <w:sz w:val="24"/>
          <w:szCs w:val="24"/>
        </w:rPr>
      </w:pPr>
      <w:r w:rsidRPr="00CB1846">
        <w:rPr>
          <w:sz w:val="24"/>
          <w:szCs w:val="24"/>
        </w:rPr>
        <w:t>по письменному соглашению Сторон;</w:t>
      </w:r>
    </w:p>
    <w:p w:rsidR="006D58FB" w:rsidRPr="00CB1846" w:rsidRDefault="006D58FB" w:rsidP="006D58FB">
      <w:pPr>
        <w:spacing w:line="240" w:lineRule="auto"/>
        <w:jc w:val="both"/>
        <w:rPr>
          <w:sz w:val="24"/>
          <w:szCs w:val="24"/>
        </w:rPr>
      </w:pPr>
      <w:r w:rsidRPr="00CB1846">
        <w:rPr>
          <w:sz w:val="24"/>
          <w:szCs w:val="24"/>
        </w:rPr>
        <w:t>в одностороннем порядке;</w:t>
      </w:r>
    </w:p>
    <w:p w:rsidR="006D58FB" w:rsidRPr="00CB1846" w:rsidRDefault="006D58FB" w:rsidP="006D58FB">
      <w:pPr>
        <w:spacing w:line="240" w:lineRule="auto"/>
        <w:jc w:val="both"/>
        <w:rPr>
          <w:sz w:val="24"/>
          <w:szCs w:val="24"/>
        </w:rPr>
      </w:pPr>
      <w:r w:rsidRPr="00CB1846">
        <w:rPr>
          <w:sz w:val="24"/>
          <w:szCs w:val="24"/>
        </w:rPr>
        <w:t xml:space="preserve">в иных случаях, установленных действующим законодательством Российской Федерации. </w:t>
      </w:r>
    </w:p>
    <w:p w:rsidR="006D58FB" w:rsidRPr="00815E91" w:rsidRDefault="006D58FB" w:rsidP="006D58FB">
      <w:pPr>
        <w:spacing w:line="240" w:lineRule="auto"/>
        <w:jc w:val="both"/>
        <w:rPr>
          <w:sz w:val="24"/>
          <w:szCs w:val="24"/>
        </w:rPr>
      </w:pPr>
      <w:r w:rsidRPr="00815E91">
        <w:rPr>
          <w:sz w:val="24"/>
          <w:szCs w:val="24"/>
        </w:rPr>
        <w:t>5.3.Соглашение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6D58FB" w:rsidRPr="00815E91" w:rsidRDefault="006D58FB" w:rsidP="006D58FB">
      <w:pPr>
        <w:spacing w:line="240" w:lineRule="auto"/>
        <w:jc w:val="both"/>
        <w:rPr>
          <w:sz w:val="24"/>
          <w:szCs w:val="24"/>
        </w:rPr>
      </w:pPr>
      <w:r w:rsidRPr="00815E91">
        <w:rPr>
          <w:sz w:val="24"/>
          <w:szCs w:val="24"/>
        </w:rPr>
        <w:t>5.4.Хозяйствующий субъе</w:t>
      </w:r>
      <w:proofErr w:type="gramStart"/>
      <w:r w:rsidRPr="00815E91">
        <w:rPr>
          <w:sz w:val="24"/>
          <w:szCs w:val="24"/>
        </w:rPr>
        <w:t>кт впр</w:t>
      </w:r>
      <w:proofErr w:type="gramEnd"/>
      <w:r w:rsidRPr="00815E91">
        <w:rPr>
          <w:sz w:val="24"/>
          <w:szCs w:val="24"/>
        </w:rPr>
        <w:t>аве расторгнуть настоящий договор до истечения его срока действия, уведомив Администрацию за 10 дней до предполагаемой даты освобождения земельного участка.</w:t>
      </w:r>
    </w:p>
    <w:p w:rsidR="006D58FB" w:rsidRPr="00815E91" w:rsidRDefault="006D58FB" w:rsidP="006D58FB">
      <w:pPr>
        <w:spacing w:line="240" w:lineRule="auto"/>
        <w:jc w:val="both"/>
        <w:rPr>
          <w:sz w:val="24"/>
          <w:szCs w:val="24"/>
        </w:rPr>
      </w:pPr>
      <w:r w:rsidRPr="00815E91">
        <w:rPr>
          <w:sz w:val="24"/>
          <w:szCs w:val="24"/>
        </w:rPr>
        <w:t>5.5.Администрация вправе в одностороннем порядке отказаться от исполнения договора, с уведомлением Хозяйствующего субъекта за 10 дней до даты расторжения договора, в следующих случаях:</w:t>
      </w:r>
    </w:p>
    <w:p w:rsidR="006D58FB" w:rsidRPr="00815E91" w:rsidRDefault="006D58FB" w:rsidP="006D58FB">
      <w:pPr>
        <w:spacing w:line="240" w:lineRule="auto"/>
        <w:jc w:val="both"/>
        <w:rPr>
          <w:sz w:val="24"/>
          <w:szCs w:val="24"/>
        </w:rPr>
      </w:pPr>
      <w:r w:rsidRPr="00815E91">
        <w:rPr>
          <w:sz w:val="24"/>
          <w:szCs w:val="24"/>
        </w:rPr>
        <w:t>наличия просрочки внесения платы за размещение Объекта за два   и более периода платежа подряд;</w:t>
      </w:r>
    </w:p>
    <w:p w:rsidR="006D58FB" w:rsidRPr="00815E91" w:rsidRDefault="006D58FB" w:rsidP="006D58FB">
      <w:pPr>
        <w:spacing w:line="240" w:lineRule="auto"/>
        <w:jc w:val="both"/>
        <w:rPr>
          <w:sz w:val="24"/>
          <w:szCs w:val="24"/>
        </w:rPr>
      </w:pPr>
      <w:proofErr w:type="spellStart"/>
      <w:proofErr w:type="gramStart"/>
      <w:r w:rsidRPr="00815E91">
        <w:rPr>
          <w:sz w:val="24"/>
          <w:szCs w:val="24"/>
        </w:rPr>
        <w:t>неразмещение</w:t>
      </w:r>
      <w:proofErr w:type="spellEnd"/>
      <w:r w:rsidRPr="00815E91">
        <w:rPr>
          <w:sz w:val="24"/>
          <w:szCs w:val="24"/>
        </w:rPr>
        <w:t xml:space="preserve"> Объекта в период предусмотренном Положением о размещении нестационарных торговых объектов на территории Кетовского </w:t>
      </w:r>
      <w:r w:rsidR="004B11D8">
        <w:rPr>
          <w:sz w:val="24"/>
          <w:szCs w:val="24"/>
        </w:rPr>
        <w:t>муниципального округа</w:t>
      </w:r>
      <w:r w:rsidRPr="00815E91">
        <w:rPr>
          <w:sz w:val="24"/>
          <w:szCs w:val="24"/>
        </w:rPr>
        <w:t>;</w:t>
      </w:r>
      <w:proofErr w:type="gramEnd"/>
    </w:p>
    <w:p w:rsidR="006D58FB" w:rsidRPr="00815E91" w:rsidRDefault="006D58FB" w:rsidP="006D58FB">
      <w:pPr>
        <w:spacing w:line="240" w:lineRule="auto"/>
        <w:jc w:val="both"/>
        <w:rPr>
          <w:sz w:val="24"/>
          <w:szCs w:val="24"/>
        </w:rPr>
      </w:pPr>
      <w:r w:rsidRPr="00815E91">
        <w:rPr>
          <w:sz w:val="24"/>
          <w:szCs w:val="24"/>
        </w:rPr>
        <w:lastRenderedPageBreak/>
        <w:t>установления факта неиспользования Объекта для осуществления деятельности в течение более шести месяцев подряд;</w:t>
      </w:r>
    </w:p>
    <w:p w:rsidR="006D58FB" w:rsidRPr="00815E91" w:rsidRDefault="006D58FB" w:rsidP="006D58FB">
      <w:pPr>
        <w:spacing w:line="240" w:lineRule="auto"/>
        <w:jc w:val="both"/>
        <w:rPr>
          <w:sz w:val="24"/>
          <w:szCs w:val="24"/>
        </w:rPr>
      </w:pPr>
      <w:r w:rsidRPr="00815E91">
        <w:rPr>
          <w:sz w:val="24"/>
          <w:szCs w:val="24"/>
        </w:rPr>
        <w:t>нарушения Хозяйствующим субъектом требований, запретов, ограничений, установленных законодательством Российской Федерации и Курганской области в сфере розничной продажи алкогольной продукции, подтвержденного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6D58FB" w:rsidRPr="007E10FD" w:rsidRDefault="006D58FB" w:rsidP="0093091D">
      <w:pPr>
        <w:spacing w:line="240" w:lineRule="auto"/>
        <w:jc w:val="both"/>
        <w:rPr>
          <w:sz w:val="24"/>
          <w:szCs w:val="24"/>
        </w:rPr>
      </w:pPr>
      <w:proofErr w:type="gramStart"/>
      <w:r w:rsidRPr="007E10FD">
        <w:rPr>
          <w:sz w:val="24"/>
          <w:szCs w:val="24"/>
        </w:rPr>
        <w:t xml:space="preserve">размещение Объекта, не соответствующего характеристикам, указанным в пункте 1.3 настоящего Договора, и (или) требованиям действующего законодательства Российской Федерации, Курганской области, правовых актов Кетовского </w:t>
      </w:r>
      <w:r w:rsidR="0093091D">
        <w:rPr>
          <w:sz w:val="24"/>
          <w:szCs w:val="24"/>
        </w:rPr>
        <w:t xml:space="preserve">муниципального округа; </w:t>
      </w:r>
      <w:r w:rsidR="0093091D">
        <w:rPr>
          <w:sz w:val="24"/>
          <w:szCs w:val="24"/>
        </w:rPr>
        <w:tab/>
      </w:r>
      <w:r w:rsidR="0093091D">
        <w:rPr>
          <w:sz w:val="24"/>
          <w:szCs w:val="24"/>
        </w:rPr>
        <w:tab/>
      </w:r>
      <w:r w:rsidR="0093091D">
        <w:rPr>
          <w:sz w:val="24"/>
          <w:szCs w:val="24"/>
        </w:rPr>
        <w:tab/>
      </w:r>
      <w:r w:rsidR="0093091D">
        <w:rPr>
          <w:sz w:val="24"/>
          <w:szCs w:val="24"/>
        </w:rPr>
        <w:tab/>
      </w:r>
      <w:r w:rsidR="0093091D">
        <w:rPr>
          <w:sz w:val="24"/>
          <w:szCs w:val="24"/>
        </w:rPr>
        <w:tab/>
      </w:r>
      <w:r w:rsidR="0093091D">
        <w:rPr>
          <w:sz w:val="24"/>
          <w:szCs w:val="24"/>
        </w:rPr>
        <w:tab/>
      </w:r>
      <w:r w:rsidR="0093091D">
        <w:rPr>
          <w:sz w:val="24"/>
          <w:szCs w:val="24"/>
        </w:rPr>
        <w:tab/>
      </w:r>
      <w:r w:rsidR="0093091D">
        <w:rPr>
          <w:sz w:val="24"/>
          <w:szCs w:val="24"/>
        </w:rPr>
        <w:tab/>
      </w:r>
      <w:r w:rsidR="0093091D">
        <w:rPr>
          <w:sz w:val="24"/>
          <w:szCs w:val="24"/>
        </w:rPr>
        <w:tab/>
      </w:r>
      <w:r w:rsidR="0093091D">
        <w:rPr>
          <w:sz w:val="24"/>
          <w:szCs w:val="24"/>
        </w:rPr>
        <w:tab/>
      </w:r>
      <w:r w:rsidR="0093091D">
        <w:rPr>
          <w:sz w:val="24"/>
          <w:szCs w:val="24"/>
        </w:rPr>
        <w:tab/>
      </w:r>
      <w:r w:rsidRPr="007E10FD">
        <w:rPr>
          <w:sz w:val="24"/>
          <w:szCs w:val="24"/>
        </w:rPr>
        <w:t xml:space="preserve">несоблюдение Хозяйствующим субъектом обязанности, предусмотренной пунктом 2.4.3 настоящего Договора; </w:t>
      </w:r>
      <w:proofErr w:type="gramEnd"/>
    </w:p>
    <w:p w:rsidR="006D58FB" w:rsidRPr="007E10FD" w:rsidRDefault="006D58FB" w:rsidP="006D58FB">
      <w:pPr>
        <w:spacing w:line="240" w:lineRule="auto"/>
        <w:jc w:val="both"/>
        <w:rPr>
          <w:sz w:val="24"/>
          <w:szCs w:val="24"/>
        </w:rPr>
      </w:pPr>
      <w:r w:rsidRPr="007E10FD">
        <w:rPr>
          <w:sz w:val="24"/>
          <w:szCs w:val="24"/>
        </w:rPr>
        <w:t>в случае ликвидации Хозяйствующего субъекта – юридического лица в соответствии с гражданским законодательством Российской Федерации, не связанной с его реорганизацией, – со дня внесения в Единый государственный реестр юридических лиц записи о ликвидации юридического лица. При утрате силы государственной регистрации Хозяйствующего субъекта – физического лица в качестве индивидуального предпринимателя – с момента такой утраты, определяемого в соответствии с требованиями Федерального закона от 08.08.2001 №129-ФЗ «О государственной регистрации юридических лиц и индивидуальных предпринимателей»;</w:t>
      </w:r>
    </w:p>
    <w:p w:rsidR="006D58FB" w:rsidRPr="007E10FD" w:rsidRDefault="006D58FB" w:rsidP="006D58FB">
      <w:pPr>
        <w:spacing w:line="240" w:lineRule="auto"/>
        <w:jc w:val="both"/>
        <w:rPr>
          <w:sz w:val="24"/>
          <w:szCs w:val="24"/>
        </w:rPr>
      </w:pPr>
      <w:r w:rsidRPr="007E10FD">
        <w:rPr>
          <w:sz w:val="24"/>
          <w:szCs w:val="24"/>
        </w:rPr>
        <w:t>принятия решения о внесении изменений в Схему размещения по инициативе Администрации, повлекших невозможность дальнейшего размещения Объекта в указанном месте.</w:t>
      </w:r>
    </w:p>
    <w:p w:rsidR="006D58FB" w:rsidRPr="00347861" w:rsidRDefault="006D58FB" w:rsidP="006D58FB">
      <w:pPr>
        <w:spacing w:line="240" w:lineRule="auto"/>
        <w:jc w:val="both"/>
        <w:rPr>
          <w:sz w:val="24"/>
          <w:szCs w:val="24"/>
        </w:rPr>
      </w:pPr>
      <w:r w:rsidRPr="00347861">
        <w:rPr>
          <w:sz w:val="24"/>
          <w:szCs w:val="24"/>
        </w:rPr>
        <w:t>5.6.Прекращение (расторжение) настоящего Договора не освобождает Хозяйствующего субъекта от необходимости погашения задолженности по плате и уплаты неустойки (пеней, штрафов), предусмотренных настоящим Договором.</w:t>
      </w:r>
    </w:p>
    <w:p w:rsidR="006D58FB" w:rsidRPr="004C325F" w:rsidRDefault="006D58FB" w:rsidP="006D58FB">
      <w:pPr>
        <w:spacing w:line="240" w:lineRule="auto"/>
        <w:jc w:val="both"/>
        <w:rPr>
          <w:color w:val="FF0000"/>
          <w:sz w:val="24"/>
          <w:szCs w:val="24"/>
        </w:rPr>
      </w:pPr>
    </w:p>
    <w:p w:rsidR="006D58FB" w:rsidRPr="00F165F4" w:rsidRDefault="006D58FB" w:rsidP="006D58FB">
      <w:pPr>
        <w:spacing w:line="240" w:lineRule="auto"/>
        <w:rPr>
          <w:sz w:val="24"/>
          <w:szCs w:val="24"/>
        </w:rPr>
      </w:pPr>
      <w:r w:rsidRPr="00F165F4">
        <w:rPr>
          <w:sz w:val="24"/>
          <w:szCs w:val="24"/>
        </w:rPr>
        <w:t>6.Прочие условия</w:t>
      </w:r>
    </w:p>
    <w:p w:rsidR="006D58FB" w:rsidRPr="00F165F4" w:rsidRDefault="006D58FB" w:rsidP="006D58FB">
      <w:pPr>
        <w:spacing w:line="240" w:lineRule="auto"/>
        <w:rPr>
          <w:sz w:val="24"/>
          <w:szCs w:val="24"/>
        </w:rPr>
      </w:pPr>
    </w:p>
    <w:p w:rsidR="006D58FB" w:rsidRPr="00F165F4" w:rsidRDefault="006D58FB" w:rsidP="006D58FB">
      <w:pPr>
        <w:spacing w:line="240" w:lineRule="auto"/>
        <w:jc w:val="both"/>
        <w:rPr>
          <w:sz w:val="24"/>
          <w:szCs w:val="24"/>
        </w:rPr>
      </w:pPr>
      <w:r w:rsidRPr="00F165F4">
        <w:rPr>
          <w:sz w:val="24"/>
          <w:szCs w:val="24"/>
        </w:rPr>
        <w:t>6.1.Взаимоотношения сторон, не урегулированные настоящим договором, регламентируются действующим законодательством.</w:t>
      </w:r>
    </w:p>
    <w:p w:rsidR="006D58FB" w:rsidRPr="00F165F4" w:rsidRDefault="006D58FB" w:rsidP="006D58FB">
      <w:pPr>
        <w:spacing w:line="240" w:lineRule="auto"/>
        <w:jc w:val="both"/>
        <w:rPr>
          <w:sz w:val="24"/>
          <w:szCs w:val="24"/>
        </w:rPr>
      </w:pPr>
      <w:r w:rsidRPr="00F165F4">
        <w:rPr>
          <w:sz w:val="24"/>
          <w:szCs w:val="24"/>
        </w:rPr>
        <w:t xml:space="preserve">6.2.Все споры и разногласия, возникающие между Сторонами по настоящему Договору или в связи с ним, разрешаются путем направления соответствующих претензий. </w:t>
      </w:r>
    </w:p>
    <w:p w:rsidR="006D58FB" w:rsidRPr="00F165F4" w:rsidRDefault="006D58FB" w:rsidP="006D58FB">
      <w:pPr>
        <w:spacing w:line="240" w:lineRule="auto"/>
        <w:jc w:val="both"/>
        <w:rPr>
          <w:sz w:val="24"/>
          <w:szCs w:val="24"/>
        </w:rPr>
      </w:pPr>
      <w:r w:rsidRPr="00F165F4">
        <w:rPr>
          <w:sz w:val="24"/>
          <w:szCs w:val="24"/>
        </w:rPr>
        <w:t xml:space="preserve">Претензия оформляется в письменном виде и подписывается полномочным представителем Стороны. </w:t>
      </w:r>
    </w:p>
    <w:p w:rsidR="006D58FB" w:rsidRPr="00F165F4" w:rsidRDefault="006D58FB" w:rsidP="006D58FB">
      <w:pPr>
        <w:spacing w:line="240" w:lineRule="auto"/>
        <w:jc w:val="both"/>
        <w:rPr>
          <w:sz w:val="24"/>
          <w:szCs w:val="24"/>
        </w:rPr>
      </w:pPr>
      <w:r w:rsidRPr="00F165F4">
        <w:rPr>
          <w:sz w:val="24"/>
          <w:szCs w:val="24"/>
        </w:rPr>
        <w:t xml:space="preserve">Ответ на претензию оформляется в письменном виде. </w:t>
      </w:r>
    </w:p>
    <w:p w:rsidR="006D58FB" w:rsidRPr="00390996" w:rsidRDefault="006D58FB" w:rsidP="006D58FB">
      <w:pPr>
        <w:spacing w:line="240" w:lineRule="auto"/>
        <w:jc w:val="both"/>
        <w:rPr>
          <w:sz w:val="24"/>
          <w:szCs w:val="24"/>
        </w:rPr>
      </w:pPr>
      <w:r w:rsidRPr="00390996">
        <w:rPr>
          <w:sz w:val="24"/>
          <w:szCs w:val="24"/>
        </w:rPr>
        <w:t xml:space="preserve">Все возможные претензии по настоящему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 </w:t>
      </w:r>
    </w:p>
    <w:p w:rsidR="006D58FB" w:rsidRPr="00390996" w:rsidRDefault="006D58FB" w:rsidP="006D58FB">
      <w:pPr>
        <w:spacing w:line="240" w:lineRule="auto"/>
        <w:jc w:val="both"/>
        <w:rPr>
          <w:sz w:val="24"/>
          <w:szCs w:val="24"/>
        </w:rPr>
      </w:pPr>
      <w:r w:rsidRPr="00390996">
        <w:rPr>
          <w:sz w:val="24"/>
          <w:szCs w:val="24"/>
        </w:rPr>
        <w:t>6.3.В случае невозможности разрешения разногласий между сторонами в порядке, установленном пунктом 6.2 настоящего договора, они подлежат рассмотрению в судебном порядке.</w:t>
      </w:r>
    </w:p>
    <w:p w:rsidR="006D58FB" w:rsidRPr="00390996" w:rsidRDefault="006D58FB" w:rsidP="006D58FB">
      <w:pPr>
        <w:spacing w:line="240" w:lineRule="auto"/>
        <w:jc w:val="both"/>
        <w:rPr>
          <w:sz w:val="24"/>
          <w:szCs w:val="24"/>
        </w:rPr>
      </w:pPr>
      <w:r w:rsidRPr="00390996">
        <w:rPr>
          <w:sz w:val="24"/>
          <w:szCs w:val="24"/>
        </w:rPr>
        <w:t>6.4.Настоящий Договор составлен в двух экземплярах, имеющих одинаковую юридическую силу, по одному для каждой из Сторон.</w:t>
      </w:r>
    </w:p>
    <w:p w:rsidR="006D58FB" w:rsidRPr="004C325F" w:rsidRDefault="006D58FB" w:rsidP="006D58FB">
      <w:pPr>
        <w:spacing w:line="240" w:lineRule="auto"/>
        <w:rPr>
          <w:color w:val="FF0000"/>
          <w:sz w:val="24"/>
          <w:szCs w:val="24"/>
        </w:rPr>
      </w:pPr>
    </w:p>
    <w:p w:rsidR="00A14F80" w:rsidRDefault="00A14F80" w:rsidP="006D58FB">
      <w:pPr>
        <w:spacing w:line="240" w:lineRule="auto"/>
        <w:rPr>
          <w:sz w:val="24"/>
          <w:szCs w:val="24"/>
        </w:rPr>
      </w:pPr>
    </w:p>
    <w:p w:rsidR="00A14F80" w:rsidRDefault="00A14F80" w:rsidP="006D58FB">
      <w:pPr>
        <w:spacing w:line="240" w:lineRule="auto"/>
        <w:rPr>
          <w:sz w:val="24"/>
          <w:szCs w:val="24"/>
        </w:rPr>
      </w:pPr>
    </w:p>
    <w:p w:rsidR="00213C96" w:rsidRDefault="00213C96" w:rsidP="006D58FB">
      <w:pPr>
        <w:spacing w:line="240" w:lineRule="auto"/>
        <w:rPr>
          <w:sz w:val="24"/>
          <w:szCs w:val="24"/>
        </w:rPr>
      </w:pPr>
    </w:p>
    <w:p w:rsidR="00213C96" w:rsidRDefault="00213C96" w:rsidP="006D58FB">
      <w:pPr>
        <w:spacing w:line="240" w:lineRule="auto"/>
        <w:rPr>
          <w:sz w:val="24"/>
          <w:szCs w:val="24"/>
        </w:rPr>
      </w:pPr>
    </w:p>
    <w:p w:rsidR="00A14F80" w:rsidRDefault="00A14F80" w:rsidP="006D58FB">
      <w:pPr>
        <w:spacing w:line="240" w:lineRule="auto"/>
        <w:rPr>
          <w:sz w:val="24"/>
          <w:szCs w:val="24"/>
        </w:rPr>
      </w:pPr>
    </w:p>
    <w:p w:rsidR="00A14F80" w:rsidRDefault="00A14F80" w:rsidP="006D58FB">
      <w:pPr>
        <w:spacing w:line="240" w:lineRule="auto"/>
        <w:rPr>
          <w:sz w:val="24"/>
          <w:szCs w:val="24"/>
        </w:rPr>
      </w:pPr>
    </w:p>
    <w:p w:rsidR="00A14F80" w:rsidRDefault="00A14F80" w:rsidP="006D58FB">
      <w:pPr>
        <w:spacing w:line="240" w:lineRule="auto"/>
        <w:rPr>
          <w:sz w:val="24"/>
          <w:szCs w:val="24"/>
        </w:rPr>
      </w:pPr>
    </w:p>
    <w:p w:rsidR="006D58FB" w:rsidRPr="007F610D" w:rsidRDefault="006D58FB" w:rsidP="006D58FB">
      <w:pPr>
        <w:spacing w:line="240" w:lineRule="auto"/>
        <w:rPr>
          <w:sz w:val="24"/>
          <w:szCs w:val="24"/>
        </w:rPr>
      </w:pPr>
      <w:r w:rsidRPr="007F610D">
        <w:rPr>
          <w:sz w:val="24"/>
          <w:szCs w:val="24"/>
        </w:rPr>
        <w:lastRenderedPageBreak/>
        <w:t>7.Юридические адреса, реквизиты и подписи Сторон</w:t>
      </w:r>
    </w:p>
    <w:p w:rsidR="006D58FB" w:rsidRPr="007F610D" w:rsidRDefault="006D58FB" w:rsidP="006D58FB">
      <w:pPr>
        <w:spacing w:line="240" w:lineRule="auto"/>
        <w:rPr>
          <w:sz w:val="24"/>
          <w:szCs w:val="24"/>
        </w:rPr>
      </w:pPr>
    </w:p>
    <w:p w:rsidR="006D58FB" w:rsidRPr="007F610D" w:rsidRDefault="006D58FB" w:rsidP="006D58FB">
      <w:pPr>
        <w:spacing w:line="240" w:lineRule="auto"/>
        <w:jc w:val="both"/>
        <w:rPr>
          <w:sz w:val="24"/>
          <w:szCs w:val="24"/>
        </w:rPr>
      </w:pPr>
      <w:r w:rsidRPr="007F610D">
        <w:rPr>
          <w:sz w:val="24"/>
          <w:szCs w:val="24"/>
        </w:rPr>
        <w:t xml:space="preserve">Администрация: </w:t>
      </w:r>
      <w:r w:rsidRPr="007F610D">
        <w:rPr>
          <w:sz w:val="24"/>
          <w:szCs w:val="24"/>
        </w:rPr>
        <w:br/>
        <w:t xml:space="preserve">______________________________ ______________________________ </w:t>
      </w:r>
      <w:r w:rsidRPr="007F610D">
        <w:rPr>
          <w:sz w:val="24"/>
          <w:szCs w:val="24"/>
        </w:rPr>
        <w:br/>
        <w:t>М.П.    </w:t>
      </w:r>
    </w:p>
    <w:p w:rsidR="006D58FB" w:rsidRPr="007F610D" w:rsidRDefault="006D58FB" w:rsidP="006D58FB">
      <w:pPr>
        <w:spacing w:line="240" w:lineRule="auto"/>
        <w:jc w:val="both"/>
        <w:rPr>
          <w:sz w:val="24"/>
          <w:szCs w:val="24"/>
        </w:rPr>
      </w:pPr>
    </w:p>
    <w:p w:rsidR="006D58FB" w:rsidRPr="007F610D" w:rsidRDefault="006D58FB" w:rsidP="006D58FB">
      <w:pPr>
        <w:spacing w:line="240" w:lineRule="auto"/>
        <w:jc w:val="both"/>
        <w:rPr>
          <w:sz w:val="24"/>
          <w:szCs w:val="24"/>
        </w:rPr>
      </w:pPr>
      <w:r w:rsidRPr="007F610D">
        <w:rPr>
          <w:sz w:val="24"/>
          <w:szCs w:val="24"/>
        </w:rPr>
        <w:t>Хозяйствующий субъект:</w:t>
      </w:r>
    </w:p>
    <w:p w:rsidR="006D58FB" w:rsidRPr="007F610D" w:rsidRDefault="006D58FB" w:rsidP="006D58FB">
      <w:pPr>
        <w:spacing w:line="240" w:lineRule="auto"/>
        <w:jc w:val="both"/>
        <w:rPr>
          <w:sz w:val="24"/>
          <w:szCs w:val="24"/>
        </w:rPr>
      </w:pPr>
      <w:r w:rsidRPr="007F610D">
        <w:rPr>
          <w:sz w:val="24"/>
          <w:szCs w:val="24"/>
        </w:rPr>
        <w:t xml:space="preserve">______________________________ ______________________________ </w:t>
      </w:r>
      <w:r w:rsidRPr="007F610D">
        <w:rPr>
          <w:sz w:val="24"/>
          <w:szCs w:val="24"/>
        </w:rPr>
        <w:br/>
        <w:t>  М.П. (при наличии)</w:t>
      </w:r>
    </w:p>
    <w:p w:rsidR="006D58FB" w:rsidRDefault="006D58FB" w:rsidP="006D58FB">
      <w:pPr>
        <w:spacing w:line="240" w:lineRule="auto"/>
        <w:rPr>
          <w:color w:val="FF0000"/>
          <w:sz w:val="24"/>
          <w:szCs w:val="24"/>
        </w:rPr>
      </w:pPr>
    </w:p>
    <w:p w:rsidR="006D58FB" w:rsidRDefault="006D58FB" w:rsidP="006D58FB">
      <w:pPr>
        <w:spacing w:line="240" w:lineRule="auto"/>
        <w:rPr>
          <w:color w:val="FF0000"/>
          <w:sz w:val="24"/>
          <w:szCs w:val="24"/>
        </w:rPr>
      </w:pPr>
    </w:p>
    <w:p w:rsidR="006D58FB" w:rsidRDefault="006D58FB" w:rsidP="006D58FB">
      <w:pPr>
        <w:spacing w:line="240" w:lineRule="auto"/>
        <w:rPr>
          <w:color w:val="FF0000"/>
          <w:sz w:val="24"/>
          <w:szCs w:val="24"/>
        </w:rPr>
      </w:pPr>
    </w:p>
    <w:p w:rsidR="006D58FB" w:rsidRDefault="006D58FB" w:rsidP="006D58FB">
      <w:pPr>
        <w:rPr>
          <w:color w:val="FF0000"/>
          <w:sz w:val="24"/>
          <w:szCs w:val="24"/>
        </w:rPr>
      </w:pPr>
    </w:p>
    <w:p w:rsidR="005C6791" w:rsidRDefault="005C6791" w:rsidP="005C6791">
      <w:pPr>
        <w:rPr>
          <w:color w:val="FF0000"/>
          <w:sz w:val="24"/>
          <w:szCs w:val="24"/>
        </w:rPr>
      </w:pPr>
    </w:p>
    <w:p w:rsidR="005C6791" w:rsidRDefault="005C6791" w:rsidP="005C6791">
      <w:pPr>
        <w:spacing w:line="240" w:lineRule="auto"/>
        <w:ind w:left="5041"/>
        <w:jc w:val="both"/>
        <w:rPr>
          <w:sz w:val="24"/>
          <w:szCs w:val="24"/>
        </w:rPr>
      </w:pPr>
    </w:p>
    <w:p w:rsidR="00FA2CFA" w:rsidRDefault="00FA2CFA"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336488" w:rsidRDefault="00336488" w:rsidP="00FA04BA">
      <w:pPr>
        <w:spacing w:line="240" w:lineRule="auto"/>
        <w:ind w:firstLine="0"/>
        <w:jc w:val="left"/>
        <w:textAlignment w:val="top"/>
        <w:rPr>
          <w:bCs/>
          <w:sz w:val="24"/>
          <w:szCs w:val="24"/>
        </w:rPr>
      </w:pPr>
    </w:p>
    <w:p w:rsidR="00FA04BA" w:rsidRDefault="00FA04BA" w:rsidP="00FA04BA">
      <w:pPr>
        <w:spacing w:line="240" w:lineRule="auto"/>
        <w:ind w:firstLine="0"/>
        <w:jc w:val="left"/>
        <w:textAlignment w:val="top"/>
        <w:rPr>
          <w:bCs/>
          <w:sz w:val="24"/>
          <w:szCs w:val="24"/>
        </w:rPr>
      </w:pPr>
    </w:p>
    <w:tbl>
      <w:tblPr>
        <w:tblpPr w:leftFromText="180" w:rightFromText="180" w:vertAnchor="text" w:horzAnchor="page" w:tblpX="1807" w:tblpY="-115"/>
        <w:tblW w:w="9322" w:type="dxa"/>
        <w:tblLook w:val="01E0"/>
      </w:tblPr>
      <w:tblGrid>
        <w:gridCol w:w="4968"/>
        <w:gridCol w:w="4354"/>
      </w:tblGrid>
      <w:tr w:rsidR="00FA2CFA" w:rsidRPr="00170467" w:rsidTr="00CC329B">
        <w:tc>
          <w:tcPr>
            <w:tcW w:w="4968" w:type="dxa"/>
            <w:shd w:val="clear" w:color="auto" w:fill="auto"/>
          </w:tcPr>
          <w:p w:rsidR="00FA2CFA" w:rsidRPr="00170467" w:rsidRDefault="00FA2CFA" w:rsidP="00CC329B">
            <w:pPr>
              <w:spacing w:line="240" w:lineRule="auto"/>
              <w:ind w:firstLine="0"/>
              <w:jc w:val="both"/>
              <w:rPr>
                <w:sz w:val="24"/>
                <w:szCs w:val="24"/>
              </w:rPr>
            </w:pPr>
          </w:p>
          <w:p w:rsidR="00FA2CFA" w:rsidRPr="00170467" w:rsidRDefault="00FA2CFA" w:rsidP="00CC329B">
            <w:pPr>
              <w:spacing w:line="240" w:lineRule="auto"/>
              <w:ind w:firstLine="0"/>
              <w:jc w:val="both"/>
              <w:rPr>
                <w:sz w:val="24"/>
                <w:szCs w:val="24"/>
              </w:rPr>
            </w:pPr>
          </w:p>
          <w:p w:rsidR="00FA2CFA" w:rsidRPr="00170467" w:rsidRDefault="00FA2CFA" w:rsidP="00CC329B">
            <w:pPr>
              <w:spacing w:line="240" w:lineRule="auto"/>
              <w:ind w:firstLine="0"/>
              <w:jc w:val="both"/>
              <w:rPr>
                <w:sz w:val="24"/>
                <w:szCs w:val="24"/>
              </w:rPr>
            </w:pPr>
          </w:p>
          <w:p w:rsidR="00FA2CFA" w:rsidRPr="00170467" w:rsidRDefault="00FA2CFA" w:rsidP="00CC329B">
            <w:pPr>
              <w:spacing w:line="240" w:lineRule="auto"/>
              <w:ind w:firstLine="0"/>
              <w:jc w:val="both"/>
              <w:rPr>
                <w:sz w:val="24"/>
                <w:szCs w:val="24"/>
              </w:rPr>
            </w:pPr>
          </w:p>
          <w:p w:rsidR="00FA2CFA" w:rsidRPr="00170467" w:rsidRDefault="00FA2CFA" w:rsidP="00CC329B">
            <w:pPr>
              <w:spacing w:line="240" w:lineRule="auto"/>
              <w:ind w:firstLine="0"/>
              <w:jc w:val="both"/>
              <w:rPr>
                <w:sz w:val="24"/>
                <w:szCs w:val="24"/>
              </w:rPr>
            </w:pPr>
          </w:p>
          <w:p w:rsidR="00FA2CFA" w:rsidRPr="00170467" w:rsidRDefault="00FA2CFA" w:rsidP="00CC329B">
            <w:pPr>
              <w:spacing w:line="240" w:lineRule="auto"/>
              <w:ind w:firstLine="0"/>
              <w:jc w:val="both"/>
              <w:rPr>
                <w:sz w:val="24"/>
                <w:szCs w:val="24"/>
              </w:rPr>
            </w:pPr>
          </w:p>
        </w:tc>
        <w:tc>
          <w:tcPr>
            <w:tcW w:w="4354" w:type="dxa"/>
          </w:tcPr>
          <w:p w:rsidR="00FA2CFA" w:rsidRPr="00170467" w:rsidRDefault="00FA2CFA" w:rsidP="00CC329B">
            <w:pPr>
              <w:widowControl w:val="0"/>
              <w:autoSpaceDE w:val="0"/>
              <w:autoSpaceDN w:val="0"/>
              <w:adjustRightInd w:val="0"/>
              <w:spacing w:line="240" w:lineRule="auto"/>
              <w:ind w:firstLine="0"/>
              <w:jc w:val="both"/>
              <w:outlineLvl w:val="1"/>
              <w:rPr>
                <w:sz w:val="24"/>
                <w:szCs w:val="24"/>
              </w:rPr>
            </w:pPr>
            <w:r>
              <w:rPr>
                <w:sz w:val="24"/>
                <w:szCs w:val="24"/>
              </w:rPr>
              <w:t>Приложение № 3</w:t>
            </w:r>
          </w:p>
          <w:p w:rsidR="00FA2CFA" w:rsidRPr="00170467" w:rsidRDefault="00FA2CFA" w:rsidP="004B36DF">
            <w:pPr>
              <w:widowControl w:val="0"/>
              <w:autoSpaceDE w:val="0"/>
              <w:autoSpaceDN w:val="0"/>
              <w:adjustRightInd w:val="0"/>
              <w:spacing w:line="240" w:lineRule="auto"/>
              <w:ind w:firstLine="0"/>
              <w:jc w:val="both"/>
              <w:outlineLvl w:val="1"/>
              <w:rPr>
                <w:sz w:val="24"/>
                <w:szCs w:val="24"/>
              </w:rPr>
            </w:pPr>
            <w:r w:rsidRPr="00170467">
              <w:rPr>
                <w:bCs/>
                <w:sz w:val="24"/>
                <w:szCs w:val="24"/>
              </w:rPr>
              <w:t xml:space="preserve">к </w:t>
            </w:r>
            <w:r>
              <w:rPr>
                <w:bCs/>
                <w:sz w:val="24"/>
                <w:szCs w:val="24"/>
              </w:rPr>
              <w:t>Положению</w:t>
            </w:r>
            <w:r w:rsidRPr="00170467">
              <w:rPr>
                <w:bCs/>
                <w:sz w:val="24"/>
                <w:szCs w:val="24"/>
              </w:rPr>
              <w:t xml:space="preserve"> «Об утверждении Положения</w:t>
            </w:r>
            <w:r>
              <w:rPr>
                <w:bCs/>
                <w:sz w:val="24"/>
                <w:szCs w:val="24"/>
              </w:rPr>
              <w:t xml:space="preserve"> </w:t>
            </w:r>
            <w:r w:rsidRPr="00170467">
              <w:rPr>
                <w:bCs/>
                <w:sz w:val="24"/>
                <w:szCs w:val="24"/>
              </w:rPr>
              <w:t>о порядке размещения нестационарных торговых объектов н</w:t>
            </w:r>
            <w:r>
              <w:rPr>
                <w:bCs/>
                <w:sz w:val="24"/>
                <w:szCs w:val="24"/>
              </w:rPr>
              <w:t>а</w:t>
            </w:r>
            <w:r w:rsidRPr="00170467">
              <w:rPr>
                <w:bCs/>
                <w:sz w:val="24"/>
                <w:szCs w:val="24"/>
              </w:rPr>
              <w:t xml:space="preserve"> территории </w:t>
            </w:r>
            <w:r w:rsidR="004B36DF">
              <w:rPr>
                <w:bCs/>
                <w:sz w:val="24"/>
                <w:szCs w:val="24"/>
              </w:rPr>
              <w:t>Кетовского муниципального округа</w:t>
            </w:r>
            <w:r w:rsidRPr="00170467">
              <w:rPr>
                <w:bCs/>
                <w:sz w:val="24"/>
                <w:szCs w:val="24"/>
              </w:rPr>
              <w:t>»</w:t>
            </w:r>
          </w:p>
        </w:tc>
      </w:tr>
    </w:tbl>
    <w:p w:rsidR="00FA04BA" w:rsidRDefault="00FA04BA" w:rsidP="00FA2CFA">
      <w:pPr>
        <w:spacing w:line="240" w:lineRule="auto"/>
        <w:ind w:firstLine="0"/>
        <w:jc w:val="left"/>
        <w:textAlignment w:val="top"/>
        <w:rPr>
          <w:bCs/>
          <w:sz w:val="24"/>
          <w:szCs w:val="24"/>
        </w:rPr>
      </w:pPr>
    </w:p>
    <w:p w:rsidR="00FA04BA" w:rsidRDefault="00FA04BA" w:rsidP="00FA04BA">
      <w:pPr>
        <w:spacing w:line="240" w:lineRule="auto"/>
        <w:ind w:firstLine="0"/>
        <w:jc w:val="left"/>
        <w:textAlignment w:val="top"/>
        <w:rPr>
          <w:bCs/>
          <w:sz w:val="24"/>
          <w:szCs w:val="24"/>
        </w:rPr>
      </w:pPr>
    </w:p>
    <w:p w:rsidR="00B05EFA" w:rsidRPr="00170467" w:rsidRDefault="00B05EFA" w:rsidP="00FA04BA">
      <w:pPr>
        <w:spacing w:line="240" w:lineRule="auto"/>
        <w:ind w:firstLine="0"/>
        <w:textAlignment w:val="top"/>
        <w:rPr>
          <w:sz w:val="24"/>
          <w:szCs w:val="24"/>
        </w:rPr>
      </w:pPr>
      <w:r w:rsidRPr="00170467">
        <w:rPr>
          <w:b/>
          <w:bCs/>
          <w:sz w:val="24"/>
          <w:szCs w:val="24"/>
        </w:rPr>
        <w:t>Разрешение</w:t>
      </w:r>
    </w:p>
    <w:p w:rsidR="00B05EFA" w:rsidRPr="00170467" w:rsidRDefault="00B05EFA" w:rsidP="00FA04BA">
      <w:pPr>
        <w:spacing w:line="240" w:lineRule="auto"/>
        <w:ind w:firstLine="0"/>
        <w:textAlignment w:val="top"/>
        <w:rPr>
          <w:sz w:val="24"/>
          <w:szCs w:val="24"/>
        </w:rPr>
      </w:pPr>
      <w:r w:rsidRPr="00170467">
        <w:rPr>
          <w:b/>
          <w:bCs/>
          <w:sz w:val="24"/>
          <w:szCs w:val="24"/>
        </w:rPr>
        <w:t>на размещение нестационарных торговых объектов</w:t>
      </w:r>
    </w:p>
    <w:p w:rsidR="00B05EFA" w:rsidRPr="00170467" w:rsidRDefault="00B05EFA" w:rsidP="00FA04BA">
      <w:pPr>
        <w:spacing w:line="240" w:lineRule="auto"/>
        <w:ind w:firstLine="0"/>
        <w:textAlignment w:val="top"/>
        <w:rPr>
          <w:sz w:val="24"/>
          <w:szCs w:val="24"/>
        </w:rPr>
      </w:pPr>
      <w:r w:rsidRPr="00170467">
        <w:rPr>
          <w:b/>
          <w:bCs/>
          <w:sz w:val="24"/>
          <w:szCs w:val="24"/>
        </w:rPr>
        <w:t xml:space="preserve">на территории </w:t>
      </w:r>
      <w:r w:rsidR="004B36DF">
        <w:rPr>
          <w:b/>
          <w:sz w:val="24"/>
          <w:szCs w:val="24"/>
        </w:rPr>
        <w:t>Кетовского муниципального округа</w:t>
      </w:r>
    </w:p>
    <w:p w:rsidR="00B05EFA" w:rsidRPr="00170467" w:rsidRDefault="00B05EFA" w:rsidP="00FA04BA">
      <w:pPr>
        <w:spacing w:line="240" w:lineRule="auto"/>
        <w:ind w:firstLine="0"/>
        <w:jc w:val="both"/>
        <w:textAlignment w:val="top"/>
        <w:rPr>
          <w:sz w:val="24"/>
          <w:szCs w:val="24"/>
        </w:rPr>
      </w:pPr>
      <w:r w:rsidRPr="00170467">
        <w:rPr>
          <w:b/>
          <w:bCs/>
          <w:sz w:val="24"/>
          <w:szCs w:val="24"/>
        </w:rPr>
        <w:t> </w:t>
      </w:r>
    </w:p>
    <w:p w:rsidR="00B05EFA" w:rsidRPr="00170467" w:rsidRDefault="00B05EFA" w:rsidP="00FA04BA">
      <w:pPr>
        <w:spacing w:line="240" w:lineRule="auto"/>
        <w:ind w:firstLine="0"/>
        <w:jc w:val="both"/>
        <w:textAlignment w:val="top"/>
        <w:rPr>
          <w:sz w:val="24"/>
          <w:szCs w:val="24"/>
        </w:rPr>
      </w:pPr>
      <w:r w:rsidRPr="00170467">
        <w:rPr>
          <w:sz w:val="24"/>
          <w:szCs w:val="24"/>
        </w:rPr>
        <w:t>№ ______________                                                            Дата ____________</w:t>
      </w:r>
    </w:p>
    <w:p w:rsidR="00B05EFA" w:rsidRPr="00170467" w:rsidRDefault="00B05EFA" w:rsidP="00FA04BA">
      <w:pPr>
        <w:spacing w:line="240" w:lineRule="auto"/>
        <w:ind w:firstLine="0"/>
        <w:jc w:val="both"/>
        <w:textAlignment w:val="top"/>
        <w:rPr>
          <w:sz w:val="24"/>
          <w:szCs w:val="24"/>
        </w:rPr>
      </w:pPr>
      <w:r w:rsidRPr="00170467">
        <w:rPr>
          <w:sz w:val="24"/>
          <w:szCs w:val="24"/>
        </w:rPr>
        <w:t> </w:t>
      </w:r>
    </w:p>
    <w:p w:rsidR="00B05EFA" w:rsidRPr="00170467" w:rsidRDefault="00B05EFA" w:rsidP="00FA04BA">
      <w:pPr>
        <w:spacing w:line="240" w:lineRule="auto"/>
        <w:ind w:firstLine="0"/>
        <w:jc w:val="both"/>
        <w:textAlignment w:val="top"/>
        <w:rPr>
          <w:sz w:val="24"/>
          <w:szCs w:val="24"/>
        </w:rPr>
      </w:pPr>
      <w:r w:rsidRPr="00170467">
        <w:rPr>
          <w:sz w:val="24"/>
          <w:szCs w:val="24"/>
        </w:rPr>
        <w:t> </w:t>
      </w:r>
    </w:p>
    <w:p w:rsidR="00B05EFA" w:rsidRPr="00170467" w:rsidRDefault="00B05EFA" w:rsidP="00FA04BA">
      <w:pPr>
        <w:spacing w:line="240" w:lineRule="auto"/>
        <w:ind w:firstLine="0"/>
        <w:jc w:val="both"/>
        <w:textAlignment w:val="top"/>
        <w:rPr>
          <w:sz w:val="24"/>
          <w:szCs w:val="24"/>
        </w:rPr>
      </w:pPr>
      <w:r w:rsidRPr="00170467">
        <w:rPr>
          <w:sz w:val="24"/>
          <w:szCs w:val="24"/>
        </w:rPr>
        <w:t xml:space="preserve">Администрация </w:t>
      </w:r>
      <w:r w:rsidR="001803C1" w:rsidRPr="00170467">
        <w:rPr>
          <w:sz w:val="24"/>
          <w:szCs w:val="24"/>
        </w:rPr>
        <w:t xml:space="preserve">Кетовского </w:t>
      </w:r>
      <w:r w:rsidR="00D31C8E">
        <w:rPr>
          <w:sz w:val="24"/>
          <w:szCs w:val="24"/>
        </w:rPr>
        <w:t>муниципального округа</w:t>
      </w:r>
      <w:r w:rsidRPr="00170467">
        <w:rPr>
          <w:sz w:val="24"/>
          <w:szCs w:val="24"/>
        </w:rPr>
        <w:t xml:space="preserve"> подтверждает, что место торговли (услуги) _____________________________________________</w:t>
      </w:r>
      <w:r w:rsidR="00D31C8E">
        <w:rPr>
          <w:sz w:val="24"/>
          <w:szCs w:val="24"/>
        </w:rPr>
        <w:t>______</w:t>
      </w:r>
      <w:r w:rsidR="004B36DF">
        <w:rPr>
          <w:sz w:val="24"/>
          <w:szCs w:val="24"/>
        </w:rPr>
        <w:t>_______</w:t>
      </w:r>
    </w:p>
    <w:p w:rsidR="00B05EFA" w:rsidRPr="00170467" w:rsidRDefault="00B05EFA" w:rsidP="00FA04BA">
      <w:pPr>
        <w:spacing w:line="240" w:lineRule="auto"/>
        <w:ind w:firstLine="0"/>
        <w:jc w:val="both"/>
        <w:textAlignment w:val="top"/>
        <w:rPr>
          <w:sz w:val="24"/>
          <w:szCs w:val="24"/>
        </w:rPr>
      </w:pPr>
      <w:r w:rsidRPr="00170467">
        <w:rPr>
          <w:sz w:val="24"/>
          <w:szCs w:val="24"/>
        </w:rPr>
        <w:t>находится по адресу: _____________________________________________</w:t>
      </w:r>
    </w:p>
    <w:p w:rsidR="00B05EFA" w:rsidRPr="00170467" w:rsidRDefault="00B05EFA" w:rsidP="00FA04BA">
      <w:pPr>
        <w:spacing w:line="240" w:lineRule="auto"/>
        <w:ind w:firstLine="0"/>
        <w:jc w:val="both"/>
        <w:textAlignment w:val="top"/>
        <w:rPr>
          <w:sz w:val="24"/>
          <w:szCs w:val="24"/>
        </w:rPr>
      </w:pPr>
      <w:r w:rsidRPr="00170467">
        <w:rPr>
          <w:sz w:val="24"/>
          <w:szCs w:val="24"/>
        </w:rPr>
        <w:t>__________________________________________________________________</w:t>
      </w:r>
    </w:p>
    <w:p w:rsidR="00B05EFA" w:rsidRPr="00170467" w:rsidRDefault="00B05EFA" w:rsidP="00FA04BA">
      <w:pPr>
        <w:spacing w:line="240" w:lineRule="auto"/>
        <w:ind w:firstLine="0"/>
        <w:jc w:val="both"/>
        <w:textAlignment w:val="top"/>
        <w:rPr>
          <w:sz w:val="24"/>
          <w:szCs w:val="24"/>
        </w:rPr>
      </w:pPr>
      <w:r w:rsidRPr="00170467">
        <w:rPr>
          <w:sz w:val="24"/>
          <w:szCs w:val="24"/>
        </w:rPr>
        <w:t>Хозяйствующий субъект ____________________________________________</w:t>
      </w:r>
    </w:p>
    <w:p w:rsidR="00B05EFA" w:rsidRPr="00170467" w:rsidRDefault="00B05EFA" w:rsidP="00FA04BA">
      <w:pPr>
        <w:spacing w:line="240" w:lineRule="auto"/>
        <w:ind w:firstLine="0"/>
        <w:jc w:val="both"/>
        <w:textAlignment w:val="top"/>
        <w:rPr>
          <w:sz w:val="24"/>
          <w:szCs w:val="24"/>
        </w:rPr>
      </w:pPr>
      <w:r w:rsidRPr="00170467">
        <w:rPr>
          <w:sz w:val="24"/>
          <w:szCs w:val="24"/>
        </w:rPr>
        <w:t xml:space="preserve">Свидетельство ИФНС № _______________________________ </w:t>
      </w:r>
      <w:proofErr w:type="gramStart"/>
      <w:r w:rsidRPr="00170467">
        <w:rPr>
          <w:sz w:val="24"/>
          <w:szCs w:val="24"/>
        </w:rPr>
        <w:t>от</w:t>
      </w:r>
      <w:proofErr w:type="gramEnd"/>
      <w:r w:rsidRPr="00170467">
        <w:rPr>
          <w:sz w:val="24"/>
          <w:szCs w:val="24"/>
        </w:rPr>
        <w:t xml:space="preserve"> __________</w:t>
      </w:r>
    </w:p>
    <w:p w:rsidR="00B05EFA" w:rsidRPr="00170467" w:rsidRDefault="00B05EFA" w:rsidP="00FA04BA">
      <w:pPr>
        <w:spacing w:line="240" w:lineRule="auto"/>
        <w:ind w:firstLine="0"/>
        <w:jc w:val="both"/>
        <w:textAlignment w:val="top"/>
        <w:rPr>
          <w:sz w:val="24"/>
          <w:szCs w:val="24"/>
        </w:rPr>
      </w:pPr>
      <w:r w:rsidRPr="00170467">
        <w:rPr>
          <w:sz w:val="24"/>
          <w:szCs w:val="24"/>
        </w:rPr>
        <w:t>Вид деятельности __________________________________________________</w:t>
      </w:r>
    </w:p>
    <w:p w:rsidR="00B05EFA" w:rsidRPr="00170467" w:rsidRDefault="00B05EFA" w:rsidP="00FA04BA">
      <w:pPr>
        <w:spacing w:line="240" w:lineRule="auto"/>
        <w:ind w:firstLine="0"/>
        <w:jc w:val="both"/>
        <w:textAlignment w:val="top"/>
        <w:rPr>
          <w:sz w:val="24"/>
          <w:szCs w:val="24"/>
        </w:rPr>
      </w:pPr>
      <w:r w:rsidRPr="00170467">
        <w:rPr>
          <w:sz w:val="24"/>
          <w:szCs w:val="24"/>
        </w:rPr>
        <w:t>__________________________________________________________________</w:t>
      </w:r>
    </w:p>
    <w:p w:rsidR="00B05EFA" w:rsidRPr="00170467" w:rsidRDefault="00B05EFA" w:rsidP="00FA04BA">
      <w:pPr>
        <w:spacing w:line="240" w:lineRule="auto"/>
        <w:ind w:firstLine="0"/>
        <w:jc w:val="both"/>
        <w:textAlignment w:val="top"/>
        <w:rPr>
          <w:sz w:val="24"/>
          <w:szCs w:val="24"/>
        </w:rPr>
      </w:pPr>
      <w:r w:rsidRPr="00170467">
        <w:rPr>
          <w:sz w:val="24"/>
          <w:szCs w:val="24"/>
        </w:rPr>
        <w:t>Режим работы ____________________________________________________</w:t>
      </w:r>
    </w:p>
    <w:p w:rsidR="00B05EFA" w:rsidRPr="00170467" w:rsidRDefault="00B05EFA" w:rsidP="00FA04BA">
      <w:pPr>
        <w:spacing w:line="240" w:lineRule="auto"/>
        <w:ind w:firstLine="0"/>
        <w:jc w:val="both"/>
        <w:textAlignment w:val="top"/>
        <w:rPr>
          <w:sz w:val="24"/>
          <w:szCs w:val="24"/>
        </w:rPr>
      </w:pPr>
      <w:r w:rsidRPr="00170467">
        <w:rPr>
          <w:sz w:val="24"/>
          <w:szCs w:val="24"/>
        </w:rPr>
        <w:t>Действительно до __________________________________________________</w:t>
      </w:r>
    </w:p>
    <w:p w:rsidR="00B05EFA" w:rsidRPr="00170467" w:rsidRDefault="00B05EFA" w:rsidP="00FA04BA">
      <w:pPr>
        <w:spacing w:line="240" w:lineRule="auto"/>
        <w:ind w:firstLine="0"/>
        <w:jc w:val="both"/>
        <w:textAlignment w:val="top"/>
        <w:rPr>
          <w:sz w:val="24"/>
          <w:szCs w:val="24"/>
        </w:rPr>
      </w:pPr>
      <w:r w:rsidRPr="00170467">
        <w:rPr>
          <w:sz w:val="24"/>
          <w:szCs w:val="24"/>
        </w:rPr>
        <w:t> </w:t>
      </w:r>
    </w:p>
    <w:p w:rsidR="00B05EFA" w:rsidRPr="00170467" w:rsidRDefault="00B05EFA" w:rsidP="00FA04BA">
      <w:pPr>
        <w:spacing w:line="240" w:lineRule="auto"/>
        <w:ind w:firstLine="0"/>
        <w:jc w:val="both"/>
        <w:textAlignment w:val="top"/>
        <w:rPr>
          <w:sz w:val="24"/>
          <w:szCs w:val="24"/>
        </w:rPr>
      </w:pPr>
      <w:r w:rsidRPr="00170467">
        <w:rPr>
          <w:sz w:val="24"/>
          <w:szCs w:val="24"/>
        </w:rPr>
        <w:t> </w:t>
      </w:r>
    </w:p>
    <w:p w:rsidR="00B05EFA" w:rsidRPr="00170467" w:rsidRDefault="00B05EFA" w:rsidP="00FA04BA">
      <w:pPr>
        <w:spacing w:line="240" w:lineRule="auto"/>
        <w:ind w:firstLine="0"/>
        <w:jc w:val="both"/>
        <w:textAlignment w:val="top"/>
        <w:rPr>
          <w:sz w:val="24"/>
          <w:szCs w:val="24"/>
        </w:rPr>
      </w:pPr>
      <w:r w:rsidRPr="00170467">
        <w:rPr>
          <w:sz w:val="24"/>
          <w:szCs w:val="24"/>
        </w:rPr>
        <w:t> </w:t>
      </w:r>
    </w:p>
    <w:p w:rsidR="00B05EFA" w:rsidRPr="00170467" w:rsidRDefault="00B05EFA" w:rsidP="00FA04BA">
      <w:pPr>
        <w:spacing w:line="240" w:lineRule="auto"/>
        <w:ind w:firstLine="0"/>
        <w:jc w:val="both"/>
        <w:textAlignment w:val="top"/>
        <w:rPr>
          <w:sz w:val="24"/>
          <w:szCs w:val="24"/>
        </w:rPr>
      </w:pPr>
      <w:r w:rsidRPr="00170467">
        <w:rPr>
          <w:sz w:val="24"/>
          <w:szCs w:val="24"/>
        </w:rPr>
        <w:t xml:space="preserve">Глава </w:t>
      </w:r>
      <w:r w:rsidR="001803C1" w:rsidRPr="00170467">
        <w:rPr>
          <w:sz w:val="24"/>
          <w:szCs w:val="24"/>
        </w:rPr>
        <w:t xml:space="preserve">Кетовского </w:t>
      </w:r>
      <w:r w:rsidR="00D31C8E">
        <w:rPr>
          <w:sz w:val="24"/>
          <w:szCs w:val="24"/>
        </w:rPr>
        <w:t>муниципального округа</w:t>
      </w:r>
    </w:p>
    <w:p w:rsidR="00B05EFA" w:rsidRPr="00170467" w:rsidRDefault="00D31C8E" w:rsidP="00FA04BA">
      <w:pPr>
        <w:spacing w:line="240" w:lineRule="auto"/>
        <w:ind w:firstLine="0"/>
        <w:jc w:val="both"/>
        <w:textAlignment w:val="top"/>
        <w:rPr>
          <w:sz w:val="24"/>
          <w:szCs w:val="24"/>
        </w:rPr>
      </w:pPr>
      <w:r>
        <w:rPr>
          <w:sz w:val="24"/>
          <w:szCs w:val="24"/>
        </w:rPr>
        <w:t>Курганской области</w:t>
      </w:r>
    </w:p>
    <w:p w:rsidR="00B05EFA" w:rsidRPr="00170467" w:rsidRDefault="00B05EFA" w:rsidP="00FA04BA">
      <w:pPr>
        <w:spacing w:line="240" w:lineRule="auto"/>
        <w:ind w:firstLine="0"/>
        <w:jc w:val="both"/>
        <w:textAlignment w:val="top"/>
        <w:rPr>
          <w:sz w:val="24"/>
          <w:szCs w:val="24"/>
        </w:rPr>
      </w:pPr>
      <w:r w:rsidRPr="00170467">
        <w:rPr>
          <w:sz w:val="24"/>
          <w:szCs w:val="24"/>
        </w:rPr>
        <w:t> </w:t>
      </w:r>
    </w:p>
    <w:p w:rsidR="00B05EFA" w:rsidRPr="00170467" w:rsidRDefault="00B05EFA" w:rsidP="00FA04BA">
      <w:pPr>
        <w:spacing w:line="240" w:lineRule="auto"/>
        <w:ind w:firstLine="0"/>
        <w:jc w:val="both"/>
        <w:textAlignment w:val="top"/>
        <w:rPr>
          <w:sz w:val="24"/>
          <w:szCs w:val="24"/>
        </w:rPr>
      </w:pPr>
      <w:r w:rsidRPr="00170467">
        <w:rPr>
          <w:sz w:val="24"/>
          <w:szCs w:val="24"/>
        </w:rPr>
        <w:t> </w:t>
      </w:r>
    </w:p>
    <w:p w:rsidR="00B05EFA" w:rsidRPr="00170467" w:rsidRDefault="00B05EFA" w:rsidP="00FA04BA">
      <w:pPr>
        <w:spacing w:line="240" w:lineRule="auto"/>
        <w:ind w:firstLine="0"/>
        <w:jc w:val="both"/>
        <w:textAlignment w:val="top"/>
        <w:rPr>
          <w:sz w:val="24"/>
          <w:szCs w:val="24"/>
        </w:rPr>
      </w:pPr>
      <w:r w:rsidRPr="00170467">
        <w:rPr>
          <w:sz w:val="24"/>
          <w:szCs w:val="24"/>
        </w:rPr>
        <w:t> </w:t>
      </w:r>
    </w:p>
    <w:p w:rsidR="00B05EFA" w:rsidRPr="00170467" w:rsidRDefault="00B05EFA" w:rsidP="00FA04BA">
      <w:pPr>
        <w:spacing w:line="240" w:lineRule="auto"/>
        <w:ind w:firstLine="0"/>
        <w:jc w:val="both"/>
        <w:textAlignment w:val="top"/>
        <w:rPr>
          <w:sz w:val="24"/>
          <w:szCs w:val="24"/>
        </w:rPr>
      </w:pPr>
      <w:r w:rsidRPr="00170467">
        <w:rPr>
          <w:sz w:val="24"/>
          <w:szCs w:val="24"/>
        </w:rPr>
        <w:t> </w:t>
      </w:r>
    </w:p>
    <w:p w:rsidR="00B05EFA" w:rsidRPr="00170467" w:rsidRDefault="00B05EFA" w:rsidP="00FA04BA">
      <w:pPr>
        <w:autoSpaceDE w:val="0"/>
        <w:autoSpaceDN w:val="0"/>
        <w:spacing w:line="240" w:lineRule="auto"/>
        <w:ind w:firstLine="0"/>
        <w:jc w:val="both"/>
        <w:rPr>
          <w:sz w:val="24"/>
          <w:szCs w:val="24"/>
        </w:rPr>
      </w:pPr>
    </w:p>
    <w:p w:rsidR="007F1A3C" w:rsidRPr="00170467" w:rsidRDefault="007F1A3C" w:rsidP="00FA04BA">
      <w:pPr>
        <w:autoSpaceDE w:val="0"/>
        <w:autoSpaceDN w:val="0"/>
        <w:spacing w:line="240" w:lineRule="auto"/>
        <w:ind w:firstLine="0"/>
        <w:jc w:val="both"/>
        <w:rPr>
          <w:sz w:val="24"/>
          <w:szCs w:val="24"/>
        </w:rPr>
      </w:pPr>
    </w:p>
    <w:p w:rsidR="00FA04BA" w:rsidRPr="00170467" w:rsidRDefault="00FA04BA">
      <w:pPr>
        <w:autoSpaceDE w:val="0"/>
        <w:autoSpaceDN w:val="0"/>
        <w:spacing w:line="240" w:lineRule="auto"/>
        <w:ind w:firstLine="0"/>
        <w:jc w:val="both"/>
        <w:rPr>
          <w:sz w:val="24"/>
          <w:szCs w:val="24"/>
        </w:rPr>
      </w:pPr>
    </w:p>
    <w:sectPr w:rsidR="00FA04BA" w:rsidRPr="00170467" w:rsidSect="005730A0">
      <w:pgSz w:w="11906" w:h="16838"/>
      <w:pgMar w:top="567" w:right="1133" w:bottom="993"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282E306B"/>
    <w:multiLevelType w:val="multilevel"/>
    <w:tmpl w:val="664022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06553F"/>
    <w:multiLevelType w:val="multilevel"/>
    <w:tmpl w:val="5560B8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B976ED4"/>
    <w:multiLevelType w:val="hybridMultilevel"/>
    <w:tmpl w:val="B30077D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E176E2"/>
    <w:multiLevelType w:val="hybridMultilevel"/>
    <w:tmpl w:val="BA864B90"/>
    <w:lvl w:ilvl="0" w:tplc="D7E61FBC">
      <w:start w:val="1"/>
      <w:numFmt w:val="decimal"/>
      <w:lvlText w:val="%1."/>
      <w:lvlJc w:val="left"/>
      <w:pPr>
        <w:ind w:left="1353" w:hanging="360"/>
      </w:pPr>
      <w:rPr>
        <w:rFonts w:hint="default"/>
        <w:color w:val="2D2D2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F35215"/>
    <w:multiLevelType w:val="multilevel"/>
    <w:tmpl w:val="D054A6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538E2"/>
    <w:rsid w:val="000001E1"/>
    <w:rsid w:val="000003BD"/>
    <w:rsid w:val="0000068A"/>
    <w:rsid w:val="0000079D"/>
    <w:rsid w:val="00000E53"/>
    <w:rsid w:val="00000FB4"/>
    <w:rsid w:val="0000101F"/>
    <w:rsid w:val="00001528"/>
    <w:rsid w:val="00001615"/>
    <w:rsid w:val="00001685"/>
    <w:rsid w:val="00001A4E"/>
    <w:rsid w:val="00001E06"/>
    <w:rsid w:val="000021B8"/>
    <w:rsid w:val="0000251A"/>
    <w:rsid w:val="00002744"/>
    <w:rsid w:val="000028E2"/>
    <w:rsid w:val="00002CE8"/>
    <w:rsid w:val="00002DB3"/>
    <w:rsid w:val="00002E4F"/>
    <w:rsid w:val="00002FAE"/>
    <w:rsid w:val="0000320F"/>
    <w:rsid w:val="0000326D"/>
    <w:rsid w:val="0000333A"/>
    <w:rsid w:val="0000349F"/>
    <w:rsid w:val="000034ED"/>
    <w:rsid w:val="0000374D"/>
    <w:rsid w:val="0000390D"/>
    <w:rsid w:val="00003BCF"/>
    <w:rsid w:val="00003BE8"/>
    <w:rsid w:val="00003D44"/>
    <w:rsid w:val="00003F59"/>
    <w:rsid w:val="0000450D"/>
    <w:rsid w:val="00004876"/>
    <w:rsid w:val="00005917"/>
    <w:rsid w:val="00005F49"/>
    <w:rsid w:val="00006087"/>
    <w:rsid w:val="00006305"/>
    <w:rsid w:val="000066D6"/>
    <w:rsid w:val="0000702A"/>
    <w:rsid w:val="00007584"/>
    <w:rsid w:val="0000762B"/>
    <w:rsid w:val="0000772C"/>
    <w:rsid w:val="00007748"/>
    <w:rsid w:val="00007E99"/>
    <w:rsid w:val="00007FD6"/>
    <w:rsid w:val="000106B6"/>
    <w:rsid w:val="00010DDB"/>
    <w:rsid w:val="00010E12"/>
    <w:rsid w:val="00011134"/>
    <w:rsid w:val="000111CF"/>
    <w:rsid w:val="000111E2"/>
    <w:rsid w:val="000114DA"/>
    <w:rsid w:val="00011A36"/>
    <w:rsid w:val="00011B16"/>
    <w:rsid w:val="00011BCA"/>
    <w:rsid w:val="0001229F"/>
    <w:rsid w:val="000125ED"/>
    <w:rsid w:val="00012634"/>
    <w:rsid w:val="00012B83"/>
    <w:rsid w:val="00012DC3"/>
    <w:rsid w:val="00012EDE"/>
    <w:rsid w:val="0001311C"/>
    <w:rsid w:val="000133D5"/>
    <w:rsid w:val="00013F39"/>
    <w:rsid w:val="00014033"/>
    <w:rsid w:val="00014147"/>
    <w:rsid w:val="000145E4"/>
    <w:rsid w:val="000146A0"/>
    <w:rsid w:val="0001486E"/>
    <w:rsid w:val="0001489F"/>
    <w:rsid w:val="00014A95"/>
    <w:rsid w:val="00014A9B"/>
    <w:rsid w:val="00014B7E"/>
    <w:rsid w:val="00014E0C"/>
    <w:rsid w:val="00015467"/>
    <w:rsid w:val="0001549B"/>
    <w:rsid w:val="00015771"/>
    <w:rsid w:val="00016189"/>
    <w:rsid w:val="000165CA"/>
    <w:rsid w:val="000166E9"/>
    <w:rsid w:val="00016904"/>
    <w:rsid w:val="00016978"/>
    <w:rsid w:val="00016B25"/>
    <w:rsid w:val="00016E9B"/>
    <w:rsid w:val="00017522"/>
    <w:rsid w:val="00017938"/>
    <w:rsid w:val="00017A68"/>
    <w:rsid w:val="00017E53"/>
    <w:rsid w:val="000200AE"/>
    <w:rsid w:val="000203DF"/>
    <w:rsid w:val="000209E5"/>
    <w:rsid w:val="00020E60"/>
    <w:rsid w:val="000211D9"/>
    <w:rsid w:val="000211F3"/>
    <w:rsid w:val="00021C45"/>
    <w:rsid w:val="000223AE"/>
    <w:rsid w:val="00022440"/>
    <w:rsid w:val="00022CD1"/>
    <w:rsid w:val="00022DBD"/>
    <w:rsid w:val="00023511"/>
    <w:rsid w:val="00023E89"/>
    <w:rsid w:val="00023EFD"/>
    <w:rsid w:val="0002402C"/>
    <w:rsid w:val="000244B1"/>
    <w:rsid w:val="00024567"/>
    <w:rsid w:val="0002472D"/>
    <w:rsid w:val="0002474F"/>
    <w:rsid w:val="00024CC1"/>
    <w:rsid w:val="00024CC9"/>
    <w:rsid w:val="00024E26"/>
    <w:rsid w:val="00025234"/>
    <w:rsid w:val="00025444"/>
    <w:rsid w:val="00025453"/>
    <w:rsid w:val="00025972"/>
    <w:rsid w:val="000259D1"/>
    <w:rsid w:val="00025A0A"/>
    <w:rsid w:val="00025B82"/>
    <w:rsid w:val="00025E7C"/>
    <w:rsid w:val="000261B6"/>
    <w:rsid w:val="000261C7"/>
    <w:rsid w:val="000262D1"/>
    <w:rsid w:val="00026356"/>
    <w:rsid w:val="00026519"/>
    <w:rsid w:val="0002656E"/>
    <w:rsid w:val="0002669C"/>
    <w:rsid w:val="0002687C"/>
    <w:rsid w:val="000268A3"/>
    <w:rsid w:val="00027334"/>
    <w:rsid w:val="000276DB"/>
    <w:rsid w:val="0002792A"/>
    <w:rsid w:val="00027BDC"/>
    <w:rsid w:val="00027D96"/>
    <w:rsid w:val="00027DBF"/>
    <w:rsid w:val="0003040D"/>
    <w:rsid w:val="000304A6"/>
    <w:rsid w:val="00030571"/>
    <w:rsid w:val="0003070F"/>
    <w:rsid w:val="000307C9"/>
    <w:rsid w:val="00030980"/>
    <w:rsid w:val="000311C4"/>
    <w:rsid w:val="00031379"/>
    <w:rsid w:val="00031898"/>
    <w:rsid w:val="0003189D"/>
    <w:rsid w:val="000321DD"/>
    <w:rsid w:val="00032278"/>
    <w:rsid w:val="00032550"/>
    <w:rsid w:val="0003285E"/>
    <w:rsid w:val="0003296B"/>
    <w:rsid w:val="00033144"/>
    <w:rsid w:val="0003332E"/>
    <w:rsid w:val="00033506"/>
    <w:rsid w:val="00033941"/>
    <w:rsid w:val="00033A16"/>
    <w:rsid w:val="00033FED"/>
    <w:rsid w:val="00034089"/>
    <w:rsid w:val="00034135"/>
    <w:rsid w:val="000346B2"/>
    <w:rsid w:val="0003480B"/>
    <w:rsid w:val="000348D3"/>
    <w:rsid w:val="00034B58"/>
    <w:rsid w:val="000354FA"/>
    <w:rsid w:val="00035872"/>
    <w:rsid w:val="00035A34"/>
    <w:rsid w:val="00035D59"/>
    <w:rsid w:val="000361A7"/>
    <w:rsid w:val="00036220"/>
    <w:rsid w:val="00036320"/>
    <w:rsid w:val="00036351"/>
    <w:rsid w:val="00036EA1"/>
    <w:rsid w:val="00036F58"/>
    <w:rsid w:val="000370B6"/>
    <w:rsid w:val="0003719D"/>
    <w:rsid w:val="000372E2"/>
    <w:rsid w:val="00037D06"/>
    <w:rsid w:val="000404B1"/>
    <w:rsid w:val="00040C98"/>
    <w:rsid w:val="0004104C"/>
    <w:rsid w:val="00041235"/>
    <w:rsid w:val="00041383"/>
    <w:rsid w:val="0004163C"/>
    <w:rsid w:val="0004176F"/>
    <w:rsid w:val="00041ED1"/>
    <w:rsid w:val="00041FF9"/>
    <w:rsid w:val="0004236C"/>
    <w:rsid w:val="00042C8D"/>
    <w:rsid w:val="00042FFA"/>
    <w:rsid w:val="00043001"/>
    <w:rsid w:val="00043099"/>
    <w:rsid w:val="0004323A"/>
    <w:rsid w:val="0004330A"/>
    <w:rsid w:val="000433E1"/>
    <w:rsid w:val="0004348B"/>
    <w:rsid w:val="000436EF"/>
    <w:rsid w:val="0004379C"/>
    <w:rsid w:val="00043DA0"/>
    <w:rsid w:val="00043DA4"/>
    <w:rsid w:val="00043FA5"/>
    <w:rsid w:val="000440A2"/>
    <w:rsid w:val="00044413"/>
    <w:rsid w:val="00044508"/>
    <w:rsid w:val="00044579"/>
    <w:rsid w:val="00044696"/>
    <w:rsid w:val="00044810"/>
    <w:rsid w:val="00044AF6"/>
    <w:rsid w:val="00044DD8"/>
    <w:rsid w:val="000452A2"/>
    <w:rsid w:val="0004575C"/>
    <w:rsid w:val="000457A9"/>
    <w:rsid w:val="00045972"/>
    <w:rsid w:val="00045AA4"/>
    <w:rsid w:val="00046CA8"/>
    <w:rsid w:val="00046E20"/>
    <w:rsid w:val="000470A7"/>
    <w:rsid w:val="000470E3"/>
    <w:rsid w:val="000472D9"/>
    <w:rsid w:val="0004782C"/>
    <w:rsid w:val="00047B21"/>
    <w:rsid w:val="00047B36"/>
    <w:rsid w:val="0005081B"/>
    <w:rsid w:val="00050C00"/>
    <w:rsid w:val="00050DF8"/>
    <w:rsid w:val="00050E8B"/>
    <w:rsid w:val="00050F68"/>
    <w:rsid w:val="000514AA"/>
    <w:rsid w:val="00051516"/>
    <w:rsid w:val="000516F3"/>
    <w:rsid w:val="00051D32"/>
    <w:rsid w:val="00051D37"/>
    <w:rsid w:val="000520E9"/>
    <w:rsid w:val="00052454"/>
    <w:rsid w:val="000524D9"/>
    <w:rsid w:val="00052D48"/>
    <w:rsid w:val="00052E96"/>
    <w:rsid w:val="0005364F"/>
    <w:rsid w:val="00053881"/>
    <w:rsid w:val="00053A2E"/>
    <w:rsid w:val="00053A4F"/>
    <w:rsid w:val="00053C1D"/>
    <w:rsid w:val="00053CFB"/>
    <w:rsid w:val="00054B6C"/>
    <w:rsid w:val="000551CA"/>
    <w:rsid w:val="0005557D"/>
    <w:rsid w:val="00055654"/>
    <w:rsid w:val="00055E00"/>
    <w:rsid w:val="000569AC"/>
    <w:rsid w:val="00056A33"/>
    <w:rsid w:val="00056EE1"/>
    <w:rsid w:val="00057011"/>
    <w:rsid w:val="0005717D"/>
    <w:rsid w:val="00057421"/>
    <w:rsid w:val="000576C8"/>
    <w:rsid w:val="00057972"/>
    <w:rsid w:val="000602E4"/>
    <w:rsid w:val="0006052B"/>
    <w:rsid w:val="00060B81"/>
    <w:rsid w:val="00060CC2"/>
    <w:rsid w:val="0006124F"/>
    <w:rsid w:val="0006162D"/>
    <w:rsid w:val="00061A21"/>
    <w:rsid w:val="00061E16"/>
    <w:rsid w:val="00061E32"/>
    <w:rsid w:val="0006238D"/>
    <w:rsid w:val="000627F6"/>
    <w:rsid w:val="0006285F"/>
    <w:rsid w:val="0006297C"/>
    <w:rsid w:val="00062ADD"/>
    <w:rsid w:val="00062EA0"/>
    <w:rsid w:val="00062EBA"/>
    <w:rsid w:val="00063064"/>
    <w:rsid w:val="00063729"/>
    <w:rsid w:val="000637CB"/>
    <w:rsid w:val="000637DC"/>
    <w:rsid w:val="00063848"/>
    <w:rsid w:val="00063B95"/>
    <w:rsid w:val="00063BB8"/>
    <w:rsid w:val="00063E69"/>
    <w:rsid w:val="00063FA0"/>
    <w:rsid w:val="000643EF"/>
    <w:rsid w:val="00064536"/>
    <w:rsid w:val="00064589"/>
    <w:rsid w:val="000646EB"/>
    <w:rsid w:val="00064BCD"/>
    <w:rsid w:val="00064EA5"/>
    <w:rsid w:val="00064ECD"/>
    <w:rsid w:val="0006509A"/>
    <w:rsid w:val="0006529A"/>
    <w:rsid w:val="000655B8"/>
    <w:rsid w:val="00065FC4"/>
    <w:rsid w:val="00066EFC"/>
    <w:rsid w:val="00066FAF"/>
    <w:rsid w:val="00067573"/>
    <w:rsid w:val="000675CF"/>
    <w:rsid w:val="00067723"/>
    <w:rsid w:val="000679EE"/>
    <w:rsid w:val="00067A18"/>
    <w:rsid w:val="00070A0B"/>
    <w:rsid w:val="00070CC0"/>
    <w:rsid w:val="00070DB2"/>
    <w:rsid w:val="00070F4E"/>
    <w:rsid w:val="0007126E"/>
    <w:rsid w:val="00071483"/>
    <w:rsid w:val="000715EE"/>
    <w:rsid w:val="00071647"/>
    <w:rsid w:val="000716E0"/>
    <w:rsid w:val="000718F0"/>
    <w:rsid w:val="00071BBA"/>
    <w:rsid w:val="00071FFF"/>
    <w:rsid w:val="00072303"/>
    <w:rsid w:val="000723F6"/>
    <w:rsid w:val="000724FB"/>
    <w:rsid w:val="00072558"/>
    <w:rsid w:val="0007303F"/>
    <w:rsid w:val="000731F0"/>
    <w:rsid w:val="00073247"/>
    <w:rsid w:val="0007391A"/>
    <w:rsid w:val="00073DC2"/>
    <w:rsid w:val="000743D5"/>
    <w:rsid w:val="00074C2B"/>
    <w:rsid w:val="00075C50"/>
    <w:rsid w:val="00075D9A"/>
    <w:rsid w:val="00075E1B"/>
    <w:rsid w:val="00075E73"/>
    <w:rsid w:val="00075F98"/>
    <w:rsid w:val="00075FF8"/>
    <w:rsid w:val="0007606C"/>
    <w:rsid w:val="0007631B"/>
    <w:rsid w:val="000765C9"/>
    <w:rsid w:val="0007663F"/>
    <w:rsid w:val="00076686"/>
    <w:rsid w:val="00076E85"/>
    <w:rsid w:val="0007701C"/>
    <w:rsid w:val="000773E8"/>
    <w:rsid w:val="00077649"/>
    <w:rsid w:val="00077878"/>
    <w:rsid w:val="00077D4A"/>
    <w:rsid w:val="00080061"/>
    <w:rsid w:val="0008020B"/>
    <w:rsid w:val="0008035A"/>
    <w:rsid w:val="000806AC"/>
    <w:rsid w:val="0008135D"/>
    <w:rsid w:val="000818EB"/>
    <w:rsid w:val="00081975"/>
    <w:rsid w:val="000823E2"/>
    <w:rsid w:val="00082442"/>
    <w:rsid w:val="00082641"/>
    <w:rsid w:val="000827EF"/>
    <w:rsid w:val="00083273"/>
    <w:rsid w:val="00083842"/>
    <w:rsid w:val="0008396B"/>
    <w:rsid w:val="000839C4"/>
    <w:rsid w:val="00083B98"/>
    <w:rsid w:val="00083D10"/>
    <w:rsid w:val="000845E6"/>
    <w:rsid w:val="00084660"/>
    <w:rsid w:val="00084883"/>
    <w:rsid w:val="00084BC4"/>
    <w:rsid w:val="00084CFB"/>
    <w:rsid w:val="0008602A"/>
    <w:rsid w:val="000867C3"/>
    <w:rsid w:val="000869DA"/>
    <w:rsid w:val="00086B7B"/>
    <w:rsid w:val="00086F03"/>
    <w:rsid w:val="00087093"/>
    <w:rsid w:val="00087328"/>
    <w:rsid w:val="00087408"/>
    <w:rsid w:val="000874EF"/>
    <w:rsid w:val="0008778B"/>
    <w:rsid w:val="00087C5C"/>
    <w:rsid w:val="00087F76"/>
    <w:rsid w:val="000901BB"/>
    <w:rsid w:val="00091213"/>
    <w:rsid w:val="0009141C"/>
    <w:rsid w:val="000915BB"/>
    <w:rsid w:val="0009171B"/>
    <w:rsid w:val="0009178E"/>
    <w:rsid w:val="000917C5"/>
    <w:rsid w:val="00091C1B"/>
    <w:rsid w:val="00091C7C"/>
    <w:rsid w:val="00091EA1"/>
    <w:rsid w:val="000922CE"/>
    <w:rsid w:val="00092669"/>
    <w:rsid w:val="00093174"/>
    <w:rsid w:val="000933EB"/>
    <w:rsid w:val="00093931"/>
    <w:rsid w:val="000942F4"/>
    <w:rsid w:val="0009431B"/>
    <w:rsid w:val="000943E8"/>
    <w:rsid w:val="000953E4"/>
    <w:rsid w:val="00095A63"/>
    <w:rsid w:val="00095B33"/>
    <w:rsid w:val="00095E16"/>
    <w:rsid w:val="00095F51"/>
    <w:rsid w:val="00095F79"/>
    <w:rsid w:val="0009614E"/>
    <w:rsid w:val="00096306"/>
    <w:rsid w:val="000967B3"/>
    <w:rsid w:val="000969A6"/>
    <w:rsid w:val="00096C84"/>
    <w:rsid w:val="0009794E"/>
    <w:rsid w:val="00097969"/>
    <w:rsid w:val="00097EB2"/>
    <w:rsid w:val="000A00EE"/>
    <w:rsid w:val="000A065E"/>
    <w:rsid w:val="000A0771"/>
    <w:rsid w:val="000A07B9"/>
    <w:rsid w:val="000A089E"/>
    <w:rsid w:val="000A09A5"/>
    <w:rsid w:val="000A0B39"/>
    <w:rsid w:val="000A0DF4"/>
    <w:rsid w:val="000A11A8"/>
    <w:rsid w:val="000A127A"/>
    <w:rsid w:val="000A14C4"/>
    <w:rsid w:val="000A1501"/>
    <w:rsid w:val="000A168F"/>
    <w:rsid w:val="000A2AD1"/>
    <w:rsid w:val="000A2B70"/>
    <w:rsid w:val="000A31D2"/>
    <w:rsid w:val="000A3799"/>
    <w:rsid w:val="000A3B19"/>
    <w:rsid w:val="000A3B41"/>
    <w:rsid w:val="000A3B82"/>
    <w:rsid w:val="000A3D4C"/>
    <w:rsid w:val="000A4446"/>
    <w:rsid w:val="000A4706"/>
    <w:rsid w:val="000A4C1D"/>
    <w:rsid w:val="000A4ED5"/>
    <w:rsid w:val="000A50D5"/>
    <w:rsid w:val="000A5433"/>
    <w:rsid w:val="000A60AD"/>
    <w:rsid w:val="000A6468"/>
    <w:rsid w:val="000A69F5"/>
    <w:rsid w:val="000A6BA4"/>
    <w:rsid w:val="000A6CD5"/>
    <w:rsid w:val="000A6E03"/>
    <w:rsid w:val="000A6FDA"/>
    <w:rsid w:val="000A702C"/>
    <w:rsid w:val="000A705F"/>
    <w:rsid w:val="000A7166"/>
    <w:rsid w:val="000A71EA"/>
    <w:rsid w:val="000A74F0"/>
    <w:rsid w:val="000A76E2"/>
    <w:rsid w:val="000A7AF8"/>
    <w:rsid w:val="000A7BC1"/>
    <w:rsid w:val="000A7E04"/>
    <w:rsid w:val="000A7E14"/>
    <w:rsid w:val="000B0350"/>
    <w:rsid w:val="000B038C"/>
    <w:rsid w:val="000B0419"/>
    <w:rsid w:val="000B0609"/>
    <w:rsid w:val="000B073B"/>
    <w:rsid w:val="000B0C25"/>
    <w:rsid w:val="000B0FBA"/>
    <w:rsid w:val="000B102A"/>
    <w:rsid w:val="000B10E9"/>
    <w:rsid w:val="000B126D"/>
    <w:rsid w:val="000B1655"/>
    <w:rsid w:val="000B2506"/>
    <w:rsid w:val="000B28C3"/>
    <w:rsid w:val="000B2DAB"/>
    <w:rsid w:val="000B2DC3"/>
    <w:rsid w:val="000B3649"/>
    <w:rsid w:val="000B37EB"/>
    <w:rsid w:val="000B39EC"/>
    <w:rsid w:val="000B3B02"/>
    <w:rsid w:val="000B40E6"/>
    <w:rsid w:val="000B411C"/>
    <w:rsid w:val="000B4301"/>
    <w:rsid w:val="000B475C"/>
    <w:rsid w:val="000B4A7F"/>
    <w:rsid w:val="000B4ABE"/>
    <w:rsid w:val="000B521A"/>
    <w:rsid w:val="000B541F"/>
    <w:rsid w:val="000B5458"/>
    <w:rsid w:val="000B5E31"/>
    <w:rsid w:val="000B614E"/>
    <w:rsid w:val="000B6EDC"/>
    <w:rsid w:val="000B7010"/>
    <w:rsid w:val="000B76BE"/>
    <w:rsid w:val="000B7983"/>
    <w:rsid w:val="000C00CB"/>
    <w:rsid w:val="000C023F"/>
    <w:rsid w:val="000C0675"/>
    <w:rsid w:val="000C06B2"/>
    <w:rsid w:val="000C09B3"/>
    <w:rsid w:val="000C0A5D"/>
    <w:rsid w:val="000C0BE6"/>
    <w:rsid w:val="000C0C6A"/>
    <w:rsid w:val="000C12DF"/>
    <w:rsid w:val="000C17C9"/>
    <w:rsid w:val="000C1D31"/>
    <w:rsid w:val="000C1DFF"/>
    <w:rsid w:val="000C2779"/>
    <w:rsid w:val="000C2B59"/>
    <w:rsid w:val="000C2C68"/>
    <w:rsid w:val="000C2DDE"/>
    <w:rsid w:val="000C33E5"/>
    <w:rsid w:val="000C3C3D"/>
    <w:rsid w:val="000C3E76"/>
    <w:rsid w:val="000C4252"/>
    <w:rsid w:val="000C428A"/>
    <w:rsid w:val="000C442B"/>
    <w:rsid w:val="000C4ACC"/>
    <w:rsid w:val="000C5457"/>
    <w:rsid w:val="000C55D5"/>
    <w:rsid w:val="000C5B5D"/>
    <w:rsid w:val="000C5DCB"/>
    <w:rsid w:val="000C5E16"/>
    <w:rsid w:val="000C5E42"/>
    <w:rsid w:val="000C60F6"/>
    <w:rsid w:val="000C6391"/>
    <w:rsid w:val="000C667F"/>
    <w:rsid w:val="000C688D"/>
    <w:rsid w:val="000C6F35"/>
    <w:rsid w:val="000C701E"/>
    <w:rsid w:val="000C73AF"/>
    <w:rsid w:val="000C7550"/>
    <w:rsid w:val="000C7614"/>
    <w:rsid w:val="000C7652"/>
    <w:rsid w:val="000C786C"/>
    <w:rsid w:val="000C795D"/>
    <w:rsid w:val="000C797D"/>
    <w:rsid w:val="000D0042"/>
    <w:rsid w:val="000D0205"/>
    <w:rsid w:val="000D0367"/>
    <w:rsid w:val="000D0EF4"/>
    <w:rsid w:val="000D1538"/>
    <w:rsid w:val="000D1E73"/>
    <w:rsid w:val="000D22CB"/>
    <w:rsid w:val="000D2448"/>
    <w:rsid w:val="000D25FB"/>
    <w:rsid w:val="000D26CE"/>
    <w:rsid w:val="000D2A73"/>
    <w:rsid w:val="000D2B12"/>
    <w:rsid w:val="000D35A7"/>
    <w:rsid w:val="000D3F16"/>
    <w:rsid w:val="000D4636"/>
    <w:rsid w:val="000D4662"/>
    <w:rsid w:val="000D4713"/>
    <w:rsid w:val="000D4AD0"/>
    <w:rsid w:val="000D4E15"/>
    <w:rsid w:val="000D6AAB"/>
    <w:rsid w:val="000D7003"/>
    <w:rsid w:val="000D72C3"/>
    <w:rsid w:val="000D752B"/>
    <w:rsid w:val="000D757F"/>
    <w:rsid w:val="000D768C"/>
    <w:rsid w:val="000D7710"/>
    <w:rsid w:val="000D7A70"/>
    <w:rsid w:val="000D7B68"/>
    <w:rsid w:val="000D7D88"/>
    <w:rsid w:val="000D7F56"/>
    <w:rsid w:val="000E0801"/>
    <w:rsid w:val="000E0DE9"/>
    <w:rsid w:val="000E0DF6"/>
    <w:rsid w:val="000E131E"/>
    <w:rsid w:val="000E176E"/>
    <w:rsid w:val="000E196D"/>
    <w:rsid w:val="000E1C31"/>
    <w:rsid w:val="000E1E40"/>
    <w:rsid w:val="000E1F08"/>
    <w:rsid w:val="000E204B"/>
    <w:rsid w:val="000E225B"/>
    <w:rsid w:val="000E2428"/>
    <w:rsid w:val="000E26BD"/>
    <w:rsid w:val="000E2B37"/>
    <w:rsid w:val="000E2B52"/>
    <w:rsid w:val="000E2C76"/>
    <w:rsid w:val="000E32AA"/>
    <w:rsid w:val="000E340C"/>
    <w:rsid w:val="000E357D"/>
    <w:rsid w:val="000E3826"/>
    <w:rsid w:val="000E39DC"/>
    <w:rsid w:val="000E4308"/>
    <w:rsid w:val="000E44D5"/>
    <w:rsid w:val="000E4542"/>
    <w:rsid w:val="000E499A"/>
    <w:rsid w:val="000E49E8"/>
    <w:rsid w:val="000E4A0C"/>
    <w:rsid w:val="000E4D56"/>
    <w:rsid w:val="000E4F93"/>
    <w:rsid w:val="000E5058"/>
    <w:rsid w:val="000E567A"/>
    <w:rsid w:val="000E57D4"/>
    <w:rsid w:val="000E57E6"/>
    <w:rsid w:val="000E5956"/>
    <w:rsid w:val="000E5ECF"/>
    <w:rsid w:val="000E612F"/>
    <w:rsid w:val="000E6166"/>
    <w:rsid w:val="000E6879"/>
    <w:rsid w:val="000E6FF1"/>
    <w:rsid w:val="000E7060"/>
    <w:rsid w:val="000E7186"/>
    <w:rsid w:val="000E748F"/>
    <w:rsid w:val="000E76C3"/>
    <w:rsid w:val="000E76DB"/>
    <w:rsid w:val="000E781B"/>
    <w:rsid w:val="000E7AFE"/>
    <w:rsid w:val="000E7D04"/>
    <w:rsid w:val="000F015C"/>
    <w:rsid w:val="000F0580"/>
    <w:rsid w:val="000F0876"/>
    <w:rsid w:val="000F0A8E"/>
    <w:rsid w:val="000F0D5B"/>
    <w:rsid w:val="000F0E3E"/>
    <w:rsid w:val="000F104D"/>
    <w:rsid w:val="000F16B3"/>
    <w:rsid w:val="000F1715"/>
    <w:rsid w:val="000F1AC0"/>
    <w:rsid w:val="000F1B61"/>
    <w:rsid w:val="000F1DB1"/>
    <w:rsid w:val="000F1F0C"/>
    <w:rsid w:val="000F21F2"/>
    <w:rsid w:val="000F25D3"/>
    <w:rsid w:val="000F25E5"/>
    <w:rsid w:val="000F2689"/>
    <w:rsid w:val="000F2760"/>
    <w:rsid w:val="000F2B79"/>
    <w:rsid w:val="000F2C24"/>
    <w:rsid w:val="000F2D90"/>
    <w:rsid w:val="000F2F2C"/>
    <w:rsid w:val="000F2F62"/>
    <w:rsid w:val="000F35A0"/>
    <w:rsid w:val="000F361E"/>
    <w:rsid w:val="000F3B44"/>
    <w:rsid w:val="000F4101"/>
    <w:rsid w:val="000F4139"/>
    <w:rsid w:val="000F4467"/>
    <w:rsid w:val="000F44D6"/>
    <w:rsid w:val="000F455F"/>
    <w:rsid w:val="000F45B0"/>
    <w:rsid w:val="000F46DB"/>
    <w:rsid w:val="000F49B7"/>
    <w:rsid w:val="000F4E4C"/>
    <w:rsid w:val="000F504C"/>
    <w:rsid w:val="000F5782"/>
    <w:rsid w:val="000F626B"/>
    <w:rsid w:val="000F635B"/>
    <w:rsid w:val="000F6373"/>
    <w:rsid w:val="000F640C"/>
    <w:rsid w:val="000F65C8"/>
    <w:rsid w:val="000F6BF4"/>
    <w:rsid w:val="000F6C82"/>
    <w:rsid w:val="000F7054"/>
    <w:rsid w:val="000F729D"/>
    <w:rsid w:val="000F741E"/>
    <w:rsid w:val="000F7502"/>
    <w:rsid w:val="000F7573"/>
    <w:rsid w:val="000F75BB"/>
    <w:rsid w:val="000F76BA"/>
    <w:rsid w:val="000F7BEA"/>
    <w:rsid w:val="000F7C5F"/>
    <w:rsid w:val="000F7D0D"/>
    <w:rsid w:val="000F7E89"/>
    <w:rsid w:val="0010014B"/>
    <w:rsid w:val="00100BB9"/>
    <w:rsid w:val="00100BE8"/>
    <w:rsid w:val="00100EFE"/>
    <w:rsid w:val="00101519"/>
    <w:rsid w:val="0010155F"/>
    <w:rsid w:val="0010166A"/>
    <w:rsid w:val="00101675"/>
    <w:rsid w:val="00101EF8"/>
    <w:rsid w:val="00102164"/>
    <w:rsid w:val="0010216C"/>
    <w:rsid w:val="00102423"/>
    <w:rsid w:val="00102EC5"/>
    <w:rsid w:val="00103741"/>
    <w:rsid w:val="001049E1"/>
    <w:rsid w:val="00104A12"/>
    <w:rsid w:val="00104AE2"/>
    <w:rsid w:val="00104B4C"/>
    <w:rsid w:val="00104C71"/>
    <w:rsid w:val="00104D08"/>
    <w:rsid w:val="00104F36"/>
    <w:rsid w:val="00105003"/>
    <w:rsid w:val="0010547F"/>
    <w:rsid w:val="0010570E"/>
    <w:rsid w:val="00105A9C"/>
    <w:rsid w:val="00105ADD"/>
    <w:rsid w:val="00105E58"/>
    <w:rsid w:val="0010605A"/>
    <w:rsid w:val="001062DC"/>
    <w:rsid w:val="00106474"/>
    <w:rsid w:val="001064CC"/>
    <w:rsid w:val="00106501"/>
    <w:rsid w:val="0010675D"/>
    <w:rsid w:val="00106ED6"/>
    <w:rsid w:val="00106F4E"/>
    <w:rsid w:val="00106FEA"/>
    <w:rsid w:val="001073C1"/>
    <w:rsid w:val="0010750E"/>
    <w:rsid w:val="001075BC"/>
    <w:rsid w:val="001078FF"/>
    <w:rsid w:val="001107CB"/>
    <w:rsid w:val="00110C80"/>
    <w:rsid w:val="00111C51"/>
    <w:rsid w:val="00111F18"/>
    <w:rsid w:val="00112004"/>
    <w:rsid w:val="0011209E"/>
    <w:rsid w:val="001124F6"/>
    <w:rsid w:val="00112C93"/>
    <w:rsid w:val="00112C9E"/>
    <w:rsid w:val="00112CB8"/>
    <w:rsid w:val="00112D9E"/>
    <w:rsid w:val="00112F16"/>
    <w:rsid w:val="00113089"/>
    <w:rsid w:val="00114218"/>
    <w:rsid w:val="00114DA8"/>
    <w:rsid w:val="00114F79"/>
    <w:rsid w:val="0011512A"/>
    <w:rsid w:val="00115B51"/>
    <w:rsid w:val="00115D9D"/>
    <w:rsid w:val="0011603F"/>
    <w:rsid w:val="001160B6"/>
    <w:rsid w:val="001164D4"/>
    <w:rsid w:val="0011674C"/>
    <w:rsid w:val="00116E1D"/>
    <w:rsid w:val="001170F8"/>
    <w:rsid w:val="00117308"/>
    <w:rsid w:val="001173A8"/>
    <w:rsid w:val="00117453"/>
    <w:rsid w:val="00117690"/>
    <w:rsid w:val="00117735"/>
    <w:rsid w:val="00117A11"/>
    <w:rsid w:val="00117BA6"/>
    <w:rsid w:val="00117FB8"/>
    <w:rsid w:val="0012010C"/>
    <w:rsid w:val="001206FE"/>
    <w:rsid w:val="00120D11"/>
    <w:rsid w:val="00120E05"/>
    <w:rsid w:val="001210B6"/>
    <w:rsid w:val="001214F5"/>
    <w:rsid w:val="00121730"/>
    <w:rsid w:val="0012181C"/>
    <w:rsid w:val="00121C49"/>
    <w:rsid w:val="00121C65"/>
    <w:rsid w:val="001222B8"/>
    <w:rsid w:val="00122357"/>
    <w:rsid w:val="0012239B"/>
    <w:rsid w:val="00122454"/>
    <w:rsid w:val="00122742"/>
    <w:rsid w:val="00122CFB"/>
    <w:rsid w:val="001231CA"/>
    <w:rsid w:val="0012367C"/>
    <w:rsid w:val="0012381D"/>
    <w:rsid w:val="00123CEE"/>
    <w:rsid w:val="00124BB9"/>
    <w:rsid w:val="0012500F"/>
    <w:rsid w:val="00125670"/>
    <w:rsid w:val="0012573A"/>
    <w:rsid w:val="0012573D"/>
    <w:rsid w:val="00125C64"/>
    <w:rsid w:val="00125FFD"/>
    <w:rsid w:val="001264CF"/>
    <w:rsid w:val="00126866"/>
    <w:rsid w:val="00126AD8"/>
    <w:rsid w:val="00126CA5"/>
    <w:rsid w:val="00126DB9"/>
    <w:rsid w:val="00126DED"/>
    <w:rsid w:val="00126FC1"/>
    <w:rsid w:val="0012744C"/>
    <w:rsid w:val="001275C7"/>
    <w:rsid w:val="00127D18"/>
    <w:rsid w:val="001300F2"/>
    <w:rsid w:val="00130520"/>
    <w:rsid w:val="0013057E"/>
    <w:rsid w:val="0013078D"/>
    <w:rsid w:val="00130D2E"/>
    <w:rsid w:val="00130D3B"/>
    <w:rsid w:val="00131148"/>
    <w:rsid w:val="00131381"/>
    <w:rsid w:val="00131CB2"/>
    <w:rsid w:val="001322B3"/>
    <w:rsid w:val="001323A4"/>
    <w:rsid w:val="001325A1"/>
    <w:rsid w:val="00132944"/>
    <w:rsid w:val="00132BC6"/>
    <w:rsid w:val="00132C8A"/>
    <w:rsid w:val="00132F76"/>
    <w:rsid w:val="00133052"/>
    <w:rsid w:val="001333E2"/>
    <w:rsid w:val="001337E4"/>
    <w:rsid w:val="00133A1E"/>
    <w:rsid w:val="00133AF4"/>
    <w:rsid w:val="00133B09"/>
    <w:rsid w:val="00133B2B"/>
    <w:rsid w:val="00134508"/>
    <w:rsid w:val="001347B9"/>
    <w:rsid w:val="00134B6B"/>
    <w:rsid w:val="00134C9A"/>
    <w:rsid w:val="0013558F"/>
    <w:rsid w:val="001357FD"/>
    <w:rsid w:val="001358B6"/>
    <w:rsid w:val="00135C42"/>
    <w:rsid w:val="00135DE6"/>
    <w:rsid w:val="00136569"/>
    <w:rsid w:val="00136C85"/>
    <w:rsid w:val="00136F92"/>
    <w:rsid w:val="00137349"/>
    <w:rsid w:val="001373BF"/>
    <w:rsid w:val="00137899"/>
    <w:rsid w:val="00137B06"/>
    <w:rsid w:val="00137B3F"/>
    <w:rsid w:val="00137B54"/>
    <w:rsid w:val="00137DF8"/>
    <w:rsid w:val="00137E1C"/>
    <w:rsid w:val="00137EC0"/>
    <w:rsid w:val="001409E2"/>
    <w:rsid w:val="00140A17"/>
    <w:rsid w:val="00140A9C"/>
    <w:rsid w:val="00140B6F"/>
    <w:rsid w:val="00140BC6"/>
    <w:rsid w:val="00140EAA"/>
    <w:rsid w:val="001418BF"/>
    <w:rsid w:val="00142028"/>
    <w:rsid w:val="001420F2"/>
    <w:rsid w:val="0014264D"/>
    <w:rsid w:val="001427BF"/>
    <w:rsid w:val="001429BD"/>
    <w:rsid w:val="001433AB"/>
    <w:rsid w:val="0014341B"/>
    <w:rsid w:val="00143996"/>
    <w:rsid w:val="00143F85"/>
    <w:rsid w:val="00144401"/>
    <w:rsid w:val="00144533"/>
    <w:rsid w:val="0014462C"/>
    <w:rsid w:val="0014553D"/>
    <w:rsid w:val="001458DF"/>
    <w:rsid w:val="00146987"/>
    <w:rsid w:val="00146A66"/>
    <w:rsid w:val="00146AA0"/>
    <w:rsid w:val="00146C54"/>
    <w:rsid w:val="00147017"/>
    <w:rsid w:val="00147677"/>
    <w:rsid w:val="00147916"/>
    <w:rsid w:val="00147C3A"/>
    <w:rsid w:val="00147D7D"/>
    <w:rsid w:val="00150046"/>
    <w:rsid w:val="001503F7"/>
    <w:rsid w:val="00150720"/>
    <w:rsid w:val="00150B5C"/>
    <w:rsid w:val="00151072"/>
    <w:rsid w:val="0015118C"/>
    <w:rsid w:val="00151951"/>
    <w:rsid w:val="001519BC"/>
    <w:rsid w:val="001519C6"/>
    <w:rsid w:val="00152313"/>
    <w:rsid w:val="00152A95"/>
    <w:rsid w:val="00152E2F"/>
    <w:rsid w:val="001530BB"/>
    <w:rsid w:val="001533B5"/>
    <w:rsid w:val="0015365F"/>
    <w:rsid w:val="00153870"/>
    <w:rsid w:val="0015396C"/>
    <w:rsid w:val="00153BD4"/>
    <w:rsid w:val="00153BE3"/>
    <w:rsid w:val="001541AF"/>
    <w:rsid w:val="0015425E"/>
    <w:rsid w:val="001544ED"/>
    <w:rsid w:val="00154762"/>
    <w:rsid w:val="001547FE"/>
    <w:rsid w:val="001548A3"/>
    <w:rsid w:val="00154CB2"/>
    <w:rsid w:val="00155132"/>
    <w:rsid w:val="001551E3"/>
    <w:rsid w:val="00155221"/>
    <w:rsid w:val="001558B7"/>
    <w:rsid w:val="001559F4"/>
    <w:rsid w:val="00155A32"/>
    <w:rsid w:val="00155BD8"/>
    <w:rsid w:val="00155F06"/>
    <w:rsid w:val="00156256"/>
    <w:rsid w:val="00156369"/>
    <w:rsid w:val="00156C7F"/>
    <w:rsid w:val="00156E90"/>
    <w:rsid w:val="00157034"/>
    <w:rsid w:val="00157270"/>
    <w:rsid w:val="00157578"/>
    <w:rsid w:val="00157D1B"/>
    <w:rsid w:val="00157DE6"/>
    <w:rsid w:val="001605FC"/>
    <w:rsid w:val="00160905"/>
    <w:rsid w:val="00160B0D"/>
    <w:rsid w:val="00160B5D"/>
    <w:rsid w:val="00160E3A"/>
    <w:rsid w:val="00161454"/>
    <w:rsid w:val="00161670"/>
    <w:rsid w:val="00161836"/>
    <w:rsid w:val="00161D86"/>
    <w:rsid w:val="00161E95"/>
    <w:rsid w:val="001620A7"/>
    <w:rsid w:val="001623DA"/>
    <w:rsid w:val="00162773"/>
    <w:rsid w:val="00162CF3"/>
    <w:rsid w:val="00162E35"/>
    <w:rsid w:val="0016326E"/>
    <w:rsid w:val="00163F76"/>
    <w:rsid w:val="001640A9"/>
    <w:rsid w:val="001641BB"/>
    <w:rsid w:val="001643F8"/>
    <w:rsid w:val="00164580"/>
    <w:rsid w:val="00164781"/>
    <w:rsid w:val="00164817"/>
    <w:rsid w:val="00164BEB"/>
    <w:rsid w:val="00164DA2"/>
    <w:rsid w:val="00165272"/>
    <w:rsid w:val="00165805"/>
    <w:rsid w:val="00165F49"/>
    <w:rsid w:val="00165F81"/>
    <w:rsid w:val="00166079"/>
    <w:rsid w:val="00166DCD"/>
    <w:rsid w:val="001673D6"/>
    <w:rsid w:val="001676A1"/>
    <w:rsid w:val="0016786F"/>
    <w:rsid w:val="00167A9B"/>
    <w:rsid w:val="00167C87"/>
    <w:rsid w:val="00167DE1"/>
    <w:rsid w:val="00167F19"/>
    <w:rsid w:val="00170121"/>
    <w:rsid w:val="00170202"/>
    <w:rsid w:val="0017036A"/>
    <w:rsid w:val="00170467"/>
    <w:rsid w:val="00170564"/>
    <w:rsid w:val="00170B23"/>
    <w:rsid w:val="001711C5"/>
    <w:rsid w:val="001713D2"/>
    <w:rsid w:val="00171532"/>
    <w:rsid w:val="001717D8"/>
    <w:rsid w:val="0017187E"/>
    <w:rsid w:val="001718D9"/>
    <w:rsid w:val="00171D01"/>
    <w:rsid w:val="00171DC8"/>
    <w:rsid w:val="00171FBB"/>
    <w:rsid w:val="001725F2"/>
    <w:rsid w:val="0017271A"/>
    <w:rsid w:val="00172B38"/>
    <w:rsid w:val="00172BC6"/>
    <w:rsid w:val="00172CEC"/>
    <w:rsid w:val="00172E61"/>
    <w:rsid w:val="001738DB"/>
    <w:rsid w:val="00173B3C"/>
    <w:rsid w:val="0017401C"/>
    <w:rsid w:val="00174387"/>
    <w:rsid w:val="0017439F"/>
    <w:rsid w:val="0017478C"/>
    <w:rsid w:val="001748B9"/>
    <w:rsid w:val="0017547E"/>
    <w:rsid w:val="0017569D"/>
    <w:rsid w:val="001759D9"/>
    <w:rsid w:val="00175A40"/>
    <w:rsid w:val="00175FBD"/>
    <w:rsid w:val="0017624B"/>
    <w:rsid w:val="00176311"/>
    <w:rsid w:val="00176871"/>
    <w:rsid w:val="001768C6"/>
    <w:rsid w:val="00176AB0"/>
    <w:rsid w:val="00176CE2"/>
    <w:rsid w:val="00177345"/>
    <w:rsid w:val="0017797C"/>
    <w:rsid w:val="00177FA0"/>
    <w:rsid w:val="001803C1"/>
    <w:rsid w:val="001804D7"/>
    <w:rsid w:val="00181196"/>
    <w:rsid w:val="001813F2"/>
    <w:rsid w:val="001815BC"/>
    <w:rsid w:val="001816E0"/>
    <w:rsid w:val="001820D0"/>
    <w:rsid w:val="00182A23"/>
    <w:rsid w:val="00182AC3"/>
    <w:rsid w:val="00182C2F"/>
    <w:rsid w:val="00183A26"/>
    <w:rsid w:val="00183AC3"/>
    <w:rsid w:val="00183B12"/>
    <w:rsid w:val="00183D6A"/>
    <w:rsid w:val="00183F51"/>
    <w:rsid w:val="00183FC9"/>
    <w:rsid w:val="00184000"/>
    <w:rsid w:val="0018421D"/>
    <w:rsid w:val="00184447"/>
    <w:rsid w:val="00184623"/>
    <w:rsid w:val="001846A6"/>
    <w:rsid w:val="001847B5"/>
    <w:rsid w:val="001847CA"/>
    <w:rsid w:val="001848A6"/>
    <w:rsid w:val="00184BD8"/>
    <w:rsid w:val="00184F9B"/>
    <w:rsid w:val="00185055"/>
    <w:rsid w:val="00185464"/>
    <w:rsid w:val="001855F0"/>
    <w:rsid w:val="001859E4"/>
    <w:rsid w:val="00185EBC"/>
    <w:rsid w:val="0018688B"/>
    <w:rsid w:val="001868FA"/>
    <w:rsid w:val="00186908"/>
    <w:rsid w:val="00186A37"/>
    <w:rsid w:val="00186AFF"/>
    <w:rsid w:val="001877F8"/>
    <w:rsid w:val="00187995"/>
    <w:rsid w:val="00187D35"/>
    <w:rsid w:val="00191875"/>
    <w:rsid w:val="00191DBE"/>
    <w:rsid w:val="00192334"/>
    <w:rsid w:val="00192AA4"/>
    <w:rsid w:val="00192AE4"/>
    <w:rsid w:val="001932E3"/>
    <w:rsid w:val="001937C7"/>
    <w:rsid w:val="00194189"/>
    <w:rsid w:val="00194406"/>
    <w:rsid w:val="00194812"/>
    <w:rsid w:val="00194ECE"/>
    <w:rsid w:val="00195A40"/>
    <w:rsid w:val="00195A9C"/>
    <w:rsid w:val="00195F3F"/>
    <w:rsid w:val="001965A5"/>
    <w:rsid w:val="00196804"/>
    <w:rsid w:val="00196A16"/>
    <w:rsid w:val="00196A7A"/>
    <w:rsid w:val="00196E8F"/>
    <w:rsid w:val="0019745E"/>
    <w:rsid w:val="001A0580"/>
    <w:rsid w:val="001A06DB"/>
    <w:rsid w:val="001A0734"/>
    <w:rsid w:val="001A09D7"/>
    <w:rsid w:val="001A1337"/>
    <w:rsid w:val="001A1409"/>
    <w:rsid w:val="001A14D7"/>
    <w:rsid w:val="001A18E6"/>
    <w:rsid w:val="001A1C64"/>
    <w:rsid w:val="001A224B"/>
    <w:rsid w:val="001A2289"/>
    <w:rsid w:val="001A2BEB"/>
    <w:rsid w:val="001A2E4E"/>
    <w:rsid w:val="001A3070"/>
    <w:rsid w:val="001A34E1"/>
    <w:rsid w:val="001A399F"/>
    <w:rsid w:val="001A39E6"/>
    <w:rsid w:val="001A39F9"/>
    <w:rsid w:val="001A44C8"/>
    <w:rsid w:val="001A50D7"/>
    <w:rsid w:val="001A53B5"/>
    <w:rsid w:val="001A55A3"/>
    <w:rsid w:val="001A55BF"/>
    <w:rsid w:val="001A56C4"/>
    <w:rsid w:val="001A586C"/>
    <w:rsid w:val="001A5A46"/>
    <w:rsid w:val="001A5A81"/>
    <w:rsid w:val="001A5EE1"/>
    <w:rsid w:val="001A62EF"/>
    <w:rsid w:val="001A65FD"/>
    <w:rsid w:val="001A66B5"/>
    <w:rsid w:val="001A6741"/>
    <w:rsid w:val="001A6BAB"/>
    <w:rsid w:val="001A6D86"/>
    <w:rsid w:val="001A6E6B"/>
    <w:rsid w:val="001A708E"/>
    <w:rsid w:val="001A70B0"/>
    <w:rsid w:val="001A7507"/>
    <w:rsid w:val="001A7B43"/>
    <w:rsid w:val="001A7E8D"/>
    <w:rsid w:val="001B0409"/>
    <w:rsid w:val="001B040D"/>
    <w:rsid w:val="001B059D"/>
    <w:rsid w:val="001B0629"/>
    <w:rsid w:val="001B0753"/>
    <w:rsid w:val="001B0F96"/>
    <w:rsid w:val="001B12C0"/>
    <w:rsid w:val="001B1978"/>
    <w:rsid w:val="001B1D2B"/>
    <w:rsid w:val="001B2434"/>
    <w:rsid w:val="001B30B2"/>
    <w:rsid w:val="001B3478"/>
    <w:rsid w:val="001B34E3"/>
    <w:rsid w:val="001B350A"/>
    <w:rsid w:val="001B363B"/>
    <w:rsid w:val="001B37C8"/>
    <w:rsid w:val="001B399C"/>
    <w:rsid w:val="001B3B60"/>
    <w:rsid w:val="001B3E75"/>
    <w:rsid w:val="001B405B"/>
    <w:rsid w:val="001B4552"/>
    <w:rsid w:val="001B46EB"/>
    <w:rsid w:val="001B48B8"/>
    <w:rsid w:val="001B515C"/>
    <w:rsid w:val="001B5639"/>
    <w:rsid w:val="001B5660"/>
    <w:rsid w:val="001B58A4"/>
    <w:rsid w:val="001B594D"/>
    <w:rsid w:val="001B5BA0"/>
    <w:rsid w:val="001B6909"/>
    <w:rsid w:val="001B752E"/>
    <w:rsid w:val="001B77F4"/>
    <w:rsid w:val="001B782A"/>
    <w:rsid w:val="001B78EF"/>
    <w:rsid w:val="001B7DBD"/>
    <w:rsid w:val="001C0255"/>
    <w:rsid w:val="001C0673"/>
    <w:rsid w:val="001C1591"/>
    <w:rsid w:val="001C184A"/>
    <w:rsid w:val="001C192C"/>
    <w:rsid w:val="001C2173"/>
    <w:rsid w:val="001C23F0"/>
    <w:rsid w:val="001C263D"/>
    <w:rsid w:val="001C2BDD"/>
    <w:rsid w:val="001C3415"/>
    <w:rsid w:val="001C3CF0"/>
    <w:rsid w:val="001C3D77"/>
    <w:rsid w:val="001C4231"/>
    <w:rsid w:val="001C424D"/>
    <w:rsid w:val="001C45B7"/>
    <w:rsid w:val="001C46D4"/>
    <w:rsid w:val="001C52B6"/>
    <w:rsid w:val="001C65AF"/>
    <w:rsid w:val="001C69D0"/>
    <w:rsid w:val="001C6C48"/>
    <w:rsid w:val="001C6C69"/>
    <w:rsid w:val="001C6F69"/>
    <w:rsid w:val="001C73FB"/>
    <w:rsid w:val="001C788E"/>
    <w:rsid w:val="001C7CE1"/>
    <w:rsid w:val="001D0445"/>
    <w:rsid w:val="001D08D4"/>
    <w:rsid w:val="001D0AA0"/>
    <w:rsid w:val="001D0BE3"/>
    <w:rsid w:val="001D0C15"/>
    <w:rsid w:val="001D15CF"/>
    <w:rsid w:val="001D1695"/>
    <w:rsid w:val="001D170F"/>
    <w:rsid w:val="001D195F"/>
    <w:rsid w:val="001D1D75"/>
    <w:rsid w:val="001D1DAB"/>
    <w:rsid w:val="001D2071"/>
    <w:rsid w:val="001D2457"/>
    <w:rsid w:val="001D2530"/>
    <w:rsid w:val="001D28C3"/>
    <w:rsid w:val="001D2964"/>
    <w:rsid w:val="001D2968"/>
    <w:rsid w:val="001D2AE4"/>
    <w:rsid w:val="001D2E75"/>
    <w:rsid w:val="001D2F14"/>
    <w:rsid w:val="001D32F8"/>
    <w:rsid w:val="001D34C2"/>
    <w:rsid w:val="001D4015"/>
    <w:rsid w:val="001D49CB"/>
    <w:rsid w:val="001D4A6C"/>
    <w:rsid w:val="001D4A73"/>
    <w:rsid w:val="001D4D4B"/>
    <w:rsid w:val="001D4E49"/>
    <w:rsid w:val="001D4E8C"/>
    <w:rsid w:val="001D53C2"/>
    <w:rsid w:val="001D57E6"/>
    <w:rsid w:val="001D5B60"/>
    <w:rsid w:val="001D5DDE"/>
    <w:rsid w:val="001D6066"/>
    <w:rsid w:val="001D6BC3"/>
    <w:rsid w:val="001D6C0A"/>
    <w:rsid w:val="001D71CA"/>
    <w:rsid w:val="001D7343"/>
    <w:rsid w:val="001D7377"/>
    <w:rsid w:val="001D767B"/>
    <w:rsid w:val="001D7C37"/>
    <w:rsid w:val="001D7DDE"/>
    <w:rsid w:val="001D7E02"/>
    <w:rsid w:val="001D7EC6"/>
    <w:rsid w:val="001D7ECB"/>
    <w:rsid w:val="001E0113"/>
    <w:rsid w:val="001E0507"/>
    <w:rsid w:val="001E0DE3"/>
    <w:rsid w:val="001E0FB0"/>
    <w:rsid w:val="001E1072"/>
    <w:rsid w:val="001E1165"/>
    <w:rsid w:val="001E1242"/>
    <w:rsid w:val="001E124F"/>
    <w:rsid w:val="001E134E"/>
    <w:rsid w:val="001E152F"/>
    <w:rsid w:val="001E16F7"/>
    <w:rsid w:val="001E1BEF"/>
    <w:rsid w:val="001E1D39"/>
    <w:rsid w:val="001E21D6"/>
    <w:rsid w:val="001E2269"/>
    <w:rsid w:val="001E2A06"/>
    <w:rsid w:val="001E2F23"/>
    <w:rsid w:val="001E2FAB"/>
    <w:rsid w:val="001E3847"/>
    <w:rsid w:val="001E38FC"/>
    <w:rsid w:val="001E3C27"/>
    <w:rsid w:val="001E412F"/>
    <w:rsid w:val="001E4564"/>
    <w:rsid w:val="001E4A69"/>
    <w:rsid w:val="001E4B27"/>
    <w:rsid w:val="001E5E60"/>
    <w:rsid w:val="001E5EF1"/>
    <w:rsid w:val="001E6622"/>
    <w:rsid w:val="001E69BD"/>
    <w:rsid w:val="001E6A24"/>
    <w:rsid w:val="001E6AA7"/>
    <w:rsid w:val="001E6B9A"/>
    <w:rsid w:val="001E6C9D"/>
    <w:rsid w:val="001E725A"/>
    <w:rsid w:val="001E77DA"/>
    <w:rsid w:val="001E7B43"/>
    <w:rsid w:val="001E7CFB"/>
    <w:rsid w:val="001E7E2D"/>
    <w:rsid w:val="001F05E1"/>
    <w:rsid w:val="001F08DE"/>
    <w:rsid w:val="001F13A8"/>
    <w:rsid w:val="001F1AA6"/>
    <w:rsid w:val="001F1B7C"/>
    <w:rsid w:val="001F265C"/>
    <w:rsid w:val="001F2D23"/>
    <w:rsid w:val="001F2D70"/>
    <w:rsid w:val="001F3054"/>
    <w:rsid w:val="001F32BA"/>
    <w:rsid w:val="001F339E"/>
    <w:rsid w:val="001F3924"/>
    <w:rsid w:val="001F3B80"/>
    <w:rsid w:val="001F3C3E"/>
    <w:rsid w:val="001F3CF9"/>
    <w:rsid w:val="001F3F96"/>
    <w:rsid w:val="001F4471"/>
    <w:rsid w:val="001F4B42"/>
    <w:rsid w:val="001F527B"/>
    <w:rsid w:val="001F57E7"/>
    <w:rsid w:val="001F5927"/>
    <w:rsid w:val="001F5AB6"/>
    <w:rsid w:val="001F5B6E"/>
    <w:rsid w:val="001F600E"/>
    <w:rsid w:val="001F6090"/>
    <w:rsid w:val="001F6680"/>
    <w:rsid w:val="001F67D6"/>
    <w:rsid w:val="001F6993"/>
    <w:rsid w:val="001F6B64"/>
    <w:rsid w:val="001F7345"/>
    <w:rsid w:val="001F7B20"/>
    <w:rsid w:val="001F7EFD"/>
    <w:rsid w:val="002007A1"/>
    <w:rsid w:val="00200C35"/>
    <w:rsid w:val="00200C88"/>
    <w:rsid w:val="002013E6"/>
    <w:rsid w:val="00201B44"/>
    <w:rsid w:val="00201C12"/>
    <w:rsid w:val="00201E34"/>
    <w:rsid w:val="00202059"/>
    <w:rsid w:val="0020215B"/>
    <w:rsid w:val="0020275D"/>
    <w:rsid w:val="0020326C"/>
    <w:rsid w:val="00203988"/>
    <w:rsid w:val="00203AFF"/>
    <w:rsid w:val="00203B2C"/>
    <w:rsid w:val="00203B73"/>
    <w:rsid w:val="00204488"/>
    <w:rsid w:val="00204E31"/>
    <w:rsid w:val="0020500A"/>
    <w:rsid w:val="0020546B"/>
    <w:rsid w:val="00205F26"/>
    <w:rsid w:val="00205FD3"/>
    <w:rsid w:val="0020616C"/>
    <w:rsid w:val="00206830"/>
    <w:rsid w:val="002068B0"/>
    <w:rsid w:val="002068B3"/>
    <w:rsid w:val="00206CBC"/>
    <w:rsid w:val="00206CDA"/>
    <w:rsid w:val="00206E64"/>
    <w:rsid w:val="00210710"/>
    <w:rsid w:val="0021098A"/>
    <w:rsid w:val="00210F12"/>
    <w:rsid w:val="00211125"/>
    <w:rsid w:val="0021126C"/>
    <w:rsid w:val="00211769"/>
    <w:rsid w:val="00211920"/>
    <w:rsid w:val="00211AE8"/>
    <w:rsid w:val="00211B0A"/>
    <w:rsid w:val="00211CA7"/>
    <w:rsid w:val="00211FEB"/>
    <w:rsid w:val="00212434"/>
    <w:rsid w:val="00212583"/>
    <w:rsid w:val="00212624"/>
    <w:rsid w:val="00212696"/>
    <w:rsid w:val="00212B9E"/>
    <w:rsid w:val="00212D06"/>
    <w:rsid w:val="00212DF6"/>
    <w:rsid w:val="002133B1"/>
    <w:rsid w:val="002134DC"/>
    <w:rsid w:val="0021388E"/>
    <w:rsid w:val="00213BFC"/>
    <w:rsid w:val="00213C96"/>
    <w:rsid w:val="00213EF5"/>
    <w:rsid w:val="0021404B"/>
    <w:rsid w:val="00214257"/>
    <w:rsid w:val="00214327"/>
    <w:rsid w:val="002146EE"/>
    <w:rsid w:val="00214ED0"/>
    <w:rsid w:val="002150D3"/>
    <w:rsid w:val="0021515E"/>
    <w:rsid w:val="00215414"/>
    <w:rsid w:val="00215721"/>
    <w:rsid w:val="00215A19"/>
    <w:rsid w:val="00215B99"/>
    <w:rsid w:val="00215FE2"/>
    <w:rsid w:val="00216182"/>
    <w:rsid w:val="002163F2"/>
    <w:rsid w:val="00216445"/>
    <w:rsid w:val="00216450"/>
    <w:rsid w:val="00216714"/>
    <w:rsid w:val="00216857"/>
    <w:rsid w:val="002169AD"/>
    <w:rsid w:val="002169C5"/>
    <w:rsid w:val="00216CD2"/>
    <w:rsid w:val="00217861"/>
    <w:rsid w:val="00217BD4"/>
    <w:rsid w:val="00217C0F"/>
    <w:rsid w:val="00217CC6"/>
    <w:rsid w:val="002200BD"/>
    <w:rsid w:val="002201B6"/>
    <w:rsid w:val="00220266"/>
    <w:rsid w:val="00220892"/>
    <w:rsid w:val="00220BCE"/>
    <w:rsid w:val="00220CE9"/>
    <w:rsid w:val="002211DB"/>
    <w:rsid w:val="00221366"/>
    <w:rsid w:val="00221657"/>
    <w:rsid w:val="0022183E"/>
    <w:rsid w:val="002219CE"/>
    <w:rsid w:val="002220E4"/>
    <w:rsid w:val="00222152"/>
    <w:rsid w:val="00222267"/>
    <w:rsid w:val="00222821"/>
    <w:rsid w:val="002229B0"/>
    <w:rsid w:val="0022335B"/>
    <w:rsid w:val="0022337B"/>
    <w:rsid w:val="002234F1"/>
    <w:rsid w:val="00223C1E"/>
    <w:rsid w:val="00223D2F"/>
    <w:rsid w:val="00223FB0"/>
    <w:rsid w:val="0022405F"/>
    <w:rsid w:val="00224155"/>
    <w:rsid w:val="0022428D"/>
    <w:rsid w:val="002242BA"/>
    <w:rsid w:val="0022452D"/>
    <w:rsid w:val="002248CD"/>
    <w:rsid w:val="00224A32"/>
    <w:rsid w:val="00224B5F"/>
    <w:rsid w:val="00224BBA"/>
    <w:rsid w:val="00224CE6"/>
    <w:rsid w:val="00224D1E"/>
    <w:rsid w:val="002251FA"/>
    <w:rsid w:val="002252D2"/>
    <w:rsid w:val="00225316"/>
    <w:rsid w:val="00225524"/>
    <w:rsid w:val="0022555C"/>
    <w:rsid w:val="0022579C"/>
    <w:rsid w:val="00225B99"/>
    <w:rsid w:val="00225FF5"/>
    <w:rsid w:val="002266C9"/>
    <w:rsid w:val="00226C54"/>
    <w:rsid w:val="00226CE9"/>
    <w:rsid w:val="00226E23"/>
    <w:rsid w:val="00226EA2"/>
    <w:rsid w:val="002276AA"/>
    <w:rsid w:val="00227971"/>
    <w:rsid w:val="00227D7C"/>
    <w:rsid w:val="0023091D"/>
    <w:rsid w:val="00230CB5"/>
    <w:rsid w:val="002310D4"/>
    <w:rsid w:val="0023140E"/>
    <w:rsid w:val="0023172A"/>
    <w:rsid w:val="002319EB"/>
    <w:rsid w:val="00231B58"/>
    <w:rsid w:val="00231FAA"/>
    <w:rsid w:val="002320F3"/>
    <w:rsid w:val="002321F3"/>
    <w:rsid w:val="002324B5"/>
    <w:rsid w:val="0023295D"/>
    <w:rsid w:val="00232A03"/>
    <w:rsid w:val="00232C24"/>
    <w:rsid w:val="00233E25"/>
    <w:rsid w:val="0023404D"/>
    <w:rsid w:val="002344F7"/>
    <w:rsid w:val="0023468C"/>
    <w:rsid w:val="00234705"/>
    <w:rsid w:val="00234777"/>
    <w:rsid w:val="002348E2"/>
    <w:rsid w:val="00234AD2"/>
    <w:rsid w:val="00234CA9"/>
    <w:rsid w:val="002353EF"/>
    <w:rsid w:val="0023548D"/>
    <w:rsid w:val="00235703"/>
    <w:rsid w:val="00235730"/>
    <w:rsid w:val="00235A13"/>
    <w:rsid w:val="00235D03"/>
    <w:rsid w:val="00235D0D"/>
    <w:rsid w:val="00235FE0"/>
    <w:rsid w:val="0023655E"/>
    <w:rsid w:val="0023709C"/>
    <w:rsid w:val="00237581"/>
    <w:rsid w:val="00237594"/>
    <w:rsid w:val="002379BC"/>
    <w:rsid w:val="00240049"/>
    <w:rsid w:val="00240356"/>
    <w:rsid w:val="00240A30"/>
    <w:rsid w:val="00240B45"/>
    <w:rsid w:val="00240FD0"/>
    <w:rsid w:val="002413F6"/>
    <w:rsid w:val="00241468"/>
    <w:rsid w:val="00241E2E"/>
    <w:rsid w:val="00241EFD"/>
    <w:rsid w:val="00242483"/>
    <w:rsid w:val="0024254C"/>
    <w:rsid w:val="002425C0"/>
    <w:rsid w:val="00242D04"/>
    <w:rsid w:val="002435D4"/>
    <w:rsid w:val="00243608"/>
    <w:rsid w:val="00243623"/>
    <w:rsid w:val="002438C9"/>
    <w:rsid w:val="00243E17"/>
    <w:rsid w:val="0024425B"/>
    <w:rsid w:val="002448F5"/>
    <w:rsid w:val="00244D33"/>
    <w:rsid w:val="00245342"/>
    <w:rsid w:val="002455B6"/>
    <w:rsid w:val="0024582D"/>
    <w:rsid w:val="00245A1F"/>
    <w:rsid w:val="002461F8"/>
    <w:rsid w:val="002463FA"/>
    <w:rsid w:val="00246649"/>
    <w:rsid w:val="0024692E"/>
    <w:rsid w:val="0024701E"/>
    <w:rsid w:val="0024710A"/>
    <w:rsid w:val="0024733D"/>
    <w:rsid w:val="002475DE"/>
    <w:rsid w:val="002478CF"/>
    <w:rsid w:val="002479A9"/>
    <w:rsid w:val="00250029"/>
    <w:rsid w:val="00250038"/>
    <w:rsid w:val="00250103"/>
    <w:rsid w:val="00250385"/>
    <w:rsid w:val="00250BE3"/>
    <w:rsid w:val="00250BF0"/>
    <w:rsid w:val="00250DB7"/>
    <w:rsid w:val="002510AC"/>
    <w:rsid w:val="002513C0"/>
    <w:rsid w:val="0025173D"/>
    <w:rsid w:val="00251A85"/>
    <w:rsid w:val="00251C95"/>
    <w:rsid w:val="00251D33"/>
    <w:rsid w:val="0025200F"/>
    <w:rsid w:val="002529CD"/>
    <w:rsid w:val="00252CF3"/>
    <w:rsid w:val="0025305A"/>
    <w:rsid w:val="0025311B"/>
    <w:rsid w:val="00253218"/>
    <w:rsid w:val="002535D7"/>
    <w:rsid w:val="0025363B"/>
    <w:rsid w:val="002546BA"/>
    <w:rsid w:val="00254C96"/>
    <w:rsid w:val="00254D62"/>
    <w:rsid w:val="00255681"/>
    <w:rsid w:val="0025585A"/>
    <w:rsid w:val="00255C84"/>
    <w:rsid w:val="00255DA3"/>
    <w:rsid w:val="002562CF"/>
    <w:rsid w:val="00256551"/>
    <w:rsid w:val="00256577"/>
    <w:rsid w:val="002565A2"/>
    <w:rsid w:val="00256B74"/>
    <w:rsid w:val="00256BE0"/>
    <w:rsid w:val="00257B9C"/>
    <w:rsid w:val="00257C97"/>
    <w:rsid w:val="00257E0B"/>
    <w:rsid w:val="002607F2"/>
    <w:rsid w:val="0026088C"/>
    <w:rsid w:val="00260D28"/>
    <w:rsid w:val="00260FCC"/>
    <w:rsid w:val="002615C8"/>
    <w:rsid w:val="002616C9"/>
    <w:rsid w:val="002618C5"/>
    <w:rsid w:val="00261CA4"/>
    <w:rsid w:val="00261D8C"/>
    <w:rsid w:val="00261DC0"/>
    <w:rsid w:val="00261E0D"/>
    <w:rsid w:val="00261F4B"/>
    <w:rsid w:val="00262164"/>
    <w:rsid w:val="002621E9"/>
    <w:rsid w:val="00262200"/>
    <w:rsid w:val="00262284"/>
    <w:rsid w:val="0026287A"/>
    <w:rsid w:val="00263484"/>
    <w:rsid w:val="002635A4"/>
    <w:rsid w:val="0026361D"/>
    <w:rsid w:val="00263861"/>
    <w:rsid w:val="00263B46"/>
    <w:rsid w:val="00263BA3"/>
    <w:rsid w:val="00263C7A"/>
    <w:rsid w:val="00263CF0"/>
    <w:rsid w:val="00263F3F"/>
    <w:rsid w:val="00263F81"/>
    <w:rsid w:val="00264C20"/>
    <w:rsid w:val="00264C4F"/>
    <w:rsid w:val="00264D44"/>
    <w:rsid w:val="00265059"/>
    <w:rsid w:val="002652E5"/>
    <w:rsid w:val="00265E2E"/>
    <w:rsid w:val="00265F64"/>
    <w:rsid w:val="00266286"/>
    <w:rsid w:val="002663F2"/>
    <w:rsid w:val="00266596"/>
    <w:rsid w:val="002666A9"/>
    <w:rsid w:val="00266B9E"/>
    <w:rsid w:val="00266C30"/>
    <w:rsid w:val="00267088"/>
    <w:rsid w:val="002675A2"/>
    <w:rsid w:val="00267F6A"/>
    <w:rsid w:val="002705BB"/>
    <w:rsid w:val="00270705"/>
    <w:rsid w:val="00270965"/>
    <w:rsid w:val="00271005"/>
    <w:rsid w:val="00271250"/>
    <w:rsid w:val="0027143B"/>
    <w:rsid w:val="00271489"/>
    <w:rsid w:val="00271AB3"/>
    <w:rsid w:val="00272B75"/>
    <w:rsid w:val="00273213"/>
    <w:rsid w:val="002732E5"/>
    <w:rsid w:val="00273ECD"/>
    <w:rsid w:val="00274A8A"/>
    <w:rsid w:val="00274DD5"/>
    <w:rsid w:val="00274E75"/>
    <w:rsid w:val="00274F17"/>
    <w:rsid w:val="0027571E"/>
    <w:rsid w:val="00275DA0"/>
    <w:rsid w:val="00275E2D"/>
    <w:rsid w:val="00275FD1"/>
    <w:rsid w:val="002760E1"/>
    <w:rsid w:val="00276836"/>
    <w:rsid w:val="0027691D"/>
    <w:rsid w:val="00276CC5"/>
    <w:rsid w:val="00276EBB"/>
    <w:rsid w:val="002770AE"/>
    <w:rsid w:val="0027760D"/>
    <w:rsid w:val="0027788E"/>
    <w:rsid w:val="00277B18"/>
    <w:rsid w:val="002805A2"/>
    <w:rsid w:val="002809B0"/>
    <w:rsid w:val="00280D77"/>
    <w:rsid w:val="00281187"/>
    <w:rsid w:val="002813CE"/>
    <w:rsid w:val="0028156B"/>
    <w:rsid w:val="00281665"/>
    <w:rsid w:val="00281ADC"/>
    <w:rsid w:val="00281B4B"/>
    <w:rsid w:val="0028204F"/>
    <w:rsid w:val="00282067"/>
    <w:rsid w:val="002823E0"/>
    <w:rsid w:val="00282611"/>
    <w:rsid w:val="00282645"/>
    <w:rsid w:val="00283514"/>
    <w:rsid w:val="00283A4A"/>
    <w:rsid w:val="00283D1B"/>
    <w:rsid w:val="002842E3"/>
    <w:rsid w:val="00284688"/>
    <w:rsid w:val="002846D5"/>
    <w:rsid w:val="00284790"/>
    <w:rsid w:val="00284F9C"/>
    <w:rsid w:val="002852CD"/>
    <w:rsid w:val="00285897"/>
    <w:rsid w:val="002859D6"/>
    <w:rsid w:val="00285BE9"/>
    <w:rsid w:val="00285E61"/>
    <w:rsid w:val="00286017"/>
    <w:rsid w:val="0028608B"/>
    <w:rsid w:val="00286229"/>
    <w:rsid w:val="00286429"/>
    <w:rsid w:val="002867AC"/>
    <w:rsid w:val="0028699B"/>
    <w:rsid w:val="00286E01"/>
    <w:rsid w:val="002877F4"/>
    <w:rsid w:val="00287D9B"/>
    <w:rsid w:val="00287E47"/>
    <w:rsid w:val="00290102"/>
    <w:rsid w:val="00290359"/>
    <w:rsid w:val="00290829"/>
    <w:rsid w:val="00290AA6"/>
    <w:rsid w:val="00290C1C"/>
    <w:rsid w:val="0029164E"/>
    <w:rsid w:val="002918AB"/>
    <w:rsid w:val="00292093"/>
    <w:rsid w:val="002921BC"/>
    <w:rsid w:val="002921D2"/>
    <w:rsid w:val="00292A7D"/>
    <w:rsid w:val="00293ABD"/>
    <w:rsid w:val="00293B72"/>
    <w:rsid w:val="00293C4F"/>
    <w:rsid w:val="002946BB"/>
    <w:rsid w:val="00294F5C"/>
    <w:rsid w:val="002956E7"/>
    <w:rsid w:val="0029587A"/>
    <w:rsid w:val="00295C2F"/>
    <w:rsid w:val="00296237"/>
    <w:rsid w:val="002965F1"/>
    <w:rsid w:val="00296BA2"/>
    <w:rsid w:val="00296DAA"/>
    <w:rsid w:val="00296DD7"/>
    <w:rsid w:val="00296FB4"/>
    <w:rsid w:val="002971CE"/>
    <w:rsid w:val="002975DC"/>
    <w:rsid w:val="002979B6"/>
    <w:rsid w:val="00297A0C"/>
    <w:rsid w:val="00297CBE"/>
    <w:rsid w:val="00297F0C"/>
    <w:rsid w:val="00297F5E"/>
    <w:rsid w:val="002A0001"/>
    <w:rsid w:val="002A0841"/>
    <w:rsid w:val="002A0A53"/>
    <w:rsid w:val="002A0D86"/>
    <w:rsid w:val="002A110E"/>
    <w:rsid w:val="002A1477"/>
    <w:rsid w:val="002A1593"/>
    <w:rsid w:val="002A1862"/>
    <w:rsid w:val="002A1F93"/>
    <w:rsid w:val="002A2252"/>
    <w:rsid w:val="002A2E20"/>
    <w:rsid w:val="002A3166"/>
    <w:rsid w:val="002A31BA"/>
    <w:rsid w:val="002A3747"/>
    <w:rsid w:val="002A3927"/>
    <w:rsid w:val="002A3AC0"/>
    <w:rsid w:val="002A3C64"/>
    <w:rsid w:val="002A3E9E"/>
    <w:rsid w:val="002A3EF6"/>
    <w:rsid w:val="002A3F63"/>
    <w:rsid w:val="002A46A4"/>
    <w:rsid w:val="002A47E4"/>
    <w:rsid w:val="002A4966"/>
    <w:rsid w:val="002A4D7A"/>
    <w:rsid w:val="002A50B2"/>
    <w:rsid w:val="002A5594"/>
    <w:rsid w:val="002A55A6"/>
    <w:rsid w:val="002A5D7D"/>
    <w:rsid w:val="002A63B6"/>
    <w:rsid w:val="002A6528"/>
    <w:rsid w:val="002A6585"/>
    <w:rsid w:val="002A66FC"/>
    <w:rsid w:val="002A68FA"/>
    <w:rsid w:val="002A6980"/>
    <w:rsid w:val="002A7118"/>
    <w:rsid w:val="002A7270"/>
    <w:rsid w:val="002A7CA7"/>
    <w:rsid w:val="002A7CF6"/>
    <w:rsid w:val="002A7F7D"/>
    <w:rsid w:val="002B0531"/>
    <w:rsid w:val="002B07FE"/>
    <w:rsid w:val="002B0E69"/>
    <w:rsid w:val="002B1057"/>
    <w:rsid w:val="002B1A5E"/>
    <w:rsid w:val="002B1CF5"/>
    <w:rsid w:val="002B1D7B"/>
    <w:rsid w:val="002B1DAA"/>
    <w:rsid w:val="002B1EB7"/>
    <w:rsid w:val="002B1F1B"/>
    <w:rsid w:val="002B276C"/>
    <w:rsid w:val="002B2C0F"/>
    <w:rsid w:val="002B2EF2"/>
    <w:rsid w:val="002B2FE0"/>
    <w:rsid w:val="002B33B3"/>
    <w:rsid w:val="002B3923"/>
    <w:rsid w:val="002B3934"/>
    <w:rsid w:val="002B395B"/>
    <w:rsid w:val="002B3A59"/>
    <w:rsid w:val="002B4A1C"/>
    <w:rsid w:val="002B4B15"/>
    <w:rsid w:val="002B4BDC"/>
    <w:rsid w:val="002B4F64"/>
    <w:rsid w:val="002B516B"/>
    <w:rsid w:val="002B55AA"/>
    <w:rsid w:val="002B5674"/>
    <w:rsid w:val="002B5C96"/>
    <w:rsid w:val="002B6BA5"/>
    <w:rsid w:val="002B6F63"/>
    <w:rsid w:val="002B760B"/>
    <w:rsid w:val="002B76AC"/>
    <w:rsid w:val="002B7842"/>
    <w:rsid w:val="002B79B1"/>
    <w:rsid w:val="002B7A35"/>
    <w:rsid w:val="002B7CA0"/>
    <w:rsid w:val="002C0253"/>
    <w:rsid w:val="002C02F7"/>
    <w:rsid w:val="002C03ED"/>
    <w:rsid w:val="002C0B27"/>
    <w:rsid w:val="002C0D69"/>
    <w:rsid w:val="002C1215"/>
    <w:rsid w:val="002C166F"/>
    <w:rsid w:val="002C1CA0"/>
    <w:rsid w:val="002C24E4"/>
    <w:rsid w:val="002C269A"/>
    <w:rsid w:val="002C2847"/>
    <w:rsid w:val="002C2920"/>
    <w:rsid w:val="002C292B"/>
    <w:rsid w:val="002C2FF1"/>
    <w:rsid w:val="002C3204"/>
    <w:rsid w:val="002C3875"/>
    <w:rsid w:val="002C4168"/>
    <w:rsid w:val="002C430E"/>
    <w:rsid w:val="002C4510"/>
    <w:rsid w:val="002C4693"/>
    <w:rsid w:val="002C483E"/>
    <w:rsid w:val="002C4AAA"/>
    <w:rsid w:val="002C4ACE"/>
    <w:rsid w:val="002C4BE9"/>
    <w:rsid w:val="002C4FEA"/>
    <w:rsid w:val="002C507E"/>
    <w:rsid w:val="002C5086"/>
    <w:rsid w:val="002C52FD"/>
    <w:rsid w:val="002C5303"/>
    <w:rsid w:val="002C545B"/>
    <w:rsid w:val="002C5529"/>
    <w:rsid w:val="002C5A96"/>
    <w:rsid w:val="002C5ADE"/>
    <w:rsid w:val="002C6019"/>
    <w:rsid w:val="002C6267"/>
    <w:rsid w:val="002C66CF"/>
    <w:rsid w:val="002C67DE"/>
    <w:rsid w:val="002C69FA"/>
    <w:rsid w:val="002C6A66"/>
    <w:rsid w:val="002C6C04"/>
    <w:rsid w:val="002C6CC1"/>
    <w:rsid w:val="002C6FBE"/>
    <w:rsid w:val="002C7397"/>
    <w:rsid w:val="002C7571"/>
    <w:rsid w:val="002D0407"/>
    <w:rsid w:val="002D078A"/>
    <w:rsid w:val="002D07F5"/>
    <w:rsid w:val="002D0C26"/>
    <w:rsid w:val="002D101A"/>
    <w:rsid w:val="002D12D3"/>
    <w:rsid w:val="002D12D7"/>
    <w:rsid w:val="002D1342"/>
    <w:rsid w:val="002D166B"/>
    <w:rsid w:val="002D254D"/>
    <w:rsid w:val="002D263E"/>
    <w:rsid w:val="002D277C"/>
    <w:rsid w:val="002D29E5"/>
    <w:rsid w:val="002D3345"/>
    <w:rsid w:val="002D3783"/>
    <w:rsid w:val="002D3799"/>
    <w:rsid w:val="002D38B5"/>
    <w:rsid w:val="002D39CF"/>
    <w:rsid w:val="002D3D5E"/>
    <w:rsid w:val="002D3EFA"/>
    <w:rsid w:val="002D43A1"/>
    <w:rsid w:val="002D43AB"/>
    <w:rsid w:val="002D4679"/>
    <w:rsid w:val="002D4931"/>
    <w:rsid w:val="002D49DB"/>
    <w:rsid w:val="002D4DCF"/>
    <w:rsid w:val="002D4FDB"/>
    <w:rsid w:val="002D508B"/>
    <w:rsid w:val="002D53EF"/>
    <w:rsid w:val="002D55AB"/>
    <w:rsid w:val="002D55CD"/>
    <w:rsid w:val="002D56F4"/>
    <w:rsid w:val="002D5793"/>
    <w:rsid w:val="002D5840"/>
    <w:rsid w:val="002D5D0E"/>
    <w:rsid w:val="002D5E1A"/>
    <w:rsid w:val="002D60D9"/>
    <w:rsid w:val="002D624E"/>
    <w:rsid w:val="002D64BD"/>
    <w:rsid w:val="002D72BF"/>
    <w:rsid w:val="002D75A6"/>
    <w:rsid w:val="002D7946"/>
    <w:rsid w:val="002D7B97"/>
    <w:rsid w:val="002D7BE3"/>
    <w:rsid w:val="002E036F"/>
    <w:rsid w:val="002E09B1"/>
    <w:rsid w:val="002E0CE4"/>
    <w:rsid w:val="002E1539"/>
    <w:rsid w:val="002E174E"/>
    <w:rsid w:val="002E1C0D"/>
    <w:rsid w:val="002E27D9"/>
    <w:rsid w:val="002E2A06"/>
    <w:rsid w:val="002E2A58"/>
    <w:rsid w:val="002E329C"/>
    <w:rsid w:val="002E36FE"/>
    <w:rsid w:val="002E3719"/>
    <w:rsid w:val="002E393F"/>
    <w:rsid w:val="002E4469"/>
    <w:rsid w:val="002E46E2"/>
    <w:rsid w:val="002E4C15"/>
    <w:rsid w:val="002E55BB"/>
    <w:rsid w:val="002E55C1"/>
    <w:rsid w:val="002E5A75"/>
    <w:rsid w:val="002E5ADE"/>
    <w:rsid w:val="002E5ED7"/>
    <w:rsid w:val="002E5F70"/>
    <w:rsid w:val="002E5F7B"/>
    <w:rsid w:val="002E60AB"/>
    <w:rsid w:val="002E60D2"/>
    <w:rsid w:val="002E637F"/>
    <w:rsid w:val="002E6960"/>
    <w:rsid w:val="002E6A9E"/>
    <w:rsid w:val="002E6CD3"/>
    <w:rsid w:val="002E6E4C"/>
    <w:rsid w:val="002E77DE"/>
    <w:rsid w:val="002E7E43"/>
    <w:rsid w:val="002E7EB3"/>
    <w:rsid w:val="002F0173"/>
    <w:rsid w:val="002F01C7"/>
    <w:rsid w:val="002F0524"/>
    <w:rsid w:val="002F0853"/>
    <w:rsid w:val="002F0919"/>
    <w:rsid w:val="002F0989"/>
    <w:rsid w:val="002F0D88"/>
    <w:rsid w:val="002F0DF8"/>
    <w:rsid w:val="002F109D"/>
    <w:rsid w:val="002F10D8"/>
    <w:rsid w:val="002F13CD"/>
    <w:rsid w:val="002F170E"/>
    <w:rsid w:val="002F1AC1"/>
    <w:rsid w:val="002F1F2D"/>
    <w:rsid w:val="002F2340"/>
    <w:rsid w:val="002F2440"/>
    <w:rsid w:val="002F2789"/>
    <w:rsid w:val="002F2D2C"/>
    <w:rsid w:val="002F2FA0"/>
    <w:rsid w:val="002F2FE1"/>
    <w:rsid w:val="002F310D"/>
    <w:rsid w:val="002F31B5"/>
    <w:rsid w:val="002F3734"/>
    <w:rsid w:val="002F388F"/>
    <w:rsid w:val="002F3A20"/>
    <w:rsid w:val="002F3F2D"/>
    <w:rsid w:val="002F42DA"/>
    <w:rsid w:val="002F4354"/>
    <w:rsid w:val="002F4518"/>
    <w:rsid w:val="002F4843"/>
    <w:rsid w:val="002F54E3"/>
    <w:rsid w:val="002F581F"/>
    <w:rsid w:val="002F593A"/>
    <w:rsid w:val="002F60BE"/>
    <w:rsid w:val="002F61E6"/>
    <w:rsid w:val="002F6246"/>
    <w:rsid w:val="002F63A0"/>
    <w:rsid w:val="002F6600"/>
    <w:rsid w:val="002F677A"/>
    <w:rsid w:val="002F6973"/>
    <w:rsid w:val="002F6B66"/>
    <w:rsid w:val="002F6C40"/>
    <w:rsid w:val="002F6DF8"/>
    <w:rsid w:val="002F6FB1"/>
    <w:rsid w:val="002F7E0A"/>
    <w:rsid w:val="00300252"/>
    <w:rsid w:val="003002A3"/>
    <w:rsid w:val="003006C0"/>
    <w:rsid w:val="0030094C"/>
    <w:rsid w:val="00300999"/>
    <w:rsid w:val="00300ED9"/>
    <w:rsid w:val="00301685"/>
    <w:rsid w:val="003017C0"/>
    <w:rsid w:val="003020E9"/>
    <w:rsid w:val="00302161"/>
    <w:rsid w:val="003021F0"/>
    <w:rsid w:val="00302304"/>
    <w:rsid w:val="00302391"/>
    <w:rsid w:val="0030256D"/>
    <w:rsid w:val="00302B78"/>
    <w:rsid w:val="00302B92"/>
    <w:rsid w:val="00302CD9"/>
    <w:rsid w:val="00302CEE"/>
    <w:rsid w:val="00302D74"/>
    <w:rsid w:val="00302E30"/>
    <w:rsid w:val="00303163"/>
    <w:rsid w:val="003031D3"/>
    <w:rsid w:val="00303CB5"/>
    <w:rsid w:val="00303D81"/>
    <w:rsid w:val="00303DFA"/>
    <w:rsid w:val="003040D2"/>
    <w:rsid w:val="003045AC"/>
    <w:rsid w:val="003046CF"/>
    <w:rsid w:val="00305027"/>
    <w:rsid w:val="003050F5"/>
    <w:rsid w:val="00305719"/>
    <w:rsid w:val="00305808"/>
    <w:rsid w:val="003058C9"/>
    <w:rsid w:val="00305B78"/>
    <w:rsid w:val="003063E3"/>
    <w:rsid w:val="0030664F"/>
    <w:rsid w:val="00306BA9"/>
    <w:rsid w:val="00306DE1"/>
    <w:rsid w:val="003072FF"/>
    <w:rsid w:val="003074BA"/>
    <w:rsid w:val="0030770B"/>
    <w:rsid w:val="003077C8"/>
    <w:rsid w:val="003077D0"/>
    <w:rsid w:val="00307BC7"/>
    <w:rsid w:val="00307D56"/>
    <w:rsid w:val="003100F0"/>
    <w:rsid w:val="003105E4"/>
    <w:rsid w:val="00310E0A"/>
    <w:rsid w:val="003114A2"/>
    <w:rsid w:val="00311C88"/>
    <w:rsid w:val="0031204E"/>
    <w:rsid w:val="00312C3E"/>
    <w:rsid w:val="00312E2A"/>
    <w:rsid w:val="00313118"/>
    <w:rsid w:val="003131E6"/>
    <w:rsid w:val="00313507"/>
    <w:rsid w:val="003135B9"/>
    <w:rsid w:val="00313907"/>
    <w:rsid w:val="00313929"/>
    <w:rsid w:val="0031398C"/>
    <w:rsid w:val="00314132"/>
    <w:rsid w:val="00314133"/>
    <w:rsid w:val="0031467F"/>
    <w:rsid w:val="00314DAE"/>
    <w:rsid w:val="00314E28"/>
    <w:rsid w:val="0031558A"/>
    <w:rsid w:val="003155EE"/>
    <w:rsid w:val="00315C5F"/>
    <w:rsid w:val="00315E73"/>
    <w:rsid w:val="00316119"/>
    <w:rsid w:val="00316127"/>
    <w:rsid w:val="003166D0"/>
    <w:rsid w:val="00317017"/>
    <w:rsid w:val="003171E3"/>
    <w:rsid w:val="0031783E"/>
    <w:rsid w:val="00317BA2"/>
    <w:rsid w:val="003200E1"/>
    <w:rsid w:val="00320AC6"/>
    <w:rsid w:val="00320ED0"/>
    <w:rsid w:val="00321489"/>
    <w:rsid w:val="00321525"/>
    <w:rsid w:val="00321BC7"/>
    <w:rsid w:val="00321C8F"/>
    <w:rsid w:val="00321F91"/>
    <w:rsid w:val="003221BE"/>
    <w:rsid w:val="0032227D"/>
    <w:rsid w:val="00322436"/>
    <w:rsid w:val="00322444"/>
    <w:rsid w:val="003226FA"/>
    <w:rsid w:val="0032317D"/>
    <w:rsid w:val="00323331"/>
    <w:rsid w:val="00323345"/>
    <w:rsid w:val="0032414F"/>
    <w:rsid w:val="00324653"/>
    <w:rsid w:val="003246EB"/>
    <w:rsid w:val="00324B53"/>
    <w:rsid w:val="00324D0D"/>
    <w:rsid w:val="00324F5E"/>
    <w:rsid w:val="00325365"/>
    <w:rsid w:val="003254B0"/>
    <w:rsid w:val="00325607"/>
    <w:rsid w:val="00325749"/>
    <w:rsid w:val="003258C9"/>
    <w:rsid w:val="003259ED"/>
    <w:rsid w:val="00325E33"/>
    <w:rsid w:val="00326375"/>
    <w:rsid w:val="0032672F"/>
    <w:rsid w:val="00326888"/>
    <w:rsid w:val="00326EB4"/>
    <w:rsid w:val="00327071"/>
    <w:rsid w:val="003275EA"/>
    <w:rsid w:val="00327ABC"/>
    <w:rsid w:val="00327AF9"/>
    <w:rsid w:val="00327B4D"/>
    <w:rsid w:val="00327B5E"/>
    <w:rsid w:val="00327DD1"/>
    <w:rsid w:val="00327DF8"/>
    <w:rsid w:val="00327FF3"/>
    <w:rsid w:val="00330473"/>
    <w:rsid w:val="003304CC"/>
    <w:rsid w:val="00330569"/>
    <w:rsid w:val="003308BD"/>
    <w:rsid w:val="003309AE"/>
    <w:rsid w:val="00331217"/>
    <w:rsid w:val="00331275"/>
    <w:rsid w:val="00331D89"/>
    <w:rsid w:val="00331EF4"/>
    <w:rsid w:val="003321FE"/>
    <w:rsid w:val="00332440"/>
    <w:rsid w:val="003330DB"/>
    <w:rsid w:val="00333594"/>
    <w:rsid w:val="00333726"/>
    <w:rsid w:val="00333DD2"/>
    <w:rsid w:val="003341B7"/>
    <w:rsid w:val="003344EA"/>
    <w:rsid w:val="00334632"/>
    <w:rsid w:val="0033476E"/>
    <w:rsid w:val="003349D7"/>
    <w:rsid w:val="00334D51"/>
    <w:rsid w:val="0033520D"/>
    <w:rsid w:val="0033587D"/>
    <w:rsid w:val="003359C2"/>
    <w:rsid w:val="00336123"/>
    <w:rsid w:val="00336245"/>
    <w:rsid w:val="00336488"/>
    <w:rsid w:val="00336CCB"/>
    <w:rsid w:val="003370BF"/>
    <w:rsid w:val="0033723D"/>
    <w:rsid w:val="0033728B"/>
    <w:rsid w:val="00337599"/>
    <w:rsid w:val="00337A25"/>
    <w:rsid w:val="0034014E"/>
    <w:rsid w:val="003405FA"/>
    <w:rsid w:val="0034074C"/>
    <w:rsid w:val="0034078E"/>
    <w:rsid w:val="00340CC3"/>
    <w:rsid w:val="003410CA"/>
    <w:rsid w:val="003410CD"/>
    <w:rsid w:val="00341558"/>
    <w:rsid w:val="00341A6C"/>
    <w:rsid w:val="00342875"/>
    <w:rsid w:val="003433F7"/>
    <w:rsid w:val="003439B5"/>
    <w:rsid w:val="00343CBA"/>
    <w:rsid w:val="00343E97"/>
    <w:rsid w:val="00344553"/>
    <w:rsid w:val="0034470F"/>
    <w:rsid w:val="00344F63"/>
    <w:rsid w:val="00345228"/>
    <w:rsid w:val="003452CA"/>
    <w:rsid w:val="00345530"/>
    <w:rsid w:val="00345632"/>
    <w:rsid w:val="003459B6"/>
    <w:rsid w:val="003459C6"/>
    <w:rsid w:val="00345CF7"/>
    <w:rsid w:val="00345D2A"/>
    <w:rsid w:val="00345D36"/>
    <w:rsid w:val="00345D44"/>
    <w:rsid w:val="00346054"/>
    <w:rsid w:val="00346290"/>
    <w:rsid w:val="0034643A"/>
    <w:rsid w:val="003464AF"/>
    <w:rsid w:val="0034676E"/>
    <w:rsid w:val="00346AC2"/>
    <w:rsid w:val="00347045"/>
    <w:rsid w:val="00347CCA"/>
    <w:rsid w:val="00347E82"/>
    <w:rsid w:val="00347FD7"/>
    <w:rsid w:val="00350422"/>
    <w:rsid w:val="003504C7"/>
    <w:rsid w:val="003507E0"/>
    <w:rsid w:val="00350B73"/>
    <w:rsid w:val="00350EB7"/>
    <w:rsid w:val="00350F60"/>
    <w:rsid w:val="003512B3"/>
    <w:rsid w:val="00351692"/>
    <w:rsid w:val="00351904"/>
    <w:rsid w:val="00351993"/>
    <w:rsid w:val="003519AC"/>
    <w:rsid w:val="00351F9C"/>
    <w:rsid w:val="003524EF"/>
    <w:rsid w:val="00352F88"/>
    <w:rsid w:val="00353518"/>
    <w:rsid w:val="00353532"/>
    <w:rsid w:val="00353A72"/>
    <w:rsid w:val="00353BA2"/>
    <w:rsid w:val="003541B4"/>
    <w:rsid w:val="003554D0"/>
    <w:rsid w:val="00355552"/>
    <w:rsid w:val="0035565E"/>
    <w:rsid w:val="00355911"/>
    <w:rsid w:val="0035591D"/>
    <w:rsid w:val="003559A9"/>
    <w:rsid w:val="003559BC"/>
    <w:rsid w:val="00355C6B"/>
    <w:rsid w:val="00356128"/>
    <w:rsid w:val="003564C7"/>
    <w:rsid w:val="00356555"/>
    <w:rsid w:val="003566E5"/>
    <w:rsid w:val="00356A38"/>
    <w:rsid w:val="00356AC0"/>
    <w:rsid w:val="00356DC5"/>
    <w:rsid w:val="00357AFD"/>
    <w:rsid w:val="00357D0F"/>
    <w:rsid w:val="00357E1C"/>
    <w:rsid w:val="00357F43"/>
    <w:rsid w:val="00360558"/>
    <w:rsid w:val="00360A91"/>
    <w:rsid w:val="00360C35"/>
    <w:rsid w:val="00360DF1"/>
    <w:rsid w:val="00361223"/>
    <w:rsid w:val="00361433"/>
    <w:rsid w:val="003618B2"/>
    <w:rsid w:val="00361B0E"/>
    <w:rsid w:val="00361C6B"/>
    <w:rsid w:val="0036225A"/>
    <w:rsid w:val="0036284D"/>
    <w:rsid w:val="00362978"/>
    <w:rsid w:val="00362BD4"/>
    <w:rsid w:val="0036382F"/>
    <w:rsid w:val="00364080"/>
    <w:rsid w:val="00364261"/>
    <w:rsid w:val="003643F9"/>
    <w:rsid w:val="0036468F"/>
    <w:rsid w:val="003646C0"/>
    <w:rsid w:val="00364A8D"/>
    <w:rsid w:val="00364AA2"/>
    <w:rsid w:val="003655A9"/>
    <w:rsid w:val="003655BA"/>
    <w:rsid w:val="00365710"/>
    <w:rsid w:val="00365ADB"/>
    <w:rsid w:val="00365C94"/>
    <w:rsid w:val="00365F4E"/>
    <w:rsid w:val="00366147"/>
    <w:rsid w:val="003664B9"/>
    <w:rsid w:val="00366C12"/>
    <w:rsid w:val="00367262"/>
    <w:rsid w:val="0036745B"/>
    <w:rsid w:val="00367C68"/>
    <w:rsid w:val="00370202"/>
    <w:rsid w:val="00370DF6"/>
    <w:rsid w:val="003710D9"/>
    <w:rsid w:val="003715D9"/>
    <w:rsid w:val="00371678"/>
    <w:rsid w:val="00371984"/>
    <w:rsid w:val="00372282"/>
    <w:rsid w:val="00372298"/>
    <w:rsid w:val="00372323"/>
    <w:rsid w:val="0037234F"/>
    <w:rsid w:val="003723B2"/>
    <w:rsid w:val="00372515"/>
    <w:rsid w:val="00372FD1"/>
    <w:rsid w:val="00373060"/>
    <w:rsid w:val="00373094"/>
    <w:rsid w:val="00373191"/>
    <w:rsid w:val="00373211"/>
    <w:rsid w:val="00373292"/>
    <w:rsid w:val="003738BA"/>
    <w:rsid w:val="00373A28"/>
    <w:rsid w:val="00373EAC"/>
    <w:rsid w:val="003742A0"/>
    <w:rsid w:val="0037498F"/>
    <w:rsid w:val="00374A63"/>
    <w:rsid w:val="00374E88"/>
    <w:rsid w:val="0037503D"/>
    <w:rsid w:val="0037550D"/>
    <w:rsid w:val="0037565A"/>
    <w:rsid w:val="00375BE0"/>
    <w:rsid w:val="00375C0B"/>
    <w:rsid w:val="00375C78"/>
    <w:rsid w:val="00376178"/>
    <w:rsid w:val="003762DB"/>
    <w:rsid w:val="00376413"/>
    <w:rsid w:val="0037644C"/>
    <w:rsid w:val="003767EE"/>
    <w:rsid w:val="00376A5D"/>
    <w:rsid w:val="00376AF2"/>
    <w:rsid w:val="00376F4C"/>
    <w:rsid w:val="0037705F"/>
    <w:rsid w:val="003774A6"/>
    <w:rsid w:val="003774EB"/>
    <w:rsid w:val="003778DB"/>
    <w:rsid w:val="00377A77"/>
    <w:rsid w:val="00377B54"/>
    <w:rsid w:val="00377C0E"/>
    <w:rsid w:val="00377EEF"/>
    <w:rsid w:val="00380475"/>
    <w:rsid w:val="003806A0"/>
    <w:rsid w:val="00380AAE"/>
    <w:rsid w:val="00380B11"/>
    <w:rsid w:val="00380D7A"/>
    <w:rsid w:val="00380FE8"/>
    <w:rsid w:val="003810B6"/>
    <w:rsid w:val="003812A2"/>
    <w:rsid w:val="003812B8"/>
    <w:rsid w:val="003818E9"/>
    <w:rsid w:val="0038192D"/>
    <w:rsid w:val="0038197D"/>
    <w:rsid w:val="00381ACB"/>
    <w:rsid w:val="003822F8"/>
    <w:rsid w:val="00382787"/>
    <w:rsid w:val="00382810"/>
    <w:rsid w:val="00382B56"/>
    <w:rsid w:val="003835A8"/>
    <w:rsid w:val="003838AB"/>
    <w:rsid w:val="00383909"/>
    <w:rsid w:val="00383CF2"/>
    <w:rsid w:val="00383F6D"/>
    <w:rsid w:val="003841B5"/>
    <w:rsid w:val="00384463"/>
    <w:rsid w:val="003844C9"/>
    <w:rsid w:val="003849A8"/>
    <w:rsid w:val="0038504B"/>
    <w:rsid w:val="003850CB"/>
    <w:rsid w:val="003852F2"/>
    <w:rsid w:val="0038576F"/>
    <w:rsid w:val="0038588D"/>
    <w:rsid w:val="00385949"/>
    <w:rsid w:val="00385B93"/>
    <w:rsid w:val="00385D87"/>
    <w:rsid w:val="00385FBB"/>
    <w:rsid w:val="00385FE3"/>
    <w:rsid w:val="003865C4"/>
    <w:rsid w:val="00386774"/>
    <w:rsid w:val="00386970"/>
    <w:rsid w:val="00386A0B"/>
    <w:rsid w:val="00386D56"/>
    <w:rsid w:val="00386ECD"/>
    <w:rsid w:val="00387399"/>
    <w:rsid w:val="00387690"/>
    <w:rsid w:val="00387726"/>
    <w:rsid w:val="00387EAE"/>
    <w:rsid w:val="00390007"/>
    <w:rsid w:val="00390092"/>
    <w:rsid w:val="00390674"/>
    <w:rsid w:val="003907D8"/>
    <w:rsid w:val="00391379"/>
    <w:rsid w:val="0039152B"/>
    <w:rsid w:val="00391AFC"/>
    <w:rsid w:val="00391C2D"/>
    <w:rsid w:val="00391DCA"/>
    <w:rsid w:val="00391E4A"/>
    <w:rsid w:val="00392435"/>
    <w:rsid w:val="00392961"/>
    <w:rsid w:val="00392A1F"/>
    <w:rsid w:val="00392B9C"/>
    <w:rsid w:val="00392C2D"/>
    <w:rsid w:val="00392D35"/>
    <w:rsid w:val="00392DF8"/>
    <w:rsid w:val="00393064"/>
    <w:rsid w:val="00393258"/>
    <w:rsid w:val="0039366A"/>
    <w:rsid w:val="00393C18"/>
    <w:rsid w:val="00393C84"/>
    <w:rsid w:val="00393D97"/>
    <w:rsid w:val="00393F01"/>
    <w:rsid w:val="003942A9"/>
    <w:rsid w:val="0039496D"/>
    <w:rsid w:val="00394B52"/>
    <w:rsid w:val="00394D0A"/>
    <w:rsid w:val="00394F3F"/>
    <w:rsid w:val="0039533A"/>
    <w:rsid w:val="00395B0C"/>
    <w:rsid w:val="00395B12"/>
    <w:rsid w:val="00395CC9"/>
    <w:rsid w:val="00395CFE"/>
    <w:rsid w:val="003961E7"/>
    <w:rsid w:val="003963E8"/>
    <w:rsid w:val="003969C1"/>
    <w:rsid w:val="003969FB"/>
    <w:rsid w:val="00396A09"/>
    <w:rsid w:val="0039722A"/>
    <w:rsid w:val="00397519"/>
    <w:rsid w:val="00397762"/>
    <w:rsid w:val="00397E64"/>
    <w:rsid w:val="00397E97"/>
    <w:rsid w:val="003A01C5"/>
    <w:rsid w:val="003A0527"/>
    <w:rsid w:val="003A0994"/>
    <w:rsid w:val="003A0CA1"/>
    <w:rsid w:val="003A0CDC"/>
    <w:rsid w:val="003A0FBF"/>
    <w:rsid w:val="003A0FF0"/>
    <w:rsid w:val="003A126D"/>
    <w:rsid w:val="003A1962"/>
    <w:rsid w:val="003A1A88"/>
    <w:rsid w:val="003A2645"/>
    <w:rsid w:val="003A2AC2"/>
    <w:rsid w:val="003A2BD1"/>
    <w:rsid w:val="003A2C81"/>
    <w:rsid w:val="003A3879"/>
    <w:rsid w:val="003A3A9F"/>
    <w:rsid w:val="003A3B9D"/>
    <w:rsid w:val="003A3BB1"/>
    <w:rsid w:val="003A4382"/>
    <w:rsid w:val="003A47AF"/>
    <w:rsid w:val="003A4D5C"/>
    <w:rsid w:val="003A4E75"/>
    <w:rsid w:val="003A506E"/>
    <w:rsid w:val="003A5114"/>
    <w:rsid w:val="003A52A8"/>
    <w:rsid w:val="003A5375"/>
    <w:rsid w:val="003A577E"/>
    <w:rsid w:val="003A58AC"/>
    <w:rsid w:val="003A63DA"/>
    <w:rsid w:val="003A6470"/>
    <w:rsid w:val="003A6BF9"/>
    <w:rsid w:val="003A788F"/>
    <w:rsid w:val="003A7C65"/>
    <w:rsid w:val="003A7CE4"/>
    <w:rsid w:val="003A7E79"/>
    <w:rsid w:val="003B0092"/>
    <w:rsid w:val="003B0479"/>
    <w:rsid w:val="003B09F5"/>
    <w:rsid w:val="003B1200"/>
    <w:rsid w:val="003B1C68"/>
    <w:rsid w:val="003B1CD9"/>
    <w:rsid w:val="003B2081"/>
    <w:rsid w:val="003B2088"/>
    <w:rsid w:val="003B233F"/>
    <w:rsid w:val="003B2946"/>
    <w:rsid w:val="003B29AA"/>
    <w:rsid w:val="003B29F6"/>
    <w:rsid w:val="003B31A9"/>
    <w:rsid w:val="003B3C52"/>
    <w:rsid w:val="003B3D38"/>
    <w:rsid w:val="003B3E66"/>
    <w:rsid w:val="003B3F28"/>
    <w:rsid w:val="003B3FCB"/>
    <w:rsid w:val="003B4227"/>
    <w:rsid w:val="003B4236"/>
    <w:rsid w:val="003B42E5"/>
    <w:rsid w:val="003B4302"/>
    <w:rsid w:val="003B49BC"/>
    <w:rsid w:val="003B4C6B"/>
    <w:rsid w:val="003B4CF7"/>
    <w:rsid w:val="003B4D82"/>
    <w:rsid w:val="003B4E7B"/>
    <w:rsid w:val="003B53C7"/>
    <w:rsid w:val="003B5798"/>
    <w:rsid w:val="003B5E5A"/>
    <w:rsid w:val="003B5EC2"/>
    <w:rsid w:val="003B655F"/>
    <w:rsid w:val="003B66F7"/>
    <w:rsid w:val="003B6BBA"/>
    <w:rsid w:val="003B6EED"/>
    <w:rsid w:val="003B7456"/>
    <w:rsid w:val="003B7949"/>
    <w:rsid w:val="003B7A47"/>
    <w:rsid w:val="003B7A7C"/>
    <w:rsid w:val="003B7BE9"/>
    <w:rsid w:val="003B7C38"/>
    <w:rsid w:val="003B7F6F"/>
    <w:rsid w:val="003C023C"/>
    <w:rsid w:val="003C030D"/>
    <w:rsid w:val="003C0372"/>
    <w:rsid w:val="003C03B4"/>
    <w:rsid w:val="003C0756"/>
    <w:rsid w:val="003C0E37"/>
    <w:rsid w:val="003C1002"/>
    <w:rsid w:val="003C106D"/>
    <w:rsid w:val="003C1084"/>
    <w:rsid w:val="003C11B7"/>
    <w:rsid w:val="003C13E1"/>
    <w:rsid w:val="003C142B"/>
    <w:rsid w:val="003C1472"/>
    <w:rsid w:val="003C147E"/>
    <w:rsid w:val="003C1C06"/>
    <w:rsid w:val="003C20CD"/>
    <w:rsid w:val="003C2903"/>
    <w:rsid w:val="003C2B1F"/>
    <w:rsid w:val="003C2FFB"/>
    <w:rsid w:val="003C30A1"/>
    <w:rsid w:val="003C32B6"/>
    <w:rsid w:val="003C33E1"/>
    <w:rsid w:val="003C4166"/>
    <w:rsid w:val="003C416C"/>
    <w:rsid w:val="003C42BE"/>
    <w:rsid w:val="003C4712"/>
    <w:rsid w:val="003C499A"/>
    <w:rsid w:val="003C50F1"/>
    <w:rsid w:val="003C549D"/>
    <w:rsid w:val="003C5503"/>
    <w:rsid w:val="003C5695"/>
    <w:rsid w:val="003C6D96"/>
    <w:rsid w:val="003C7494"/>
    <w:rsid w:val="003C77E2"/>
    <w:rsid w:val="003C7840"/>
    <w:rsid w:val="003D0239"/>
    <w:rsid w:val="003D0270"/>
    <w:rsid w:val="003D04EA"/>
    <w:rsid w:val="003D0AC2"/>
    <w:rsid w:val="003D0B0C"/>
    <w:rsid w:val="003D0CF5"/>
    <w:rsid w:val="003D102A"/>
    <w:rsid w:val="003D10E4"/>
    <w:rsid w:val="003D1E3F"/>
    <w:rsid w:val="003D2200"/>
    <w:rsid w:val="003D2523"/>
    <w:rsid w:val="003D2D6B"/>
    <w:rsid w:val="003D2E7A"/>
    <w:rsid w:val="003D31EC"/>
    <w:rsid w:val="003D3D95"/>
    <w:rsid w:val="003D431F"/>
    <w:rsid w:val="003D44C3"/>
    <w:rsid w:val="003D44D4"/>
    <w:rsid w:val="003D44F3"/>
    <w:rsid w:val="003D4682"/>
    <w:rsid w:val="003D47FA"/>
    <w:rsid w:val="003D4872"/>
    <w:rsid w:val="003D4943"/>
    <w:rsid w:val="003D4F12"/>
    <w:rsid w:val="003D53FB"/>
    <w:rsid w:val="003D588B"/>
    <w:rsid w:val="003D58C0"/>
    <w:rsid w:val="003D5ABA"/>
    <w:rsid w:val="003D6237"/>
    <w:rsid w:val="003D62F7"/>
    <w:rsid w:val="003D64E8"/>
    <w:rsid w:val="003D65E7"/>
    <w:rsid w:val="003D660B"/>
    <w:rsid w:val="003D695D"/>
    <w:rsid w:val="003D6A9F"/>
    <w:rsid w:val="003D6ACE"/>
    <w:rsid w:val="003D6D6A"/>
    <w:rsid w:val="003D6F8F"/>
    <w:rsid w:val="003D7294"/>
    <w:rsid w:val="003D749F"/>
    <w:rsid w:val="003D78A9"/>
    <w:rsid w:val="003D792F"/>
    <w:rsid w:val="003D7A8B"/>
    <w:rsid w:val="003D7D6B"/>
    <w:rsid w:val="003E02C4"/>
    <w:rsid w:val="003E0399"/>
    <w:rsid w:val="003E04F9"/>
    <w:rsid w:val="003E0523"/>
    <w:rsid w:val="003E08EB"/>
    <w:rsid w:val="003E0BA4"/>
    <w:rsid w:val="003E0D54"/>
    <w:rsid w:val="003E1316"/>
    <w:rsid w:val="003E1368"/>
    <w:rsid w:val="003E1A58"/>
    <w:rsid w:val="003E1E2F"/>
    <w:rsid w:val="003E1F44"/>
    <w:rsid w:val="003E2837"/>
    <w:rsid w:val="003E2EF7"/>
    <w:rsid w:val="003E3AC2"/>
    <w:rsid w:val="003E3B24"/>
    <w:rsid w:val="003E3B59"/>
    <w:rsid w:val="003E3B7D"/>
    <w:rsid w:val="003E3E3E"/>
    <w:rsid w:val="003E4046"/>
    <w:rsid w:val="003E40D1"/>
    <w:rsid w:val="003E40D3"/>
    <w:rsid w:val="003E496B"/>
    <w:rsid w:val="003E4B15"/>
    <w:rsid w:val="003E4B77"/>
    <w:rsid w:val="003E4E21"/>
    <w:rsid w:val="003E538C"/>
    <w:rsid w:val="003E58B4"/>
    <w:rsid w:val="003E5BA5"/>
    <w:rsid w:val="003E62D5"/>
    <w:rsid w:val="003E66DA"/>
    <w:rsid w:val="003E6903"/>
    <w:rsid w:val="003E6994"/>
    <w:rsid w:val="003E6A1A"/>
    <w:rsid w:val="003E7009"/>
    <w:rsid w:val="003E7194"/>
    <w:rsid w:val="003E7220"/>
    <w:rsid w:val="003E768B"/>
    <w:rsid w:val="003E7776"/>
    <w:rsid w:val="003E7FD1"/>
    <w:rsid w:val="003E7FED"/>
    <w:rsid w:val="003F0167"/>
    <w:rsid w:val="003F04E5"/>
    <w:rsid w:val="003F0C5B"/>
    <w:rsid w:val="003F0CE3"/>
    <w:rsid w:val="003F0F43"/>
    <w:rsid w:val="003F105B"/>
    <w:rsid w:val="003F1390"/>
    <w:rsid w:val="003F13DE"/>
    <w:rsid w:val="003F1632"/>
    <w:rsid w:val="003F1999"/>
    <w:rsid w:val="003F21FB"/>
    <w:rsid w:val="003F2D6F"/>
    <w:rsid w:val="003F2E20"/>
    <w:rsid w:val="003F33CF"/>
    <w:rsid w:val="003F35A7"/>
    <w:rsid w:val="003F3B88"/>
    <w:rsid w:val="003F41A6"/>
    <w:rsid w:val="003F41D0"/>
    <w:rsid w:val="003F4244"/>
    <w:rsid w:val="003F4C11"/>
    <w:rsid w:val="003F50B8"/>
    <w:rsid w:val="003F5442"/>
    <w:rsid w:val="003F59AC"/>
    <w:rsid w:val="003F6012"/>
    <w:rsid w:val="003F6513"/>
    <w:rsid w:val="003F67E4"/>
    <w:rsid w:val="003F6E78"/>
    <w:rsid w:val="003F75CC"/>
    <w:rsid w:val="003F78E7"/>
    <w:rsid w:val="003F7E27"/>
    <w:rsid w:val="003F7F6C"/>
    <w:rsid w:val="00400355"/>
    <w:rsid w:val="004003DE"/>
    <w:rsid w:val="00400739"/>
    <w:rsid w:val="00400952"/>
    <w:rsid w:val="00400AC5"/>
    <w:rsid w:val="00400D85"/>
    <w:rsid w:val="00400F01"/>
    <w:rsid w:val="00400F69"/>
    <w:rsid w:val="00401014"/>
    <w:rsid w:val="004010F8"/>
    <w:rsid w:val="00401236"/>
    <w:rsid w:val="0040175B"/>
    <w:rsid w:val="00401F8B"/>
    <w:rsid w:val="00402183"/>
    <w:rsid w:val="004023A7"/>
    <w:rsid w:val="004028DB"/>
    <w:rsid w:val="00402AD1"/>
    <w:rsid w:val="00402B47"/>
    <w:rsid w:val="00402BED"/>
    <w:rsid w:val="00402ECB"/>
    <w:rsid w:val="00403555"/>
    <w:rsid w:val="004036FA"/>
    <w:rsid w:val="004039E4"/>
    <w:rsid w:val="00403C6E"/>
    <w:rsid w:val="00403DB8"/>
    <w:rsid w:val="00404050"/>
    <w:rsid w:val="00404279"/>
    <w:rsid w:val="004042B0"/>
    <w:rsid w:val="00404511"/>
    <w:rsid w:val="00404578"/>
    <w:rsid w:val="004048CC"/>
    <w:rsid w:val="00404955"/>
    <w:rsid w:val="00404991"/>
    <w:rsid w:val="00404A3B"/>
    <w:rsid w:val="004051AE"/>
    <w:rsid w:val="004051B1"/>
    <w:rsid w:val="00405228"/>
    <w:rsid w:val="004056B4"/>
    <w:rsid w:val="004058E5"/>
    <w:rsid w:val="00405C1D"/>
    <w:rsid w:val="00405D1F"/>
    <w:rsid w:val="00405DC9"/>
    <w:rsid w:val="0040604C"/>
    <w:rsid w:val="0040625E"/>
    <w:rsid w:val="0040638C"/>
    <w:rsid w:val="00406F37"/>
    <w:rsid w:val="004070EC"/>
    <w:rsid w:val="0040756B"/>
    <w:rsid w:val="004104B6"/>
    <w:rsid w:val="00410531"/>
    <w:rsid w:val="0041079A"/>
    <w:rsid w:val="004108AA"/>
    <w:rsid w:val="004108E7"/>
    <w:rsid w:val="004114D4"/>
    <w:rsid w:val="004115D8"/>
    <w:rsid w:val="004120DC"/>
    <w:rsid w:val="00412390"/>
    <w:rsid w:val="00412392"/>
    <w:rsid w:val="004128A8"/>
    <w:rsid w:val="00412AA9"/>
    <w:rsid w:val="00412DDE"/>
    <w:rsid w:val="00412EAC"/>
    <w:rsid w:val="00413040"/>
    <w:rsid w:val="0041359F"/>
    <w:rsid w:val="00413731"/>
    <w:rsid w:val="004144D1"/>
    <w:rsid w:val="00414AB4"/>
    <w:rsid w:val="00415337"/>
    <w:rsid w:val="0041539A"/>
    <w:rsid w:val="004156A5"/>
    <w:rsid w:val="00415A65"/>
    <w:rsid w:val="00415BEE"/>
    <w:rsid w:val="00415E62"/>
    <w:rsid w:val="00415F1F"/>
    <w:rsid w:val="00416121"/>
    <w:rsid w:val="00416274"/>
    <w:rsid w:val="00416811"/>
    <w:rsid w:val="004168B3"/>
    <w:rsid w:val="00416E11"/>
    <w:rsid w:val="00417328"/>
    <w:rsid w:val="0041763D"/>
    <w:rsid w:val="00417EE6"/>
    <w:rsid w:val="00417F06"/>
    <w:rsid w:val="004200B4"/>
    <w:rsid w:val="00420581"/>
    <w:rsid w:val="0042097B"/>
    <w:rsid w:val="00420A93"/>
    <w:rsid w:val="00420B50"/>
    <w:rsid w:val="00420C35"/>
    <w:rsid w:val="00420C61"/>
    <w:rsid w:val="00421004"/>
    <w:rsid w:val="00421850"/>
    <w:rsid w:val="00421C26"/>
    <w:rsid w:val="00421C3D"/>
    <w:rsid w:val="0042215F"/>
    <w:rsid w:val="004222F0"/>
    <w:rsid w:val="0042230B"/>
    <w:rsid w:val="0042331C"/>
    <w:rsid w:val="004234C1"/>
    <w:rsid w:val="004239D7"/>
    <w:rsid w:val="00423EC6"/>
    <w:rsid w:val="00424026"/>
    <w:rsid w:val="00424073"/>
    <w:rsid w:val="00424164"/>
    <w:rsid w:val="0042458B"/>
    <w:rsid w:val="00424626"/>
    <w:rsid w:val="00424B33"/>
    <w:rsid w:val="00424B67"/>
    <w:rsid w:val="00424C67"/>
    <w:rsid w:val="00424CBE"/>
    <w:rsid w:val="00425389"/>
    <w:rsid w:val="00425455"/>
    <w:rsid w:val="00426845"/>
    <w:rsid w:val="00426AE7"/>
    <w:rsid w:val="00426B83"/>
    <w:rsid w:val="00426C2A"/>
    <w:rsid w:val="00426E44"/>
    <w:rsid w:val="004273AA"/>
    <w:rsid w:val="004279A7"/>
    <w:rsid w:val="00427AF0"/>
    <w:rsid w:val="00427E94"/>
    <w:rsid w:val="00430002"/>
    <w:rsid w:val="00430020"/>
    <w:rsid w:val="0043016B"/>
    <w:rsid w:val="0043031A"/>
    <w:rsid w:val="0043041B"/>
    <w:rsid w:val="00430456"/>
    <w:rsid w:val="00430530"/>
    <w:rsid w:val="00430675"/>
    <w:rsid w:val="00430D5A"/>
    <w:rsid w:val="00430F01"/>
    <w:rsid w:val="004311CA"/>
    <w:rsid w:val="0043122A"/>
    <w:rsid w:val="00432078"/>
    <w:rsid w:val="00432152"/>
    <w:rsid w:val="00432680"/>
    <w:rsid w:val="004327D9"/>
    <w:rsid w:val="004328C9"/>
    <w:rsid w:val="00432A1B"/>
    <w:rsid w:val="00432A98"/>
    <w:rsid w:val="00432CAC"/>
    <w:rsid w:val="00433074"/>
    <w:rsid w:val="00433280"/>
    <w:rsid w:val="0043390E"/>
    <w:rsid w:val="004339A2"/>
    <w:rsid w:val="00433B79"/>
    <w:rsid w:val="00433DFE"/>
    <w:rsid w:val="00434262"/>
    <w:rsid w:val="004342A6"/>
    <w:rsid w:val="00434338"/>
    <w:rsid w:val="0043452A"/>
    <w:rsid w:val="00434661"/>
    <w:rsid w:val="0043486C"/>
    <w:rsid w:val="00434C38"/>
    <w:rsid w:val="00434EA0"/>
    <w:rsid w:val="004356B4"/>
    <w:rsid w:val="0043590C"/>
    <w:rsid w:val="00435A36"/>
    <w:rsid w:val="00435C2B"/>
    <w:rsid w:val="00435E71"/>
    <w:rsid w:val="0043607D"/>
    <w:rsid w:val="004361A9"/>
    <w:rsid w:val="004363F3"/>
    <w:rsid w:val="0043649A"/>
    <w:rsid w:val="00436D49"/>
    <w:rsid w:val="004370F9"/>
    <w:rsid w:val="0043746C"/>
    <w:rsid w:val="004374E3"/>
    <w:rsid w:val="0043791A"/>
    <w:rsid w:val="00440135"/>
    <w:rsid w:val="00441457"/>
    <w:rsid w:val="004417FC"/>
    <w:rsid w:val="00441AA4"/>
    <w:rsid w:val="00441D2A"/>
    <w:rsid w:val="004421EB"/>
    <w:rsid w:val="00442C4B"/>
    <w:rsid w:val="00442FA8"/>
    <w:rsid w:val="004436EE"/>
    <w:rsid w:val="00443710"/>
    <w:rsid w:val="004438F8"/>
    <w:rsid w:val="004442C4"/>
    <w:rsid w:val="0044441E"/>
    <w:rsid w:val="00444448"/>
    <w:rsid w:val="00444805"/>
    <w:rsid w:val="00444C54"/>
    <w:rsid w:val="004452E2"/>
    <w:rsid w:val="004457E8"/>
    <w:rsid w:val="004458FC"/>
    <w:rsid w:val="00445B03"/>
    <w:rsid w:val="00445E8D"/>
    <w:rsid w:val="00445E97"/>
    <w:rsid w:val="004465D2"/>
    <w:rsid w:val="004466FC"/>
    <w:rsid w:val="0044680F"/>
    <w:rsid w:val="00446996"/>
    <w:rsid w:val="004475CB"/>
    <w:rsid w:val="0044776F"/>
    <w:rsid w:val="00447B65"/>
    <w:rsid w:val="00447DA1"/>
    <w:rsid w:val="00447F36"/>
    <w:rsid w:val="00447F52"/>
    <w:rsid w:val="00447F92"/>
    <w:rsid w:val="00447FCE"/>
    <w:rsid w:val="00450027"/>
    <w:rsid w:val="00450601"/>
    <w:rsid w:val="00450DF9"/>
    <w:rsid w:val="00451304"/>
    <w:rsid w:val="00451405"/>
    <w:rsid w:val="004514DF"/>
    <w:rsid w:val="004519E0"/>
    <w:rsid w:val="00451AEC"/>
    <w:rsid w:val="00451ED1"/>
    <w:rsid w:val="0045255F"/>
    <w:rsid w:val="0045271E"/>
    <w:rsid w:val="00452A7A"/>
    <w:rsid w:val="00452A94"/>
    <w:rsid w:val="00452DEA"/>
    <w:rsid w:val="00453839"/>
    <w:rsid w:val="00453C40"/>
    <w:rsid w:val="00453EB4"/>
    <w:rsid w:val="004548AD"/>
    <w:rsid w:val="00454F01"/>
    <w:rsid w:val="00454F8A"/>
    <w:rsid w:val="0045527C"/>
    <w:rsid w:val="0045584E"/>
    <w:rsid w:val="00455AEA"/>
    <w:rsid w:val="00456232"/>
    <w:rsid w:val="004562A5"/>
    <w:rsid w:val="004567D5"/>
    <w:rsid w:val="00456C32"/>
    <w:rsid w:val="00456C6F"/>
    <w:rsid w:val="0045702E"/>
    <w:rsid w:val="004570CD"/>
    <w:rsid w:val="0045749C"/>
    <w:rsid w:val="004574DD"/>
    <w:rsid w:val="0045772E"/>
    <w:rsid w:val="00457F6A"/>
    <w:rsid w:val="0046039A"/>
    <w:rsid w:val="00460842"/>
    <w:rsid w:val="004608C0"/>
    <w:rsid w:val="004617D2"/>
    <w:rsid w:val="0046191F"/>
    <w:rsid w:val="00461AE0"/>
    <w:rsid w:val="00461B53"/>
    <w:rsid w:val="00461CB2"/>
    <w:rsid w:val="00461D84"/>
    <w:rsid w:val="00462198"/>
    <w:rsid w:val="00462875"/>
    <w:rsid w:val="004628D7"/>
    <w:rsid w:val="004634C3"/>
    <w:rsid w:val="00463788"/>
    <w:rsid w:val="0046399B"/>
    <w:rsid w:val="0046417F"/>
    <w:rsid w:val="00464199"/>
    <w:rsid w:val="0046474D"/>
    <w:rsid w:val="004647BD"/>
    <w:rsid w:val="0046489D"/>
    <w:rsid w:val="004648B8"/>
    <w:rsid w:val="004648DE"/>
    <w:rsid w:val="00464937"/>
    <w:rsid w:val="00464F55"/>
    <w:rsid w:val="00464F5E"/>
    <w:rsid w:val="0046504A"/>
    <w:rsid w:val="0046513C"/>
    <w:rsid w:val="004654FF"/>
    <w:rsid w:val="00465A6C"/>
    <w:rsid w:val="00465CEB"/>
    <w:rsid w:val="00466071"/>
    <w:rsid w:val="00466121"/>
    <w:rsid w:val="004668D4"/>
    <w:rsid w:val="00466C24"/>
    <w:rsid w:val="00466DF9"/>
    <w:rsid w:val="00467065"/>
    <w:rsid w:val="00467A41"/>
    <w:rsid w:val="00467E9A"/>
    <w:rsid w:val="0047009A"/>
    <w:rsid w:val="0047015F"/>
    <w:rsid w:val="0047018D"/>
    <w:rsid w:val="004708B7"/>
    <w:rsid w:val="00470B27"/>
    <w:rsid w:val="00470B9D"/>
    <w:rsid w:val="00470CDD"/>
    <w:rsid w:val="004710CE"/>
    <w:rsid w:val="00471400"/>
    <w:rsid w:val="00471475"/>
    <w:rsid w:val="004716B9"/>
    <w:rsid w:val="00471808"/>
    <w:rsid w:val="004719A2"/>
    <w:rsid w:val="00471CA4"/>
    <w:rsid w:val="00472377"/>
    <w:rsid w:val="00472732"/>
    <w:rsid w:val="0047296C"/>
    <w:rsid w:val="00472B08"/>
    <w:rsid w:val="00472DBC"/>
    <w:rsid w:val="0047345C"/>
    <w:rsid w:val="004735DE"/>
    <w:rsid w:val="0047392C"/>
    <w:rsid w:val="00473A0D"/>
    <w:rsid w:val="00473BDC"/>
    <w:rsid w:val="00473D2A"/>
    <w:rsid w:val="00473E99"/>
    <w:rsid w:val="00473F15"/>
    <w:rsid w:val="0047404B"/>
    <w:rsid w:val="004742C5"/>
    <w:rsid w:val="004743F7"/>
    <w:rsid w:val="004749FD"/>
    <w:rsid w:val="00474A01"/>
    <w:rsid w:val="0047575C"/>
    <w:rsid w:val="00475A37"/>
    <w:rsid w:val="00476346"/>
    <w:rsid w:val="00476708"/>
    <w:rsid w:val="00477270"/>
    <w:rsid w:val="00477622"/>
    <w:rsid w:val="00477637"/>
    <w:rsid w:val="004778A6"/>
    <w:rsid w:val="00480527"/>
    <w:rsid w:val="00480640"/>
    <w:rsid w:val="004807BD"/>
    <w:rsid w:val="004809A9"/>
    <w:rsid w:val="00480F6F"/>
    <w:rsid w:val="00481A0F"/>
    <w:rsid w:val="00481E31"/>
    <w:rsid w:val="00481F94"/>
    <w:rsid w:val="00482271"/>
    <w:rsid w:val="004823EE"/>
    <w:rsid w:val="00482817"/>
    <w:rsid w:val="00482AD5"/>
    <w:rsid w:val="004832D0"/>
    <w:rsid w:val="00483A24"/>
    <w:rsid w:val="00483B02"/>
    <w:rsid w:val="00483ECE"/>
    <w:rsid w:val="00484B60"/>
    <w:rsid w:val="00484DDC"/>
    <w:rsid w:val="00485520"/>
    <w:rsid w:val="004856D0"/>
    <w:rsid w:val="00485CC2"/>
    <w:rsid w:val="00485E08"/>
    <w:rsid w:val="0048623B"/>
    <w:rsid w:val="00486390"/>
    <w:rsid w:val="0048647C"/>
    <w:rsid w:val="00486606"/>
    <w:rsid w:val="00486C88"/>
    <w:rsid w:val="00486F98"/>
    <w:rsid w:val="00486F9A"/>
    <w:rsid w:val="004871E7"/>
    <w:rsid w:val="004874FE"/>
    <w:rsid w:val="00487790"/>
    <w:rsid w:val="004878F8"/>
    <w:rsid w:val="00487C9B"/>
    <w:rsid w:val="0049018D"/>
    <w:rsid w:val="00490468"/>
    <w:rsid w:val="0049072C"/>
    <w:rsid w:val="00490799"/>
    <w:rsid w:val="00490925"/>
    <w:rsid w:val="00490EF8"/>
    <w:rsid w:val="004915DA"/>
    <w:rsid w:val="0049186A"/>
    <w:rsid w:val="00491AEA"/>
    <w:rsid w:val="00491DFC"/>
    <w:rsid w:val="00491FE4"/>
    <w:rsid w:val="004920AC"/>
    <w:rsid w:val="00492169"/>
    <w:rsid w:val="004921E4"/>
    <w:rsid w:val="0049226D"/>
    <w:rsid w:val="00492571"/>
    <w:rsid w:val="004930E6"/>
    <w:rsid w:val="004934A0"/>
    <w:rsid w:val="00493507"/>
    <w:rsid w:val="004946CA"/>
    <w:rsid w:val="00494883"/>
    <w:rsid w:val="004949AE"/>
    <w:rsid w:val="00494E5E"/>
    <w:rsid w:val="00494FCA"/>
    <w:rsid w:val="00495C11"/>
    <w:rsid w:val="00495D9C"/>
    <w:rsid w:val="00495F06"/>
    <w:rsid w:val="004963B3"/>
    <w:rsid w:val="00496651"/>
    <w:rsid w:val="00496B3A"/>
    <w:rsid w:val="00496DED"/>
    <w:rsid w:val="00497034"/>
    <w:rsid w:val="004976D9"/>
    <w:rsid w:val="00497848"/>
    <w:rsid w:val="004979B8"/>
    <w:rsid w:val="00497B55"/>
    <w:rsid w:val="00497D89"/>
    <w:rsid w:val="00497E00"/>
    <w:rsid w:val="004A1436"/>
    <w:rsid w:val="004A1558"/>
    <w:rsid w:val="004A1780"/>
    <w:rsid w:val="004A1811"/>
    <w:rsid w:val="004A1B2C"/>
    <w:rsid w:val="004A1F76"/>
    <w:rsid w:val="004A2276"/>
    <w:rsid w:val="004A2308"/>
    <w:rsid w:val="004A2405"/>
    <w:rsid w:val="004A2434"/>
    <w:rsid w:val="004A261E"/>
    <w:rsid w:val="004A284B"/>
    <w:rsid w:val="004A2B76"/>
    <w:rsid w:val="004A2C41"/>
    <w:rsid w:val="004A2C66"/>
    <w:rsid w:val="004A2D12"/>
    <w:rsid w:val="004A3027"/>
    <w:rsid w:val="004A34AB"/>
    <w:rsid w:val="004A4170"/>
    <w:rsid w:val="004A490D"/>
    <w:rsid w:val="004A4C22"/>
    <w:rsid w:val="004A538C"/>
    <w:rsid w:val="004A59B4"/>
    <w:rsid w:val="004A5D03"/>
    <w:rsid w:val="004A5DCF"/>
    <w:rsid w:val="004A6514"/>
    <w:rsid w:val="004A6822"/>
    <w:rsid w:val="004A7482"/>
    <w:rsid w:val="004A74FF"/>
    <w:rsid w:val="004A7C03"/>
    <w:rsid w:val="004A7C47"/>
    <w:rsid w:val="004A7E24"/>
    <w:rsid w:val="004A7EA8"/>
    <w:rsid w:val="004B0CD8"/>
    <w:rsid w:val="004B0FD2"/>
    <w:rsid w:val="004B11D8"/>
    <w:rsid w:val="004B12C8"/>
    <w:rsid w:val="004B137C"/>
    <w:rsid w:val="004B18C5"/>
    <w:rsid w:val="004B1B59"/>
    <w:rsid w:val="004B1BAC"/>
    <w:rsid w:val="004B2201"/>
    <w:rsid w:val="004B236F"/>
    <w:rsid w:val="004B250E"/>
    <w:rsid w:val="004B26BC"/>
    <w:rsid w:val="004B283E"/>
    <w:rsid w:val="004B2CD0"/>
    <w:rsid w:val="004B310D"/>
    <w:rsid w:val="004B351B"/>
    <w:rsid w:val="004B36DF"/>
    <w:rsid w:val="004B3F9F"/>
    <w:rsid w:val="004B4616"/>
    <w:rsid w:val="004B4D97"/>
    <w:rsid w:val="004B4E6A"/>
    <w:rsid w:val="004B52B0"/>
    <w:rsid w:val="004B55C8"/>
    <w:rsid w:val="004B5710"/>
    <w:rsid w:val="004B60B8"/>
    <w:rsid w:val="004B61F5"/>
    <w:rsid w:val="004B6552"/>
    <w:rsid w:val="004B6672"/>
    <w:rsid w:val="004B668C"/>
    <w:rsid w:val="004B6825"/>
    <w:rsid w:val="004B68D2"/>
    <w:rsid w:val="004B68ED"/>
    <w:rsid w:val="004B6AD7"/>
    <w:rsid w:val="004B7223"/>
    <w:rsid w:val="004B754E"/>
    <w:rsid w:val="004B7665"/>
    <w:rsid w:val="004B7979"/>
    <w:rsid w:val="004C0304"/>
    <w:rsid w:val="004C03E7"/>
    <w:rsid w:val="004C06B4"/>
    <w:rsid w:val="004C0750"/>
    <w:rsid w:val="004C0953"/>
    <w:rsid w:val="004C0A46"/>
    <w:rsid w:val="004C0C0A"/>
    <w:rsid w:val="004C181F"/>
    <w:rsid w:val="004C18B8"/>
    <w:rsid w:val="004C18BA"/>
    <w:rsid w:val="004C1E54"/>
    <w:rsid w:val="004C1ECB"/>
    <w:rsid w:val="004C2019"/>
    <w:rsid w:val="004C20E4"/>
    <w:rsid w:val="004C2324"/>
    <w:rsid w:val="004C2991"/>
    <w:rsid w:val="004C29AA"/>
    <w:rsid w:val="004C2B9A"/>
    <w:rsid w:val="004C30F9"/>
    <w:rsid w:val="004C334D"/>
    <w:rsid w:val="004C35D5"/>
    <w:rsid w:val="004C3655"/>
    <w:rsid w:val="004C373C"/>
    <w:rsid w:val="004C388E"/>
    <w:rsid w:val="004C3905"/>
    <w:rsid w:val="004C418E"/>
    <w:rsid w:val="004C4386"/>
    <w:rsid w:val="004C46CD"/>
    <w:rsid w:val="004C47EB"/>
    <w:rsid w:val="004C4D45"/>
    <w:rsid w:val="004C4EB5"/>
    <w:rsid w:val="004C4ECF"/>
    <w:rsid w:val="004C51FC"/>
    <w:rsid w:val="004C5230"/>
    <w:rsid w:val="004C53D1"/>
    <w:rsid w:val="004C5810"/>
    <w:rsid w:val="004C587E"/>
    <w:rsid w:val="004C5B16"/>
    <w:rsid w:val="004C672C"/>
    <w:rsid w:val="004C699D"/>
    <w:rsid w:val="004C6C34"/>
    <w:rsid w:val="004C7153"/>
    <w:rsid w:val="004C72EE"/>
    <w:rsid w:val="004C732D"/>
    <w:rsid w:val="004C746A"/>
    <w:rsid w:val="004C7479"/>
    <w:rsid w:val="004C757C"/>
    <w:rsid w:val="004C7C28"/>
    <w:rsid w:val="004C7EBE"/>
    <w:rsid w:val="004D0154"/>
    <w:rsid w:val="004D09D4"/>
    <w:rsid w:val="004D0DBF"/>
    <w:rsid w:val="004D1094"/>
    <w:rsid w:val="004D1288"/>
    <w:rsid w:val="004D1612"/>
    <w:rsid w:val="004D1F40"/>
    <w:rsid w:val="004D247A"/>
    <w:rsid w:val="004D2E09"/>
    <w:rsid w:val="004D3232"/>
    <w:rsid w:val="004D361F"/>
    <w:rsid w:val="004D37AA"/>
    <w:rsid w:val="004D390B"/>
    <w:rsid w:val="004D3AFB"/>
    <w:rsid w:val="004D3F7B"/>
    <w:rsid w:val="004D4055"/>
    <w:rsid w:val="004D4547"/>
    <w:rsid w:val="004D474A"/>
    <w:rsid w:val="004D4A48"/>
    <w:rsid w:val="004D4CB1"/>
    <w:rsid w:val="004D590E"/>
    <w:rsid w:val="004D5C2B"/>
    <w:rsid w:val="004D5CB8"/>
    <w:rsid w:val="004D5D9F"/>
    <w:rsid w:val="004D5DEF"/>
    <w:rsid w:val="004D5E59"/>
    <w:rsid w:val="004D5E5D"/>
    <w:rsid w:val="004D5F1E"/>
    <w:rsid w:val="004D6677"/>
    <w:rsid w:val="004D66CA"/>
    <w:rsid w:val="004D6BAE"/>
    <w:rsid w:val="004D6E48"/>
    <w:rsid w:val="004D700A"/>
    <w:rsid w:val="004D7201"/>
    <w:rsid w:val="004D787A"/>
    <w:rsid w:val="004E0C1F"/>
    <w:rsid w:val="004E107B"/>
    <w:rsid w:val="004E123C"/>
    <w:rsid w:val="004E12A8"/>
    <w:rsid w:val="004E1747"/>
    <w:rsid w:val="004E19F7"/>
    <w:rsid w:val="004E1A3C"/>
    <w:rsid w:val="004E1CBC"/>
    <w:rsid w:val="004E1E3D"/>
    <w:rsid w:val="004E1F4D"/>
    <w:rsid w:val="004E1F8B"/>
    <w:rsid w:val="004E219F"/>
    <w:rsid w:val="004E2457"/>
    <w:rsid w:val="004E2595"/>
    <w:rsid w:val="004E2ACF"/>
    <w:rsid w:val="004E2D83"/>
    <w:rsid w:val="004E30EB"/>
    <w:rsid w:val="004E328A"/>
    <w:rsid w:val="004E3330"/>
    <w:rsid w:val="004E36C9"/>
    <w:rsid w:val="004E38B9"/>
    <w:rsid w:val="004E3A26"/>
    <w:rsid w:val="004E3ED7"/>
    <w:rsid w:val="004E4792"/>
    <w:rsid w:val="004E4B27"/>
    <w:rsid w:val="004E4B59"/>
    <w:rsid w:val="004E4B66"/>
    <w:rsid w:val="004E4B86"/>
    <w:rsid w:val="004E4C75"/>
    <w:rsid w:val="004E4CE9"/>
    <w:rsid w:val="004E50D1"/>
    <w:rsid w:val="004E5586"/>
    <w:rsid w:val="004E5589"/>
    <w:rsid w:val="004E56BD"/>
    <w:rsid w:val="004E5776"/>
    <w:rsid w:val="004E5870"/>
    <w:rsid w:val="004E5A64"/>
    <w:rsid w:val="004E5C6E"/>
    <w:rsid w:val="004E5E1C"/>
    <w:rsid w:val="004E5F66"/>
    <w:rsid w:val="004E646E"/>
    <w:rsid w:val="004E701C"/>
    <w:rsid w:val="004E75A4"/>
    <w:rsid w:val="004E765E"/>
    <w:rsid w:val="004E77F1"/>
    <w:rsid w:val="004E7EBC"/>
    <w:rsid w:val="004E7F79"/>
    <w:rsid w:val="004F0146"/>
    <w:rsid w:val="004F035E"/>
    <w:rsid w:val="004F057D"/>
    <w:rsid w:val="004F0C9D"/>
    <w:rsid w:val="004F0E7E"/>
    <w:rsid w:val="004F1248"/>
    <w:rsid w:val="004F124B"/>
    <w:rsid w:val="004F1500"/>
    <w:rsid w:val="004F1600"/>
    <w:rsid w:val="004F17D4"/>
    <w:rsid w:val="004F1893"/>
    <w:rsid w:val="004F1926"/>
    <w:rsid w:val="004F1B6D"/>
    <w:rsid w:val="004F1E7D"/>
    <w:rsid w:val="004F2062"/>
    <w:rsid w:val="004F292D"/>
    <w:rsid w:val="004F3189"/>
    <w:rsid w:val="004F36B7"/>
    <w:rsid w:val="004F3E28"/>
    <w:rsid w:val="004F3EF9"/>
    <w:rsid w:val="004F4077"/>
    <w:rsid w:val="004F423C"/>
    <w:rsid w:val="004F434F"/>
    <w:rsid w:val="004F46FE"/>
    <w:rsid w:val="004F48DE"/>
    <w:rsid w:val="004F5377"/>
    <w:rsid w:val="004F5538"/>
    <w:rsid w:val="004F553A"/>
    <w:rsid w:val="004F558E"/>
    <w:rsid w:val="004F581E"/>
    <w:rsid w:val="004F62F6"/>
    <w:rsid w:val="004F6519"/>
    <w:rsid w:val="004F6858"/>
    <w:rsid w:val="004F6C6B"/>
    <w:rsid w:val="004F73FA"/>
    <w:rsid w:val="004F7AC4"/>
    <w:rsid w:val="004F7C4F"/>
    <w:rsid w:val="004F7CB4"/>
    <w:rsid w:val="004F7DC3"/>
    <w:rsid w:val="004F7FA8"/>
    <w:rsid w:val="00500428"/>
    <w:rsid w:val="0050046F"/>
    <w:rsid w:val="005013B3"/>
    <w:rsid w:val="00501556"/>
    <w:rsid w:val="00501874"/>
    <w:rsid w:val="00501CE5"/>
    <w:rsid w:val="00502220"/>
    <w:rsid w:val="005025D6"/>
    <w:rsid w:val="00502B5B"/>
    <w:rsid w:val="00502C8D"/>
    <w:rsid w:val="00502D3A"/>
    <w:rsid w:val="00502E7D"/>
    <w:rsid w:val="00502F34"/>
    <w:rsid w:val="00503119"/>
    <w:rsid w:val="00503959"/>
    <w:rsid w:val="00503C57"/>
    <w:rsid w:val="00503EDA"/>
    <w:rsid w:val="00504044"/>
    <w:rsid w:val="00504107"/>
    <w:rsid w:val="00504436"/>
    <w:rsid w:val="005045D9"/>
    <w:rsid w:val="0050467B"/>
    <w:rsid w:val="005046F3"/>
    <w:rsid w:val="00504B28"/>
    <w:rsid w:val="00504C19"/>
    <w:rsid w:val="00505D49"/>
    <w:rsid w:val="0050635E"/>
    <w:rsid w:val="00506382"/>
    <w:rsid w:val="005063DC"/>
    <w:rsid w:val="00506F25"/>
    <w:rsid w:val="005070AE"/>
    <w:rsid w:val="005074F2"/>
    <w:rsid w:val="00507C28"/>
    <w:rsid w:val="00510212"/>
    <w:rsid w:val="005105F3"/>
    <w:rsid w:val="005106F8"/>
    <w:rsid w:val="00510C95"/>
    <w:rsid w:val="005110F1"/>
    <w:rsid w:val="00511127"/>
    <w:rsid w:val="00511320"/>
    <w:rsid w:val="00511CA1"/>
    <w:rsid w:val="00511E8B"/>
    <w:rsid w:val="0051288A"/>
    <w:rsid w:val="005129A5"/>
    <w:rsid w:val="00512C22"/>
    <w:rsid w:val="00512CBD"/>
    <w:rsid w:val="0051387D"/>
    <w:rsid w:val="00513D31"/>
    <w:rsid w:val="0051414B"/>
    <w:rsid w:val="0051438D"/>
    <w:rsid w:val="0051529C"/>
    <w:rsid w:val="0051578C"/>
    <w:rsid w:val="005159FF"/>
    <w:rsid w:val="00515C72"/>
    <w:rsid w:val="00516077"/>
    <w:rsid w:val="0051626A"/>
    <w:rsid w:val="0051658A"/>
    <w:rsid w:val="00516887"/>
    <w:rsid w:val="00516E7F"/>
    <w:rsid w:val="00516EAB"/>
    <w:rsid w:val="00516ED6"/>
    <w:rsid w:val="005172DE"/>
    <w:rsid w:val="00517821"/>
    <w:rsid w:val="00517B0A"/>
    <w:rsid w:val="00517FA9"/>
    <w:rsid w:val="0052021B"/>
    <w:rsid w:val="005202BB"/>
    <w:rsid w:val="00520309"/>
    <w:rsid w:val="00520AEA"/>
    <w:rsid w:val="00520E43"/>
    <w:rsid w:val="00520ED6"/>
    <w:rsid w:val="00520EEE"/>
    <w:rsid w:val="00520FCD"/>
    <w:rsid w:val="00521335"/>
    <w:rsid w:val="00521624"/>
    <w:rsid w:val="005217AF"/>
    <w:rsid w:val="0052189B"/>
    <w:rsid w:val="00521AC5"/>
    <w:rsid w:val="0052215A"/>
    <w:rsid w:val="005221A7"/>
    <w:rsid w:val="00522A1C"/>
    <w:rsid w:val="00522E38"/>
    <w:rsid w:val="00523475"/>
    <w:rsid w:val="00523860"/>
    <w:rsid w:val="00523B42"/>
    <w:rsid w:val="005243BA"/>
    <w:rsid w:val="005244A0"/>
    <w:rsid w:val="005246A7"/>
    <w:rsid w:val="00524CFD"/>
    <w:rsid w:val="00524DE6"/>
    <w:rsid w:val="00524F86"/>
    <w:rsid w:val="00524FF4"/>
    <w:rsid w:val="0052503D"/>
    <w:rsid w:val="00525F32"/>
    <w:rsid w:val="0052768C"/>
    <w:rsid w:val="00527E38"/>
    <w:rsid w:val="005302EA"/>
    <w:rsid w:val="005304DA"/>
    <w:rsid w:val="00530511"/>
    <w:rsid w:val="005305AF"/>
    <w:rsid w:val="0053060D"/>
    <w:rsid w:val="0053074C"/>
    <w:rsid w:val="0053081E"/>
    <w:rsid w:val="005312C5"/>
    <w:rsid w:val="005317FB"/>
    <w:rsid w:val="00531A18"/>
    <w:rsid w:val="00531CC4"/>
    <w:rsid w:val="005324BF"/>
    <w:rsid w:val="00532A06"/>
    <w:rsid w:val="00532EAB"/>
    <w:rsid w:val="00532FF0"/>
    <w:rsid w:val="00533291"/>
    <w:rsid w:val="00533313"/>
    <w:rsid w:val="005333E2"/>
    <w:rsid w:val="00533478"/>
    <w:rsid w:val="005337B6"/>
    <w:rsid w:val="0053382D"/>
    <w:rsid w:val="00533A50"/>
    <w:rsid w:val="00533E8C"/>
    <w:rsid w:val="0053442D"/>
    <w:rsid w:val="00534912"/>
    <w:rsid w:val="005349C5"/>
    <w:rsid w:val="00535084"/>
    <w:rsid w:val="005352D7"/>
    <w:rsid w:val="0053544D"/>
    <w:rsid w:val="00535CC0"/>
    <w:rsid w:val="00535D8C"/>
    <w:rsid w:val="0053634E"/>
    <w:rsid w:val="00536511"/>
    <w:rsid w:val="005368E5"/>
    <w:rsid w:val="00536C0A"/>
    <w:rsid w:val="00536C64"/>
    <w:rsid w:val="00537012"/>
    <w:rsid w:val="005372BD"/>
    <w:rsid w:val="005379CA"/>
    <w:rsid w:val="00540248"/>
    <w:rsid w:val="005403AB"/>
    <w:rsid w:val="00540628"/>
    <w:rsid w:val="00540BA3"/>
    <w:rsid w:val="00540D75"/>
    <w:rsid w:val="0054110D"/>
    <w:rsid w:val="005418C6"/>
    <w:rsid w:val="0054191B"/>
    <w:rsid w:val="00541F81"/>
    <w:rsid w:val="00542019"/>
    <w:rsid w:val="005422C7"/>
    <w:rsid w:val="005426B1"/>
    <w:rsid w:val="005431EB"/>
    <w:rsid w:val="00543280"/>
    <w:rsid w:val="00543658"/>
    <w:rsid w:val="00543771"/>
    <w:rsid w:val="00543C40"/>
    <w:rsid w:val="0054401B"/>
    <w:rsid w:val="00544065"/>
    <w:rsid w:val="0054434E"/>
    <w:rsid w:val="005447AA"/>
    <w:rsid w:val="0054495C"/>
    <w:rsid w:val="00544AED"/>
    <w:rsid w:val="00544B80"/>
    <w:rsid w:val="00544DA8"/>
    <w:rsid w:val="00544E21"/>
    <w:rsid w:val="00544F4F"/>
    <w:rsid w:val="00545047"/>
    <w:rsid w:val="00545409"/>
    <w:rsid w:val="00545969"/>
    <w:rsid w:val="00546079"/>
    <w:rsid w:val="00546328"/>
    <w:rsid w:val="005463D1"/>
    <w:rsid w:val="00546AAC"/>
    <w:rsid w:val="005470AC"/>
    <w:rsid w:val="005470EB"/>
    <w:rsid w:val="005475C4"/>
    <w:rsid w:val="0054784C"/>
    <w:rsid w:val="00547AD2"/>
    <w:rsid w:val="00547C6F"/>
    <w:rsid w:val="00547E5B"/>
    <w:rsid w:val="005500A6"/>
    <w:rsid w:val="005501B1"/>
    <w:rsid w:val="00550A84"/>
    <w:rsid w:val="00550FFA"/>
    <w:rsid w:val="00551933"/>
    <w:rsid w:val="00551DA0"/>
    <w:rsid w:val="00551E7B"/>
    <w:rsid w:val="0055242C"/>
    <w:rsid w:val="00552503"/>
    <w:rsid w:val="0055268A"/>
    <w:rsid w:val="005532A0"/>
    <w:rsid w:val="00553680"/>
    <w:rsid w:val="00554173"/>
    <w:rsid w:val="0055448B"/>
    <w:rsid w:val="005546FF"/>
    <w:rsid w:val="0055488C"/>
    <w:rsid w:val="0055570B"/>
    <w:rsid w:val="00555B6B"/>
    <w:rsid w:val="00555CBE"/>
    <w:rsid w:val="00555D20"/>
    <w:rsid w:val="00555EFB"/>
    <w:rsid w:val="0055608B"/>
    <w:rsid w:val="005561F8"/>
    <w:rsid w:val="0055641A"/>
    <w:rsid w:val="0055696A"/>
    <w:rsid w:val="00557341"/>
    <w:rsid w:val="0055784D"/>
    <w:rsid w:val="00557B39"/>
    <w:rsid w:val="00560311"/>
    <w:rsid w:val="00560410"/>
    <w:rsid w:val="0056062B"/>
    <w:rsid w:val="005608B2"/>
    <w:rsid w:val="00560B14"/>
    <w:rsid w:val="00560B4A"/>
    <w:rsid w:val="0056119E"/>
    <w:rsid w:val="0056120A"/>
    <w:rsid w:val="0056162E"/>
    <w:rsid w:val="0056186B"/>
    <w:rsid w:val="00561DC8"/>
    <w:rsid w:val="00562294"/>
    <w:rsid w:val="005623D9"/>
    <w:rsid w:val="005625E3"/>
    <w:rsid w:val="0056324A"/>
    <w:rsid w:val="0056328B"/>
    <w:rsid w:val="005634AF"/>
    <w:rsid w:val="005634C2"/>
    <w:rsid w:val="005639BD"/>
    <w:rsid w:val="00563A59"/>
    <w:rsid w:val="00563B14"/>
    <w:rsid w:val="005640AA"/>
    <w:rsid w:val="00564897"/>
    <w:rsid w:val="00564BA7"/>
    <w:rsid w:val="00565090"/>
    <w:rsid w:val="005652AF"/>
    <w:rsid w:val="00565474"/>
    <w:rsid w:val="005655E9"/>
    <w:rsid w:val="0056574C"/>
    <w:rsid w:val="0056583F"/>
    <w:rsid w:val="00565969"/>
    <w:rsid w:val="00565BAC"/>
    <w:rsid w:val="00565DE7"/>
    <w:rsid w:val="005663D6"/>
    <w:rsid w:val="00566D2B"/>
    <w:rsid w:val="00566FCB"/>
    <w:rsid w:val="005672CC"/>
    <w:rsid w:val="00567780"/>
    <w:rsid w:val="005679C1"/>
    <w:rsid w:val="00567E9C"/>
    <w:rsid w:val="005700E0"/>
    <w:rsid w:val="00570224"/>
    <w:rsid w:val="00570284"/>
    <w:rsid w:val="00570294"/>
    <w:rsid w:val="00570879"/>
    <w:rsid w:val="00570AA5"/>
    <w:rsid w:val="00570DCC"/>
    <w:rsid w:val="00570F05"/>
    <w:rsid w:val="005713F5"/>
    <w:rsid w:val="00571D8D"/>
    <w:rsid w:val="00571FF9"/>
    <w:rsid w:val="005725CE"/>
    <w:rsid w:val="0057290C"/>
    <w:rsid w:val="00572C6A"/>
    <w:rsid w:val="00572D17"/>
    <w:rsid w:val="00572DF8"/>
    <w:rsid w:val="005730A0"/>
    <w:rsid w:val="005734DD"/>
    <w:rsid w:val="00573A88"/>
    <w:rsid w:val="0057470B"/>
    <w:rsid w:val="00574B5F"/>
    <w:rsid w:val="00574CE0"/>
    <w:rsid w:val="00575380"/>
    <w:rsid w:val="0057539C"/>
    <w:rsid w:val="00575938"/>
    <w:rsid w:val="00575B76"/>
    <w:rsid w:val="00575F27"/>
    <w:rsid w:val="00575F42"/>
    <w:rsid w:val="0057602D"/>
    <w:rsid w:val="00576307"/>
    <w:rsid w:val="0057682A"/>
    <w:rsid w:val="005774B8"/>
    <w:rsid w:val="0057762E"/>
    <w:rsid w:val="0058013D"/>
    <w:rsid w:val="0058024E"/>
    <w:rsid w:val="0058064C"/>
    <w:rsid w:val="00580B33"/>
    <w:rsid w:val="005811F3"/>
    <w:rsid w:val="005812B1"/>
    <w:rsid w:val="00581505"/>
    <w:rsid w:val="005816E5"/>
    <w:rsid w:val="00581E96"/>
    <w:rsid w:val="00583332"/>
    <w:rsid w:val="005833DF"/>
    <w:rsid w:val="005835F5"/>
    <w:rsid w:val="005838AB"/>
    <w:rsid w:val="00583A96"/>
    <w:rsid w:val="00583E05"/>
    <w:rsid w:val="00583F1D"/>
    <w:rsid w:val="00583FA8"/>
    <w:rsid w:val="00584648"/>
    <w:rsid w:val="00584BA0"/>
    <w:rsid w:val="00584BF2"/>
    <w:rsid w:val="00584C53"/>
    <w:rsid w:val="00584F58"/>
    <w:rsid w:val="00585051"/>
    <w:rsid w:val="0058515C"/>
    <w:rsid w:val="005856AE"/>
    <w:rsid w:val="00585747"/>
    <w:rsid w:val="0058582D"/>
    <w:rsid w:val="00585AA6"/>
    <w:rsid w:val="00585E67"/>
    <w:rsid w:val="00585F0B"/>
    <w:rsid w:val="0058641C"/>
    <w:rsid w:val="0058669D"/>
    <w:rsid w:val="00586956"/>
    <w:rsid w:val="005869DC"/>
    <w:rsid w:val="00586A61"/>
    <w:rsid w:val="00586A9A"/>
    <w:rsid w:val="00586DD4"/>
    <w:rsid w:val="00587225"/>
    <w:rsid w:val="00587503"/>
    <w:rsid w:val="005875B1"/>
    <w:rsid w:val="0058771C"/>
    <w:rsid w:val="005878F2"/>
    <w:rsid w:val="00587CDA"/>
    <w:rsid w:val="00590043"/>
    <w:rsid w:val="005905F7"/>
    <w:rsid w:val="00590834"/>
    <w:rsid w:val="005908E5"/>
    <w:rsid w:val="00590995"/>
    <w:rsid w:val="00590C1E"/>
    <w:rsid w:val="00590E68"/>
    <w:rsid w:val="005910D4"/>
    <w:rsid w:val="00591389"/>
    <w:rsid w:val="005913E0"/>
    <w:rsid w:val="00591932"/>
    <w:rsid w:val="00591E20"/>
    <w:rsid w:val="00591E5E"/>
    <w:rsid w:val="005927BC"/>
    <w:rsid w:val="00592856"/>
    <w:rsid w:val="00592EDC"/>
    <w:rsid w:val="00593019"/>
    <w:rsid w:val="00593453"/>
    <w:rsid w:val="00593869"/>
    <w:rsid w:val="00593D9B"/>
    <w:rsid w:val="0059426B"/>
    <w:rsid w:val="005943BC"/>
    <w:rsid w:val="00594463"/>
    <w:rsid w:val="00594B86"/>
    <w:rsid w:val="00594CAE"/>
    <w:rsid w:val="00595027"/>
    <w:rsid w:val="00595121"/>
    <w:rsid w:val="0059548D"/>
    <w:rsid w:val="005955B8"/>
    <w:rsid w:val="00595B6F"/>
    <w:rsid w:val="00595CE1"/>
    <w:rsid w:val="00595DFE"/>
    <w:rsid w:val="00596861"/>
    <w:rsid w:val="00596A65"/>
    <w:rsid w:val="005972B9"/>
    <w:rsid w:val="005973FD"/>
    <w:rsid w:val="00597535"/>
    <w:rsid w:val="005977CC"/>
    <w:rsid w:val="00597871"/>
    <w:rsid w:val="00597AFE"/>
    <w:rsid w:val="00597BC0"/>
    <w:rsid w:val="005A01D5"/>
    <w:rsid w:val="005A082E"/>
    <w:rsid w:val="005A0B25"/>
    <w:rsid w:val="005A0FEF"/>
    <w:rsid w:val="005A10D2"/>
    <w:rsid w:val="005A113C"/>
    <w:rsid w:val="005A1176"/>
    <w:rsid w:val="005A1237"/>
    <w:rsid w:val="005A1940"/>
    <w:rsid w:val="005A1A8F"/>
    <w:rsid w:val="005A2B90"/>
    <w:rsid w:val="005A2F7B"/>
    <w:rsid w:val="005A3589"/>
    <w:rsid w:val="005A3C90"/>
    <w:rsid w:val="005A3DED"/>
    <w:rsid w:val="005A41DD"/>
    <w:rsid w:val="005A4773"/>
    <w:rsid w:val="005A47A0"/>
    <w:rsid w:val="005A4825"/>
    <w:rsid w:val="005A4C75"/>
    <w:rsid w:val="005A58BA"/>
    <w:rsid w:val="005A5A50"/>
    <w:rsid w:val="005A5A73"/>
    <w:rsid w:val="005A5BF8"/>
    <w:rsid w:val="005A5EBD"/>
    <w:rsid w:val="005A6081"/>
    <w:rsid w:val="005A6103"/>
    <w:rsid w:val="005A64DD"/>
    <w:rsid w:val="005A6A2C"/>
    <w:rsid w:val="005A6A93"/>
    <w:rsid w:val="005A70B0"/>
    <w:rsid w:val="005A71FE"/>
    <w:rsid w:val="005A745F"/>
    <w:rsid w:val="005A78F9"/>
    <w:rsid w:val="005A7978"/>
    <w:rsid w:val="005A7A0E"/>
    <w:rsid w:val="005A7CF2"/>
    <w:rsid w:val="005A7E6E"/>
    <w:rsid w:val="005A7E96"/>
    <w:rsid w:val="005B012B"/>
    <w:rsid w:val="005B0480"/>
    <w:rsid w:val="005B065D"/>
    <w:rsid w:val="005B07FB"/>
    <w:rsid w:val="005B0840"/>
    <w:rsid w:val="005B10D5"/>
    <w:rsid w:val="005B1556"/>
    <w:rsid w:val="005B1768"/>
    <w:rsid w:val="005B17D3"/>
    <w:rsid w:val="005B17E4"/>
    <w:rsid w:val="005B19C5"/>
    <w:rsid w:val="005B1FD7"/>
    <w:rsid w:val="005B21DC"/>
    <w:rsid w:val="005B236D"/>
    <w:rsid w:val="005B24C2"/>
    <w:rsid w:val="005B25EE"/>
    <w:rsid w:val="005B2FBA"/>
    <w:rsid w:val="005B315E"/>
    <w:rsid w:val="005B31FC"/>
    <w:rsid w:val="005B33AC"/>
    <w:rsid w:val="005B343F"/>
    <w:rsid w:val="005B3C61"/>
    <w:rsid w:val="005B3DD3"/>
    <w:rsid w:val="005B3E6A"/>
    <w:rsid w:val="005B409C"/>
    <w:rsid w:val="005B4126"/>
    <w:rsid w:val="005B41BC"/>
    <w:rsid w:val="005B421C"/>
    <w:rsid w:val="005B4416"/>
    <w:rsid w:val="005B47B7"/>
    <w:rsid w:val="005B49A8"/>
    <w:rsid w:val="005B4B96"/>
    <w:rsid w:val="005B4BBC"/>
    <w:rsid w:val="005B4C85"/>
    <w:rsid w:val="005B4E49"/>
    <w:rsid w:val="005B51FC"/>
    <w:rsid w:val="005B5222"/>
    <w:rsid w:val="005B569E"/>
    <w:rsid w:val="005B5A49"/>
    <w:rsid w:val="005B6783"/>
    <w:rsid w:val="005B6BB8"/>
    <w:rsid w:val="005B6C1D"/>
    <w:rsid w:val="005B712A"/>
    <w:rsid w:val="005B748D"/>
    <w:rsid w:val="005B7709"/>
    <w:rsid w:val="005B7AD1"/>
    <w:rsid w:val="005B7B24"/>
    <w:rsid w:val="005B7BB0"/>
    <w:rsid w:val="005C0715"/>
    <w:rsid w:val="005C075D"/>
    <w:rsid w:val="005C07AA"/>
    <w:rsid w:val="005C1280"/>
    <w:rsid w:val="005C16D4"/>
    <w:rsid w:val="005C1830"/>
    <w:rsid w:val="005C1848"/>
    <w:rsid w:val="005C1C2E"/>
    <w:rsid w:val="005C2006"/>
    <w:rsid w:val="005C22A0"/>
    <w:rsid w:val="005C239F"/>
    <w:rsid w:val="005C2650"/>
    <w:rsid w:val="005C2975"/>
    <w:rsid w:val="005C2AF4"/>
    <w:rsid w:val="005C2C66"/>
    <w:rsid w:val="005C2CB2"/>
    <w:rsid w:val="005C34E3"/>
    <w:rsid w:val="005C367C"/>
    <w:rsid w:val="005C3745"/>
    <w:rsid w:val="005C39DD"/>
    <w:rsid w:val="005C3BDC"/>
    <w:rsid w:val="005C3D0D"/>
    <w:rsid w:val="005C4366"/>
    <w:rsid w:val="005C52E5"/>
    <w:rsid w:val="005C54A6"/>
    <w:rsid w:val="005C54B5"/>
    <w:rsid w:val="005C591C"/>
    <w:rsid w:val="005C5BE5"/>
    <w:rsid w:val="005C5BF9"/>
    <w:rsid w:val="005C5CB8"/>
    <w:rsid w:val="005C64E6"/>
    <w:rsid w:val="005C6791"/>
    <w:rsid w:val="005C690C"/>
    <w:rsid w:val="005C6F54"/>
    <w:rsid w:val="005C7044"/>
    <w:rsid w:val="005C71E3"/>
    <w:rsid w:val="005C74BD"/>
    <w:rsid w:val="005C76EC"/>
    <w:rsid w:val="005C79B5"/>
    <w:rsid w:val="005C7E0B"/>
    <w:rsid w:val="005C7FD1"/>
    <w:rsid w:val="005D0165"/>
    <w:rsid w:val="005D0535"/>
    <w:rsid w:val="005D066B"/>
    <w:rsid w:val="005D080C"/>
    <w:rsid w:val="005D08A9"/>
    <w:rsid w:val="005D10D9"/>
    <w:rsid w:val="005D10E1"/>
    <w:rsid w:val="005D13C6"/>
    <w:rsid w:val="005D1542"/>
    <w:rsid w:val="005D1D51"/>
    <w:rsid w:val="005D1E31"/>
    <w:rsid w:val="005D1E70"/>
    <w:rsid w:val="005D2081"/>
    <w:rsid w:val="005D2404"/>
    <w:rsid w:val="005D2633"/>
    <w:rsid w:val="005D323D"/>
    <w:rsid w:val="005D35E0"/>
    <w:rsid w:val="005D38E3"/>
    <w:rsid w:val="005D3B3F"/>
    <w:rsid w:val="005D3E41"/>
    <w:rsid w:val="005D4374"/>
    <w:rsid w:val="005D46AB"/>
    <w:rsid w:val="005D46BA"/>
    <w:rsid w:val="005D46E8"/>
    <w:rsid w:val="005D46F4"/>
    <w:rsid w:val="005D4823"/>
    <w:rsid w:val="005D50E1"/>
    <w:rsid w:val="005D5381"/>
    <w:rsid w:val="005D5391"/>
    <w:rsid w:val="005D5422"/>
    <w:rsid w:val="005D54BC"/>
    <w:rsid w:val="005D56FC"/>
    <w:rsid w:val="005D58D6"/>
    <w:rsid w:val="005D5AC7"/>
    <w:rsid w:val="005D5AD9"/>
    <w:rsid w:val="005D6627"/>
    <w:rsid w:val="005D6804"/>
    <w:rsid w:val="005D6A02"/>
    <w:rsid w:val="005D6BFF"/>
    <w:rsid w:val="005D6FF7"/>
    <w:rsid w:val="005D762C"/>
    <w:rsid w:val="005D7792"/>
    <w:rsid w:val="005D7B65"/>
    <w:rsid w:val="005E0822"/>
    <w:rsid w:val="005E0A21"/>
    <w:rsid w:val="005E0B9E"/>
    <w:rsid w:val="005E14C1"/>
    <w:rsid w:val="005E1595"/>
    <w:rsid w:val="005E1BF4"/>
    <w:rsid w:val="005E1E3B"/>
    <w:rsid w:val="005E27D7"/>
    <w:rsid w:val="005E2BCC"/>
    <w:rsid w:val="005E3648"/>
    <w:rsid w:val="005E3A18"/>
    <w:rsid w:val="005E3FDB"/>
    <w:rsid w:val="005E43B5"/>
    <w:rsid w:val="005E44B4"/>
    <w:rsid w:val="005E4A20"/>
    <w:rsid w:val="005E4BD6"/>
    <w:rsid w:val="005E5047"/>
    <w:rsid w:val="005E5470"/>
    <w:rsid w:val="005E5937"/>
    <w:rsid w:val="005E5CB3"/>
    <w:rsid w:val="005E5D99"/>
    <w:rsid w:val="005E5F7E"/>
    <w:rsid w:val="005E6050"/>
    <w:rsid w:val="005E6179"/>
    <w:rsid w:val="005E6680"/>
    <w:rsid w:val="005E6B16"/>
    <w:rsid w:val="005E6CCE"/>
    <w:rsid w:val="005E71F2"/>
    <w:rsid w:val="005E75F1"/>
    <w:rsid w:val="005E7C27"/>
    <w:rsid w:val="005E7D99"/>
    <w:rsid w:val="005E7F41"/>
    <w:rsid w:val="005F0048"/>
    <w:rsid w:val="005F0500"/>
    <w:rsid w:val="005F0AB5"/>
    <w:rsid w:val="005F0B56"/>
    <w:rsid w:val="005F0CE3"/>
    <w:rsid w:val="005F1055"/>
    <w:rsid w:val="005F166E"/>
    <w:rsid w:val="005F1856"/>
    <w:rsid w:val="005F1CCE"/>
    <w:rsid w:val="005F1FED"/>
    <w:rsid w:val="005F21F7"/>
    <w:rsid w:val="005F2262"/>
    <w:rsid w:val="005F2893"/>
    <w:rsid w:val="005F2AD6"/>
    <w:rsid w:val="005F2BBF"/>
    <w:rsid w:val="005F2C36"/>
    <w:rsid w:val="005F2D7D"/>
    <w:rsid w:val="005F2D7F"/>
    <w:rsid w:val="005F2DC2"/>
    <w:rsid w:val="005F2F1F"/>
    <w:rsid w:val="005F325F"/>
    <w:rsid w:val="005F33F2"/>
    <w:rsid w:val="005F3663"/>
    <w:rsid w:val="005F393B"/>
    <w:rsid w:val="005F3B87"/>
    <w:rsid w:val="005F3D49"/>
    <w:rsid w:val="005F3E23"/>
    <w:rsid w:val="005F4B15"/>
    <w:rsid w:val="005F4CEF"/>
    <w:rsid w:val="005F4D35"/>
    <w:rsid w:val="005F565C"/>
    <w:rsid w:val="005F5732"/>
    <w:rsid w:val="005F57E0"/>
    <w:rsid w:val="005F5828"/>
    <w:rsid w:val="005F5C7D"/>
    <w:rsid w:val="005F5E30"/>
    <w:rsid w:val="005F5FA6"/>
    <w:rsid w:val="005F6575"/>
    <w:rsid w:val="005F66A8"/>
    <w:rsid w:val="005F72A4"/>
    <w:rsid w:val="005F7585"/>
    <w:rsid w:val="005F75A0"/>
    <w:rsid w:val="005F77E6"/>
    <w:rsid w:val="005F78E9"/>
    <w:rsid w:val="005F7FEF"/>
    <w:rsid w:val="0060020C"/>
    <w:rsid w:val="006007F9"/>
    <w:rsid w:val="00600D85"/>
    <w:rsid w:val="00601814"/>
    <w:rsid w:val="00601908"/>
    <w:rsid w:val="00601B7B"/>
    <w:rsid w:val="006023C6"/>
    <w:rsid w:val="006026BD"/>
    <w:rsid w:val="00602713"/>
    <w:rsid w:val="00602D0E"/>
    <w:rsid w:val="00602FE6"/>
    <w:rsid w:val="00603051"/>
    <w:rsid w:val="00603130"/>
    <w:rsid w:val="006034B7"/>
    <w:rsid w:val="00603660"/>
    <w:rsid w:val="00603855"/>
    <w:rsid w:val="006038D1"/>
    <w:rsid w:val="00603952"/>
    <w:rsid w:val="00603AA6"/>
    <w:rsid w:val="00603B4F"/>
    <w:rsid w:val="00603D38"/>
    <w:rsid w:val="00603F3F"/>
    <w:rsid w:val="0060463B"/>
    <w:rsid w:val="006047E3"/>
    <w:rsid w:val="00604D99"/>
    <w:rsid w:val="00604EE5"/>
    <w:rsid w:val="006053BE"/>
    <w:rsid w:val="006056E8"/>
    <w:rsid w:val="00605776"/>
    <w:rsid w:val="0060581F"/>
    <w:rsid w:val="006059D5"/>
    <w:rsid w:val="00605BB9"/>
    <w:rsid w:val="00606005"/>
    <w:rsid w:val="006062B6"/>
    <w:rsid w:val="00606927"/>
    <w:rsid w:val="006069DD"/>
    <w:rsid w:val="00606E1B"/>
    <w:rsid w:val="00606F19"/>
    <w:rsid w:val="00606F82"/>
    <w:rsid w:val="0060720D"/>
    <w:rsid w:val="0060748D"/>
    <w:rsid w:val="0060758D"/>
    <w:rsid w:val="0060770A"/>
    <w:rsid w:val="00607D34"/>
    <w:rsid w:val="00607F60"/>
    <w:rsid w:val="006102FA"/>
    <w:rsid w:val="0061034E"/>
    <w:rsid w:val="00610504"/>
    <w:rsid w:val="006105C3"/>
    <w:rsid w:val="0061089E"/>
    <w:rsid w:val="00610930"/>
    <w:rsid w:val="00610983"/>
    <w:rsid w:val="006109CA"/>
    <w:rsid w:val="00610ABF"/>
    <w:rsid w:val="00610B62"/>
    <w:rsid w:val="00610BB5"/>
    <w:rsid w:val="00610DA6"/>
    <w:rsid w:val="00610E3D"/>
    <w:rsid w:val="00611571"/>
    <w:rsid w:val="00611CA6"/>
    <w:rsid w:val="00611E9B"/>
    <w:rsid w:val="006121EE"/>
    <w:rsid w:val="006123EA"/>
    <w:rsid w:val="006125B0"/>
    <w:rsid w:val="00612981"/>
    <w:rsid w:val="00612C99"/>
    <w:rsid w:val="00612E47"/>
    <w:rsid w:val="00612E9D"/>
    <w:rsid w:val="006131EA"/>
    <w:rsid w:val="0061341F"/>
    <w:rsid w:val="006139F5"/>
    <w:rsid w:val="00613A19"/>
    <w:rsid w:val="00613AFB"/>
    <w:rsid w:val="00613B05"/>
    <w:rsid w:val="006143F4"/>
    <w:rsid w:val="006146F7"/>
    <w:rsid w:val="00614D7B"/>
    <w:rsid w:val="00614E01"/>
    <w:rsid w:val="00615029"/>
    <w:rsid w:val="00615037"/>
    <w:rsid w:val="00615416"/>
    <w:rsid w:val="00615B58"/>
    <w:rsid w:val="0061609F"/>
    <w:rsid w:val="00616547"/>
    <w:rsid w:val="00616A94"/>
    <w:rsid w:val="00616B68"/>
    <w:rsid w:val="00616C34"/>
    <w:rsid w:val="00616CC0"/>
    <w:rsid w:val="006177D2"/>
    <w:rsid w:val="006177F0"/>
    <w:rsid w:val="0061784F"/>
    <w:rsid w:val="00617A0F"/>
    <w:rsid w:val="00617A36"/>
    <w:rsid w:val="00617DC0"/>
    <w:rsid w:val="00620024"/>
    <w:rsid w:val="006205D9"/>
    <w:rsid w:val="00620A2E"/>
    <w:rsid w:val="00620B82"/>
    <w:rsid w:val="00620D87"/>
    <w:rsid w:val="00620E6B"/>
    <w:rsid w:val="00621057"/>
    <w:rsid w:val="006211C4"/>
    <w:rsid w:val="006214F3"/>
    <w:rsid w:val="0062178A"/>
    <w:rsid w:val="0062181D"/>
    <w:rsid w:val="00621B9F"/>
    <w:rsid w:val="006225A6"/>
    <w:rsid w:val="0062333E"/>
    <w:rsid w:val="00623763"/>
    <w:rsid w:val="0062385A"/>
    <w:rsid w:val="00623984"/>
    <w:rsid w:val="006249FA"/>
    <w:rsid w:val="00624A69"/>
    <w:rsid w:val="00624C58"/>
    <w:rsid w:val="00624CB7"/>
    <w:rsid w:val="00624D78"/>
    <w:rsid w:val="00625224"/>
    <w:rsid w:val="006253D1"/>
    <w:rsid w:val="006258E7"/>
    <w:rsid w:val="0062590C"/>
    <w:rsid w:val="00625DC3"/>
    <w:rsid w:val="006260E2"/>
    <w:rsid w:val="0062626C"/>
    <w:rsid w:val="00626897"/>
    <w:rsid w:val="00627074"/>
    <w:rsid w:val="006270CC"/>
    <w:rsid w:val="006273E0"/>
    <w:rsid w:val="006274A2"/>
    <w:rsid w:val="0062758B"/>
    <w:rsid w:val="0062790D"/>
    <w:rsid w:val="00627B56"/>
    <w:rsid w:val="00627D3F"/>
    <w:rsid w:val="00627E3C"/>
    <w:rsid w:val="00627FB2"/>
    <w:rsid w:val="00627FFA"/>
    <w:rsid w:val="00630181"/>
    <w:rsid w:val="006304D3"/>
    <w:rsid w:val="00630689"/>
    <w:rsid w:val="00630885"/>
    <w:rsid w:val="00630B3C"/>
    <w:rsid w:val="00630B5A"/>
    <w:rsid w:val="00630E89"/>
    <w:rsid w:val="006311CE"/>
    <w:rsid w:val="00631575"/>
    <w:rsid w:val="0063200B"/>
    <w:rsid w:val="00632121"/>
    <w:rsid w:val="006321F3"/>
    <w:rsid w:val="00632269"/>
    <w:rsid w:val="006327FF"/>
    <w:rsid w:val="0063287F"/>
    <w:rsid w:val="00633252"/>
    <w:rsid w:val="00633583"/>
    <w:rsid w:val="006336C8"/>
    <w:rsid w:val="00633AC5"/>
    <w:rsid w:val="00634557"/>
    <w:rsid w:val="00634C4D"/>
    <w:rsid w:val="00634EFF"/>
    <w:rsid w:val="00634F4B"/>
    <w:rsid w:val="00635154"/>
    <w:rsid w:val="00635D6E"/>
    <w:rsid w:val="00635DC5"/>
    <w:rsid w:val="00636184"/>
    <w:rsid w:val="00636454"/>
    <w:rsid w:val="006367BD"/>
    <w:rsid w:val="00636934"/>
    <w:rsid w:val="00636CE3"/>
    <w:rsid w:val="00636DBD"/>
    <w:rsid w:val="00636DDA"/>
    <w:rsid w:val="006370BA"/>
    <w:rsid w:val="00637489"/>
    <w:rsid w:val="00637888"/>
    <w:rsid w:val="00637999"/>
    <w:rsid w:val="00637A75"/>
    <w:rsid w:val="00637A7D"/>
    <w:rsid w:val="00640318"/>
    <w:rsid w:val="00640452"/>
    <w:rsid w:val="0064047A"/>
    <w:rsid w:val="006408A9"/>
    <w:rsid w:val="00641647"/>
    <w:rsid w:val="0064226C"/>
    <w:rsid w:val="006426BA"/>
    <w:rsid w:val="006430ED"/>
    <w:rsid w:val="00643163"/>
    <w:rsid w:val="0064332D"/>
    <w:rsid w:val="00643396"/>
    <w:rsid w:val="00643858"/>
    <w:rsid w:val="00643F54"/>
    <w:rsid w:val="0064409F"/>
    <w:rsid w:val="00644113"/>
    <w:rsid w:val="00644141"/>
    <w:rsid w:val="0064435E"/>
    <w:rsid w:val="006443E0"/>
    <w:rsid w:val="0064465E"/>
    <w:rsid w:val="006448A7"/>
    <w:rsid w:val="006449EC"/>
    <w:rsid w:val="00644CB6"/>
    <w:rsid w:val="0064574E"/>
    <w:rsid w:val="006458A2"/>
    <w:rsid w:val="00645ADC"/>
    <w:rsid w:val="00645E05"/>
    <w:rsid w:val="0064627D"/>
    <w:rsid w:val="006463C2"/>
    <w:rsid w:val="006463D6"/>
    <w:rsid w:val="0064641D"/>
    <w:rsid w:val="0064646A"/>
    <w:rsid w:val="00646760"/>
    <w:rsid w:val="00646888"/>
    <w:rsid w:val="00646905"/>
    <w:rsid w:val="00646A27"/>
    <w:rsid w:val="006470D3"/>
    <w:rsid w:val="006471F0"/>
    <w:rsid w:val="00647281"/>
    <w:rsid w:val="0064762F"/>
    <w:rsid w:val="00647A69"/>
    <w:rsid w:val="00647BAD"/>
    <w:rsid w:val="00647C93"/>
    <w:rsid w:val="00647FD9"/>
    <w:rsid w:val="006500B5"/>
    <w:rsid w:val="0065028A"/>
    <w:rsid w:val="00650438"/>
    <w:rsid w:val="00650822"/>
    <w:rsid w:val="00650E47"/>
    <w:rsid w:val="00650EFD"/>
    <w:rsid w:val="00650F4D"/>
    <w:rsid w:val="006510B2"/>
    <w:rsid w:val="00651298"/>
    <w:rsid w:val="0065159B"/>
    <w:rsid w:val="00651621"/>
    <w:rsid w:val="00652985"/>
    <w:rsid w:val="00652ACA"/>
    <w:rsid w:val="00652FCF"/>
    <w:rsid w:val="00653209"/>
    <w:rsid w:val="006532CD"/>
    <w:rsid w:val="00653402"/>
    <w:rsid w:val="00653501"/>
    <w:rsid w:val="00653597"/>
    <w:rsid w:val="00653A45"/>
    <w:rsid w:val="00654368"/>
    <w:rsid w:val="00654422"/>
    <w:rsid w:val="00654A57"/>
    <w:rsid w:val="00654C05"/>
    <w:rsid w:val="00654F9F"/>
    <w:rsid w:val="006551E1"/>
    <w:rsid w:val="00655660"/>
    <w:rsid w:val="00655717"/>
    <w:rsid w:val="00655751"/>
    <w:rsid w:val="00655761"/>
    <w:rsid w:val="006561D0"/>
    <w:rsid w:val="0065627F"/>
    <w:rsid w:val="006565A1"/>
    <w:rsid w:val="00656EB8"/>
    <w:rsid w:val="00657030"/>
    <w:rsid w:val="006572C2"/>
    <w:rsid w:val="006574EE"/>
    <w:rsid w:val="0065778D"/>
    <w:rsid w:val="00657C5B"/>
    <w:rsid w:val="00657E3B"/>
    <w:rsid w:val="006601BF"/>
    <w:rsid w:val="00660353"/>
    <w:rsid w:val="00660726"/>
    <w:rsid w:val="00660852"/>
    <w:rsid w:val="00661529"/>
    <w:rsid w:val="006615F5"/>
    <w:rsid w:val="00661FC2"/>
    <w:rsid w:val="0066202E"/>
    <w:rsid w:val="006620E3"/>
    <w:rsid w:val="0066259D"/>
    <w:rsid w:val="006626A5"/>
    <w:rsid w:val="00662EB9"/>
    <w:rsid w:val="0066308B"/>
    <w:rsid w:val="00663171"/>
    <w:rsid w:val="006631B8"/>
    <w:rsid w:val="00663489"/>
    <w:rsid w:val="00663582"/>
    <w:rsid w:val="0066364F"/>
    <w:rsid w:val="00663674"/>
    <w:rsid w:val="006636B2"/>
    <w:rsid w:val="00663D99"/>
    <w:rsid w:val="0066416C"/>
    <w:rsid w:val="00664711"/>
    <w:rsid w:val="00664F12"/>
    <w:rsid w:val="00665C3E"/>
    <w:rsid w:val="0066661A"/>
    <w:rsid w:val="006667E9"/>
    <w:rsid w:val="00666AC6"/>
    <w:rsid w:val="00666D34"/>
    <w:rsid w:val="00666DA8"/>
    <w:rsid w:val="00667822"/>
    <w:rsid w:val="00667B0A"/>
    <w:rsid w:val="006700CD"/>
    <w:rsid w:val="006706D4"/>
    <w:rsid w:val="00670B82"/>
    <w:rsid w:val="00670E80"/>
    <w:rsid w:val="00671000"/>
    <w:rsid w:val="00671056"/>
    <w:rsid w:val="006711B6"/>
    <w:rsid w:val="006711E6"/>
    <w:rsid w:val="006714B1"/>
    <w:rsid w:val="00671606"/>
    <w:rsid w:val="00671715"/>
    <w:rsid w:val="006717B6"/>
    <w:rsid w:val="00671EB8"/>
    <w:rsid w:val="0067253E"/>
    <w:rsid w:val="00672825"/>
    <w:rsid w:val="006728A4"/>
    <w:rsid w:val="00672F23"/>
    <w:rsid w:val="0067337B"/>
    <w:rsid w:val="00673C0D"/>
    <w:rsid w:val="00674589"/>
    <w:rsid w:val="006746A9"/>
    <w:rsid w:val="00674B9C"/>
    <w:rsid w:val="00674C57"/>
    <w:rsid w:val="00674F09"/>
    <w:rsid w:val="00674FF3"/>
    <w:rsid w:val="00675008"/>
    <w:rsid w:val="0067516D"/>
    <w:rsid w:val="0067528D"/>
    <w:rsid w:val="006754AB"/>
    <w:rsid w:val="00675779"/>
    <w:rsid w:val="00676459"/>
    <w:rsid w:val="00676800"/>
    <w:rsid w:val="00676C81"/>
    <w:rsid w:val="006772F2"/>
    <w:rsid w:val="00677856"/>
    <w:rsid w:val="00677B03"/>
    <w:rsid w:val="006800EB"/>
    <w:rsid w:val="0068053B"/>
    <w:rsid w:val="006806C5"/>
    <w:rsid w:val="0068082E"/>
    <w:rsid w:val="006808D2"/>
    <w:rsid w:val="006808FA"/>
    <w:rsid w:val="00680D19"/>
    <w:rsid w:val="00681488"/>
    <w:rsid w:val="006814FC"/>
    <w:rsid w:val="006818D0"/>
    <w:rsid w:val="00682243"/>
    <w:rsid w:val="006823B3"/>
    <w:rsid w:val="006823EB"/>
    <w:rsid w:val="006825A1"/>
    <w:rsid w:val="0068266F"/>
    <w:rsid w:val="00682C61"/>
    <w:rsid w:val="00682D19"/>
    <w:rsid w:val="006832B0"/>
    <w:rsid w:val="0068374C"/>
    <w:rsid w:val="00684415"/>
    <w:rsid w:val="0068448D"/>
    <w:rsid w:val="00684495"/>
    <w:rsid w:val="00684524"/>
    <w:rsid w:val="00684701"/>
    <w:rsid w:val="006847EE"/>
    <w:rsid w:val="00684A62"/>
    <w:rsid w:val="00684B03"/>
    <w:rsid w:val="00684BDB"/>
    <w:rsid w:val="00684D02"/>
    <w:rsid w:val="00685195"/>
    <w:rsid w:val="00685492"/>
    <w:rsid w:val="00685910"/>
    <w:rsid w:val="00685ACE"/>
    <w:rsid w:val="00685E79"/>
    <w:rsid w:val="00685F35"/>
    <w:rsid w:val="006860B3"/>
    <w:rsid w:val="0068611F"/>
    <w:rsid w:val="00686331"/>
    <w:rsid w:val="0068659C"/>
    <w:rsid w:val="0068742D"/>
    <w:rsid w:val="00687A61"/>
    <w:rsid w:val="00687EE0"/>
    <w:rsid w:val="006900CF"/>
    <w:rsid w:val="006900DA"/>
    <w:rsid w:val="00690486"/>
    <w:rsid w:val="006907D5"/>
    <w:rsid w:val="0069090C"/>
    <w:rsid w:val="00690939"/>
    <w:rsid w:val="00690DF4"/>
    <w:rsid w:val="00691358"/>
    <w:rsid w:val="00691B8E"/>
    <w:rsid w:val="00691BC7"/>
    <w:rsid w:val="00691C2B"/>
    <w:rsid w:val="00691F00"/>
    <w:rsid w:val="00691F1D"/>
    <w:rsid w:val="006926F0"/>
    <w:rsid w:val="00692A3C"/>
    <w:rsid w:val="0069313A"/>
    <w:rsid w:val="006935FA"/>
    <w:rsid w:val="00693915"/>
    <w:rsid w:val="00693E5C"/>
    <w:rsid w:val="00693F6F"/>
    <w:rsid w:val="00694226"/>
    <w:rsid w:val="00694379"/>
    <w:rsid w:val="006943B0"/>
    <w:rsid w:val="00694503"/>
    <w:rsid w:val="00694AF4"/>
    <w:rsid w:val="00695021"/>
    <w:rsid w:val="0069522B"/>
    <w:rsid w:val="00695410"/>
    <w:rsid w:val="006955AF"/>
    <w:rsid w:val="006956E7"/>
    <w:rsid w:val="00695707"/>
    <w:rsid w:val="00695E0F"/>
    <w:rsid w:val="00695E98"/>
    <w:rsid w:val="00695F90"/>
    <w:rsid w:val="006963C8"/>
    <w:rsid w:val="006966D7"/>
    <w:rsid w:val="006969B1"/>
    <w:rsid w:val="00696A19"/>
    <w:rsid w:val="00696D4E"/>
    <w:rsid w:val="00696E82"/>
    <w:rsid w:val="00697065"/>
    <w:rsid w:val="006970E8"/>
    <w:rsid w:val="006973AB"/>
    <w:rsid w:val="006974DA"/>
    <w:rsid w:val="006975F4"/>
    <w:rsid w:val="006A011F"/>
    <w:rsid w:val="006A032C"/>
    <w:rsid w:val="006A068F"/>
    <w:rsid w:val="006A0A24"/>
    <w:rsid w:val="006A0E4A"/>
    <w:rsid w:val="006A101D"/>
    <w:rsid w:val="006A1261"/>
    <w:rsid w:val="006A1316"/>
    <w:rsid w:val="006A143E"/>
    <w:rsid w:val="006A1639"/>
    <w:rsid w:val="006A1BDA"/>
    <w:rsid w:val="006A1E89"/>
    <w:rsid w:val="006A229F"/>
    <w:rsid w:val="006A283E"/>
    <w:rsid w:val="006A2848"/>
    <w:rsid w:val="006A2DAB"/>
    <w:rsid w:val="006A2DD6"/>
    <w:rsid w:val="006A30A1"/>
    <w:rsid w:val="006A3582"/>
    <w:rsid w:val="006A3693"/>
    <w:rsid w:val="006A378C"/>
    <w:rsid w:val="006A38BF"/>
    <w:rsid w:val="006A4373"/>
    <w:rsid w:val="006A43E5"/>
    <w:rsid w:val="006A48AF"/>
    <w:rsid w:val="006A48EB"/>
    <w:rsid w:val="006A4D17"/>
    <w:rsid w:val="006A5021"/>
    <w:rsid w:val="006A5DE2"/>
    <w:rsid w:val="006A66C2"/>
    <w:rsid w:val="006A728C"/>
    <w:rsid w:val="006A7416"/>
    <w:rsid w:val="006A7522"/>
    <w:rsid w:val="006A76EF"/>
    <w:rsid w:val="006A7809"/>
    <w:rsid w:val="006A7E0D"/>
    <w:rsid w:val="006B01C3"/>
    <w:rsid w:val="006B024C"/>
    <w:rsid w:val="006B03B6"/>
    <w:rsid w:val="006B05F7"/>
    <w:rsid w:val="006B0748"/>
    <w:rsid w:val="006B098E"/>
    <w:rsid w:val="006B0F10"/>
    <w:rsid w:val="006B12B4"/>
    <w:rsid w:val="006B160A"/>
    <w:rsid w:val="006B1DB7"/>
    <w:rsid w:val="006B2130"/>
    <w:rsid w:val="006B2136"/>
    <w:rsid w:val="006B2488"/>
    <w:rsid w:val="006B2C9F"/>
    <w:rsid w:val="006B3089"/>
    <w:rsid w:val="006B30FA"/>
    <w:rsid w:val="006B321B"/>
    <w:rsid w:val="006B33A1"/>
    <w:rsid w:val="006B3563"/>
    <w:rsid w:val="006B3A2C"/>
    <w:rsid w:val="006B417C"/>
    <w:rsid w:val="006B45C9"/>
    <w:rsid w:val="006B47F1"/>
    <w:rsid w:val="006B5306"/>
    <w:rsid w:val="006B54A7"/>
    <w:rsid w:val="006B54B9"/>
    <w:rsid w:val="006B57CC"/>
    <w:rsid w:val="006B5C1D"/>
    <w:rsid w:val="006B5CE4"/>
    <w:rsid w:val="006B5E0A"/>
    <w:rsid w:val="006B6043"/>
    <w:rsid w:val="006B6256"/>
    <w:rsid w:val="006B62CF"/>
    <w:rsid w:val="006B6320"/>
    <w:rsid w:val="006B6401"/>
    <w:rsid w:val="006B6521"/>
    <w:rsid w:val="006B715E"/>
    <w:rsid w:val="006B74A6"/>
    <w:rsid w:val="006B7778"/>
    <w:rsid w:val="006B7A40"/>
    <w:rsid w:val="006B7FFC"/>
    <w:rsid w:val="006C0559"/>
    <w:rsid w:val="006C06FC"/>
    <w:rsid w:val="006C0806"/>
    <w:rsid w:val="006C0A44"/>
    <w:rsid w:val="006C0A46"/>
    <w:rsid w:val="006C0CBB"/>
    <w:rsid w:val="006C0CD6"/>
    <w:rsid w:val="006C0EF6"/>
    <w:rsid w:val="006C0F52"/>
    <w:rsid w:val="006C116A"/>
    <w:rsid w:val="006C1615"/>
    <w:rsid w:val="006C1DEE"/>
    <w:rsid w:val="006C20DE"/>
    <w:rsid w:val="006C2B06"/>
    <w:rsid w:val="006C2E52"/>
    <w:rsid w:val="006C3186"/>
    <w:rsid w:val="006C3758"/>
    <w:rsid w:val="006C37C5"/>
    <w:rsid w:val="006C418C"/>
    <w:rsid w:val="006C4FE4"/>
    <w:rsid w:val="006C532F"/>
    <w:rsid w:val="006C53CA"/>
    <w:rsid w:val="006C5448"/>
    <w:rsid w:val="006C56C4"/>
    <w:rsid w:val="006C5A28"/>
    <w:rsid w:val="006C5C5D"/>
    <w:rsid w:val="006C5C7E"/>
    <w:rsid w:val="006C65C6"/>
    <w:rsid w:val="006C6EFC"/>
    <w:rsid w:val="006C6F51"/>
    <w:rsid w:val="006C73DA"/>
    <w:rsid w:val="006C7D9C"/>
    <w:rsid w:val="006D028E"/>
    <w:rsid w:val="006D028F"/>
    <w:rsid w:val="006D02E8"/>
    <w:rsid w:val="006D03D4"/>
    <w:rsid w:val="006D0468"/>
    <w:rsid w:val="006D0783"/>
    <w:rsid w:val="006D0F01"/>
    <w:rsid w:val="006D1294"/>
    <w:rsid w:val="006D1B90"/>
    <w:rsid w:val="006D1BA0"/>
    <w:rsid w:val="006D1CE9"/>
    <w:rsid w:val="006D1DB5"/>
    <w:rsid w:val="006D245A"/>
    <w:rsid w:val="006D24C1"/>
    <w:rsid w:val="006D2949"/>
    <w:rsid w:val="006D2C14"/>
    <w:rsid w:val="006D345B"/>
    <w:rsid w:val="006D39F7"/>
    <w:rsid w:val="006D3E26"/>
    <w:rsid w:val="006D4020"/>
    <w:rsid w:val="006D4469"/>
    <w:rsid w:val="006D4544"/>
    <w:rsid w:val="006D4658"/>
    <w:rsid w:val="006D4DB5"/>
    <w:rsid w:val="006D4E39"/>
    <w:rsid w:val="006D4F7E"/>
    <w:rsid w:val="006D4FC6"/>
    <w:rsid w:val="006D57C6"/>
    <w:rsid w:val="006D58ED"/>
    <w:rsid w:val="006D58FB"/>
    <w:rsid w:val="006D596B"/>
    <w:rsid w:val="006D5BC3"/>
    <w:rsid w:val="006D5CD8"/>
    <w:rsid w:val="006D5FD1"/>
    <w:rsid w:val="006D6499"/>
    <w:rsid w:val="006D6602"/>
    <w:rsid w:val="006D68FD"/>
    <w:rsid w:val="006D6D89"/>
    <w:rsid w:val="006D70E2"/>
    <w:rsid w:val="006D75DA"/>
    <w:rsid w:val="006D7C14"/>
    <w:rsid w:val="006D7C9A"/>
    <w:rsid w:val="006E0179"/>
    <w:rsid w:val="006E061A"/>
    <w:rsid w:val="006E06AF"/>
    <w:rsid w:val="006E0787"/>
    <w:rsid w:val="006E0977"/>
    <w:rsid w:val="006E09B5"/>
    <w:rsid w:val="006E0ADC"/>
    <w:rsid w:val="006E0E25"/>
    <w:rsid w:val="006E0F61"/>
    <w:rsid w:val="006E1173"/>
    <w:rsid w:val="006E14B1"/>
    <w:rsid w:val="006E1D3F"/>
    <w:rsid w:val="006E2064"/>
    <w:rsid w:val="006E2081"/>
    <w:rsid w:val="006E210C"/>
    <w:rsid w:val="006E2A6D"/>
    <w:rsid w:val="006E328E"/>
    <w:rsid w:val="006E3368"/>
    <w:rsid w:val="006E33A1"/>
    <w:rsid w:val="006E3913"/>
    <w:rsid w:val="006E3937"/>
    <w:rsid w:val="006E4B37"/>
    <w:rsid w:val="006E52F2"/>
    <w:rsid w:val="006E55FD"/>
    <w:rsid w:val="006E5A95"/>
    <w:rsid w:val="006E5DF6"/>
    <w:rsid w:val="006E67E0"/>
    <w:rsid w:val="006E6930"/>
    <w:rsid w:val="006E6D60"/>
    <w:rsid w:val="006E6DD6"/>
    <w:rsid w:val="006E7195"/>
    <w:rsid w:val="006E739F"/>
    <w:rsid w:val="006E7EB8"/>
    <w:rsid w:val="006F0182"/>
    <w:rsid w:val="006F0395"/>
    <w:rsid w:val="006F03E5"/>
    <w:rsid w:val="006F0CC9"/>
    <w:rsid w:val="006F11D7"/>
    <w:rsid w:val="006F1601"/>
    <w:rsid w:val="006F1C34"/>
    <w:rsid w:val="006F1D10"/>
    <w:rsid w:val="006F1D9B"/>
    <w:rsid w:val="006F1DAD"/>
    <w:rsid w:val="006F1E7F"/>
    <w:rsid w:val="006F2096"/>
    <w:rsid w:val="006F2341"/>
    <w:rsid w:val="006F2E4C"/>
    <w:rsid w:val="006F3244"/>
    <w:rsid w:val="006F33AC"/>
    <w:rsid w:val="006F345E"/>
    <w:rsid w:val="006F3728"/>
    <w:rsid w:val="006F3CEF"/>
    <w:rsid w:val="006F424C"/>
    <w:rsid w:val="006F45D1"/>
    <w:rsid w:val="006F4DDC"/>
    <w:rsid w:val="006F4E56"/>
    <w:rsid w:val="006F5303"/>
    <w:rsid w:val="006F5464"/>
    <w:rsid w:val="006F56B7"/>
    <w:rsid w:val="006F5C81"/>
    <w:rsid w:val="006F5E2C"/>
    <w:rsid w:val="006F618B"/>
    <w:rsid w:val="006F61C8"/>
    <w:rsid w:val="006F6308"/>
    <w:rsid w:val="006F6919"/>
    <w:rsid w:val="006F6B74"/>
    <w:rsid w:val="006F6BFC"/>
    <w:rsid w:val="006F6EFA"/>
    <w:rsid w:val="006F70E3"/>
    <w:rsid w:val="006F7200"/>
    <w:rsid w:val="006F7295"/>
    <w:rsid w:val="006F79DC"/>
    <w:rsid w:val="006F7EB8"/>
    <w:rsid w:val="007004C3"/>
    <w:rsid w:val="0070057D"/>
    <w:rsid w:val="00700CA4"/>
    <w:rsid w:val="0070143B"/>
    <w:rsid w:val="007014FB"/>
    <w:rsid w:val="00702275"/>
    <w:rsid w:val="00702321"/>
    <w:rsid w:val="007026CF"/>
    <w:rsid w:val="007028F4"/>
    <w:rsid w:val="00702C3C"/>
    <w:rsid w:val="00703003"/>
    <w:rsid w:val="007032F4"/>
    <w:rsid w:val="00703D2B"/>
    <w:rsid w:val="0070421F"/>
    <w:rsid w:val="007045DA"/>
    <w:rsid w:val="00704A2B"/>
    <w:rsid w:val="00704ECF"/>
    <w:rsid w:val="00704FFB"/>
    <w:rsid w:val="0070515E"/>
    <w:rsid w:val="007054AA"/>
    <w:rsid w:val="0070557D"/>
    <w:rsid w:val="007057AA"/>
    <w:rsid w:val="00705CF5"/>
    <w:rsid w:val="00705E20"/>
    <w:rsid w:val="00705E46"/>
    <w:rsid w:val="00706079"/>
    <w:rsid w:val="0070622A"/>
    <w:rsid w:val="0070652D"/>
    <w:rsid w:val="007067AB"/>
    <w:rsid w:val="00706C85"/>
    <w:rsid w:val="007073FB"/>
    <w:rsid w:val="007075F1"/>
    <w:rsid w:val="007077D3"/>
    <w:rsid w:val="00707AA4"/>
    <w:rsid w:val="007101C0"/>
    <w:rsid w:val="007103AA"/>
    <w:rsid w:val="0071045B"/>
    <w:rsid w:val="00710602"/>
    <w:rsid w:val="00710681"/>
    <w:rsid w:val="007107EA"/>
    <w:rsid w:val="0071092C"/>
    <w:rsid w:val="00710C58"/>
    <w:rsid w:val="00710D35"/>
    <w:rsid w:val="00711116"/>
    <w:rsid w:val="007118D5"/>
    <w:rsid w:val="00711951"/>
    <w:rsid w:val="00711AE2"/>
    <w:rsid w:val="00712475"/>
    <w:rsid w:val="00712C0C"/>
    <w:rsid w:val="007131B2"/>
    <w:rsid w:val="00713A0A"/>
    <w:rsid w:val="00713E80"/>
    <w:rsid w:val="00714147"/>
    <w:rsid w:val="0071439F"/>
    <w:rsid w:val="00714808"/>
    <w:rsid w:val="007153BE"/>
    <w:rsid w:val="00715AF1"/>
    <w:rsid w:val="00715C2A"/>
    <w:rsid w:val="00715CCD"/>
    <w:rsid w:val="0071653F"/>
    <w:rsid w:val="00716C26"/>
    <w:rsid w:val="00716CFC"/>
    <w:rsid w:val="00716E14"/>
    <w:rsid w:val="00716F80"/>
    <w:rsid w:val="00717436"/>
    <w:rsid w:val="00717BDD"/>
    <w:rsid w:val="007203D9"/>
    <w:rsid w:val="007205ED"/>
    <w:rsid w:val="00720D13"/>
    <w:rsid w:val="00721405"/>
    <w:rsid w:val="00721950"/>
    <w:rsid w:val="00721AD3"/>
    <w:rsid w:val="00721E74"/>
    <w:rsid w:val="00721EA0"/>
    <w:rsid w:val="00721EC5"/>
    <w:rsid w:val="007225B9"/>
    <w:rsid w:val="00722E16"/>
    <w:rsid w:val="00722E39"/>
    <w:rsid w:val="00722ED7"/>
    <w:rsid w:val="00722EE0"/>
    <w:rsid w:val="0072309D"/>
    <w:rsid w:val="007230A3"/>
    <w:rsid w:val="00723116"/>
    <w:rsid w:val="00723781"/>
    <w:rsid w:val="0072400E"/>
    <w:rsid w:val="00724031"/>
    <w:rsid w:val="007242FD"/>
    <w:rsid w:val="0072439E"/>
    <w:rsid w:val="00724576"/>
    <w:rsid w:val="007251EA"/>
    <w:rsid w:val="007252C9"/>
    <w:rsid w:val="007258B9"/>
    <w:rsid w:val="00725A2C"/>
    <w:rsid w:val="0072606F"/>
    <w:rsid w:val="00726516"/>
    <w:rsid w:val="0072683F"/>
    <w:rsid w:val="007269DE"/>
    <w:rsid w:val="00726C8C"/>
    <w:rsid w:val="00726D6C"/>
    <w:rsid w:val="007270F0"/>
    <w:rsid w:val="00727183"/>
    <w:rsid w:val="007273AB"/>
    <w:rsid w:val="00727A92"/>
    <w:rsid w:val="00727C18"/>
    <w:rsid w:val="007302A7"/>
    <w:rsid w:val="007305CD"/>
    <w:rsid w:val="0073060F"/>
    <w:rsid w:val="00730697"/>
    <w:rsid w:val="00730EE5"/>
    <w:rsid w:val="00731037"/>
    <w:rsid w:val="00731401"/>
    <w:rsid w:val="007315E5"/>
    <w:rsid w:val="007316E5"/>
    <w:rsid w:val="00731979"/>
    <w:rsid w:val="007319A2"/>
    <w:rsid w:val="00731A62"/>
    <w:rsid w:val="00731A6F"/>
    <w:rsid w:val="00731B65"/>
    <w:rsid w:val="00731F51"/>
    <w:rsid w:val="0073259F"/>
    <w:rsid w:val="007326C6"/>
    <w:rsid w:val="00732721"/>
    <w:rsid w:val="00732957"/>
    <w:rsid w:val="00732DBE"/>
    <w:rsid w:val="0073305B"/>
    <w:rsid w:val="00733315"/>
    <w:rsid w:val="00733475"/>
    <w:rsid w:val="0073349A"/>
    <w:rsid w:val="007334D9"/>
    <w:rsid w:val="0073352F"/>
    <w:rsid w:val="00733AE7"/>
    <w:rsid w:val="007340D3"/>
    <w:rsid w:val="0073416C"/>
    <w:rsid w:val="007341AC"/>
    <w:rsid w:val="00734433"/>
    <w:rsid w:val="00734C4E"/>
    <w:rsid w:val="0073563A"/>
    <w:rsid w:val="00735743"/>
    <w:rsid w:val="0073581E"/>
    <w:rsid w:val="00736227"/>
    <w:rsid w:val="00736290"/>
    <w:rsid w:val="0073656A"/>
    <w:rsid w:val="0073661A"/>
    <w:rsid w:val="00736E5E"/>
    <w:rsid w:val="007370CF"/>
    <w:rsid w:val="007370D1"/>
    <w:rsid w:val="007371C1"/>
    <w:rsid w:val="007371EF"/>
    <w:rsid w:val="007373FD"/>
    <w:rsid w:val="00737438"/>
    <w:rsid w:val="00737449"/>
    <w:rsid w:val="0073754A"/>
    <w:rsid w:val="0073762A"/>
    <w:rsid w:val="00737693"/>
    <w:rsid w:val="007376B9"/>
    <w:rsid w:val="00737BEA"/>
    <w:rsid w:val="007402AE"/>
    <w:rsid w:val="007404F2"/>
    <w:rsid w:val="00740B77"/>
    <w:rsid w:val="00740E21"/>
    <w:rsid w:val="0074103B"/>
    <w:rsid w:val="00741176"/>
    <w:rsid w:val="007412C8"/>
    <w:rsid w:val="0074143D"/>
    <w:rsid w:val="00741505"/>
    <w:rsid w:val="00741549"/>
    <w:rsid w:val="0074170A"/>
    <w:rsid w:val="00741783"/>
    <w:rsid w:val="00741AC1"/>
    <w:rsid w:val="00741C8F"/>
    <w:rsid w:val="00742121"/>
    <w:rsid w:val="007421C0"/>
    <w:rsid w:val="007425BC"/>
    <w:rsid w:val="00742852"/>
    <w:rsid w:val="00742BD6"/>
    <w:rsid w:val="00742E93"/>
    <w:rsid w:val="007437CC"/>
    <w:rsid w:val="00743F5E"/>
    <w:rsid w:val="007445EF"/>
    <w:rsid w:val="00744C8E"/>
    <w:rsid w:val="00744F7D"/>
    <w:rsid w:val="007451A3"/>
    <w:rsid w:val="00745B2B"/>
    <w:rsid w:val="00745F8E"/>
    <w:rsid w:val="007466B1"/>
    <w:rsid w:val="00746A0D"/>
    <w:rsid w:val="00746AB7"/>
    <w:rsid w:val="0074701A"/>
    <w:rsid w:val="0074705D"/>
    <w:rsid w:val="00747282"/>
    <w:rsid w:val="0074791E"/>
    <w:rsid w:val="00747E48"/>
    <w:rsid w:val="0075058C"/>
    <w:rsid w:val="007510D9"/>
    <w:rsid w:val="00751257"/>
    <w:rsid w:val="00751B28"/>
    <w:rsid w:val="00751E3C"/>
    <w:rsid w:val="0075211D"/>
    <w:rsid w:val="007523CF"/>
    <w:rsid w:val="00752512"/>
    <w:rsid w:val="00752D94"/>
    <w:rsid w:val="00753501"/>
    <w:rsid w:val="007538F1"/>
    <w:rsid w:val="007542E0"/>
    <w:rsid w:val="00754550"/>
    <w:rsid w:val="007546EC"/>
    <w:rsid w:val="00754B9B"/>
    <w:rsid w:val="00754DCF"/>
    <w:rsid w:val="00754F38"/>
    <w:rsid w:val="007561BE"/>
    <w:rsid w:val="0075650A"/>
    <w:rsid w:val="0075676E"/>
    <w:rsid w:val="00756AA4"/>
    <w:rsid w:val="00756DB4"/>
    <w:rsid w:val="00756F32"/>
    <w:rsid w:val="007570DF"/>
    <w:rsid w:val="00757676"/>
    <w:rsid w:val="007579B2"/>
    <w:rsid w:val="00757B30"/>
    <w:rsid w:val="00757EF8"/>
    <w:rsid w:val="00760053"/>
    <w:rsid w:val="0076154D"/>
    <w:rsid w:val="00761C57"/>
    <w:rsid w:val="00761D1B"/>
    <w:rsid w:val="00762326"/>
    <w:rsid w:val="007625A3"/>
    <w:rsid w:val="0076262C"/>
    <w:rsid w:val="0076297E"/>
    <w:rsid w:val="00762B49"/>
    <w:rsid w:val="007632D4"/>
    <w:rsid w:val="00763960"/>
    <w:rsid w:val="00763B39"/>
    <w:rsid w:val="00764157"/>
    <w:rsid w:val="007641E1"/>
    <w:rsid w:val="007643B3"/>
    <w:rsid w:val="007645F6"/>
    <w:rsid w:val="007646DC"/>
    <w:rsid w:val="007647C7"/>
    <w:rsid w:val="00764E99"/>
    <w:rsid w:val="007651FC"/>
    <w:rsid w:val="00765227"/>
    <w:rsid w:val="007654A6"/>
    <w:rsid w:val="00765887"/>
    <w:rsid w:val="00765A40"/>
    <w:rsid w:val="00765FEC"/>
    <w:rsid w:val="0076603E"/>
    <w:rsid w:val="00766326"/>
    <w:rsid w:val="00766C1E"/>
    <w:rsid w:val="00766E59"/>
    <w:rsid w:val="00767551"/>
    <w:rsid w:val="00767C77"/>
    <w:rsid w:val="00767D5E"/>
    <w:rsid w:val="00767DF2"/>
    <w:rsid w:val="00767ECC"/>
    <w:rsid w:val="007700A1"/>
    <w:rsid w:val="00770232"/>
    <w:rsid w:val="007706D4"/>
    <w:rsid w:val="00770BDF"/>
    <w:rsid w:val="00770C45"/>
    <w:rsid w:val="007715FA"/>
    <w:rsid w:val="0077188F"/>
    <w:rsid w:val="00771A31"/>
    <w:rsid w:val="00771BD5"/>
    <w:rsid w:val="00771CCD"/>
    <w:rsid w:val="00772A98"/>
    <w:rsid w:val="007734B6"/>
    <w:rsid w:val="0077369B"/>
    <w:rsid w:val="00773956"/>
    <w:rsid w:val="00773A51"/>
    <w:rsid w:val="00773D9C"/>
    <w:rsid w:val="007749FF"/>
    <w:rsid w:val="00775508"/>
    <w:rsid w:val="00775946"/>
    <w:rsid w:val="007759C0"/>
    <w:rsid w:val="00775B9F"/>
    <w:rsid w:val="00775D92"/>
    <w:rsid w:val="00775ECD"/>
    <w:rsid w:val="00776394"/>
    <w:rsid w:val="007763DC"/>
    <w:rsid w:val="007766A1"/>
    <w:rsid w:val="00776832"/>
    <w:rsid w:val="00776846"/>
    <w:rsid w:val="00776DF0"/>
    <w:rsid w:val="00776F62"/>
    <w:rsid w:val="007770C6"/>
    <w:rsid w:val="00777104"/>
    <w:rsid w:val="007775DE"/>
    <w:rsid w:val="00777654"/>
    <w:rsid w:val="00777AB1"/>
    <w:rsid w:val="007802AC"/>
    <w:rsid w:val="007806C7"/>
    <w:rsid w:val="00780BC4"/>
    <w:rsid w:val="00780D9D"/>
    <w:rsid w:val="007811A0"/>
    <w:rsid w:val="007813C2"/>
    <w:rsid w:val="007815CA"/>
    <w:rsid w:val="007822B3"/>
    <w:rsid w:val="007824D3"/>
    <w:rsid w:val="00782507"/>
    <w:rsid w:val="0078262D"/>
    <w:rsid w:val="007829D2"/>
    <w:rsid w:val="00782FEA"/>
    <w:rsid w:val="00782FF7"/>
    <w:rsid w:val="0078327D"/>
    <w:rsid w:val="007832AD"/>
    <w:rsid w:val="0078354E"/>
    <w:rsid w:val="00783A2E"/>
    <w:rsid w:val="00783A97"/>
    <w:rsid w:val="00783AE8"/>
    <w:rsid w:val="00783E1F"/>
    <w:rsid w:val="007846BF"/>
    <w:rsid w:val="00784A7A"/>
    <w:rsid w:val="00784BB7"/>
    <w:rsid w:val="00784C0C"/>
    <w:rsid w:val="00784F11"/>
    <w:rsid w:val="00785285"/>
    <w:rsid w:val="00785352"/>
    <w:rsid w:val="00785DC5"/>
    <w:rsid w:val="0078678C"/>
    <w:rsid w:val="007867D6"/>
    <w:rsid w:val="00786A57"/>
    <w:rsid w:val="00786AA4"/>
    <w:rsid w:val="00786BD5"/>
    <w:rsid w:val="00786D5F"/>
    <w:rsid w:val="00786EF6"/>
    <w:rsid w:val="00786FA3"/>
    <w:rsid w:val="007878DB"/>
    <w:rsid w:val="00787920"/>
    <w:rsid w:val="0078795C"/>
    <w:rsid w:val="00787A7F"/>
    <w:rsid w:val="00790048"/>
    <w:rsid w:val="007907B3"/>
    <w:rsid w:val="00790828"/>
    <w:rsid w:val="00790A80"/>
    <w:rsid w:val="00791208"/>
    <w:rsid w:val="0079199D"/>
    <w:rsid w:val="00791C4B"/>
    <w:rsid w:val="00791CC8"/>
    <w:rsid w:val="00791E68"/>
    <w:rsid w:val="00791E7F"/>
    <w:rsid w:val="007921F1"/>
    <w:rsid w:val="00792308"/>
    <w:rsid w:val="007926D3"/>
    <w:rsid w:val="0079272C"/>
    <w:rsid w:val="0079295E"/>
    <w:rsid w:val="00792A65"/>
    <w:rsid w:val="00792A6D"/>
    <w:rsid w:val="0079304A"/>
    <w:rsid w:val="00793232"/>
    <w:rsid w:val="00793317"/>
    <w:rsid w:val="007933AC"/>
    <w:rsid w:val="00793674"/>
    <w:rsid w:val="007938DB"/>
    <w:rsid w:val="00793B34"/>
    <w:rsid w:val="00793D96"/>
    <w:rsid w:val="0079425A"/>
    <w:rsid w:val="00794824"/>
    <w:rsid w:val="00794983"/>
    <w:rsid w:val="00794D8B"/>
    <w:rsid w:val="007953DE"/>
    <w:rsid w:val="00795432"/>
    <w:rsid w:val="0079566F"/>
    <w:rsid w:val="0079594D"/>
    <w:rsid w:val="007961C4"/>
    <w:rsid w:val="007966D6"/>
    <w:rsid w:val="007967A0"/>
    <w:rsid w:val="00796881"/>
    <w:rsid w:val="00796A25"/>
    <w:rsid w:val="007971E1"/>
    <w:rsid w:val="007978D1"/>
    <w:rsid w:val="00797B72"/>
    <w:rsid w:val="007A044C"/>
    <w:rsid w:val="007A0551"/>
    <w:rsid w:val="007A084D"/>
    <w:rsid w:val="007A0AB6"/>
    <w:rsid w:val="007A0EE4"/>
    <w:rsid w:val="007A0F25"/>
    <w:rsid w:val="007A0FF6"/>
    <w:rsid w:val="007A1284"/>
    <w:rsid w:val="007A150B"/>
    <w:rsid w:val="007A1B65"/>
    <w:rsid w:val="007A1CD3"/>
    <w:rsid w:val="007A2A8F"/>
    <w:rsid w:val="007A3066"/>
    <w:rsid w:val="007A306E"/>
    <w:rsid w:val="007A31EE"/>
    <w:rsid w:val="007A3354"/>
    <w:rsid w:val="007A3840"/>
    <w:rsid w:val="007A3D55"/>
    <w:rsid w:val="007A3D83"/>
    <w:rsid w:val="007A3FA2"/>
    <w:rsid w:val="007A4083"/>
    <w:rsid w:val="007A42AE"/>
    <w:rsid w:val="007A4340"/>
    <w:rsid w:val="007A447F"/>
    <w:rsid w:val="007A472E"/>
    <w:rsid w:val="007A496D"/>
    <w:rsid w:val="007A5078"/>
    <w:rsid w:val="007A5149"/>
    <w:rsid w:val="007A58FD"/>
    <w:rsid w:val="007A5956"/>
    <w:rsid w:val="007A59B7"/>
    <w:rsid w:val="007A5D7C"/>
    <w:rsid w:val="007A5F12"/>
    <w:rsid w:val="007A638B"/>
    <w:rsid w:val="007A66AC"/>
    <w:rsid w:val="007A6C2B"/>
    <w:rsid w:val="007A6D83"/>
    <w:rsid w:val="007A7A09"/>
    <w:rsid w:val="007A7C73"/>
    <w:rsid w:val="007B046C"/>
    <w:rsid w:val="007B050C"/>
    <w:rsid w:val="007B0824"/>
    <w:rsid w:val="007B0B65"/>
    <w:rsid w:val="007B0B83"/>
    <w:rsid w:val="007B0B8F"/>
    <w:rsid w:val="007B0D64"/>
    <w:rsid w:val="007B0FE6"/>
    <w:rsid w:val="007B12C9"/>
    <w:rsid w:val="007B1391"/>
    <w:rsid w:val="007B1412"/>
    <w:rsid w:val="007B15BB"/>
    <w:rsid w:val="007B1A21"/>
    <w:rsid w:val="007B1C1A"/>
    <w:rsid w:val="007B1D2C"/>
    <w:rsid w:val="007B264E"/>
    <w:rsid w:val="007B28F9"/>
    <w:rsid w:val="007B2C02"/>
    <w:rsid w:val="007B2C29"/>
    <w:rsid w:val="007B2CC9"/>
    <w:rsid w:val="007B310A"/>
    <w:rsid w:val="007B310C"/>
    <w:rsid w:val="007B3110"/>
    <w:rsid w:val="007B3664"/>
    <w:rsid w:val="007B36BC"/>
    <w:rsid w:val="007B373B"/>
    <w:rsid w:val="007B3C55"/>
    <w:rsid w:val="007B3F45"/>
    <w:rsid w:val="007B404A"/>
    <w:rsid w:val="007B4095"/>
    <w:rsid w:val="007B42D8"/>
    <w:rsid w:val="007B43ED"/>
    <w:rsid w:val="007B494E"/>
    <w:rsid w:val="007B5381"/>
    <w:rsid w:val="007B5510"/>
    <w:rsid w:val="007B55E6"/>
    <w:rsid w:val="007B5682"/>
    <w:rsid w:val="007B5CAA"/>
    <w:rsid w:val="007B603A"/>
    <w:rsid w:val="007B6A1B"/>
    <w:rsid w:val="007B6A2A"/>
    <w:rsid w:val="007B6A4C"/>
    <w:rsid w:val="007B7128"/>
    <w:rsid w:val="007B71A4"/>
    <w:rsid w:val="007B739E"/>
    <w:rsid w:val="007C0141"/>
    <w:rsid w:val="007C01D2"/>
    <w:rsid w:val="007C0837"/>
    <w:rsid w:val="007C0993"/>
    <w:rsid w:val="007C1073"/>
    <w:rsid w:val="007C1179"/>
    <w:rsid w:val="007C13B4"/>
    <w:rsid w:val="007C1DCF"/>
    <w:rsid w:val="007C1FD3"/>
    <w:rsid w:val="007C2193"/>
    <w:rsid w:val="007C260F"/>
    <w:rsid w:val="007C293D"/>
    <w:rsid w:val="007C2F6F"/>
    <w:rsid w:val="007C319F"/>
    <w:rsid w:val="007C3974"/>
    <w:rsid w:val="007C3EC2"/>
    <w:rsid w:val="007C4002"/>
    <w:rsid w:val="007C4832"/>
    <w:rsid w:val="007C496F"/>
    <w:rsid w:val="007C499C"/>
    <w:rsid w:val="007C4D37"/>
    <w:rsid w:val="007C4E3E"/>
    <w:rsid w:val="007C5231"/>
    <w:rsid w:val="007C540F"/>
    <w:rsid w:val="007C5538"/>
    <w:rsid w:val="007C5AD9"/>
    <w:rsid w:val="007C5BF5"/>
    <w:rsid w:val="007C608C"/>
    <w:rsid w:val="007C62F5"/>
    <w:rsid w:val="007C6474"/>
    <w:rsid w:val="007C6A50"/>
    <w:rsid w:val="007C6D66"/>
    <w:rsid w:val="007C6FDE"/>
    <w:rsid w:val="007C6FE4"/>
    <w:rsid w:val="007C72ED"/>
    <w:rsid w:val="007C75DF"/>
    <w:rsid w:val="007C7B37"/>
    <w:rsid w:val="007C7B61"/>
    <w:rsid w:val="007C7CC9"/>
    <w:rsid w:val="007C7ECF"/>
    <w:rsid w:val="007D0500"/>
    <w:rsid w:val="007D06B9"/>
    <w:rsid w:val="007D0A68"/>
    <w:rsid w:val="007D0BB1"/>
    <w:rsid w:val="007D0CC4"/>
    <w:rsid w:val="007D0D85"/>
    <w:rsid w:val="007D119F"/>
    <w:rsid w:val="007D144F"/>
    <w:rsid w:val="007D17DF"/>
    <w:rsid w:val="007D1A1B"/>
    <w:rsid w:val="007D1B84"/>
    <w:rsid w:val="007D1DCF"/>
    <w:rsid w:val="007D26AD"/>
    <w:rsid w:val="007D28AD"/>
    <w:rsid w:val="007D2D32"/>
    <w:rsid w:val="007D2E2D"/>
    <w:rsid w:val="007D3134"/>
    <w:rsid w:val="007D36EC"/>
    <w:rsid w:val="007D3A7A"/>
    <w:rsid w:val="007D3F47"/>
    <w:rsid w:val="007D4880"/>
    <w:rsid w:val="007D4A00"/>
    <w:rsid w:val="007D4A90"/>
    <w:rsid w:val="007D53C4"/>
    <w:rsid w:val="007D55B4"/>
    <w:rsid w:val="007D5641"/>
    <w:rsid w:val="007D57D8"/>
    <w:rsid w:val="007D6417"/>
    <w:rsid w:val="007D650E"/>
    <w:rsid w:val="007D67DD"/>
    <w:rsid w:val="007D689F"/>
    <w:rsid w:val="007D6923"/>
    <w:rsid w:val="007D69E5"/>
    <w:rsid w:val="007D6A56"/>
    <w:rsid w:val="007D6D4F"/>
    <w:rsid w:val="007D70D6"/>
    <w:rsid w:val="007D7558"/>
    <w:rsid w:val="007D7681"/>
    <w:rsid w:val="007D7784"/>
    <w:rsid w:val="007D7A19"/>
    <w:rsid w:val="007D7C21"/>
    <w:rsid w:val="007E0094"/>
    <w:rsid w:val="007E02D1"/>
    <w:rsid w:val="007E037B"/>
    <w:rsid w:val="007E03B6"/>
    <w:rsid w:val="007E096F"/>
    <w:rsid w:val="007E1554"/>
    <w:rsid w:val="007E1824"/>
    <w:rsid w:val="007E1C51"/>
    <w:rsid w:val="007E225C"/>
    <w:rsid w:val="007E2360"/>
    <w:rsid w:val="007E29A5"/>
    <w:rsid w:val="007E29E5"/>
    <w:rsid w:val="007E2B6A"/>
    <w:rsid w:val="007E322D"/>
    <w:rsid w:val="007E349C"/>
    <w:rsid w:val="007E35E4"/>
    <w:rsid w:val="007E3810"/>
    <w:rsid w:val="007E3926"/>
    <w:rsid w:val="007E3D44"/>
    <w:rsid w:val="007E4081"/>
    <w:rsid w:val="007E4556"/>
    <w:rsid w:val="007E458F"/>
    <w:rsid w:val="007E49BD"/>
    <w:rsid w:val="007E4ACB"/>
    <w:rsid w:val="007E4B20"/>
    <w:rsid w:val="007E51AD"/>
    <w:rsid w:val="007E5249"/>
    <w:rsid w:val="007E527C"/>
    <w:rsid w:val="007E590A"/>
    <w:rsid w:val="007E5B3A"/>
    <w:rsid w:val="007E5B6F"/>
    <w:rsid w:val="007E5BE9"/>
    <w:rsid w:val="007E5C91"/>
    <w:rsid w:val="007E63D8"/>
    <w:rsid w:val="007E6617"/>
    <w:rsid w:val="007E66B3"/>
    <w:rsid w:val="007E6989"/>
    <w:rsid w:val="007E6ADB"/>
    <w:rsid w:val="007E6B96"/>
    <w:rsid w:val="007E6E7A"/>
    <w:rsid w:val="007E7FA5"/>
    <w:rsid w:val="007F0126"/>
    <w:rsid w:val="007F0500"/>
    <w:rsid w:val="007F0525"/>
    <w:rsid w:val="007F05E1"/>
    <w:rsid w:val="007F065B"/>
    <w:rsid w:val="007F067C"/>
    <w:rsid w:val="007F07F7"/>
    <w:rsid w:val="007F0C61"/>
    <w:rsid w:val="007F1554"/>
    <w:rsid w:val="007F16F7"/>
    <w:rsid w:val="007F17E9"/>
    <w:rsid w:val="007F1A3C"/>
    <w:rsid w:val="007F1AE3"/>
    <w:rsid w:val="007F1B42"/>
    <w:rsid w:val="007F1D7F"/>
    <w:rsid w:val="007F1E8C"/>
    <w:rsid w:val="007F1F56"/>
    <w:rsid w:val="007F223F"/>
    <w:rsid w:val="007F2250"/>
    <w:rsid w:val="007F27A0"/>
    <w:rsid w:val="007F2B20"/>
    <w:rsid w:val="007F2E3D"/>
    <w:rsid w:val="007F30B4"/>
    <w:rsid w:val="007F3301"/>
    <w:rsid w:val="007F3305"/>
    <w:rsid w:val="007F38A7"/>
    <w:rsid w:val="007F397E"/>
    <w:rsid w:val="007F3CDC"/>
    <w:rsid w:val="007F43B6"/>
    <w:rsid w:val="007F45D2"/>
    <w:rsid w:val="007F47FC"/>
    <w:rsid w:val="007F5127"/>
    <w:rsid w:val="007F5361"/>
    <w:rsid w:val="007F56E4"/>
    <w:rsid w:val="007F5849"/>
    <w:rsid w:val="007F5C6F"/>
    <w:rsid w:val="007F5CB8"/>
    <w:rsid w:val="007F5D0A"/>
    <w:rsid w:val="007F5F19"/>
    <w:rsid w:val="007F670C"/>
    <w:rsid w:val="007F6A75"/>
    <w:rsid w:val="007F6C81"/>
    <w:rsid w:val="007F6E60"/>
    <w:rsid w:val="007F6EAB"/>
    <w:rsid w:val="007F70F1"/>
    <w:rsid w:val="007F7192"/>
    <w:rsid w:val="007F74E7"/>
    <w:rsid w:val="007F76FC"/>
    <w:rsid w:val="007F79E5"/>
    <w:rsid w:val="008000AD"/>
    <w:rsid w:val="008007F1"/>
    <w:rsid w:val="008007FF"/>
    <w:rsid w:val="00801116"/>
    <w:rsid w:val="00801307"/>
    <w:rsid w:val="0080154C"/>
    <w:rsid w:val="0080192C"/>
    <w:rsid w:val="00801E42"/>
    <w:rsid w:val="00802316"/>
    <w:rsid w:val="008023E4"/>
    <w:rsid w:val="00802480"/>
    <w:rsid w:val="0080293B"/>
    <w:rsid w:val="00802CEF"/>
    <w:rsid w:val="00802EE6"/>
    <w:rsid w:val="008031C3"/>
    <w:rsid w:val="0080338A"/>
    <w:rsid w:val="00803C28"/>
    <w:rsid w:val="00803F48"/>
    <w:rsid w:val="00804144"/>
    <w:rsid w:val="008041C9"/>
    <w:rsid w:val="008041D7"/>
    <w:rsid w:val="008043F5"/>
    <w:rsid w:val="00804687"/>
    <w:rsid w:val="008047C4"/>
    <w:rsid w:val="008047D3"/>
    <w:rsid w:val="00804E18"/>
    <w:rsid w:val="00804ED1"/>
    <w:rsid w:val="00805002"/>
    <w:rsid w:val="0080589A"/>
    <w:rsid w:val="00805EDD"/>
    <w:rsid w:val="008068FA"/>
    <w:rsid w:val="008069D3"/>
    <w:rsid w:val="00806A2E"/>
    <w:rsid w:val="00806DDA"/>
    <w:rsid w:val="00806FD7"/>
    <w:rsid w:val="00807042"/>
    <w:rsid w:val="008073DE"/>
    <w:rsid w:val="008074C6"/>
    <w:rsid w:val="008079FD"/>
    <w:rsid w:val="00807CD5"/>
    <w:rsid w:val="008106DD"/>
    <w:rsid w:val="008107F1"/>
    <w:rsid w:val="00811464"/>
    <w:rsid w:val="008118C7"/>
    <w:rsid w:val="00811C93"/>
    <w:rsid w:val="00811CF2"/>
    <w:rsid w:val="00812089"/>
    <w:rsid w:val="00812363"/>
    <w:rsid w:val="00812446"/>
    <w:rsid w:val="008126FA"/>
    <w:rsid w:val="0081299D"/>
    <w:rsid w:val="00812B32"/>
    <w:rsid w:val="0081300B"/>
    <w:rsid w:val="0081321D"/>
    <w:rsid w:val="00813591"/>
    <w:rsid w:val="008138D9"/>
    <w:rsid w:val="0081400D"/>
    <w:rsid w:val="008140E4"/>
    <w:rsid w:val="0081413B"/>
    <w:rsid w:val="00814569"/>
    <w:rsid w:val="00814ECA"/>
    <w:rsid w:val="00815124"/>
    <w:rsid w:val="00815169"/>
    <w:rsid w:val="008151F5"/>
    <w:rsid w:val="008152A3"/>
    <w:rsid w:val="0081531F"/>
    <w:rsid w:val="00815337"/>
    <w:rsid w:val="00815649"/>
    <w:rsid w:val="008157B1"/>
    <w:rsid w:val="00815C55"/>
    <w:rsid w:val="008163C2"/>
    <w:rsid w:val="008167B0"/>
    <w:rsid w:val="00816F4C"/>
    <w:rsid w:val="00816FFD"/>
    <w:rsid w:val="008170AE"/>
    <w:rsid w:val="00817464"/>
    <w:rsid w:val="008177B9"/>
    <w:rsid w:val="00817855"/>
    <w:rsid w:val="00817AE3"/>
    <w:rsid w:val="00817DD8"/>
    <w:rsid w:val="0082006C"/>
    <w:rsid w:val="0082008F"/>
    <w:rsid w:val="0082017F"/>
    <w:rsid w:val="008204A3"/>
    <w:rsid w:val="00820930"/>
    <w:rsid w:val="00820A7B"/>
    <w:rsid w:val="00820B0D"/>
    <w:rsid w:val="00820C31"/>
    <w:rsid w:val="00820D58"/>
    <w:rsid w:val="00820D6D"/>
    <w:rsid w:val="00820E11"/>
    <w:rsid w:val="00820EA7"/>
    <w:rsid w:val="0082107E"/>
    <w:rsid w:val="0082112A"/>
    <w:rsid w:val="0082126C"/>
    <w:rsid w:val="00821421"/>
    <w:rsid w:val="00821772"/>
    <w:rsid w:val="00821D24"/>
    <w:rsid w:val="00821D59"/>
    <w:rsid w:val="00821DB4"/>
    <w:rsid w:val="008221D4"/>
    <w:rsid w:val="008225D9"/>
    <w:rsid w:val="008226A1"/>
    <w:rsid w:val="00822C8D"/>
    <w:rsid w:val="0082303D"/>
    <w:rsid w:val="0082329F"/>
    <w:rsid w:val="008233A1"/>
    <w:rsid w:val="00823955"/>
    <w:rsid w:val="00823DAE"/>
    <w:rsid w:val="00823DE9"/>
    <w:rsid w:val="00823FCB"/>
    <w:rsid w:val="008245E0"/>
    <w:rsid w:val="00824890"/>
    <w:rsid w:val="00824921"/>
    <w:rsid w:val="00824C96"/>
    <w:rsid w:val="00824D0A"/>
    <w:rsid w:val="00824F27"/>
    <w:rsid w:val="0082535D"/>
    <w:rsid w:val="0082564B"/>
    <w:rsid w:val="008259AD"/>
    <w:rsid w:val="00825B93"/>
    <w:rsid w:val="00825E4D"/>
    <w:rsid w:val="00826959"/>
    <w:rsid w:val="00827F7B"/>
    <w:rsid w:val="00830267"/>
    <w:rsid w:val="00830446"/>
    <w:rsid w:val="00830502"/>
    <w:rsid w:val="00830529"/>
    <w:rsid w:val="0083071D"/>
    <w:rsid w:val="00830BC6"/>
    <w:rsid w:val="00830DAC"/>
    <w:rsid w:val="00830DD2"/>
    <w:rsid w:val="00830E63"/>
    <w:rsid w:val="0083192A"/>
    <w:rsid w:val="00832671"/>
    <w:rsid w:val="008326CF"/>
    <w:rsid w:val="008327B9"/>
    <w:rsid w:val="008328E2"/>
    <w:rsid w:val="00832C72"/>
    <w:rsid w:val="0083303C"/>
    <w:rsid w:val="0083324A"/>
    <w:rsid w:val="00833521"/>
    <w:rsid w:val="0083370B"/>
    <w:rsid w:val="008337DF"/>
    <w:rsid w:val="008337FE"/>
    <w:rsid w:val="00833A72"/>
    <w:rsid w:val="008341D8"/>
    <w:rsid w:val="00834455"/>
    <w:rsid w:val="0083496E"/>
    <w:rsid w:val="0083562F"/>
    <w:rsid w:val="00835798"/>
    <w:rsid w:val="00835962"/>
    <w:rsid w:val="008361AC"/>
    <w:rsid w:val="008362EE"/>
    <w:rsid w:val="00836A0E"/>
    <w:rsid w:val="00837124"/>
    <w:rsid w:val="0083747C"/>
    <w:rsid w:val="008377BF"/>
    <w:rsid w:val="00837FCB"/>
    <w:rsid w:val="008400DA"/>
    <w:rsid w:val="0084024D"/>
    <w:rsid w:val="0084028E"/>
    <w:rsid w:val="0084043E"/>
    <w:rsid w:val="00840719"/>
    <w:rsid w:val="00840F2B"/>
    <w:rsid w:val="00841172"/>
    <w:rsid w:val="008411A5"/>
    <w:rsid w:val="008414A9"/>
    <w:rsid w:val="0084189F"/>
    <w:rsid w:val="008424C7"/>
    <w:rsid w:val="0084271A"/>
    <w:rsid w:val="00842A26"/>
    <w:rsid w:val="00843158"/>
    <w:rsid w:val="008435DD"/>
    <w:rsid w:val="00843F62"/>
    <w:rsid w:val="0084454D"/>
    <w:rsid w:val="00844601"/>
    <w:rsid w:val="00844C4B"/>
    <w:rsid w:val="00844CC7"/>
    <w:rsid w:val="00845279"/>
    <w:rsid w:val="0084537F"/>
    <w:rsid w:val="00845DA2"/>
    <w:rsid w:val="00845FB4"/>
    <w:rsid w:val="008460B2"/>
    <w:rsid w:val="008465EB"/>
    <w:rsid w:val="008472EB"/>
    <w:rsid w:val="008475C7"/>
    <w:rsid w:val="008475EE"/>
    <w:rsid w:val="008500DD"/>
    <w:rsid w:val="0085021D"/>
    <w:rsid w:val="008503ED"/>
    <w:rsid w:val="00850800"/>
    <w:rsid w:val="00850839"/>
    <w:rsid w:val="008508E9"/>
    <w:rsid w:val="0085125F"/>
    <w:rsid w:val="008512B9"/>
    <w:rsid w:val="00851846"/>
    <w:rsid w:val="008519E2"/>
    <w:rsid w:val="00851DE6"/>
    <w:rsid w:val="008531C8"/>
    <w:rsid w:val="00854004"/>
    <w:rsid w:val="008540CF"/>
    <w:rsid w:val="0085411A"/>
    <w:rsid w:val="008543FC"/>
    <w:rsid w:val="00854565"/>
    <w:rsid w:val="00854A14"/>
    <w:rsid w:val="00854ADF"/>
    <w:rsid w:val="00854D5A"/>
    <w:rsid w:val="00854D5D"/>
    <w:rsid w:val="00855773"/>
    <w:rsid w:val="0085586A"/>
    <w:rsid w:val="00856271"/>
    <w:rsid w:val="00856377"/>
    <w:rsid w:val="0085650A"/>
    <w:rsid w:val="0085680B"/>
    <w:rsid w:val="0085696F"/>
    <w:rsid w:val="00856AF1"/>
    <w:rsid w:val="00856CAA"/>
    <w:rsid w:val="00856D13"/>
    <w:rsid w:val="00856E52"/>
    <w:rsid w:val="00857088"/>
    <w:rsid w:val="008573BA"/>
    <w:rsid w:val="00857437"/>
    <w:rsid w:val="00857AAA"/>
    <w:rsid w:val="00857B32"/>
    <w:rsid w:val="008603B8"/>
    <w:rsid w:val="0086076E"/>
    <w:rsid w:val="00860850"/>
    <w:rsid w:val="00860A39"/>
    <w:rsid w:val="00860AE0"/>
    <w:rsid w:val="0086169F"/>
    <w:rsid w:val="00861822"/>
    <w:rsid w:val="00861868"/>
    <w:rsid w:val="00861873"/>
    <w:rsid w:val="00861C9B"/>
    <w:rsid w:val="00861F20"/>
    <w:rsid w:val="008623A6"/>
    <w:rsid w:val="008629F3"/>
    <w:rsid w:val="00862F78"/>
    <w:rsid w:val="00863507"/>
    <w:rsid w:val="00863BD5"/>
    <w:rsid w:val="00863D2D"/>
    <w:rsid w:val="00863F8A"/>
    <w:rsid w:val="00864497"/>
    <w:rsid w:val="00864594"/>
    <w:rsid w:val="0086473C"/>
    <w:rsid w:val="00864A6D"/>
    <w:rsid w:val="00864E56"/>
    <w:rsid w:val="00864F39"/>
    <w:rsid w:val="0086527D"/>
    <w:rsid w:val="00865316"/>
    <w:rsid w:val="00865468"/>
    <w:rsid w:val="0086578B"/>
    <w:rsid w:val="008658CD"/>
    <w:rsid w:val="00865B41"/>
    <w:rsid w:val="00865D2D"/>
    <w:rsid w:val="00865D6F"/>
    <w:rsid w:val="00865D87"/>
    <w:rsid w:val="00865F1C"/>
    <w:rsid w:val="008661A9"/>
    <w:rsid w:val="00866803"/>
    <w:rsid w:val="00866BAD"/>
    <w:rsid w:val="00867114"/>
    <w:rsid w:val="0086757D"/>
    <w:rsid w:val="00867D5D"/>
    <w:rsid w:val="00867F29"/>
    <w:rsid w:val="00870130"/>
    <w:rsid w:val="0087063D"/>
    <w:rsid w:val="00870801"/>
    <w:rsid w:val="00871544"/>
    <w:rsid w:val="00871992"/>
    <w:rsid w:val="00871A57"/>
    <w:rsid w:val="00871B36"/>
    <w:rsid w:val="00871D01"/>
    <w:rsid w:val="0087278E"/>
    <w:rsid w:val="008728E4"/>
    <w:rsid w:val="00872BEC"/>
    <w:rsid w:val="00873115"/>
    <w:rsid w:val="00873188"/>
    <w:rsid w:val="00873356"/>
    <w:rsid w:val="008733B0"/>
    <w:rsid w:val="008734A5"/>
    <w:rsid w:val="00873BD1"/>
    <w:rsid w:val="00873E4C"/>
    <w:rsid w:val="00873F7B"/>
    <w:rsid w:val="008744BF"/>
    <w:rsid w:val="00874A82"/>
    <w:rsid w:val="00874B5B"/>
    <w:rsid w:val="00874F49"/>
    <w:rsid w:val="0087537F"/>
    <w:rsid w:val="00875A8A"/>
    <w:rsid w:val="00875B48"/>
    <w:rsid w:val="00875E77"/>
    <w:rsid w:val="008760DC"/>
    <w:rsid w:val="00876190"/>
    <w:rsid w:val="00876C88"/>
    <w:rsid w:val="00877645"/>
    <w:rsid w:val="00877852"/>
    <w:rsid w:val="008778A5"/>
    <w:rsid w:val="00880097"/>
    <w:rsid w:val="0088058D"/>
    <w:rsid w:val="008814CC"/>
    <w:rsid w:val="00881913"/>
    <w:rsid w:val="008819D3"/>
    <w:rsid w:val="00881BD0"/>
    <w:rsid w:val="00881CC5"/>
    <w:rsid w:val="0088237C"/>
    <w:rsid w:val="008824F3"/>
    <w:rsid w:val="0088272E"/>
    <w:rsid w:val="00882FB7"/>
    <w:rsid w:val="008833AC"/>
    <w:rsid w:val="0088374D"/>
    <w:rsid w:val="00883911"/>
    <w:rsid w:val="00883994"/>
    <w:rsid w:val="00883A67"/>
    <w:rsid w:val="00883C10"/>
    <w:rsid w:val="008840BA"/>
    <w:rsid w:val="00884164"/>
    <w:rsid w:val="0088424A"/>
    <w:rsid w:val="00884628"/>
    <w:rsid w:val="00884710"/>
    <w:rsid w:val="00884BE1"/>
    <w:rsid w:val="00884C9E"/>
    <w:rsid w:val="0088503E"/>
    <w:rsid w:val="0088583C"/>
    <w:rsid w:val="008859E0"/>
    <w:rsid w:val="00885AA7"/>
    <w:rsid w:val="00885B55"/>
    <w:rsid w:val="00885CBB"/>
    <w:rsid w:val="00885E39"/>
    <w:rsid w:val="00885E3B"/>
    <w:rsid w:val="008860D9"/>
    <w:rsid w:val="008861E4"/>
    <w:rsid w:val="0088641B"/>
    <w:rsid w:val="00886801"/>
    <w:rsid w:val="00886833"/>
    <w:rsid w:val="008870A6"/>
    <w:rsid w:val="00887476"/>
    <w:rsid w:val="008875E6"/>
    <w:rsid w:val="00887762"/>
    <w:rsid w:val="00887A79"/>
    <w:rsid w:val="008904D2"/>
    <w:rsid w:val="0089054F"/>
    <w:rsid w:val="00890991"/>
    <w:rsid w:val="00890B61"/>
    <w:rsid w:val="00890CE1"/>
    <w:rsid w:val="00890DFA"/>
    <w:rsid w:val="00890F6B"/>
    <w:rsid w:val="00890FE9"/>
    <w:rsid w:val="00891015"/>
    <w:rsid w:val="00891205"/>
    <w:rsid w:val="0089126C"/>
    <w:rsid w:val="00891817"/>
    <w:rsid w:val="00891A14"/>
    <w:rsid w:val="00891AD7"/>
    <w:rsid w:val="00891B87"/>
    <w:rsid w:val="00891D9A"/>
    <w:rsid w:val="00891E84"/>
    <w:rsid w:val="00892533"/>
    <w:rsid w:val="008926AA"/>
    <w:rsid w:val="00893088"/>
    <w:rsid w:val="00893591"/>
    <w:rsid w:val="00893890"/>
    <w:rsid w:val="00893911"/>
    <w:rsid w:val="00893AC3"/>
    <w:rsid w:val="00893D05"/>
    <w:rsid w:val="00893D61"/>
    <w:rsid w:val="00893EDB"/>
    <w:rsid w:val="00894006"/>
    <w:rsid w:val="0089492C"/>
    <w:rsid w:val="00894C35"/>
    <w:rsid w:val="00894C4B"/>
    <w:rsid w:val="00894F33"/>
    <w:rsid w:val="00895218"/>
    <w:rsid w:val="0089521B"/>
    <w:rsid w:val="0089544A"/>
    <w:rsid w:val="008956CA"/>
    <w:rsid w:val="00895957"/>
    <w:rsid w:val="00895A20"/>
    <w:rsid w:val="00895A8D"/>
    <w:rsid w:val="00895FC4"/>
    <w:rsid w:val="008968B0"/>
    <w:rsid w:val="00896ABD"/>
    <w:rsid w:val="00896D8B"/>
    <w:rsid w:val="00896E08"/>
    <w:rsid w:val="00896E66"/>
    <w:rsid w:val="00897027"/>
    <w:rsid w:val="008971AC"/>
    <w:rsid w:val="00897244"/>
    <w:rsid w:val="008974B1"/>
    <w:rsid w:val="008974D9"/>
    <w:rsid w:val="008A0427"/>
    <w:rsid w:val="008A0439"/>
    <w:rsid w:val="008A0780"/>
    <w:rsid w:val="008A0933"/>
    <w:rsid w:val="008A09E0"/>
    <w:rsid w:val="008A0AD7"/>
    <w:rsid w:val="008A0BD8"/>
    <w:rsid w:val="008A0C9B"/>
    <w:rsid w:val="008A0EAF"/>
    <w:rsid w:val="008A0FCD"/>
    <w:rsid w:val="008A12C1"/>
    <w:rsid w:val="008A1C63"/>
    <w:rsid w:val="008A1E17"/>
    <w:rsid w:val="008A223E"/>
    <w:rsid w:val="008A242D"/>
    <w:rsid w:val="008A263D"/>
    <w:rsid w:val="008A2A25"/>
    <w:rsid w:val="008A2B17"/>
    <w:rsid w:val="008A2CD1"/>
    <w:rsid w:val="008A2CE5"/>
    <w:rsid w:val="008A3473"/>
    <w:rsid w:val="008A36FD"/>
    <w:rsid w:val="008A38C0"/>
    <w:rsid w:val="008A3979"/>
    <w:rsid w:val="008A3E63"/>
    <w:rsid w:val="008A4243"/>
    <w:rsid w:val="008A432C"/>
    <w:rsid w:val="008A45DB"/>
    <w:rsid w:val="008A4814"/>
    <w:rsid w:val="008A4A68"/>
    <w:rsid w:val="008A4B84"/>
    <w:rsid w:val="008A4E5B"/>
    <w:rsid w:val="008A4EA1"/>
    <w:rsid w:val="008A4F50"/>
    <w:rsid w:val="008A5407"/>
    <w:rsid w:val="008A565F"/>
    <w:rsid w:val="008A59D7"/>
    <w:rsid w:val="008A5B45"/>
    <w:rsid w:val="008A5DCE"/>
    <w:rsid w:val="008A5E7D"/>
    <w:rsid w:val="008A637C"/>
    <w:rsid w:val="008A69F8"/>
    <w:rsid w:val="008A6A3B"/>
    <w:rsid w:val="008A6CDB"/>
    <w:rsid w:val="008A7367"/>
    <w:rsid w:val="008A7428"/>
    <w:rsid w:val="008A7620"/>
    <w:rsid w:val="008A773E"/>
    <w:rsid w:val="008A7774"/>
    <w:rsid w:val="008A7A09"/>
    <w:rsid w:val="008B0172"/>
    <w:rsid w:val="008B0263"/>
    <w:rsid w:val="008B0547"/>
    <w:rsid w:val="008B0E6A"/>
    <w:rsid w:val="008B13E0"/>
    <w:rsid w:val="008B1540"/>
    <w:rsid w:val="008B1B46"/>
    <w:rsid w:val="008B21F4"/>
    <w:rsid w:val="008B26B6"/>
    <w:rsid w:val="008B2799"/>
    <w:rsid w:val="008B27FC"/>
    <w:rsid w:val="008B2BDC"/>
    <w:rsid w:val="008B2EA9"/>
    <w:rsid w:val="008B311F"/>
    <w:rsid w:val="008B3796"/>
    <w:rsid w:val="008B3868"/>
    <w:rsid w:val="008B3F6C"/>
    <w:rsid w:val="008B4C75"/>
    <w:rsid w:val="008B4C9E"/>
    <w:rsid w:val="008B547B"/>
    <w:rsid w:val="008B554C"/>
    <w:rsid w:val="008B5561"/>
    <w:rsid w:val="008B59AB"/>
    <w:rsid w:val="008B5B56"/>
    <w:rsid w:val="008B5E1D"/>
    <w:rsid w:val="008B602D"/>
    <w:rsid w:val="008B62CD"/>
    <w:rsid w:val="008B6531"/>
    <w:rsid w:val="008B6667"/>
    <w:rsid w:val="008B6A71"/>
    <w:rsid w:val="008B6BF8"/>
    <w:rsid w:val="008B79FB"/>
    <w:rsid w:val="008B7EE1"/>
    <w:rsid w:val="008C019F"/>
    <w:rsid w:val="008C035D"/>
    <w:rsid w:val="008C04F8"/>
    <w:rsid w:val="008C0D0A"/>
    <w:rsid w:val="008C0E76"/>
    <w:rsid w:val="008C0F55"/>
    <w:rsid w:val="008C1A3F"/>
    <w:rsid w:val="008C1DBD"/>
    <w:rsid w:val="008C1E00"/>
    <w:rsid w:val="008C2062"/>
    <w:rsid w:val="008C24A4"/>
    <w:rsid w:val="008C2BA8"/>
    <w:rsid w:val="008C2C84"/>
    <w:rsid w:val="008C2E69"/>
    <w:rsid w:val="008C2F7C"/>
    <w:rsid w:val="008C304E"/>
    <w:rsid w:val="008C314C"/>
    <w:rsid w:val="008C31C9"/>
    <w:rsid w:val="008C343B"/>
    <w:rsid w:val="008C388C"/>
    <w:rsid w:val="008C39CD"/>
    <w:rsid w:val="008C3EFA"/>
    <w:rsid w:val="008C433F"/>
    <w:rsid w:val="008C44BE"/>
    <w:rsid w:val="008C451A"/>
    <w:rsid w:val="008C47FD"/>
    <w:rsid w:val="008C4A16"/>
    <w:rsid w:val="008C4C2A"/>
    <w:rsid w:val="008C500C"/>
    <w:rsid w:val="008C5708"/>
    <w:rsid w:val="008C5C30"/>
    <w:rsid w:val="008C6371"/>
    <w:rsid w:val="008C6A48"/>
    <w:rsid w:val="008C6A59"/>
    <w:rsid w:val="008C7323"/>
    <w:rsid w:val="008C73A1"/>
    <w:rsid w:val="008C7448"/>
    <w:rsid w:val="008C7FE2"/>
    <w:rsid w:val="008D0175"/>
    <w:rsid w:val="008D0219"/>
    <w:rsid w:val="008D1237"/>
    <w:rsid w:val="008D1A23"/>
    <w:rsid w:val="008D1AED"/>
    <w:rsid w:val="008D1BBF"/>
    <w:rsid w:val="008D1D6C"/>
    <w:rsid w:val="008D21F8"/>
    <w:rsid w:val="008D232A"/>
    <w:rsid w:val="008D30A2"/>
    <w:rsid w:val="008D326A"/>
    <w:rsid w:val="008D3C6F"/>
    <w:rsid w:val="008D3C77"/>
    <w:rsid w:val="008D435B"/>
    <w:rsid w:val="008D4B35"/>
    <w:rsid w:val="008D4FDF"/>
    <w:rsid w:val="008D5090"/>
    <w:rsid w:val="008D5570"/>
    <w:rsid w:val="008D563F"/>
    <w:rsid w:val="008D56A5"/>
    <w:rsid w:val="008D5875"/>
    <w:rsid w:val="008D5B74"/>
    <w:rsid w:val="008D6177"/>
    <w:rsid w:val="008D63C2"/>
    <w:rsid w:val="008D6549"/>
    <w:rsid w:val="008D6F28"/>
    <w:rsid w:val="008D719E"/>
    <w:rsid w:val="008D7553"/>
    <w:rsid w:val="008D765D"/>
    <w:rsid w:val="008D766A"/>
    <w:rsid w:val="008D76DA"/>
    <w:rsid w:val="008D7CDC"/>
    <w:rsid w:val="008D7E60"/>
    <w:rsid w:val="008D7E8F"/>
    <w:rsid w:val="008E02A8"/>
    <w:rsid w:val="008E0555"/>
    <w:rsid w:val="008E067D"/>
    <w:rsid w:val="008E0851"/>
    <w:rsid w:val="008E0F35"/>
    <w:rsid w:val="008E129F"/>
    <w:rsid w:val="008E14CD"/>
    <w:rsid w:val="008E1C03"/>
    <w:rsid w:val="008E1E73"/>
    <w:rsid w:val="008E27B2"/>
    <w:rsid w:val="008E2836"/>
    <w:rsid w:val="008E28C0"/>
    <w:rsid w:val="008E2B3F"/>
    <w:rsid w:val="008E3292"/>
    <w:rsid w:val="008E39EE"/>
    <w:rsid w:val="008E3ACD"/>
    <w:rsid w:val="008E3AFB"/>
    <w:rsid w:val="008E3E6A"/>
    <w:rsid w:val="008E4134"/>
    <w:rsid w:val="008E417F"/>
    <w:rsid w:val="008E41C2"/>
    <w:rsid w:val="008E495F"/>
    <w:rsid w:val="008E4B51"/>
    <w:rsid w:val="008E4EB5"/>
    <w:rsid w:val="008E5027"/>
    <w:rsid w:val="008E52C7"/>
    <w:rsid w:val="008E53B0"/>
    <w:rsid w:val="008E5B17"/>
    <w:rsid w:val="008E602D"/>
    <w:rsid w:val="008E6C68"/>
    <w:rsid w:val="008E7818"/>
    <w:rsid w:val="008E79A1"/>
    <w:rsid w:val="008E7C92"/>
    <w:rsid w:val="008F07FA"/>
    <w:rsid w:val="008F1249"/>
    <w:rsid w:val="008F12D0"/>
    <w:rsid w:val="008F1302"/>
    <w:rsid w:val="008F1410"/>
    <w:rsid w:val="008F1595"/>
    <w:rsid w:val="008F1677"/>
    <w:rsid w:val="008F1BE0"/>
    <w:rsid w:val="008F1D91"/>
    <w:rsid w:val="008F2383"/>
    <w:rsid w:val="008F272D"/>
    <w:rsid w:val="008F2804"/>
    <w:rsid w:val="008F2DA4"/>
    <w:rsid w:val="008F2FF2"/>
    <w:rsid w:val="008F3418"/>
    <w:rsid w:val="008F3453"/>
    <w:rsid w:val="008F383C"/>
    <w:rsid w:val="008F39F8"/>
    <w:rsid w:val="008F3DB0"/>
    <w:rsid w:val="008F4011"/>
    <w:rsid w:val="008F43F0"/>
    <w:rsid w:val="008F46DE"/>
    <w:rsid w:val="008F4A55"/>
    <w:rsid w:val="008F4C80"/>
    <w:rsid w:val="008F51C8"/>
    <w:rsid w:val="008F54BB"/>
    <w:rsid w:val="008F5734"/>
    <w:rsid w:val="008F5749"/>
    <w:rsid w:val="008F5A26"/>
    <w:rsid w:val="008F6441"/>
    <w:rsid w:val="008F668E"/>
    <w:rsid w:val="008F6880"/>
    <w:rsid w:val="008F76F9"/>
    <w:rsid w:val="008F7C4B"/>
    <w:rsid w:val="00900212"/>
    <w:rsid w:val="009002D4"/>
    <w:rsid w:val="00900501"/>
    <w:rsid w:val="00900793"/>
    <w:rsid w:val="0090090A"/>
    <w:rsid w:val="00900B96"/>
    <w:rsid w:val="0090146A"/>
    <w:rsid w:val="00901A15"/>
    <w:rsid w:val="00901CB5"/>
    <w:rsid w:val="00902BD3"/>
    <w:rsid w:val="00902FAC"/>
    <w:rsid w:val="009033E5"/>
    <w:rsid w:val="00903B10"/>
    <w:rsid w:val="00903E70"/>
    <w:rsid w:val="00903ECF"/>
    <w:rsid w:val="00904061"/>
    <w:rsid w:val="0090406D"/>
    <w:rsid w:val="009040E9"/>
    <w:rsid w:val="0090448A"/>
    <w:rsid w:val="00904597"/>
    <w:rsid w:val="00904DE7"/>
    <w:rsid w:val="0090517C"/>
    <w:rsid w:val="0090551D"/>
    <w:rsid w:val="009058A3"/>
    <w:rsid w:val="00905A68"/>
    <w:rsid w:val="00905AF6"/>
    <w:rsid w:val="00905CE6"/>
    <w:rsid w:val="00905E93"/>
    <w:rsid w:val="00905E96"/>
    <w:rsid w:val="009063A4"/>
    <w:rsid w:val="00906450"/>
    <w:rsid w:val="0090646C"/>
    <w:rsid w:val="0090698E"/>
    <w:rsid w:val="00906B13"/>
    <w:rsid w:val="00906C22"/>
    <w:rsid w:val="0090721B"/>
    <w:rsid w:val="009074F1"/>
    <w:rsid w:val="0090760B"/>
    <w:rsid w:val="00907769"/>
    <w:rsid w:val="00907805"/>
    <w:rsid w:val="0090797B"/>
    <w:rsid w:val="009101E3"/>
    <w:rsid w:val="009103C6"/>
    <w:rsid w:val="00910493"/>
    <w:rsid w:val="00910541"/>
    <w:rsid w:val="00910AB2"/>
    <w:rsid w:val="00910C37"/>
    <w:rsid w:val="00911112"/>
    <w:rsid w:val="009111C3"/>
    <w:rsid w:val="00911B5A"/>
    <w:rsid w:val="009122DF"/>
    <w:rsid w:val="009126D0"/>
    <w:rsid w:val="00912D71"/>
    <w:rsid w:val="00912DA0"/>
    <w:rsid w:val="00912E7A"/>
    <w:rsid w:val="00913601"/>
    <w:rsid w:val="0091382A"/>
    <w:rsid w:val="0091388B"/>
    <w:rsid w:val="009138D6"/>
    <w:rsid w:val="0091399A"/>
    <w:rsid w:val="00914099"/>
    <w:rsid w:val="009141DB"/>
    <w:rsid w:val="009144D1"/>
    <w:rsid w:val="00914C25"/>
    <w:rsid w:val="00914C5F"/>
    <w:rsid w:val="00914C6A"/>
    <w:rsid w:val="00914FC5"/>
    <w:rsid w:val="0091520A"/>
    <w:rsid w:val="0091530E"/>
    <w:rsid w:val="00915959"/>
    <w:rsid w:val="00915B6F"/>
    <w:rsid w:val="00915D26"/>
    <w:rsid w:val="00916433"/>
    <w:rsid w:val="0091670D"/>
    <w:rsid w:val="0091672F"/>
    <w:rsid w:val="009167E7"/>
    <w:rsid w:val="009174B7"/>
    <w:rsid w:val="009175C6"/>
    <w:rsid w:val="009176D8"/>
    <w:rsid w:val="009178AC"/>
    <w:rsid w:val="00917A4B"/>
    <w:rsid w:val="00917A64"/>
    <w:rsid w:val="00920146"/>
    <w:rsid w:val="0092033C"/>
    <w:rsid w:val="009203A8"/>
    <w:rsid w:val="00920FDC"/>
    <w:rsid w:val="00921107"/>
    <w:rsid w:val="00921386"/>
    <w:rsid w:val="009213E1"/>
    <w:rsid w:val="0092156D"/>
    <w:rsid w:val="00921623"/>
    <w:rsid w:val="00921B13"/>
    <w:rsid w:val="00921B85"/>
    <w:rsid w:val="00921DBC"/>
    <w:rsid w:val="00921EE9"/>
    <w:rsid w:val="00922878"/>
    <w:rsid w:val="00923305"/>
    <w:rsid w:val="00923B57"/>
    <w:rsid w:val="00923E53"/>
    <w:rsid w:val="00923EC3"/>
    <w:rsid w:val="00923F78"/>
    <w:rsid w:val="00924022"/>
    <w:rsid w:val="009240BD"/>
    <w:rsid w:val="009240EF"/>
    <w:rsid w:val="009243FF"/>
    <w:rsid w:val="00924E35"/>
    <w:rsid w:val="00924EB0"/>
    <w:rsid w:val="00925097"/>
    <w:rsid w:val="0092511C"/>
    <w:rsid w:val="00925A21"/>
    <w:rsid w:val="00925C10"/>
    <w:rsid w:val="00925C95"/>
    <w:rsid w:val="00925E6A"/>
    <w:rsid w:val="00925EDD"/>
    <w:rsid w:val="00925F76"/>
    <w:rsid w:val="00926234"/>
    <w:rsid w:val="00926394"/>
    <w:rsid w:val="00926792"/>
    <w:rsid w:val="00926C41"/>
    <w:rsid w:val="00926CBB"/>
    <w:rsid w:val="00926E51"/>
    <w:rsid w:val="00926F20"/>
    <w:rsid w:val="00926FD4"/>
    <w:rsid w:val="009272E4"/>
    <w:rsid w:val="00927516"/>
    <w:rsid w:val="009277E6"/>
    <w:rsid w:val="009300E9"/>
    <w:rsid w:val="00930155"/>
    <w:rsid w:val="0093091D"/>
    <w:rsid w:val="00930D11"/>
    <w:rsid w:val="00930E14"/>
    <w:rsid w:val="0093100D"/>
    <w:rsid w:val="00931405"/>
    <w:rsid w:val="0093167D"/>
    <w:rsid w:val="009318F0"/>
    <w:rsid w:val="00931A78"/>
    <w:rsid w:val="00931BF4"/>
    <w:rsid w:val="00931FDA"/>
    <w:rsid w:val="00932170"/>
    <w:rsid w:val="009324D7"/>
    <w:rsid w:val="00932593"/>
    <w:rsid w:val="00932944"/>
    <w:rsid w:val="00932B14"/>
    <w:rsid w:val="00933394"/>
    <w:rsid w:val="009333A6"/>
    <w:rsid w:val="009339A1"/>
    <w:rsid w:val="009339DC"/>
    <w:rsid w:val="00933F0D"/>
    <w:rsid w:val="009346D3"/>
    <w:rsid w:val="00934780"/>
    <w:rsid w:val="00934944"/>
    <w:rsid w:val="0093496B"/>
    <w:rsid w:val="00934BF2"/>
    <w:rsid w:val="00934CA7"/>
    <w:rsid w:val="00934EFF"/>
    <w:rsid w:val="00935573"/>
    <w:rsid w:val="00935C1E"/>
    <w:rsid w:val="00935D28"/>
    <w:rsid w:val="009364AA"/>
    <w:rsid w:val="00936E50"/>
    <w:rsid w:val="009370AD"/>
    <w:rsid w:val="00937342"/>
    <w:rsid w:val="00937791"/>
    <w:rsid w:val="009378F1"/>
    <w:rsid w:val="00937C28"/>
    <w:rsid w:val="00937E28"/>
    <w:rsid w:val="00937E41"/>
    <w:rsid w:val="00940651"/>
    <w:rsid w:val="00940792"/>
    <w:rsid w:val="0094120C"/>
    <w:rsid w:val="00941337"/>
    <w:rsid w:val="00941348"/>
    <w:rsid w:val="00941A1F"/>
    <w:rsid w:val="00941A54"/>
    <w:rsid w:val="00941FF1"/>
    <w:rsid w:val="009421DE"/>
    <w:rsid w:val="0094237A"/>
    <w:rsid w:val="009425E3"/>
    <w:rsid w:val="0094272E"/>
    <w:rsid w:val="00942880"/>
    <w:rsid w:val="00942DF9"/>
    <w:rsid w:val="00942E94"/>
    <w:rsid w:val="00943081"/>
    <w:rsid w:val="009432B9"/>
    <w:rsid w:val="00943802"/>
    <w:rsid w:val="0094396D"/>
    <w:rsid w:val="0094399C"/>
    <w:rsid w:val="009439EF"/>
    <w:rsid w:val="00943C87"/>
    <w:rsid w:val="00943F19"/>
    <w:rsid w:val="00943FA5"/>
    <w:rsid w:val="00944007"/>
    <w:rsid w:val="0094408B"/>
    <w:rsid w:val="009444E8"/>
    <w:rsid w:val="0094483D"/>
    <w:rsid w:val="00944950"/>
    <w:rsid w:val="00944967"/>
    <w:rsid w:val="00944B0D"/>
    <w:rsid w:val="00945393"/>
    <w:rsid w:val="009454A1"/>
    <w:rsid w:val="00945976"/>
    <w:rsid w:val="00945AB0"/>
    <w:rsid w:val="00945E1F"/>
    <w:rsid w:val="00946033"/>
    <w:rsid w:val="0094619A"/>
    <w:rsid w:val="009462CF"/>
    <w:rsid w:val="0094643F"/>
    <w:rsid w:val="00946A47"/>
    <w:rsid w:val="00946E63"/>
    <w:rsid w:val="0094751A"/>
    <w:rsid w:val="009476C8"/>
    <w:rsid w:val="009477A2"/>
    <w:rsid w:val="00947A81"/>
    <w:rsid w:val="00947D16"/>
    <w:rsid w:val="00947E4F"/>
    <w:rsid w:val="009508F9"/>
    <w:rsid w:val="00951108"/>
    <w:rsid w:val="0095125B"/>
    <w:rsid w:val="0095147F"/>
    <w:rsid w:val="00951D2A"/>
    <w:rsid w:val="009520F8"/>
    <w:rsid w:val="00952143"/>
    <w:rsid w:val="009523E8"/>
    <w:rsid w:val="009526B4"/>
    <w:rsid w:val="009526D6"/>
    <w:rsid w:val="009529C0"/>
    <w:rsid w:val="00952CC0"/>
    <w:rsid w:val="00952DA6"/>
    <w:rsid w:val="0095307B"/>
    <w:rsid w:val="009532A5"/>
    <w:rsid w:val="009533FA"/>
    <w:rsid w:val="0095361D"/>
    <w:rsid w:val="00953DAC"/>
    <w:rsid w:val="0095428E"/>
    <w:rsid w:val="00954388"/>
    <w:rsid w:val="009544DC"/>
    <w:rsid w:val="00954728"/>
    <w:rsid w:val="00954BFC"/>
    <w:rsid w:val="00954E7F"/>
    <w:rsid w:val="00955474"/>
    <w:rsid w:val="00955984"/>
    <w:rsid w:val="00955AC0"/>
    <w:rsid w:val="00955E60"/>
    <w:rsid w:val="009560CB"/>
    <w:rsid w:val="009560DF"/>
    <w:rsid w:val="009561B9"/>
    <w:rsid w:val="0095652F"/>
    <w:rsid w:val="00956908"/>
    <w:rsid w:val="00956D13"/>
    <w:rsid w:val="00956E1D"/>
    <w:rsid w:val="00956F2F"/>
    <w:rsid w:val="00957144"/>
    <w:rsid w:val="009575B0"/>
    <w:rsid w:val="00957A09"/>
    <w:rsid w:val="00957CA9"/>
    <w:rsid w:val="00957DEF"/>
    <w:rsid w:val="00957F7C"/>
    <w:rsid w:val="00960696"/>
    <w:rsid w:val="00960836"/>
    <w:rsid w:val="0096091B"/>
    <w:rsid w:val="00960B18"/>
    <w:rsid w:val="009611FD"/>
    <w:rsid w:val="009613EB"/>
    <w:rsid w:val="009616EA"/>
    <w:rsid w:val="009616F1"/>
    <w:rsid w:val="009627C9"/>
    <w:rsid w:val="0096284B"/>
    <w:rsid w:val="0096291B"/>
    <w:rsid w:val="00962BDF"/>
    <w:rsid w:val="009639F1"/>
    <w:rsid w:val="00963A39"/>
    <w:rsid w:val="0096428B"/>
    <w:rsid w:val="0096441B"/>
    <w:rsid w:val="009644A4"/>
    <w:rsid w:val="009644E8"/>
    <w:rsid w:val="00964F5A"/>
    <w:rsid w:val="009650AE"/>
    <w:rsid w:val="00965423"/>
    <w:rsid w:val="009656B0"/>
    <w:rsid w:val="00965D22"/>
    <w:rsid w:val="00965E88"/>
    <w:rsid w:val="0096608C"/>
    <w:rsid w:val="00966326"/>
    <w:rsid w:val="009667CC"/>
    <w:rsid w:val="00966E0E"/>
    <w:rsid w:val="00966EB4"/>
    <w:rsid w:val="00966F3D"/>
    <w:rsid w:val="009671AA"/>
    <w:rsid w:val="0096734E"/>
    <w:rsid w:val="009678D1"/>
    <w:rsid w:val="00967B22"/>
    <w:rsid w:val="00967BF7"/>
    <w:rsid w:val="00967FBF"/>
    <w:rsid w:val="00970697"/>
    <w:rsid w:val="00970814"/>
    <w:rsid w:val="00970EC2"/>
    <w:rsid w:val="00971CB9"/>
    <w:rsid w:val="00971F4F"/>
    <w:rsid w:val="00972015"/>
    <w:rsid w:val="0097236B"/>
    <w:rsid w:val="00972461"/>
    <w:rsid w:val="00972564"/>
    <w:rsid w:val="0097277F"/>
    <w:rsid w:val="009734D6"/>
    <w:rsid w:val="0097369F"/>
    <w:rsid w:val="00973BA8"/>
    <w:rsid w:val="00974188"/>
    <w:rsid w:val="009741F7"/>
    <w:rsid w:val="009745BD"/>
    <w:rsid w:val="00974ACA"/>
    <w:rsid w:val="00974C42"/>
    <w:rsid w:val="00974CC1"/>
    <w:rsid w:val="00974F2D"/>
    <w:rsid w:val="00974FE6"/>
    <w:rsid w:val="009753A3"/>
    <w:rsid w:val="00975B46"/>
    <w:rsid w:val="009761EE"/>
    <w:rsid w:val="0097624F"/>
    <w:rsid w:val="00976328"/>
    <w:rsid w:val="009764CF"/>
    <w:rsid w:val="00976F8A"/>
    <w:rsid w:val="009773E1"/>
    <w:rsid w:val="009774CC"/>
    <w:rsid w:val="0097755E"/>
    <w:rsid w:val="0097776A"/>
    <w:rsid w:val="0097793A"/>
    <w:rsid w:val="00977964"/>
    <w:rsid w:val="00977CBA"/>
    <w:rsid w:val="009800A0"/>
    <w:rsid w:val="009800F2"/>
    <w:rsid w:val="009802CD"/>
    <w:rsid w:val="0098041B"/>
    <w:rsid w:val="009805BA"/>
    <w:rsid w:val="009806A1"/>
    <w:rsid w:val="00980855"/>
    <w:rsid w:val="0098092F"/>
    <w:rsid w:val="00980CAF"/>
    <w:rsid w:val="00980DE8"/>
    <w:rsid w:val="00980E2E"/>
    <w:rsid w:val="00980FDC"/>
    <w:rsid w:val="009813A8"/>
    <w:rsid w:val="009814A6"/>
    <w:rsid w:val="00981525"/>
    <w:rsid w:val="009815FC"/>
    <w:rsid w:val="009819B1"/>
    <w:rsid w:val="009819E3"/>
    <w:rsid w:val="00981BA7"/>
    <w:rsid w:val="00981C50"/>
    <w:rsid w:val="00981D6E"/>
    <w:rsid w:val="00981E09"/>
    <w:rsid w:val="00981FBC"/>
    <w:rsid w:val="00982280"/>
    <w:rsid w:val="0098235E"/>
    <w:rsid w:val="0098237C"/>
    <w:rsid w:val="00982A21"/>
    <w:rsid w:val="00982B7F"/>
    <w:rsid w:val="00982F13"/>
    <w:rsid w:val="009831A2"/>
    <w:rsid w:val="009833D9"/>
    <w:rsid w:val="009834F2"/>
    <w:rsid w:val="009839EB"/>
    <w:rsid w:val="00983A42"/>
    <w:rsid w:val="00984210"/>
    <w:rsid w:val="009842FE"/>
    <w:rsid w:val="0098545F"/>
    <w:rsid w:val="009856A5"/>
    <w:rsid w:val="00985C2C"/>
    <w:rsid w:val="00986303"/>
    <w:rsid w:val="009863D5"/>
    <w:rsid w:val="00986EFD"/>
    <w:rsid w:val="009872C6"/>
    <w:rsid w:val="009873B9"/>
    <w:rsid w:val="0098746F"/>
    <w:rsid w:val="0098784E"/>
    <w:rsid w:val="00987AA2"/>
    <w:rsid w:val="00987AEA"/>
    <w:rsid w:val="00987E20"/>
    <w:rsid w:val="0099032F"/>
    <w:rsid w:val="0099038A"/>
    <w:rsid w:val="0099092B"/>
    <w:rsid w:val="009909D4"/>
    <w:rsid w:val="00991249"/>
    <w:rsid w:val="0099155C"/>
    <w:rsid w:val="00991B8D"/>
    <w:rsid w:val="00991C57"/>
    <w:rsid w:val="00991ED2"/>
    <w:rsid w:val="00992446"/>
    <w:rsid w:val="00992899"/>
    <w:rsid w:val="00992B58"/>
    <w:rsid w:val="00992CA7"/>
    <w:rsid w:val="00992D30"/>
    <w:rsid w:val="00992E8B"/>
    <w:rsid w:val="00992EC4"/>
    <w:rsid w:val="009933DE"/>
    <w:rsid w:val="00993433"/>
    <w:rsid w:val="00993546"/>
    <w:rsid w:val="009935D8"/>
    <w:rsid w:val="00993B1D"/>
    <w:rsid w:val="00993E66"/>
    <w:rsid w:val="009943B5"/>
    <w:rsid w:val="0099480E"/>
    <w:rsid w:val="00994C2F"/>
    <w:rsid w:val="00994E76"/>
    <w:rsid w:val="00995055"/>
    <w:rsid w:val="00995278"/>
    <w:rsid w:val="00995445"/>
    <w:rsid w:val="00995476"/>
    <w:rsid w:val="0099549E"/>
    <w:rsid w:val="009955C0"/>
    <w:rsid w:val="00995D2D"/>
    <w:rsid w:val="009965C9"/>
    <w:rsid w:val="009965FF"/>
    <w:rsid w:val="00996C6B"/>
    <w:rsid w:val="00996D0C"/>
    <w:rsid w:val="0099717C"/>
    <w:rsid w:val="0099727E"/>
    <w:rsid w:val="00997305"/>
    <w:rsid w:val="009975E7"/>
    <w:rsid w:val="00997725"/>
    <w:rsid w:val="00997C4B"/>
    <w:rsid w:val="009A014E"/>
    <w:rsid w:val="009A063B"/>
    <w:rsid w:val="009A0699"/>
    <w:rsid w:val="009A074D"/>
    <w:rsid w:val="009A0C66"/>
    <w:rsid w:val="009A0DAE"/>
    <w:rsid w:val="009A0EC4"/>
    <w:rsid w:val="009A1014"/>
    <w:rsid w:val="009A10FE"/>
    <w:rsid w:val="009A11B4"/>
    <w:rsid w:val="009A1425"/>
    <w:rsid w:val="009A1460"/>
    <w:rsid w:val="009A1577"/>
    <w:rsid w:val="009A18DB"/>
    <w:rsid w:val="009A1DBF"/>
    <w:rsid w:val="009A1E09"/>
    <w:rsid w:val="009A1E52"/>
    <w:rsid w:val="009A259F"/>
    <w:rsid w:val="009A2A27"/>
    <w:rsid w:val="009A2C2F"/>
    <w:rsid w:val="009A2E12"/>
    <w:rsid w:val="009A3079"/>
    <w:rsid w:val="009A3243"/>
    <w:rsid w:val="009A3526"/>
    <w:rsid w:val="009A39EF"/>
    <w:rsid w:val="009A3A94"/>
    <w:rsid w:val="009A3AE4"/>
    <w:rsid w:val="009A3D8C"/>
    <w:rsid w:val="009A4331"/>
    <w:rsid w:val="009A4449"/>
    <w:rsid w:val="009A45DD"/>
    <w:rsid w:val="009A4839"/>
    <w:rsid w:val="009A4BA1"/>
    <w:rsid w:val="009A52EC"/>
    <w:rsid w:val="009A5556"/>
    <w:rsid w:val="009A5840"/>
    <w:rsid w:val="009A5D3D"/>
    <w:rsid w:val="009A60FF"/>
    <w:rsid w:val="009A625B"/>
    <w:rsid w:val="009A62C5"/>
    <w:rsid w:val="009A68BB"/>
    <w:rsid w:val="009A69F0"/>
    <w:rsid w:val="009A6ADA"/>
    <w:rsid w:val="009A6C15"/>
    <w:rsid w:val="009A6ED2"/>
    <w:rsid w:val="009A7083"/>
    <w:rsid w:val="009A7296"/>
    <w:rsid w:val="009A7C13"/>
    <w:rsid w:val="009A7C84"/>
    <w:rsid w:val="009B0276"/>
    <w:rsid w:val="009B0381"/>
    <w:rsid w:val="009B05E6"/>
    <w:rsid w:val="009B0902"/>
    <w:rsid w:val="009B09D8"/>
    <w:rsid w:val="009B0CDD"/>
    <w:rsid w:val="009B0D76"/>
    <w:rsid w:val="009B13B1"/>
    <w:rsid w:val="009B14C9"/>
    <w:rsid w:val="009B153B"/>
    <w:rsid w:val="009B1760"/>
    <w:rsid w:val="009B1BB4"/>
    <w:rsid w:val="009B2109"/>
    <w:rsid w:val="009B25A3"/>
    <w:rsid w:val="009B280E"/>
    <w:rsid w:val="009B2928"/>
    <w:rsid w:val="009B2B3A"/>
    <w:rsid w:val="009B2D52"/>
    <w:rsid w:val="009B2E60"/>
    <w:rsid w:val="009B2F66"/>
    <w:rsid w:val="009B332E"/>
    <w:rsid w:val="009B348B"/>
    <w:rsid w:val="009B355A"/>
    <w:rsid w:val="009B365F"/>
    <w:rsid w:val="009B36D2"/>
    <w:rsid w:val="009B37E5"/>
    <w:rsid w:val="009B402C"/>
    <w:rsid w:val="009B4168"/>
    <w:rsid w:val="009B44F6"/>
    <w:rsid w:val="009B49F3"/>
    <w:rsid w:val="009B4C92"/>
    <w:rsid w:val="009B4CEF"/>
    <w:rsid w:val="009B4F57"/>
    <w:rsid w:val="009B5388"/>
    <w:rsid w:val="009B5926"/>
    <w:rsid w:val="009B59AF"/>
    <w:rsid w:val="009B6075"/>
    <w:rsid w:val="009B64C7"/>
    <w:rsid w:val="009B65EA"/>
    <w:rsid w:val="009B6D3D"/>
    <w:rsid w:val="009B6FDA"/>
    <w:rsid w:val="009B7867"/>
    <w:rsid w:val="009B7C2A"/>
    <w:rsid w:val="009B7D7C"/>
    <w:rsid w:val="009C0317"/>
    <w:rsid w:val="009C0516"/>
    <w:rsid w:val="009C09D9"/>
    <w:rsid w:val="009C0EBB"/>
    <w:rsid w:val="009C17C8"/>
    <w:rsid w:val="009C18AC"/>
    <w:rsid w:val="009C19E3"/>
    <w:rsid w:val="009C1C7B"/>
    <w:rsid w:val="009C1DAC"/>
    <w:rsid w:val="009C2054"/>
    <w:rsid w:val="009C248A"/>
    <w:rsid w:val="009C26CF"/>
    <w:rsid w:val="009C26FF"/>
    <w:rsid w:val="009C27E9"/>
    <w:rsid w:val="009C2BDD"/>
    <w:rsid w:val="009C2C55"/>
    <w:rsid w:val="009C2EFA"/>
    <w:rsid w:val="009C325A"/>
    <w:rsid w:val="009C3DC8"/>
    <w:rsid w:val="009C3FBC"/>
    <w:rsid w:val="009C43F7"/>
    <w:rsid w:val="009C471D"/>
    <w:rsid w:val="009C493F"/>
    <w:rsid w:val="009C4C06"/>
    <w:rsid w:val="009C54BF"/>
    <w:rsid w:val="009C56B5"/>
    <w:rsid w:val="009C56D6"/>
    <w:rsid w:val="009C57C0"/>
    <w:rsid w:val="009C57DC"/>
    <w:rsid w:val="009C5910"/>
    <w:rsid w:val="009C5A2A"/>
    <w:rsid w:val="009C5D61"/>
    <w:rsid w:val="009C5E02"/>
    <w:rsid w:val="009C61C9"/>
    <w:rsid w:val="009C6953"/>
    <w:rsid w:val="009C6967"/>
    <w:rsid w:val="009C6B15"/>
    <w:rsid w:val="009C6E6A"/>
    <w:rsid w:val="009C7329"/>
    <w:rsid w:val="009C7567"/>
    <w:rsid w:val="009C7C42"/>
    <w:rsid w:val="009C7CE5"/>
    <w:rsid w:val="009C7DBF"/>
    <w:rsid w:val="009C7FD8"/>
    <w:rsid w:val="009D0999"/>
    <w:rsid w:val="009D1562"/>
    <w:rsid w:val="009D19C0"/>
    <w:rsid w:val="009D1AF7"/>
    <w:rsid w:val="009D1C3E"/>
    <w:rsid w:val="009D1CBF"/>
    <w:rsid w:val="009D1CDA"/>
    <w:rsid w:val="009D2033"/>
    <w:rsid w:val="009D221A"/>
    <w:rsid w:val="009D221C"/>
    <w:rsid w:val="009D2770"/>
    <w:rsid w:val="009D281E"/>
    <w:rsid w:val="009D2DD8"/>
    <w:rsid w:val="009D341F"/>
    <w:rsid w:val="009D3435"/>
    <w:rsid w:val="009D3884"/>
    <w:rsid w:val="009D39B4"/>
    <w:rsid w:val="009D3D7D"/>
    <w:rsid w:val="009D3E48"/>
    <w:rsid w:val="009D4234"/>
    <w:rsid w:val="009D4692"/>
    <w:rsid w:val="009D48A6"/>
    <w:rsid w:val="009D48AA"/>
    <w:rsid w:val="009D48F5"/>
    <w:rsid w:val="009D4AF0"/>
    <w:rsid w:val="009D4B07"/>
    <w:rsid w:val="009D50D5"/>
    <w:rsid w:val="009D5399"/>
    <w:rsid w:val="009D5516"/>
    <w:rsid w:val="009D5DB7"/>
    <w:rsid w:val="009D5DBF"/>
    <w:rsid w:val="009D5F6A"/>
    <w:rsid w:val="009D6205"/>
    <w:rsid w:val="009D6483"/>
    <w:rsid w:val="009D680C"/>
    <w:rsid w:val="009D6E2C"/>
    <w:rsid w:val="009D72B6"/>
    <w:rsid w:val="009D7D1D"/>
    <w:rsid w:val="009D7DCE"/>
    <w:rsid w:val="009E05BE"/>
    <w:rsid w:val="009E08B3"/>
    <w:rsid w:val="009E0B13"/>
    <w:rsid w:val="009E0EA3"/>
    <w:rsid w:val="009E0F7A"/>
    <w:rsid w:val="009E177B"/>
    <w:rsid w:val="009E1D66"/>
    <w:rsid w:val="009E21DC"/>
    <w:rsid w:val="009E22AC"/>
    <w:rsid w:val="009E2301"/>
    <w:rsid w:val="009E2379"/>
    <w:rsid w:val="009E2764"/>
    <w:rsid w:val="009E2AB9"/>
    <w:rsid w:val="009E2F8E"/>
    <w:rsid w:val="009E3081"/>
    <w:rsid w:val="009E3238"/>
    <w:rsid w:val="009E3437"/>
    <w:rsid w:val="009E3448"/>
    <w:rsid w:val="009E3580"/>
    <w:rsid w:val="009E35BF"/>
    <w:rsid w:val="009E36A5"/>
    <w:rsid w:val="009E3908"/>
    <w:rsid w:val="009E3A47"/>
    <w:rsid w:val="009E3E89"/>
    <w:rsid w:val="009E4163"/>
    <w:rsid w:val="009E45F6"/>
    <w:rsid w:val="009E484B"/>
    <w:rsid w:val="009E4B7B"/>
    <w:rsid w:val="009E53B2"/>
    <w:rsid w:val="009E5637"/>
    <w:rsid w:val="009E5645"/>
    <w:rsid w:val="009E5C1B"/>
    <w:rsid w:val="009E60A9"/>
    <w:rsid w:val="009E63FC"/>
    <w:rsid w:val="009E6470"/>
    <w:rsid w:val="009E6532"/>
    <w:rsid w:val="009E66CE"/>
    <w:rsid w:val="009E701B"/>
    <w:rsid w:val="009E7222"/>
    <w:rsid w:val="009E78FD"/>
    <w:rsid w:val="009E7917"/>
    <w:rsid w:val="009E7C13"/>
    <w:rsid w:val="009E7C58"/>
    <w:rsid w:val="009E7CEB"/>
    <w:rsid w:val="009F033B"/>
    <w:rsid w:val="009F03FA"/>
    <w:rsid w:val="009F05EB"/>
    <w:rsid w:val="009F0630"/>
    <w:rsid w:val="009F08A4"/>
    <w:rsid w:val="009F0E0B"/>
    <w:rsid w:val="009F18EE"/>
    <w:rsid w:val="009F1D58"/>
    <w:rsid w:val="009F2044"/>
    <w:rsid w:val="009F2253"/>
    <w:rsid w:val="009F2507"/>
    <w:rsid w:val="009F30C6"/>
    <w:rsid w:val="009F30F2"/>
    <w:rsid w:val="009F319A"/>
    <w:rsid w:val="009F3ACA"/>
    <w:rsid w:val="009F3C08"/>
    <w:rsid w:val="009F3D38"/>
    <w:rsid w:val="009F4264"/>
    <w:rsid w:val="009F48BE"/>
    <w:rsid w:val="009F4EE4"/>
    <w:rsid w:val="009F4FF7"/>
    <w:rsid w:val="009F55A6"/>
    <w:rsid w:val="009F57DC"/>
    <w:rsid w:val="009F58EA"/>
    <w:rsid w:val="009F59D9"/>
    <w:rsid w:val="009F5BBA"/>
    <w:rsid w:val="009F61A5"/>
    <w:rsid w:val="009F69F3"/>
    <w:rsid w:val="009F6A36"/>
    <w:rsid w:val="009F6C7B"/>
    <w:rsid w:val="009F78C0"/>
    <w:rsid w:val="009F7949"/>
    <w:rsid w:val="00A001D3"/>
    <w:rsid w:val="00A00468"/>
    <w:rsid w:val="00A00924"/>
    <w:rsid w:val="00A00D53"/>
    <w:rsid w:val="00A00E31"/>
    <w:rsid w:val="00A00F07"/>
    <w:rsid w:val="00A013A9"/>
    <w:rsid w:val="00A01C0D"/>
    <w:rsid w:val="00A01D71"/>
    <w:rsid w:val="00A02070"/>
    <w:rsid w:val="00A02156"/>
    <w:rsid w:val="00A021FC"/>
    <w:rsid w:val="00A0225F"/>
    <w:rsid w:val="00A02A3F"/>
    <w:rsid w:val="00A02ACE"/>
    <w:rsid w:val="00A02EC1"/>
    <w:rsid w:val="00A02FC3"/>
    <w:rsid w:val="00A02FF9"/>
    <w:rsid w:val="00A0324D"/>
    <w:rsid w:val="00A0329B"/>
    <w:rsid w:val="00A03482"/>
    <w:rsid w:val="00A036BD"/>
    <w:rsid w:val="00A03B88"/>
    <w:rsid w:val="00A03BE1"/>
    <w:rsid w:val="00A046F5"/>
    <w:rsid w:val="00A047FC"/>
    <w:rsid w:val="00A04900"/>
    <w:rsid w:val="00A04A2B"/>
    <w:rsid w:val="00A04E45"/>
    <w:rsid w:val="00A050F9"/>
    <w:rsid w:val="00A0546A"/>
    <w:rsid w:val="00A05597"/>
    <w:rsid w:val="00A057D7"/>
    <w:rsid w:val="00A05E86"/>
    <w:rsid w:val="00A05FB7"/>
    <w:rsid w:val="00A05FB8"/>
    <w:rsid w:val="00A0623D"/>
    <w:rsid w:val="00A06791"/>
    <w:rsid w:val="00A06FB2"/>
    <w:rsid w:val="00A07508"/>
    <w:rsid w:val="00A079AA"/>
    <w:rsid w:val="00A07A73"/>
    <w:rsid w:val="00A10E82"/>
    <w:rsid w:val="00A110AC"/>
    <w:rsid w:val="00A1126D"/>
    <w:rsid w:val="00A11933"/>
    <w:rsid w:val="00A119FC"/>
    <w:rsid w:val="00A11BEC"/>
    <w:rsid w:val="00A11E1D"/>
    <w:rsid w:val="00A120B1"/>
    <w:rsid w:val="00A1225A"/>
    <w:rsid w:val="00A125F5"/>
    <w:rsid w:val="00A12699"/>
    <w:rsid w:val="00A1271F"/>
    <w:rsid w:val="00A127F3"/>
    <w:rsid w:val="00A12B91"/>
    <w:rsid w:val="00A12E7A"/>
    <w:rsid w:val="00A12F5E"/>
    <w:rsid w:val="00A12FBB"/>
    <w:rsid w:val="00A139B8"/>
    <w:rsid w:val="00A13D7A"/>
    <w:rsid w:val="00A13E31"/>
    <w:rsid w:val="00A14C1A"/>
    <w:rsid w:val="00A14D0C"/>
    <w:rsid w:val="00A14F2C"/>
    <w:rsid w:val="00A14F80"/>
    <w:rsid w:val="00A1529E"/>
    <w:rsid w:val="00A153E0"/>
    <w:rsid w:val="00A153F8"/>
    <w:rsid w:val="00A15EAA"/>
    <w:rsid w:val="00A163F0"/>
    <w:rsid w:val="00A16EF0"/>
    <w:rsid w:val="00A16F5A"/>
    <w:rsid w:val="00A17491"/>
    <w:rsid w:val="00A175BF"/>
    <w:rsid w:val="00A17698"/>
    <w:rsid w:val="00A17885"/>
    <w:rsid w:val="00A178F6"/>
    <w:rsid w:val="00A17E6E"/>
    <w:rsid w:val="00A2062A"/>
    <w:rsid w:val="00A208B8"/>
    <w:rsid w:val="00A20BC2"/>
    <w:rsid w:val="00A210D0"/>
    <w:rsid w:val="00A21952"/>
    <w:rsid w:val="00A224BD"/>
    <w:rsid w:val="00A2251F"/>
    <w:rsid w:val="00A22A78"/>
    <w:rsid w:val="00A22B27"/>
    <w:rsid w:val="00A2324C"/>
    <w:rsid w:val="00A23288"/>
    <w:rsid w:val="00A23291"/>
    <w:rsid w:val="00A232B0"/>
    <w:rsid w:val="00A234F0"/>
    <w:rsid w:val="00A23930"/>
    <w:rsid w:val="00A23AA0"/>
    <w:rsid w:val="00A23DB1"/>
    <w:rsid w:val="00A23DCF"/>
    <w:rsid w:val="00A24361"/>
    <w:rsid w:val="00A24524"/>
    <w:rsid w:val="00A24531"/>
    <w:rsid w:val="00A247E9"/>
    <w:rsid w:val="00A2484F"/>
    <w:rsid w:val="00A24A36"/>
    <w:rsid w:val="00A24BCC"/>
    <w:rsid w:val="00A24F44"/>
    <w:rsid w:val="00A24FF4"/>
    <w:rsid w:val="00A255A3"/>
    <w:rsid w:val="00A25809"/>
    <w:rsid w:val="00A25965"/>
    <w:rsid w:val="00A25BF9"/>
    <w:rsid w:val="00A26573"/>
    <w:rsid w:val="00A26B98"/>
    <w:rsid w:val="00A26D37"/>
    <w:rsid w:val="00A27C58"/>
    <w:rsid w:val="00A3008D"/>
    <w:rsid w:val="00A302BE"/>
    <w:rsid w:val="00A30CED"/>
    <w:rsid w:val="00A30D92"/>
    <w:rsid w:val="00A30E3E"/>
    <w:rsid w:val="00A310E1"/>
    <w:rsid w:val="00A312E8"/>
    <w:rsid w:val="00A3134C"/>
    <w:rsid w:val="00A31351"/>
    <w:rsid w:val="00A3157F"/>
    <w:rsid w:val="00A319B8"/>
    <w:rsid w:val="00A31DD0"/>
    <w:rsid w:val="00A31FFC"/>
    <w:rsid w:val="00A323FC"/>
    <w:rsid w:val="00A3266B"/>
    <w:rsid w:val="00A3280F"/>
    <w:rsid w:val="00A32EC7"/>
    <w:rsid w:val="00A3307C"/>
    <w:rsid w:val="00A33405"/>
    <w:rsid w:val="00A3371F"/>
    <w:rsid w:val="00A3465C"/>
    <w:rsid w:val="00A34ACF"/>
    <w:rsid w:val="00A34BA9"/>
    <w:rsid w:val="00A34CC3"/>
    <w:rsid w:val="00A34D64"/>
    <w:rsid w:val="00A35222"/>
    <w:rsid w:val="00A3532B"/>
    <w:rsid w:val="00A3578A"/>
    <w:rsid w:val="00A35A00"/>
    <w:rsid w:val="00A35CF4"/>
    <w:rsid w:val="00A35D8A"/>
    <w:rsid w:val="00A3607C"/>
    <w:rsid w:val="00A3632D"/>
    <w:rsid w:val="00A363DF"/>
    <w:rsid w:val="00A36C34"/>
    <w:rsid w:val="00A36D02"/>
    <w:rsid w:val="00A36D6C"/>
    <w:rsid w:val="00A36E15"/>
    <w:rsid w:val="00A36FBF"/>
    <w:rsid w:val="00A372EF"/>
    <w:rsid w:val="00A37574"/>
    <w:rsid w:val="00A37B17"/>
    <w:rsid w:val="00A37B19"/>
    <w:rsid w:val="00A37EF4"/>
    <w:rsid w:val="00A37F19"/>
    <w:rsid w:val="00A40366"/>
    <w:rsid w:val="00A40579"/>
    <w:rsid w:val="00A40AC0"/>
    <w:rsid w:val="00A40C4B"/>
    <w:rsid w:val="00A41180"/>
    <w:rsid w:val="00A41717"/>
    <w:rsid w:val="00A41898"/>
    <w:rsid w:val="00A41BA5"/>
    <w:rsid w:val="00A4202B"/>
    <w:rsid w:val="00A422ED"/>
    <w:rsid w:val="00A42A8C"/>
    <w:rsid w:val="00A42B59"/>
    <w:rsid w:val="00A42C16"/>
    <w:rsid w:val="00A42F12"/>
    <w:rsid w:val="00A4307B"/>
    <w:rsid w:val="00A430A6"/>
    <w:rsid w:val="00A4320A"/>
    <w:rsid w:val="00A43CCD"/>
    <w:rsid w:val="00A43DF9"/>
    <w:rsid w:val="00A44191"/>
    <w:rsid w:val="00A44354"/>
    <w:rsid w:val="00A44361"/>
    <w:rsid w:val="00A44424"/>
    <w:rsid w:val="00A445FE"/>
    <w:rsid w:val="00A44692"/>
    <w:rsid w:val="00A44AF0"/>
    <w:rsid w:val="00A44BC0"/>
    <w:rsid w:val="00A44D11"/>
    <w:rsid w:val="00A45156"/>
    <w:rsid w:val="00A451A3"/>
    <w:rsid w:val="00A45377"/>
    <w:rsid w:val="00A454BC"/>
    <w:rsid w:val="00A45654"/>
    <w:rsid w:val="00A45768"/>
    <w:rsid w:val="00A45D3E"/>
    <w:rsid w:val="00A464FD"/>
    <w:rsid w:val="00A4668D"/>
    <w:rsid w:val="00A470D9"/>
    <w:rsid w:val="00A4720A"/>
    <w:rsid w:val="00A47A94"/>
    <w:rsid w:val="00A47E1A"/>
    <w:rsid w:val="00A47E74"/>
    <w:rsid w:val="00A502C4"/>
    <w:rsid w:val="00A507E6"/>
    <w:rsid w:val="00A5123B"/>
    <w:rsid w:val="00A51744"/>
    <w:rsid w:val="00A519DC"/>
    <w:rsid w:val="00A520DC"/>
    <w:rsid w:val="00A52136"/>
    <w:rsid w:val="00A52AA7"/>
    <w:rsid w:val="00A53072"/>
    <w:rsid w:val="00A530E4"/>
    <w:rsid w:val="00A53186"/>
    <w:rsid w:val="00A531A2"/>
    <w:rsid w:val="00A5349C"/>
    <w:rsid w:val="00A534CB"/>
    <w:rsid w:val="00A5358D"/>
    <w:rsid w:val="00A535A1"/>
    <w:rsid w:val="00A536AA"/>
    <w:rsid w:val="00A53806"/>
    <w:rsid w:val="00A539A2"/>
    <w:rsid w:val="00A53A72"/>
    <w:rsid w:val="00A53FE4"/>
    <w:rsid w:val="00A5590C"/>
    <w:rsid w:val="00A55BB2"/>
    <w:rsid w:val="00A55F32"/>
    <w:rsid w:val="00A561E2"/>
    <w:rsid w:val="00A5638B"/>
    <w:rsid w:val="00A56AD6"/>
    <w:rsid w:val="00A57082"/>
    <w:rsid w:val="00A603E2"/>
    <w:rsid w:val="00A6050C"/>
    <w:rsid w:val="00A60811"/>
    <w:rsid w:val="00A60A7F"/>
    <w:rsid w:val="00A60B47"/>
    <w:rsid w:val="00A61033"/>
    <w:rsid w:val="00A615F6"/>
    <w:rsid w:val="00A616EB"/>
    <w:rsid w:val="00A61B65"/>
    <w:rsid w:val="00A61D27"/>
    <w:rsid w:val="00A61FC2"/>
    <w:rsid w:val="00A6205F"/>
    <w:rsid w:val="00A622E2"/>
    <w:rsid w:val="00A622F8"/>
    <w:rsid w:val="00A62411"/>
    <w:rsid w:val="00A62AD2"/>
    <w:rsid w:val="00A62B0B"/>
    <w:rsid w:val="00A62BF6"/>
    <w:rsid w:val="00A62E6B"/>
    <w:rsid w:val="00A62F09"/>
    <w:rsid w:val="00A633BD"/>
    <w:rsid w:val="00A63775"/>
    <w:rsid w:val="00A6377B"/>
    <w:rsid w:val="00A6405C"/>
    <w:rsid w:val="00A64197"/>
    <w:rsid w:val="00A64348"/>
    <w:rsid w:val="00A643F3"/>
    <w:rsid w:val="00A645FA"/>
    <w:rsid w:val="00A64737"/>
    <w:rsid w:val="00A64764"/>
    <w:rsid w:val="00A65157"/>
    <w:rsid w:val="00A655AD"/>
    <w:rsid w:val="00A65860"/>
    <w:rsid w:val="00A659F7"/>
    <w:rsid w:val="00A65C97"/>
    <w:rsid w:val="00A65D05"/>
    <w:rsid w:val="00A65EFB"/>
    <w:rsid w:val="00A66830"/>
    <w:rsid w:val="00A6687C"/>
    <w:rsid w:val="00A66A43"/>
    <w:rsid w:val="00A66E91"/>
    <w:rsid w:val="00A67188"/>
    <w:rsid w:val="00A67757"/>
    <w:rsid w:val="00A679A8"/>
    <w:rsid w:val="00A67A65"/>
    <w:rsid w:val="00A67A79"/>
    <w:rsid w:val="00A7037A"/>
    <w:rsid w:val="00A709B6"/>
    <w:rsid w:val="00A70B7D"/>
    <w:rsid w:val="00A70C07"/>
    <w:rsid w:val="00A70F3A"/>
    <w:rsid w:val="00A712C4"/>
    <w:rsid w:val="00A715E6"/>
    <w:rsid w:val="00A71D7F"/>
    <w:rsid w:val="00A71DC4"/>
    <w:rsid w:val="00A71E0E"/>
    <w:rsid w:val="00A71F70"/>
    <w:rsid w:val="00A720C3"/>
    <w:rsid w:val="00A7237E"/>
    <w:rsid w:val="00A72397"/>
    <w:rsid w:val="00A7257A"/>
    <w:rsid w:val="00A73030"/>
    <w:rsid w:val="00A73494"/>
    <w:rsid w:val="00A7362A"/>
    <w:rsid w:val="00A73643"/>
    <w:rsid w:val="00A743A0"/>
    <w:rsid w:val="00A74539"/>
    <w:rsid w:val="00A749FE"/>
    <w:rsid w:val="00A74D80"/>
    <w:rsid w:val="00A74F77"/>
    <w:rsid w:val="00A75055"/>
    <w:rsid w:val="00A752BE"/>
    <w:rsid w:val="00A75313"/>
    <w:rsid w:val="00A7534F"/>
    <w:rsid w:val="00A75393"/>
    <w:rsid w:val="00A7549C"/>
    <w:rsid w:val="00A754F4"/>
    <w:rsid w:val="00A75C53"/>
    <w:rsid w:val="00A75CA1"/>
    <w:rsid w:val="00A761AC"/>
    <w:rsid w:val="00A7651D"/>
    <w:rsid w:val="00A7677A"/>
    <w:rsid w:val="00A76877"/>
    <w:rsid w:val="00A76B33"/>
    <w:rsid w:val="00A76D5A"/>
    <w:rsid w:val="00A77029"/>
    <w:rsid w:val="00A77120"/>
    <w:rsid w:val="00A77442"/>
    <w:rsid w:val="00A80194"/>
    <w:rsid w:val="00A80368"/>
    <w:rsid w:val="00A804F6"/>
    <w:rsid w:val="00A80660"/>
    <w:rsid w:val="00A80723"/>
    <w:rsid w:val="00A8080E"/>
    <w:rsid w:val="00A808EA"/>
    <w:rsid w:val="00A80C5B"/>
    <w:rsid w:val="00A8113D"/>
    <w:rsid w:val="00A8156B"/>
    <w:rsid w:val="00A81EBE"/>
    <w:rsid w:val="00A82625"/>
    <w:rsid w:val="00A82643"/>
    <w:rsid w:val="00A82ED1"/>
    <w:rsid w:val="00A830C7"/>
    <w:rsid w:val="00A83153"/>
    <w:rsid w:val="00A8328E"/>
    <w:rsid w:val="00A8364A"/>
    <w:rsid w:val="00A8419D"/>
    <w:rsid w:val="00A84529"/>
    <w:rsid w:val="00A84745"/>
    <w:rsid w:val="00A84A52"/>
    <w:rsid w:val="00A85071"/>
    <w:rsid w:val="00A8552C"/>
    <w:rsid w:val="00A85746"/>
    <w:rsid w:val="00A85FC6"/>
    <w:rsid w:val="00A86017"/>
    <w:rsid w:val="00A86064"/>
    <w:rsid w:val="00A862B6"/>
    <w:rsid w:val="00A8638A"/>
    <w:rsid w:val="00A868D4"/>
    <w:rsid w:val="00A86DDB"/>
    <w:rsid w:val="00A8726D"/>
    <w:rsid w:val="00A87446"/>
    <w:rsid w:val="00A875F7"/>
    <w:rsid w:val="00A877EE"/>
    <w:rsid w:val="00A879DA"/>
    <w:rsid w:val="00A87A43"/>
    <w:rsid w:val="00A87B20"/>
    <w:rsid w:val="00A9000D"/>
    <w:rsid w:val="00A9002E"/>
    <w:rsid w:val="00A9063E"/>
    <w:rsid w:val="00A90971"/>
    <w:rsid w:val="00A90EDA"/>
    <w:rsid w:val="00A91170"/>
    <w:rsid w:val="00A9156C"/>
    <w:rsid w:val="00A91743"/>
    <w:rsid w:val="00A91B68"/>
    <w:rsid w:val="00A91D3C"/>
    <w:rsid w:val="00A91D75"/>
    <w:rsid w:val="00A923CA"/>
    <w:rsid w:val="00A92D3B"/>
    <w:rsid w:val="00A93694"/>
    <w:rsid w:val="00A9383A"/>
    <w:rsid w:val="00A93A8D"/>
    <w:rsid w:val="00A9425B"/>
    <w:rsid w:val="00A9425E"/>
    <w:rsid w:val="00A945CB"/>
    <w:rsid w:val="00A94828"/>
    <w:rsid w:val="00A95096"/>
    <w:rsid w:val="00A951A2"/>
    <w:rsid w:val="00A9520F"/>
    <w:rsid w:val="00A9536E"/>
    <w:rsid w:val="00A95448"/>
    <w:rsid w:val="00A95740"/>
    <w:rsid w:val="00A959B8"/>
    <w:rsid w:val="00A96571"/>
    <w:rsid w:val="00A965FE"/>
    <w:rsid w:val="00A96790"/>
    <w:rsid w:val="00A96974"/>
    <w:rsid w:val="00A96D13"/>
    <w:rsid w:val="00A96DB5"/>
    <w:rsid w:val="00A9731B"/>
    <w:rsid w:val="00A97599"/>
    <w:rsid w:val="00AA098B"/>
    <w:rsid w:val="00AA0DCB"/>
    <w:rsid w:val="00AA13E1"/>
    <w:rsid w:val="00AA183A"/>
    <w:rsid w:val="00AA2280"/>
    <w:rsid w:val="00AA2423"/>
    <w:rsid w:val="00AA2470"/>
    <w:rsid w:val="00AA24E2"/>
    <w:rsid w:val="00AA2579"/>
    <w:rsid w:val="00AA2B47"/>
    <w:rsid w:val="00AA31A2"/>
    <w:rsid w:val="00AA349D"/>
    <w:rsid w:val="00AA3881"/>
    <w:rsid w:val="00AA39CE"/>
    <w:rsid w:val="00AA3AE3"/>
    <w:rsid w:val="00AA3C1D"/>
    <w:rsid w:val="00AA3DDD"/>
    <w:rsid w:val="00AA43D1"/>
    <w:rsid w:val="00AA4453"/>
    <w:rsid w:val="00AA45ED"/>
    <w:rsid w:val="00AA4A09"/>
    <w:rsid w:val="00AA4BDC"/>
    <w:rsid w:val="00AA4FE4"/>
    <w:rsid w:val="00AA52E7"/>
    <w:rsid w:val="00AA5777"/>
    <w:rsid w:val="00AA584E"/>
    <w:rsid w:val="00AA5C14"/>
    <w:rsid w:val="00AA5DEB"/>
    <w:rsid w:val="00AA6790"/>
    <w:rsid w:val="00AA6873"/>
    <w:rsid w:val="00AA6F0F"/>
    <w:rsid w:val="00AA71AF"/>
    <w:rsid w:val="00AA78DF"/>
    <w:rsid w:val="00AA7A85"/>
    <w:rsid w:val="00AA7F67"/>
    <w:rsid w:val="00AA7FE0"/>
    <w:rsid w:val="00AB01F3"/>
    <w:rsid w:val="00AB0E83"/>
    <w:rsid w:val="00AB1042"/>
    <w:rsid w:val="00AB14A4"/>
    <w:rsid w:val="00AB15B1"/>
    <w:rsid w:val="00AB16ED"/>
    <w:rsid w:val="00AB1CC5"/>
    <w:rsid w:val="00AB1F01"/>
    <w:rsid w:val="00AB238F"/>
    <w:rsid w:val="00AB242E"/>
    <w:rsid w:val="00AB2DCE"/>
    <w:rsid w:val="00AB2EE5"/>
    <w:rsid w:val="00AB2F05"/>
    <w:rsid w:val="00AB31D1"/>
    <w:rsid w:val="00AB36B4"/>
    <w:rsid w:val="00AB3944"/>
    <w:rsid w:val="00AB3952"/>
    <w:rsid w:val="00AB3C04"/>
    <w:rsid w:val="00AB3D50"/>
    <w:rsid w:val="00AB4005"/>
    <w:rsid w:val="00AB4120"/>
    <w:rsid w:val="00AB425C"/>
    <w:rsid w:val="00AB4314"/>
    <w:rsid w:val="00AB4444"/>
    <w:rsid w:val="00AB4ECA"/>
    <w:rsid w:val="00AB51E8"/>
    <w:rsid w:val="00AB5238"/>
    <w:rsid w:val="00AB5497"/>
    <w:rsid w:val="00AB5717"/>
    <w:rsid w:val="00AB5E58"/>
    <w:rsid w:val="00AB6989"/>
    <w:rsid w:val="00AB6AAA"/>
    <w:rsid w:val="00AB70E9"/>
    <w:rsid w:val="00AB7376"/>
    <w:rsid w:val="00AB7475"/>
    <w:rsid w:val="00AB75A4"/>
    <w:rsid w:val="00AB7BD1"/>
    <w:rsid w:val="00AB7CCD"/>
    <w:rsid w:val="00AB7F8E"/>
    <w:rsid w:val="00AC05AF"/>
    <w:rsid w:val="00AC091E"/>
    <w:rsid w:val="00AC0C50"/>
    <w:rsid w:val="00AC0D0C"/>
    <w:rsid w:val="00AC0E41"/>
    <w:rsid w:val="00AC126E"/>
    <w:rsid w:val="00AC1332"/>
    <w:rsid w:val="00AC1482"/>
    <w:rsid w:val="00AC1AA0"/>
    <w:rsid w:val="00AC1DE0"/>
    <w:rsid w:val="00AC2084"/>
    <w:rsid w:val="00AC2123"/>
    <w:rsid w:val="00AC21D1"/>
    <w:rsid w:val="00AC2271"/>
    <w:rsid w:val="00AC2288"/>
    <w:rsid w:val="00AC23D2"/>
    <w:rsid w:val="00AC2606"/>
    <w:rsid w:val="00AC2652"/>
    <w:rsid w:val="00AC30B4"/>
    <w:rsid w:val="00AC30DA"/>
    <w:rsid w:val="00AC353D"/>
    <w:rsid w:val="00AC3623"/>
    <w:rsid w:val="00AC38BD"/>
    <w:rsid w:val="00AC3A35"/>
    <w:rsid w:val="00AC42BD"/>
    <w:rsid w:val="00AC42CE"/>
    <w:rsid w:val="00AC4815"/>
    <w:rsid w:val="00AC492A"/>
    <w:rsid w:val="00AC4AF1"/>
    <w:rsid w:val="00AC529E"/>
    <w:rsid w:val="00AC5B1F"/>
    <w:rsid w:val="00AC5C0B"/>
    <w:rsid w:val="00AC5E5A"/>
    <w:rsid w:val="00AC5F78"/>
    <w:rsid w:val="00AC6A1F"/>
    <w:rsid w:val="00AC6DA3"/>
    <w:rsid w:val="00AC7303"/>
    <w:rsid w:val="00AC7893"/>
    <w:rsid w:val="00AC79B1"/>
    <w:rsid w:val="00AD0B28"/>
    <w:rsid w:val="00AD1163"/>
    <w:rsid w:val="00AD15CC"/>
    <w:rsid w:val="00AD2346"/>
    <w:rsid w:val="00AD2B24"/>
    <w:rsid w:val="00AD2C80"/>
    <w:rsid w:val="00AD2F8D"/>
    <w:rsid w:val="00AD3A0C"/>
    <w:rsid w:val="00AD3A12"/>
    <w:rsid w:val="00AD3CC0"/>
    <w:rsid w:val="00AD46A4"/>
    <w:rsid w:val="00AD4A23"/>
    <w:rsid w:val="00AD4A42"/>
    <w:rsid w:val="00AD4E65"/>
    <w:rsid w:val="00AD4ECC"/>
    <w:rsid w:val="00AD4F4A"/>
    <w:rsid w:val="00AD51D8"/>
    <w:rsid w:val="00AD5516"/>
    <w:rsid w:val="00AD55FC"/>
    <w:rsid w:val="00AD58DA"/>
    <w:rsid w:val="00AD5C6E"/>
    <w:rsid w:val="00AD60F1"/>
    <w:rsid w:val="00AD624F"/>
    <w:rsid w:val="00AD646C"/>
    <w:rsid w:val="00AD64A2"/>
    <w:rsid w:val="00AD66B4"/>
    <w:rsid w:val="00AD6D5D"/>
    <w:rsid w:val="00AD6F72"/>
    <w:rsid w:val="00AD7573"/>
    <w:rsid w:val="00AD78E9"/>
    <w:rsid w:val="00AD7954"/>
    <w:rsid w:val="00AD7EC7"/>
    <w:rsid w:val="00AE01B5"/>
    <w:rsid w:val="00AE0534"/>
    <w:rsid w:val="00AE0815"/>
    <w:rsid w:val="00AE0FB4"/>
    <w:rsid w:val="00AE1A33"/>
    <w:rsid w:val="00AE1B4B"/>
    <w:rsid w:val="00AE228E"/>
    <w:rsid w:val="00AE2586"/>
    <w:rsid w:val="00AE27E7"/>
    <w:rsid w:val="00AE2A69"/>
    <w:rsid w:val="00AE2AFB"/>
    <w:rsid w:val="00AE2B1A"/>
    <w:rsid w:val="00AE300B"/>
    <w:rsid w:val="00AE3561"/>
    <w:rsid w:val="00AE4249"/>
    <w:rsid w:val="00AE452B"/>
    <w:rsid w:val="00AE4627"/>
    <w:rsid w:val="00AE5076"/>
    <w:rsid w:val="00AE52F9"/>
    <w:rsid w:val="00AE5CAD"/>
    <w:rsid w:val="00AE5D29"/>
    <w:rsid w:val="00AE5E07"/>
    <w:rsid w:val="00AE61CA"/>
    <w:rsid w:val="00AE61E2"/>
    <w:rsid w:val="00AE6294"/>
    <w:rsid w:val="00AE6726"/>
    <w:rsid w:val="00AE67FD"/>
    <w:rsid w:val="00AE6A22"/>
    <w:rsid w:val="00AE7227"/>
    <w:rsid w:val="00AE77CE"/>
    <w:rsid w:val="00AE7A3F"/>
    <w:rsid w:val="00AE7F5C"/>
    <w:rsid w:val="00AF056B"/>
    <w:rsid w:val="00AF0768"/>
    <w:rsid w:val="00AF088B"/>
    <w:rsid w:val="00AF0A00"/>
    <w:rsid w:val="00AF0D90"/>
    <w:rsid w:val="00AF0FA1"/>
    <w:rsid w:val="00AF1070"/>
    <w:rsid w:val="00AF1074"/>
    <w:rsid w:val="00AF12B4"/>
    <w:rsid w:val="00AF1484"/>
    <w:rsid w:val="00AF1B93"/>
    <w:rsid w:val="00AF1CFD"/>
    <w:rsid w:val="00AF1D26"/>
    <w:rsid w:val="00AF21A8"/>
    <w:rsid w:val="00AF2B37"/>
    <w:rsid w:val="00AF2D8C"/>
    <w:rsid w:val="00AF2EBC"/>
    <w:rsid w:val="00AF34C2"/>
    <w:rsid w:val="00AF3E30"/>
    <w:rsid w:val="00AF3EE6"/>
    <w:rsid w:val="00AF3F8F"/>
    <w:rsid w:val="00AF4062"/>
    <w:rsid w:val="00AF42BD"/>
    <w:rsid w:val="00AF436A"/>
    <w:rsid w:val="00AF47C7"/>
    <w:rsid w:val="00AF4C4B"/>
    <w:rsid w:val="00AF58CD"/>
    <w:rsid w:val="00AF5B4D"/>
    <w:rsid w:val="00AF623C"/>
    <w:rsid w:val="00AF68E6"/>
    <w:rsid w:val="00AF6F3B"/>
    <w:rsid w:val="00AF73AD"/>
    <w:rsid w:val="00AF740D"/>
    <w:rsid w:val="00AF79CD"/>
    <w:rsid w:val="00AF7B02"/>
    <w:rsid w:val="00B00A3A"/>
    <w:rsid w:val="00B00AC5"/>
    <w:rsid w:val="00B00B66"/>
    <w:rsid w:val="00B00FFA"/>
    <w:rsid w:val="00B01067"/>
    <w:rsid w:val="00B011A0"/>
    <w:rsid w:val="00B01323"/>
    <w:rsid w:val="00B0164B"/>
    <w:rsid w:val="00B01C08"/>
    <w:rsid w:val="00B01D70"/>
    <w:rsid w:val="00B0218C"/>
    <w:rsid w:val="00B02565"/>
    <w:rsid w:val="00B02C30"/>
    <w:rsid w:val="00B02C73"/>
    <w:rsid w:val="00B02C9E"/>
    <w:rsid w:val="00B02D6D"/>
    <w:rsid w:val="00B03373"/>
    <w:rsid w:val="00B035B9"/>
    <w:rsid w:val="00B03EF7"/>
    <w:rsid w:val="00B041A1"/>
    <w:rsid w:val="00B042E8"/>
    <w:rsid w:val="00B0431B"/>
    <w:rsid w:val="00B04349"/>
    <w:rsid w:val="00B04924"/>
    <w:rsid w:val="00B050ED"/>
    <w:rsid w:val="00B05171"/>
    <w:rsid w:val="00B05509"/>
    <w:rsid w:val="00B05E22"/>
    <w:rsid w:val="00B05EFA"/>
    <w:rsid w:val="00B06A8F"/>
    <w:rsid w:val="00B070FF"/>
    <w:rsid w:val="00B0719B"/>
    <w:rsid w:val="00B071CE"/>
    <w:rsid w:val="00B074C0"/>
    <w:rsid w:val="00B0754B"/>
    <w:rsid w:val="00B07793"/>
    <w:rsid w:val="00B0796B"/>
    <w:rsid w:val="00B07E35"/>
    <w:rsid w:val="00B07FBA"/>
    <w:rsid w:val="00B10765"/>
    <w:rsid w:val="00B107AC"/>
    <w:rsid w:val="00B10A03"/>
    <w:rsid w:val="00B10E26"/>
    <w:rsid w:val="00B11113"/>
    <w:rsid w:val="00B11435"/>
    <w:rsid w:val="00B1148E"/>
    <w:rsid w:val="00B114A0"/>
    <w:rsid w:val="00B114FC"/>
    <w:rsid w:val="00B127EA"/>
    <w:rsid w:val="00B12940"/>
    <w:rsid w:val="00B12A89"/>
    <w:rsid w:val="00B12B04"/>
    <w:rsid w:val="00B13101"/>
    <w:rsid w:val="00B13426"/>
    <w:rsid w:val="00B136BD"/>
    <w:rsid w:val="00B13CF3"/>
    <w:rsid w:val="00B13EDD"/>
    <w:rsid w:val="00B14402"/>
    <w:rsid w:val="00B14628"/>
    <w:rsid w:val="00B146EA"/>
    <w:rsid w:val="00B14715"/>
    <w:rsid w:val="00B1476E"/>
    <w:rsid w:val="00B1484B"/>
    <w:rsid w:val="00B14C54"/>
    <w:rsid w:val="00B14DFA"/>
    <w:rsid w:val="00B14E91"/>
    <w:rsid w:val="00B14F24"/>
    <w:rsid w:val="00B151A4"/>
    <w:rsid w:val="00B15481"/>
    <w:rsid w:val="00B15515"/>
    <w:rsid w:val="00B15602"/>
    <w:rsid w:val="00B157DB"/>
    <w:rsid w:val="00B15F8D"/>
    <w:rsid w:val="00B16024"/>
    <w:rsid w:val="00B16131"/>
    <w:rsid w:val="00B16D1A"/>
    <w:rsid w:val="00B16EC0"/>
    <w:rsid w:val="00B170CD"/>
    <w:rsid w:val="00B170D7"/>
    <w:rsid w:val="00B171A3"/>
    <w:rsid w:val="00B172D3"/>
    <w:rsid w:val="00B1740A"/>
    <w:rsid w:val="00B17DEB"/>
    <w:rsid w:val="00B201E3"/>
    <w:rsid w:val="00B20403"/>
    <w:rsid w:val="00B20421"/>
    <w:rsid w:val="00B20656"/>
    <w:rsid w:val="00B207BD"/>
    <w:rsid w:val="00B20A28"/>
    <w:rsid w:val="00B20A9F"/>
    <w:rsid w:val="00B20CEF"/>
    <w:rsid w:val="00B21350"/>
    <w:rsid w:val="00B2146F"/>
    <w:rsid w:val="00B215A4"/>
    <w:rsid w:val="00B21741"/>
    <w:rsid w:val="00B21816"/>
    <w:rsid w:val="00B21A01"/>
    <w:rsid w:val="00B21B60"/>
    <w:rsid w:val="00B21D28"/>
    <w:rsid w:val="00B2234E"/>
    <w:rsid w:val="00B223B5"/>
    <w:rsid w:val="00B22603"/>
    <w:rsid w:val="00B227AB"/>
    <w:rsid w:val="00B2280E"/>
    <w:rsid w:val="00B22A5A"/>
    <w:rsid w:val="00B22EC3"/>
    <w:rsid w:val="00B2340E"/>
    <w:rsid w:val="00B2349D"/>
    <w:rsid w:val="00B235F4"/>
    <w:rsid w:val="00B2378B"/>
    <w:rsid w:val="00B23D55"/>
    <w:rsid w:val="00B24015"/>
    <w:rsid w:val="00B24204"/>
    <w:rsid w:val="00B243CE"/>
    <w:rsid w:val="00B243D6"/>
    <w:rsid w:val="00B246EF"/>
    <w:rsid w:val="00B2490F"/>
    <w:rsid w:val="00B24C2C"/>
    <w:rsid w:val="00B24C48"/>
    <w:rsid w:val="00B24F63"/>
    <w:rsid w:val="00B25273"/>
    <w:rsid w:val="00B25719"/>
    <w:rsid w:val="00B259FE"/>
    <w:rsid w:val="00B260D3"/>
    <w:rsid w:val="00B26477"/>
    <w:rsid w:val="00B26693"/>
    <w:rsid w:val="00B269B8"/>
    <w:rsid w:val="00B26C73"/>
    <w:rsid w:val="00B26DCF"/>
    <w:rsid w:val="00B2732C"/>
    <w:rsid w:val="00B27442"/>
    <w:rsid w:val="00B2761C"/>
    <w:rsid w:val="00B2777D"/>
    <w:rsid w:val="00B277B2"/>
    <w:rsid w:val="00B30152"/>
    <w:rsid w:val="00B3025D"/>
    <w:rsid w:val="00B3035A"/>
    <w:rsid w:val="00B3087F"/>
    <w:rsid w:val="00B308E0"/>
    <w:rsid w:val="00B30D22"/>
    <w:rsid w:val="00B30E79"/>
    <w:rsid w:val="00B31076"/>
    <w:rsid w:val="00B310DF"/>
    <w:rsid w:val="00B31640"/>
    <w:rsid w:val="00B31ECF"/>
    <w:rsid w:val="00B320AB"/>
    <w:rsid w:val="00B324FA"/>
    <w:rsid w:val="00B32849"/>
    <w:rsid w:val="00B32859"/>
    <w:rsid w:val="00B32B15"/>
    <w:rsid w:val="00B32C75"/>
    <w:rsid w:val="00B32FE7"/>
    <w:rsid w:val="00B330AE"/>
    <w:rsid w:val="00B335C0"/>
    <w:rsid w:val="00B337D2"/>
    <w:rsid w:val="00B33D3F"/>
    <w:rsid w:val="00B33F61"/>
    <w:rsid w:val="00B341A7"/>
    <w:rsid w:val="00B342B9"/>
    <w:rsid w:val="00B34370"/>
    <w:rsid w:val="00B343DA"/>
    <w:rsid w:val="00B344F6"/>
    <w:rsid w:val="00B345DD"/>
    <w:rsid w:val="00B3462A"/>
    <w:rsid w:val="00B34C3B"/>
    <w:rsid w:val="00B34C58"/>
    <w:rsid w:val="00B34C63"/>
    <w:rsid w:val="00B34E47"/>
    <w:rsid w:val="00B350DC"/>
    <w:rsid w:val="00B354C8"/>
    <w:rsid w:val="00B3561D"/>
    <w:rsid w:val="00B35780"/>
    <w:rsid w:val="00B35D5A"/>
    <w:rsid w:val="00B361A3"/>
    <w:rsid w:val="00B36529"/>
    <w:rsid w:val="00B36A81"/>
    <w:rsid w:val="00B36AB9"/>
    <w:rsid w:val="00B36D5D"/>
    <w:rsid w:val="00B37065"/>
    <w:rsid w:val="00B370B9"/>
    <w:rsid w:val="00B37218"/>
    <w:rsid w:val="00B37331"/>
    <w:rsid w:val="00B3740F"/>
    <w:rsid w:val="00B376AD"/>
    <w:rsid w:val="00B3772A"/>
    <w:rsid w:val="00B3787C"/>
    <w:rsid w:val="00B37970"/>
    <w:rsid w:val="00B37994"/>
    <w:rsid w:val="00B37A53"/>
    <w:rsid w:val="00B37C02"/>
    <w:rsid w:val="00B37E83"/>
    <w:rsid w:val="00B37FB0"/>
    <w:rsid w:val="00B401EC"/>
    <w:rsid w:val="00B40651"/>
    <w:rsid w:val="00B409FF"/>
    <w:rsid w:val="00B41073"/>
    <w:rsid w:val="00B417AE"/>
    <w:rsid w:val="00B41DA9"/>
    <w:rsid w:val="00B41E13"/>
    <w:rsid w:val="00B42845"/>
    <w:rsid w:val="00B428C8"/>
    <w:rsid w:val="00B42A7E"/>
    <w:rsid w:val="00B42EA5"/>
    <w:rsid w:val="00B42F1E"/>
    <w:rsid w:val="00B451F7"/>
    <w:rsid w:val="00B4531F"/>
    <w:rsid w:val="00B45505"/>
    <w:rsid w:val="00B45A4A"/>
    <w:rsid w:val="00B45F3B"/>
    <w:rsid w:val="00B46055"/>
    <w:rsid w:val="00B4607C"/>
    <w:rsid w:val="00B464AB"/>
    <w:rsid w:val="00B464EB"/>
    <w:rsid w:val="00B468B9"/>
    <w:rsid w:val="00B4715D"/>
    <w:rsid w:val="00B47350"/>
    <w:rsid w:val="00B476F9"/>
    <w:rsid w:val="00B47A11"/>
    <w:rsid w:val="00B47BBF"/>
    <w:rsid w:val="00B47DCA"/>
    <w:rsid w:val="00B50F6B"/>
    <w:rsid w:val="00B51441"/>
    <w:rsid w:val="00B517E5"/>
    <w:rsid w:val="00B523BB"/>
    <w:rsid w:val="00B5287E"/>
    <w:rsid w:val="00B52ABB"/>
    <w:rsid w:val="00B52D22"/>
    <w:rsid w:val="00B53378"/>
    <w:rsid w:val="00B53427"/>
    <w:rsid w:val="00B53465"/>
    <w:rsid w:val="00B53524"/>
    <w:rsid w:val="00B53592"/>
    <w:rsid w:val="00B53807"/>
    <w:rsid w:val="00B53D32"/>
    <w:rsid w:val="00B54BE9"/>
    <w:rsid w:val="00B54E48"/>
    <w:rsid w:val="00B54EA8"/>
    <w:rsid w:val="00B5505F"/>
    <w:rsid w:val="00B557CE"/>
    <w:rsid w:val="00B567C6"/>
    <w:rsid w:val="00B568CC"/>
    <w:rsid w:val="00B5693C"/>
    <w:rsid w:val="00B56DD5"/>
    <w:rsid w:val="00B571EE"/>
    <w:rsid w:val="00B57350"/>
    <w:rsid w:val="00B5760E"/>
    <w:rsid w:val="00B57AFB"/>
    <w:rsid w:val="00B57BE5"/>
    <w:rsid w:val="00B57E33"/>
    <w:rsid w:val="00B57F3C"/>
    <w:rsid w:val="00B57F5D"/>
    <w:rsid w:val="00B6025B"/>
    <w:rsid w:val="00B602CF"/>
    <w:rsid w:val="00B602E1"/>
    <w:rsid w:val="00B604A8"/>
    <w:rsid w:val="00B60612"/>
    <w:rsid w:val="00B60C01"/>
    <w:rsid w:val="00B617B0"/>
    <w:rsid w:val="00B61DB5"/>
    <w:rsid w:val="00B61DF7"/>
    <w:rsid w:val="00B61E40"/>
    <w:rsid w:val="00B61E42"/>
    <w:rsid w:val="00B622B2"/>
    <w:rsid w:val="00B629A1"/>
    <w:rsid w:val="00B62B4F"/>
    <w:rsid w:val="00B62D68"/>
    <w:rsid w:val="00B63094"/>
    <w:rsid w:val="00B6341B"/>
    <w:rsid w:val="00B63455"/>
    <w:rsid w:val="00B639C1"/>
    <w:rsid w:val="00B63A2B"/>
    <w:rsid w:val="00B63DD6"/>
    <w:rsid w:val="00B63FBA"/>
    <w:rsid w:val="00B642EC"/>
    <w:rsid w:val="00B647EF"/>
    <w:rsid w:val="00B64C58"/>
    <w:rsid w:val="00B65000"/>
    <w:rsid w:val="00B651D0"/>
    <w:rsid w:val="00B65663"/>
    <w:rsid w:val="00B659E1"/>
    <w:rsid w:val="00B65AA8"/>
    <w:rsid w:val="00B65ADB"/>
    <w:rsid w:val="00B65B76"/>
    <w:rsid w:val="00B65CCC"/>
    <w:rsid w:val="00B6634A"/>
    <w:rsid w:val="00B6640E"/>
    <w:rsid w:val="00B66420"/>
    <w:rsid w:val="00B664E7"/>
    <w:rsid w:val="00B6677D"/>
    <w:rsid w:val="00B66797"/>
    <w:rsid w:val="00B66A52"/>
    <w:rsid w:val="00B66EBA"/>
    <w:rsid w:val="00B6728A"/>
    <w:rsid w:val="00B6733B"/>
    <w:rsid w:val="00B674E2"/>
    <w:rsid w:val="00B678DE"/>
    <w:rsid w:val="00B67A6B"/>
    <w:rsid w:val="00B7045D"/>
    <w:rsid w:val="00B70CBF"/>
    <w:rsid w:val="00B7120D"/>
    <w:rsid w:val="00B715ED"/>
    <w:rsid w:val="00B71B6F"/>
    <w:rsid w:val="00B71E60"/>
    <w:rsid w:val="00B7253D"/>
    <w:rsid w:val="00B72551"/>
    <w:rsid w:val="00B729CF"/>
    <w:rsid w:val="00B72B90"/>
    <w:rsid w:val="00B73951"/>
    <w:rsid w:val="00B73A12"/>
    <w:rsid w:val="00B73CAF"/>
    <w:rsid w:val="00B740C5"/>
    <w:rsid w:val="00B74A8F"/>
    <w:rsid w:val="00B75152"/>
    <w:rsid w:val="00B75206"/>
    <w:rsid w:val="00B75439"/>
    <w:rsid w:val="00B761A8"/>
    <w:rsid w:val="00B763F6"/>
    <w:rsid w:val="00B767B1"/>
    <w:rsid w:val="00B76AA1"/>
    <w:rsid w:val="00B76AB6"/>
    <w:rsid w:val="00B76CD1"/>
    <w:rsid w:val="00B76F33"/>
    <w:rsid w:val="00B778EA"/>
    <w:rsid w:val="00B77CF5"/>
    <w:rsid w:val="00B800B1"/>
    <w:rsid w:val="00B80912"/>
    <w:rsid w:val="00B80C6A"/>
    <w:rsid w:val="00B81350"/>
    <w:rsid w:val="00B81A28"/>
    <w:rsid w:val="00B81B4F"/>
    <w:rsid w:val="00B81C4E"/>
    <w:rsid w:val="00B82094"/>
    <w:rsid w:val="00B822BA"/>
    <w:rsid w:val="00B823D8"/>
    <w:rsid w:val="00B82639"/>
    <w:rsid w:val="00B82BE5"/>
    <w:rsid w:val="00B831D7"/>
    <w:rsid w:val="00B83836"/>
    <w:rsid w:val="00B83F7B"/>
    <w:rsid w:val="00B84187"/>
    <w:rsid w:val="00B8424B"/>
    <w:rsid w:val="00B847E5"/>
    <w:rsid w:val="00B847FE"/>
    <w:rsid w:val="00B84951"/>
    <w:rsid w:val="00B84AAF"/>
    <w:rsid w:val="00B84ACF"/>
    <w:rsid w:val="00B84F60"/>
    <w:rsid w:val="00B85C0F"/>
    <w:rsid w:val="00B85FD9"/>
    <w:rsid w:val="00B861F2"/>
    <w:rsid w:val="00B86214"/>
    <w:rsid w:val="00B86370"/>
    <w:rsid w:val="00B863CF"/>
    <w:rsid w:val="00B870CD"/>
    <w:rsid w:val="00B87126"/>
    <w:rsid w:val="00B879D2"/>
    <w:rsid w:val="00B90676"/>
    <w:rsid w:val="00B908BD"/>
    <w:rsid w:val="00B910F7"/>
    <w:rsid w:val="00B9121B"/>
    <w:rsid w:val="00B913F2"/>
    <w:rsid w:val="00B915B9"/>
    <w:rsid w:val="00B91668"/>
    <w:rsid w:val="00B9174E"/>
    <w:rsid w:val="00B9182F"/>
    <w:rsid w:val="00B91835"/>
    <w:rsid w:val="00B91B95"/>
    <w:rsid w:val="00B91C10"/>
    <w:rsid w:val="00B91C4D"/>
    <w:rsid w:val="00B91FEC"/>
    <w:rsid w:val="00B92103"/>
    <w:rsid w:val="00B92274"/>
    <w:rsid w:val="00B922A9"/>
    <w:rsid w:val="00B92378"/>
    <w:rsid w:val="00B92F92"/>
    <w:rsid w:val="00B93615"/>
    <w:rsid w:val="00B936EB"/>
    <w:rsid w:val="00B93F0B"/>
    <w:rsid w:val="00B94060"/>
    <w:rsid w:val="00B94245"/>
    <w:rsid w:val="00B946B2"/>
    <w:rsid w:val="00B94C40"/>
    <w:rsid w:val="00B951C9"/>
    <w:rsid w:val="00B95290"/>
    <w:rsid w:val="00B955C6"/>
    <w:rsid w:val="00B9582C"/>
    <w:rsid w:val="00B95907"/>
    <w:rsid w:val="00B95EA7"/>
    <w:rsid w:val="00B96490"/>
    <w:rsid w:val="00B9658E"/>
    <w:rsid w:val="00B966AB"/>
    <w:rsid w:val="00B96773"/>
    <w:rsid w:val="00B96BBE"/>
    <w:rsid w:val="00B96EE2"/>
    <w:rsid w:val="00B9704B"/>
    <w:rsid w:val="00B97597"/>
    <w:rsid w:val="00B976B4"/>
    <w:rsid w:val="00B977ED"/>
    <w:rsid w:val="00B97A4D"/>
    <w:rsid w:val="00B97D17"/>
    <w:rsid w:val="00B97FBC"/>
    <w:rsid w:val="00BA0902"/>
    <w:rsid w:val="00BA0C15"/>
    <w:rsid w:val="00BA0C30"/>
    <w:rsid w:val="00BA0CD2"/>
    <w:rsid w:val="00BA0F2A"/>
    <w:rsid w:val="00BA1117"/>
    <w:rsid w:val="00BA1273"/>
    <w:rsid w:val="00BA1378"/>
    <w:rsid w:val="00BA142D"/>
    <w:rsid w:val="00BA157A"/>
    <w:rsid w:val="00BA1AA0"/>
    <w:rsid w:val="00BA1EF8"/>
    <w:rsid w:val="00BA23F5"/>
    <w:rsid w:val="00BA269A"/>
    <w:rsid w:val="00BA29A4"/>
    <w:rsid w:val="00BA2A0A"/>
    <w:rsid w:val="00BA2D91"/>
    <w:rsid w:val="00BA2E8F"/>
    <w:rsid w:val="00BA2EB2"/>
    <w:rsid w:val="00BA2FED"/>
    <w:rsid w:val="00BA3140"/>
    <w:rsid w:val="00BA39BF"/>
    <w:rsid w:val="00BA3AC5"/>
    <w:rsid w:val="00BA40FD"/>
    <w:rsid w:val="00BA427C"/>
    <w:rsid w:val="00BA45C3"/>
    <w:rsid w:val="00BA46F9"/>
    <w:rsid w:val="00BA49E9"/>
    <w:rsid w:val="00BA4DFE"/>
    <w:rsid w:val="00BA54B8"/>
    <w:rsid w:val="00BA583E"/>
    <w:rsid w:val="00BA59AC"/>
    <w:rsid w:val="00BA5C31"/>
    <w:rsid w:val="00BA61D6"/>
    <w:rsid w:val="00BA6356"/>
    <w:rsid w:val="00BA657C"/>
    <w:rsid w:val="00BA71B0"/>
    <w:rsid w:val="00BA71EB"/>
    <w:rsid w:val="00BA7223"/>
    <w:rsid w:val="00BA7371"/>
    <w:rsid w:val="00BA754D"/>
    <w:rsid w:val="00BA77E9"/>
    <w:rsid w:val="00BA7A52"/>
    <w:rsid w:val="00BA7C1C"/>
    <w:rsid w:val="00BA7EE3"/>
    <w:rsid w:val="00BA7F72"/>
    <w:rsid w:val="00BB026D"/>
    <w:rsid w:val="00BB02DC"/>
    <w:rsid w:val="00BB069A"/>
    <w:rsid w:val="00BB0ACD"/>
    <w:rsid w:val="00BB16A5"/>
    <w:rsid w:val="00BB195B"/>
    <w:rsid w:val="00BB1DD2"/>
    <w:rsid w:val="00BB1E9C"/>
    <w:rsid w:val="00BB1F4A"/>
    <w:rsid w:val="00BB2085"/>
    <w:rsid w:val="00BB2259"/>
    <w:rsid w:val="00BB2327"/>
    <w:rsid w:val="00BB23BE"/>
    <w:rsid w:val="00BB2F6F"/>
    <w:rsid w:val="00BB4047"/>
    <w:rsid w:val="00BB494F"/>
    <w:rsid w:val="00BB4FBA"/>
    <w:rsid w:val="00BB50E0"/>
    <w:rsid w:val="00BB5211"/>
    <w:rsid w:val="00BB5360"/>
    <w:rsid w:val="00BB54E1"/>
    <w:rsid w:val="00BB5FD7"/>
    <w:rsid w:val="00BB6534"/>
    <w:rsid w:val="00BB6672"/>
    <w:rsid w:val="00BB66DC"/>
    <w:rsid w:val="00BB674A"/>
    <w:rsid w:val="00BB6969"/>
    <w:rsid w:val="00BB6AD5"/>
    <w:rsid w:val="00BB6CAF"/>
    <w:rsid w:val="00BB6DE7"/>
    <w:rsid w:val="00BB6EBD"/>
    <w:rsid w:val="00BB74FC"/>
    <w:rsid w:val="00BB7A44"/>
    <w:rsid w:val="00BB7FCE"/>
    <w:rsid w:val="00BC0019"/>
    <w:rsid w:val="00BC0507"/>
    <w:rsid w:val="00BC0633"/>
    <w:rsid w:val="00BC0D21"/>
    <w:rsid w:val="00BC0E10"/>
    <w:rsid w:val="00BC0EFD"/>
    <w:rsid w:val="00BC130B"/>
    <w:rsid w:val="00BC15BD"/>
    <w:rsid w:val="00BC1A87"/>
    <w:rsid w:val="00BC1C5B"/>
    <w:rsid w:val="00BC1D13"/>
    <w:rsid w:val="00BC266F"/>
    <w:rsid w:val="00BC2F23"/>
    <w:rsid w:val="00BC31B2"/>
    <w:rsid w:val="00BC328D"/>
    <w:rsid w:val="00BC34F1"/>
    <w:rsid w:val="00BC384E"/>
    <w:rsid w:val="00BC3882"/>
    <w:rsid w:val="00BC3AC8"/>
    <w:rsid w:val="00BC4192"/>
    <w:rsid w:val="00BC450C"/>
    <w:rsid w:val="00BC4574"/>
    <w:rsid w:val="00BC46FA"/>
    <w:rsid w:val="00BC4983"/>
    <w:rsid w:val="00BC4A51"/>
    <w:rsid w:val="00BC4C4F"/>
    <w:rsid w:val="00BC4D66"/>
    <w:rsid w:val="00BC536F"/>
    <w:rsid w:val="00BC53FC"/>
    <w:rsid w:val="00BC5653"/>
    <w:rsid w:val="00BC5AFF"/>
    <w:rsid w:val="00BC5C14"/>
    <w:rsid w:val="00BC5CFE"/>
    <w:rsid w:val="00BC61FF"/>
    <w:rsid w:val="00BC667F"/>
    <w:rsid w:val="00BC66D3"/>
    <w:rsid w:val="00BC6F03"/>
    <w:rsid w:val="00BC6FE5"/>
    <w:rsid w:val="00BC78D6"/>
    <w:rsid w:val="00BC7C04"/>
    <w:rsid w:val="00BD0119"/>
    <w:rsid w:val="00BD07BF"/>
    <w:rsid w:val="00BD084B"/>
    <w:rsid w:val="00BD0A7B"/>
    <w:rsid w:val="00BD0B0E"/>
    <w:rsid w:val="00BD0CE1"/>
    <w:rsid w:val="00BD1121"/>
    <w:rsid w:val="00BD15A3"/>
    <w:rsid w:val="00BD1E9A"/>
    <w:rsid w:val="00BD20A3"/>
    <w:rsid w:val="00BD2539"/>
    <w:rsid w:val="00BD3703"/>
    <w:rsid w:val="00BD3A56"/>
    <w:rsid w:val="00BD4007"/>
    <w:rsid w:val="00BD4BBE"/>
    <w:rsid w:val="00BD4D06"/>
    <w:rsid w:val="00BD4D1E"/>
    <w:rsid w:val="00BD4D50"/>
    <w:rsid w:val="00BD4F50"/>
    <w:rsid w:val="00BD5355"/>
    <w:rsid w:val="00BD5591"/>
    <w:rsid w:val="00BD581C"/>
    <w:rsid w:val="00BD5EB8"/>
    <w:rsid w:val="00BD61A5"/>
    <w:rsid w:val="00BD64D1"/>
    <w:rsid w:val="00BD66BD"/>
    <w:rsid w:val="00BD69A5"/>
    <w:rsid w:val="00BD6A82"/>
    <w:rsid w:val="00BD712D"/>
    <w:rsid w:val="00BD7441"/>
    <w:rsid w:val="00BD7849"/>
    <w:rsid w:val="00BD7C2B"/>
    <w:rsid w:val="00BD7F00"/>
    <w:rsid w:val="00BE017D"/>
    <w:rsid w:val="00BE069A"/>
    <w:rsid w:val="00BE0B81"/>
    <w:rsid w:val="00BE0E86"/>
    <w:rsid w:val="00BE13A9"/>
    <w:rsid w:val="00BE19C7"/>
    <w:rsid w:val="00BE1B50"/>
    <w:rsid w:val="00BE1D6D"/>
    <w:rsid w:val="00BE23A9"/>
    <w:rsid w:val="00BE240B"/>
    <w:rsid w:val="00BE2F99"/>
    <w:rsid w:val="00BE30CF"/>
    <w:rsid w:val="00BE30E4"/>
    <w:rsid w:val="00BE3432"/>
    <w:rsid w:val="00BE363E"/>
    <w:rsid w:val="00BE3898"/>
    <w:rsid w:val="00BE3B0D"/>
    <w:rsid w:val="00BE422C"/>
    <w:rsid w:val="00BE4585"/>
    <w:rsid w:val="00BE4681"/>
    <w:rsid w:val="00BE47A7"/>
    <w:rsid w:val="00BE48BD"/>
    <w:rsid w:val="00BE4DFD"/>
    <w:rsid w:val="00BE4E31"/>
    <w:rsid w:val="00BE55B7"/>
    <w:rsid w:val="00BE5B0D"/>
    <w:rsid w:val="00BE6389"/>
    <w:rsid w:val="00BE6A11"/>
    <w:rsid w:val="00BE6D5B"/>
    <w:rsid w:val="00BE6FF3"/>
    <w:rsid w:val="00BE75FF"/>
    <w:rsid w:val="00BE76FF"/>
    <w:rsid w:val="00BE7806"/>
    <w:rsid w:val="00BE7862"/>
    <w:rsid w:val="00BF0059"/>
    <w:rsid w:val="00BF0149"/>
    <w:rsid w:val="00BF0D30"/>
    <w:rsid w:val="00BF0D41"/>
    <w:rsid w:val="00BF1196"/>
    <w:rsid w:val="00BF1631"/>
    <w:rsid w:val="00BF166B"/>
    <w:rsid w:val="00BF16B8"/>
    <w:rsid w:val="00BF1AE9"/>
    <w:rsid w:val="00BF1C96"/>
    <w:rsid w:val="00BF1CC2"/>
    <w:rsid w:val="00BF1CE8"/>
    <w:rsid w:val="00BF1E3C"/>
    <w:rsid w:val="00BF1FC4"/>
    <w:rsid w:val="00BF2A6F"/>
    <w:rsid w:val="00BF2B59"/>
    <w:rsid w:val="00BF2BD0"/>
    <w:rsid w:val="00BF2F01"/>
    <w:rsid w:val="00BF2F6B"/>
    <w:rsid w:val="00BF3324"/>
    <w:rsid w:val="00BF34A7"/>
    <w:rsid w:val="00BF3684"/>
    <w:rsid w:val="00BF4480"/>
    <w:rsid w:val="00BF456C"/>
    <w:rsid w:val="00BF48B0"/>
    <w:rsid w:val="00BF4CCB"/>
    <w:rsid w:val="00BF50A1"/>
    <w:rsid w:val="00BF513E"/>
    <w:rsid w:val="00BF5226"/>
    <w:rsid w:val="00BF53BB"/>
    <w:rsid w:val="00BF54F9"/>
    <w:rsid w:val="00BF5706"/>
    <w:rsid w:val="00BF5B16"/>
    <w:rsid w:val="00BF5BA7"/>
    <w:rsid w:val="00BF6076"/>
    <w:rsid w:val="00BF672D"/>
    <w:rsid w:val="00BF68A3"/>
    <w:rsid w:val="00BF6D2E"/>
    <w:rsid w:val="00BF6F67"/>
    <w:rsid w:val="00BF715C"/>
    <w:rsid w:val="00BF7A12"/>
    <w:rsid w:val="00C0054B"/>
    <w:rsid w:val="00C00964"/>
    <w:rsid w:val="00C00AC9"/>
    <w:rsid w:val="00C011E2"/>
    <w:rsid w:val="00C0138A"/>
    <w:rsid w:val="00C01A71"/>
    <w:rsid w:val="00C01B9E"/>
    <w:rsid w:val="00C01CAA"/>
    <w:rsid w:val="00C01F3D"/>
    <w:rsid w:val="00C02B6D"/>
    <w:rsid w:val="00C0322F"/>
    <w:rsid w:val="00C03777"/>
    <w:rsid w:val="00C0387C"/>
    <w:rsid w:val="00C0402F"/>
    <w:rsid w:val="00C043DE"/>
    <w:rsid w:val="00C050EB"/>
    <w:rsid w:val="00C05A3F"/>
    <w:rsid w:val="00C05CBC"/>
    <w:rsid w:val="00C05F86"/>
    <w:rsid w:val="00C05FF0"/>
    <w:rsid w:val="00C060A2"/>
    <w:rsid w:val="00C06197"/>
    <w:rsid w:val="00C062FD"/>
    <w:rsid w:val="00C064CD"/>
    <w:rsid w:val="00C06562"/>
    <w:rsid w:val="00C06775"/>
    <w:rsid w:val="00C06A66"/>
    <w:rsid w:val="00C06BC5"/>
    <w:rsid w:val="00C06F80"/>
    <w:rsid w:val="00C06F93"/>
    <w:rsid w:val="00C07A7D"/>
    <w:rsid w:val="00C07CF7"/>
    <w:rsid w:val="00C07D88"/>
    <w:rsid w:val="00C10382"/>
    <w:rsid w:val="00C1056D"/>
    <w:rsid w:val="00C10800"/>
    <w:rsid w:val="00C10C14"/>
    <w:rsid w:val="00C1188E"/>
    <w:rsid w:val="00C12252"/>
    <w:rsid w:val="00C1267B"/>
    <w:rsid w:val="00C12D8D"/>
    <w:rsid w:val="00C12EA8"/>
    <w:rsid w:val="00C1309C"/>
    <w:rsid w:val="00C131A8"/>
    <w:rsid w:val="00C13766"/>
    <w:rsid w:val="00C13CC0"/>
    <w:rsid w:val="00C14063"/>
    <w:rsid w:val="00C14525"/>
    <w:rsid w:val="00C1498F"/>
    <w:rsid w:val="00C14DD4"/>
    <w:rsid w:val="00C15565"/>
    <w:rsid w:val="00C158CE"/>
    <w:rsid w:val="00C15D23"/>
    <w:rsid w:val="00C15D2E"/>
    <w:rsid w:val="00C1620E"/>
    <w:rsid w:val="00C1649F"/>
    <w:rsid w:val="00C16672"/>
    <w:rsid w:val="00C166CC"/>
    <w:rsid w:val="00C16C52"/>
    <w:rsid w:val="00C16E69"/>
    <w:rsid w:val="00C1704D"/>
    <w:rsid w:val="00C172A6"/>
    <w:rsid w:val="00C17665"/>
    <w:rsid w:val="00C17975"/>
    <w:rsid w:val="00C1797F"/>
    <w:rsid w:val="00C17CAF"/>
    <w:rsid w:val="00C200A7"/>
    <w:rsid w:val="00C201DD"/>
    <w:rsid w:val="00C201ED"/>
    <w:rsid w:val="00C201F8"/>
    <w:rsid w:val="00C20291"/>
    <w:rsid w:val="00C2033F"/>
    <w:rsid w:val="00C20512"/>
    <w:rsid w:val="00C20C81"/>
    <w:rsid w:val="00C20F21"/>
    <w:rsid w:val="00C20F9F"/>
    <w:rsid w:val="00C211CB"/>
    <w:rsid w:val="00C212B8"/>
    <w:rsid w:val="00C212E8"/>
    <w:rsid w:val="00C21474"/>
    <w:rsid w:val="00C215E5"/>
    <w:rsid w:val="00C21727"/>
    <w:rsid w:val="00C21826"/>
    <w:rsid w:val="00C21B7D"/>
    <w:rsid w:val="00C21BA5"/>
    <w:rsid w:val="00C21C92"/>
    <w:rsid w:val="00C21E5E"/>
    <w:rsid w:val="00C225D0"/>
    <w:rsid w:val="00C2286A"/>
    <w:rsid w:val="00C22907"/>
    <w:rsid w:val="00C22AB5"/>
    <w:rsid w:val="00C22E42"/>
    <w:rsid w:val="00C22E5B"/>
    <w:rsid w:val="00C22EE2"/>
    <w:rsid w:val="00C22F03"/>
    <w:rsid w:val="00C233EF"/>
    <w:rsid w:val="00C239FF"/>
    <w:rsid w:val="00C23D2C"/>
    <w:rsid w:val="00C23D34"/>
    <w:rsid w:val="00C2401A"/>
    <w:rsid w:val="00C24EA4"/>
    <w:rsid w:val="00C25385"/>
    <w:rsid w:val="00C254CC"/>
    <w:rsid w:val="00C254F1"/>
    <w:rsid w:val="00C25E65"/>
    <w:rsid w:val="00C25EFC"/>
    <w:rsid w:val="00C26074"/>
    <w:rsid w:val="00C260C1"/>
    <w:rsid w:val="00C262C4"/>
    <w:rsid w:val="00C265C6"/>
    <w:rsid w:val="00C266A3"/>
    <w:rsid w:val="00C267D2"/>
    <w:rsid w:val="00C26D71"/>
    <w:rsid w:val="00C273A0"/>
    <w:rsid w:val="00C27AF8"/>
    <w:rsid w:val="00C27C60"/>
    <w:rsid w:val="00C27D15"/>
    <w:rsid w:val="00C30215"/>
    <w:rsid w:val="00C302D4"/>
    <w:rsid w:val="00C30465"/>
    <w:rsid w:val="00C30CB6"/>
    <w:rsid w:val="00C30F3B"/>
    <w:rsid w:val="00C31015"/>
    <w:rsid w:val="00C31272"/>
    <w:rsid w:val="00C314AA"/>
    <w:rsid w:val="00C314CA"/>
    <w:rsid w:val="00C31525"/>
    <w:rsid w:val="00C3161A"/>
    <w:rsid w:val="00C31800"/>
    <w:rsid w:val="00C31BD3"/>
    <w:rsid w:val="00C31D00"/>
    <w:rsid w:val="00C31E21"/>
    <w:rsid w:val="00C32473"/>
    <w:rsid w:val="00C327FB"/>
    <w:rsid w:val="00C32AF4"/>
    <w:rsid w:val="00C3301A"/>
    <w:rsid w:val="00C33384"/>
    <w:rsid w:val="00C33482"/>
    <w:rsid w:val="00C337ED"/>
    <w:rsid w:val="00C3398C"/>
    <w:rsid w:val="00C33A2E"/>
    <w:rsid w:val="00C33DE8"/>
    <w:rsid w:val="00C340F3"/>
    <w:rsid w:val="00C34899"/>
    <w:rsid w:val="00C34904"/>
    <w:rsid w:val="00C351E9"/>
    <w:rsid w:val="00C354A7"/>
    <w:rsid w:val="00C355F3"/>
    <w:rsid w:val="00C35974"/>
    <w:rsid w:val="00C361F1"/>
    <w:rsid w:val="00C363B6"/>
    <w:rsid w:val="00C36B2A"/>
    <w:rsid w:val="00C36D64"/>
    <w:rsid w:val="00C36FA0"/>
    <w:rsid w:val="00C370CF"/>
    <w:rsid w:val="00C370E9"/>
    <w:rsid w:val="00C371FC"/>
    <w:rsid w:val="00C379E3"/>
    <w:rsid w:val="00C37E75"/>
    <w:rsid w:val="00C40798"/>
    <w:rsid w:val="00C40AB3"/>
    <w:rsid w:val="00C41045"/>
    <w:rsid w:val="00C41404"/>
    <w:rsid w:val="00C415E5"/>
    <w:rsid w:val="00C4187F"/>
    <w:rsid w:val="00C41EBB"/>
    <w:rsid w:val="00C422E7"/>
    <w:rsid w:val="00C42440"/>
    <w:rsid w:val="00C429EA"/>
    <w:rsid w:val="00C42DB0"/>
    <w:rsid w:val="00C42E0C"/>
    <w:rsid w:val="00C42EE7"/>
    <w:rsid w:val="00C4365B"/>
    <w:rsid w:val="00C43ADA"/>
    <w:rsid w:val="00C43B5E"/>
    <w:rsid w:val="00C43DF1"/>
    <w:rsid w:val="00C44483"/>
    <w:rsid w:val="00C445CF"/>
    <w:rsid w:val="00C446F0"/>
    <w:rsid w:val="00C44862"/>
    <w:rsid w:val="00C44E56"/>
    <w:rsid w:val="00C451A4"/>
    <w:rsid w:val="00C454BE"/>
    <w:rsid w:val="00C45695"/>
    <w:rsid w:val="00C46019"/>
    <w:rsid w:val="00C461C5"/>
    <w:rsid w:val="00C461E2"/>
    <w:rsid w:val="00C46546"/>
    <w:rsid w:val="00C46773"/>
    <w:rsid w:val="00C46777"/>
    <w:rsid w:val="00C46A0A"/>
    <w:rsid w:val="00C46EEC"/>
    <w:rsid w:val="00C46FB0"/>
    <w:rsid w:val="00C47C3C"/>
    <w:rsid w:val="00C47CFF"/>
    <w:rsid w:val="00C47E05"/>
    <w:rsid w:val="00C47E30"/>
    <w:rsid w:val="00C5004F"/>
    <w:rsid w:val="00C503E3"/>
    <w:rsid w:val="00C50D8B"/>
    <w:rsid w:val="00C50F56"/>
    <w:rsid w:val="00C512D5"/>
    <w:rsid w:val="00C51D21"/>
    <w:rsid w:val="00C5207A"/>
    <w:rsid w:val="00C528E9"/>
    <w:rsid w:val="00C52C5E"/>
    <w:rsid w:val="00C53271"/>
    <w:rsid w:val="00C534BE"/>
    <w:rsid w:val="00C539D3"/>
    <w:rsid w:val="00C53D89"/>
    <w:rsid w:val="00C53F00"/>
    <w:rsid w:val="00C54C51"/>
    <w:rsid w:val="00C54FBF"/>
    <w:rsid w:val="00C551E7"/>
    <w:rsid w:val="00C55239"/>
    <w:rsid w:val="00C55626"/>
    <w:rsid w:val="00C55D7F"/>
    <w:rsid w:val="00C55EB8"/>
    <w:rsid w:val="00C56270"/>
    <w:rsid w:val="00C5639E"/>
    <w:rsid w:val="00C5695C"/>
    <w:rsid w:val="00C56B81"/>
    <w:rsid w:val="00C56C78"/>
    <w:rsid w:val="00C56CDF"/>
    <w:rsid w:val="00C5731B"/>
    <w:rsid w:val="00C5759F"/>
    <w:rsid w:val="00C57650"/>
    <w:rsid w:val="00C57AB5"/>
    <w:rsid w:val="00C57AF3"/>
    <w:rsid w:val="00C57B7B"/>
    <w:rsid w:val="00C57F0E"/>
    <w:rsid w:val="00C57F39"/>
    <w:rsid w:val="00C602DA"/>
    <w:rsid w:val="00C603A6"/>
    <w:rsid w:val="00C60405"/>
    <w:rsid w:val="00C605EA"/>
    <w:rsid w:val="00C6075F"/>
    <w:rsid w:val="00C60A38"/>
    <w:rsid w:val="00C60AA1"/>
    <w:rsid w:val="00C610CA"/>
    <w:rsid w:val="00C6117F"/>
    <w:rsid w:val="00C6141A"/>
    <w:rsid w:val="00C618A2"/>
    <w:rsid w:val="00C618AB"/>
    <w:rsid w:val="00C61D0C"/>
    <w:rsid w:val="00C61F74"/>
    <w:rsid w:val="00C624B8"/>
    <w:rsid w:val="00C62C63"/>
    <w:rsid w:val="00C63233"/>
    <w:rsid w:val="00C6331E"/>
    <w:rsid w:val="00C63337"/>
    <w:rsid w:val="00C636AE"/>
    <w:rsid w:val="00C63A7F"/>
    <w:rsid w:val="00C63B63"/>
    <w:rsid w:val="00C640D9"/>
    <w:rsid w:val="00C6422C"/>
    <w:rsid w:val="00C6477F"/>
    <w:rsid w:val="00C649CD"/>
    <w:rsid w:val="00C649EE"/>
    <w:rsid w:val="00C64ADE"/>
    <w:rsid w:val="00C64F6B"/>
    <w:rsid w:val="00C64FCB"/>
    <w:rsid w:val="00C64FD7"/>
    <w:rsid w:val="00C654B2"/>
    <w:rsid w:val="00C6582B"/>
    <w:rsid w:val="00C658BA"/>
    <w:rsid w:val="00C65B93"/>
    <w:rsid w:val="00C660C2"/>
    <w:rsid w:val="00C662C0"/>
    <w:rsid w:val="00C66BDE"/>
    <w:rsid w:val="00C66F3D"/>
    <w:rsid w:val="00C66F9E"/>
    <w:rsid w:val="00C6751F"/>
    <w:rsid w:val="00C677A0"/>
    <w:rsid w:val="00C67A47"/>
    <w:rsid w:val="00C67C2F"/>
    <w:rsid w:val="00C67E6C"/>
    <w:rsid w:val="00C67F18"/>
    <w:rsid w:val="00C70365"/>
    <w:rsid w:val="00C71140"/>
    <w:rsid w:val="00C711E6"/>
    <w:rsid w:val="00C716EF"/>
    <w:rsid w:val="00C71B18"/>
    <w:rsid w:val="00C71BF6"/>
    <w:rsid w:val="00C71D6E"/>
    <w:rsid w:val="00C71DDB"/>
    <w:rsid w:val="00C72C0E"/>
    <w:rsid w:val="00C72E28"/>
    <w:rsid w:val="00C72F62"/>
    <w:rsid w:val="00C73A6C"/>
    <w:rsid w:val="00C73A6F"/>
    <w:rsid w:val="00C73D3A"/>
    <w:rsid w:val="00C73EBB"/>
    <w:rsid w:val="00C740FD"/>
    <w:rsid w:val="00C744E4"/>
    <w:rsid w:val="00C74B05"/>
    <w:rsid w:val="00C74B5F"/>
    <w:rsid w:val="00C74BEB"/>
    <w:rsid w:val="00C76571"/>
    <w:rsid w:val="00C7664C"/>
    <w:rsid w:val="00C76756"/>
    <w:rsid w:val="00C76C4F"/>
    <w:rsid w:val="00C776B7"/>
    <w:rsid w:val="00C778E6"/>
    <w:rsid w:val="00C77A94"/>
    <w:rsid w:val="00C801DE"/>
    <w:rsid w:val="00C807E7"/>
    <w:rsid w:val="00C80A85"/>
    <w:rsid w:val="00C80F4D"/>
    <w:rsid w:val="00C81124"/>
    <w:rsid w:val="00C811BF"/>
    <w:rsid w:val="00C81247"/>
    <w:rsid w:val="00C81415"/>
    <w:rsid w:val="00C81562"/>
    <w:rsid w:val="00C81780"/>
    <w:rsid w:val="00C81811"/>
    <w:rsid w:val="00C81962"/>
    <w:rsid w:val="00C81AFA"/>
    <w:rsid w:val="00C81D04"/>
    <w:rsid w:val="00C81FF8"/>
    <w:rsid w:val="00C8285F"/>
    <w:rsid w:val="00C82BBB"/>
    <w:rsid w:val="00C82E19"/>
    <w:rsid w:val="00C830F6"/>
    <w:rsid w:val="00C83145"/>
    <w:rsid w:val="00C834CA"/>
    <w:rsid w:val="00C836E0"/>
    <w:rsid w:val="00C8396E"/>
    <w:rsid w:val="00C83C2B"/>
    <w:rsid w:val="00C83D59"/>
    <w:rsid w:val="00C842E3"/>
    <w:rsid w:val="00C8447E"/>
    <w:rsid w:val="00C84577"/>
    <w:rsid w:val="00C845D2"/>
    <w:rsid w:val="00C84879"/>
    <w:rsid w:val="00C84907"/>
    <w:rsid w:val="00C84D2D"/>
    <w:rsid w:val="00C84E6B"/>
    <w:rsid w:val="00C8533A"/>
    <w:rsid w:val="00C856E9"/>
    <w:rsid w:val="00C857A1"/>
    <w:rsid w:val="00C866AF"/>
    <w:rsid w:val="00C867CC"/>
    <w:rsid w:val="00C86A74"/>
    <w:rsid w:val="00C86B35"/>
    <w:rsid w:val="00C86B37"/>
    <w:rsid w:val="00C86C20"/>
    <w:rsid w:val="00C874E2"/>
    <w:rsid w:val="00C877D4"/>
    <w:rsid w:val="00C8781D"/>
    <w:rsid w:val="00C879BC"/>
    <w:rsid w:val="00C87D9C"/>
    <w:rsid w:val="00C87E72"/>
    <w:rsid w:val="00C903A1"/>
    <w:rsid w:val="00C90974"/>
    <w:rsid w:val="00C90DF6"/>
    <w:rsid w:val="00C9169D"/>
    <w:rsid w:val="00C91BD1"/>
    <w:rsid w:val="00C91D66"/>
    <w:rsid w:val="00C91E22"/>
    <w:rsid w:val="00C91ECB"/>
    <w:rsid w:val="00C91F24"/>
    <w:rsid w:val="00C92422"/>
    <w:rsid w:val="00C9277E"/>
    <w:rsid w:val="00C92C01"/>
    <w:rsid w:val="00C92C63"/>
    <w:rsid w:val="00C92D62"/>
    <w:rsid w:val="00C93948"/>
    <w:rsid w:val="00C93DB7"/>
    <w:rsid w:val="00C9412D"/>
    <w:rsid w:val="00C943D5"/>
    <w:rsid w:val="00C94FED"/>
    <w:rsid w:val="00C95084"/>
    <w:rsid w:val="00C952B1"/>
    <w:rsid w:val="00C95565"/>
    <w:rsid w:val="00C95611"/>
    <w:rsid w:val="00C963FC"/>
    <w:rsid w:val="00C9665E"/>
    <w:rsid w:val="00C9676C"/>
    <w:rsid w:val="00C969F1"/>
    <w:rsid w:val="00C97063"/>
    <w:rsid w:val="00C97256"/>
    <w:rsid w:val="00C97514"/>
    <w:rsid w:val="00C97BB7"/>
    <w:rsid w:val="00CA0135"/>
    <w:rsid w:val="00CA02BD"/>
    <w:rsid w:val="00CA0337"/>
    <w:rsid w:val="00CA04F4"/>
    <w:rsid w:val="00CA06B4"/>
    <w:rsid w:val="00CA0714"/>
    <w:rsid w:val="00CA0937"/>
    <w:rsid w:val="00CA0CDC"/>
    <w:rsid w:val="00CA10E9"/>
    <w:rsid w:val="00CA140F"/>
    <w:rsid w:val="00CA1ABA"/>
    <w:rsid w:val="00CA1B46"/>
    <w:rsid w:val="00CA1B5D"/>
    <w:rsid w:val="00CA2468"/>
    <w:rsid w:val="00CA24E8"/>
    <w:rsid w:val="00CA2625"/>
    <w:rsid w:val="00CA2943"/>
    <w:rsid w:val="00CA2CB4"/>
    <w:rsid w:val="00CA2D0F"/>
    <w:rsid w:val="00CA328F"/>
    <w:rsid w:val="00CA33D0"/>
    <w:rsid w:val="00CA3837"/>
    <w:rsid w:val="00CA3A61"/>
    <w:rsid w:val="00CA3CF0"/>
    <w:rsid w:val="00CA3EA3"/>
    <w:rsid w:val="00CA47D7"/>
    <w:rsid w:val="00CA4A06"/>
    <w:rsid w:val="00CA4F99"/>
    <w:rsid w:val="00CA5064"/>
    <w:rsid w:val="00CA55ED"/>
    <w:rsid w:val="00CA56FB"/>
    <w:rsid w:val="00CA59AF"/>
    <w:rsid w:val="00CA5D89"/>
    <w:rsid w:val="00CA61E6"/>
    <w:rsid w:val="00CA62DD"/>
    <w:rsid w:val="00CA65D8"/>
    <w:rsid w:val="00CA69D7"/>
    <w:rsid w:val="00CA6BE9"/>
    <w:rsid w:val="00CA6C63"/>
    <w:rsid w:val="00CA6CC7"/>
    <w:rsid w:val="00CA6D2F"/>
    <w:rsid w:val="00CA79F4"/>
    <w:rsid w:val="00CA7E3B"/>
    <w:rsid w:val="00CB0539"/>
    <w:rsid w:val="00CB06BD"/>
    <w:rsid w:val="00CB0817"/>
    <w:rsid w:val="00CB08DD"/>
    <w:rsid w:val="00CB0B81"/>
    <w:rsid w:val="00CB0B8B"/>
    <w:rsid w:val="00CB0D87"/>
    <w:rsid w:val="00CB11E0"/>
    <w:rsid w:val="00CB1909"/>
    <w:rsid w:val="00CB1FC4"/>
    <w:rsid w:val="00CB227D"/>
    <w:rsid w:val="00CB24D3"/>
    <w:rsid w:val="00CB2BED"/>
    <w:rsid w:val="00CB2C77"/>
    <w:rsid w:val="00CB2DFC"/>
    <w:rsid w:val="00CB3447"/>
    <w:rsid w:val="00CB376F"/>
    <w:rsid w:val="00CB3807"/>
    <w:rsid w:val="00CB3BE2"/>
    <w:rsid w:val="00CB4076"/>
    <w:rsid w:val="00CB4244"/>
    <w:rsid w:val="00CB434C"/>
    <w:rsid w:val="00CB4446"/>
    <w:rsid w:val="00CB4599"/>
    <w:rsid w:val="00CB4ACF"/>
    <w:rsid w:val="00CB4B1E"/>
    <w:rsid w:val="00CB4D96"/>
    <w:rsid w:val="00CB576C"/>
    <w:rsid w:val="00CB5784"/>
    <w:rsid w:val="00CB590F"/>
    <w:rsid w:val="00CB5A92"/>
    <w:rsid w:val="00CB5D9E"/>
    <w:rsid w:val="00CB63E6"/>
    <w:rsid w:val="00CB6D89"/>
    <w:rsid w:val="00CB6F95"/>
    <w:rsid w:val="00CB7241"/>
    <w:rsid w:val="00CB73E0"/>
    <w:rsid w:val="00CB74C4"/>
    <w:rsid w:val="00CB788F"/>
    <w:rsid w:val="00CC000A"/>
    <w:rsid w:val="00CC0300"/>
    <w:rsid w:val="00CC0986"/>
    <w:rsid w:val="00CC0FB1"/>
    <w:rsid w:val="00CC1003"/>
    <w:rsid w:val="00CC110B"/>
    <w:rsid w:val="00CC16F0"/>
    <w:rsid w:val="00CC1D07"/>
    <w:rsid w:val="00CC1DFA"/>
    <w:rsid w:val="00CC215D"/>
    <w:rsid w:val="00CC2655"/>
    <w:rsid w:val="00CC2D3E"/>
    <w:rsid w:val="00CC34E8"/>
    <w:rsid w:val="00CC395D"/>
    <w:rsid w:val="00CC3C5F"/>
    <w:rsid w:val="00CC4273"/>
    <w:rsid w:val="00CC4311"/>
    <w:rsid w:val="00CC44E3"/>
    <w:rsid w:val="00CC4CBD"/>
    <w:rsid w:val="00CC5548"/>
    <w:rsid w:val="00CC55F4"/>
    <w:rsid w:val="00CC571F"/>
    <w:rsid w:val="00CC57E2"/>
    <w:rsid w:val="00CC57E5"/>
    <w:rsid w:val="00CC586B"/>
    <w:rsid w:val="00CC58E2"/>
    <w:rsid w:val="00CC5D60"/>
    <w:rsid w:val="00CC5EF9"/>
    <w:rsid w:val="00CC5F4E"/>
    <w:rsid w:val="00CC62D8"/>
    <w:rsid w:val="00CC6506"/>
    <w:rsid w:val="00CC667D"/>
    <w:rsid w:val="00CC69B0"/>
    <w:rsid w:val="00CC6BC3"/>
    <w:rsid w:val="00CC6D3B"/>
    <w:rsid w:val="00CC75B3"/>
    <w:rsid w:val="00CC77E4"/>
    <w:rsid w:val="00CC7860"/>
    <w:rsid w:val="00CC78D8"/>
    <w:rsid w:val="00CC7FF9"/>
    <w:rsid w:val="00CD015C"/>
    <w:rsid w:val="00CD0365"/>
    <w:rsid w:val="00CD074C"/>
    <w:rsid w:val="00CD07C6"/>
    <w:rsid w:val="00CD0AA8"/>
    <w:rsid w:val="00CD0CB3"/>
    <w:rsid w:val="00CD0DCA"/>
    <w:rsid w:val="00CD0F3E"/>
    <w:rsid w:val="00CD1183"/>
    <w:rsid w:val="00CD151A"/>
    <w:rsid w:val="00CD15B3"/>
    <w:rsid w:val="00CD1CB5"/>
    <w:rsid w:val="00CD2051"/>
    <w:rsid w:val="00CD272D"/>
    <w:rsid w:val="00CD28BA"/>
    <w:rsid w:val="00CD2A18"/>
    <w:rsid w:val="00CD2A38"/>
    <w:rsid w:val="00CD2A6D"/>
    <w:rsid w:val="00CD386D"/>
    <w:rsid w:val="00CD38D5"/>
    <w:rsid w:val="00CD38EF"/>
    <w:rsid w:val="00CD397D"/>
    <w:rsid w:val="00CD423A"/>
    <w:rsid w:val="00CD42C3"/>
    <w:rsid w:val="00CD42DF"/>
    <w:rsid w:val="00CD46F8"/>
    <w:rsid w:val="00CD494F"/>
    <w:rsid w:val="00CD4BE9"/>
    <w:rsid w:val="00CD4CFD"/>
    <w:rsid w:val="00CD4DE4"/>
    <w:rsid w:val="00CD4F4D"/>
    <w:rsid w:val="00CD4FB0"/>
    <w:rsid w:val="00CD50FF"/>
    <w:rsid w:val="00CD51AB"/>
    <w:rsid w:val="00CD51C6"/>
    <w:rsid w:val="00CD532A"/>
    <w:rsid w:val="00CD5595"/>
    <w:rsid w:val="00CD5754"/>
    <w:rsid w:val="00CD60D6"/>
    <w:rsid w:val="00CD6A43"/>
    <w:rsid w:val="00CD6B47"/>
    <w:rsid w:val="00CD6D0F"/>
    <w:rsid w:val="00CD7845"/>
    <w:rsid w:val="00CD79CC"/>
    <w:rsid w:val="00CD7B53"/>
    <w:rsid w:val="00CD7C48"/>
    <w:rsid w:val="00CE05D8"/>
    <w:rsid w:val="00CE0E43"/>
    <w:rsid w:val="00CE0EBE"/>
    <w:rsid w:val="00CE1350"/>
    <w:rsid w:val="00CE1367"/>
    <w:rsid w:val="00CE1396"/>
    <w:rsid w:val="00CE194D"/>
    <w:rsid w:val="00CE1996"/>
    <w:rsid w:val="00CE1A57"/>
    <w:rsid w:val="00CE21D2"/>
    <w:rsid w:val="00CE26EB"/>
    <w:rsid w:val="00CE2A11"/>
    <w:rsid w:val="00CE2A31"/>
    <w:rsid w:val="00CE2B63"/>
    <w:rsid w:val="00CE3EE6"/>
    <w:rsid w:val="00CE3F3C"/>
    <w:rsid w:val="00CE4055"/>
    <w:rsid w:val="00CE4101"/>
    <w:rsid w:val="00CE4758"/>
    <w:rsid w:val="00CE4A5A"/>
    <w:rsid w:val="00CE4B08"/>
    <w:rsid w:val="00CE4DA4"/>
    <w:rsid w:val="00CE575B"/>
    <w:rsid w:val="00CE5801"/>
    <w:rsid w:val="00CE5AD0"/>
    <w:rsid w:val="00CE5D22"/>
    <w:rsid w:val="00CE5D99"/>
    <w:rsid w:val="00CE64AC"/>
    <w:rsid w:val="00CE64F8"/>
    <w:rsid w:val="00CE65A2"/>
    <w:rsid w:val="00CE6768"/>
    <w:rsid w:val="00CE6C7C"/>
    <w:rsid w:val="00CE6D37"/>
    <w:rsid w:val="00CE71D5"/>
    <w:rsid w:val="00CE73E5"/>
    <w:rsid w:val="00CE7524"/>
    <w:rsid w:val="00CE760A"/>
    <w:rsid w:val="00CE767E"/>
    <w:rsid w:val="00CE77FD"/>
    <w:rsid w:val="00CE7999"/>
    <w:rsid w:val="00CE7C80"/>
    <w:rsid w:val="00CE7D5B"/>
    <w:rsid w:val="00CE7FC1"/>
    <w:rsid w:val="00CF00A6"/>
    <w:rsid w:val="00CF02DC"/>
    <w:rsid w:val="00CF066D"/>
    <w:rsid w:val="00CF0843"/>
    <w:rsid w:val="00CF0BCB"/>
    <w:rsid w:val="00CF0C60"/>
    <w:rsid w:val="00CF0EF1"/>
    <w:rsid w:val="00CF0EFE"/>
    <w:rsid w:val="00CF1093"/>
    <w:rsid w:val="00CF13FD"/>
    <w:rsid w:val="00CF1733"/>
    <w:rsid w:val="00CF2DD2"/>
    <w:rsid w:val="00CF2E99"/>
    <w:rsid w:val="00CF2F37"/>
    <w:rsid w:val="00CF31E0"/>
    <w:rsid w:val="00CF3484"/>
    <w:rsid w:val="00CF4264"/>
    <w:rsid w:val="00CF426B"/>
    <w:rsid w:val="00CF44F3"/>
    <w:rsid w:val="00CF456C"/>
    <w:rsid w:val="00CF47C7"/>
    <w:rsid w:val="00CF55D0"/>
    <w:rsid w:val="00CF57A0"/>
    <w:rsid w:val="00CF580D"/>
    <w:rsid w:val="00CF5DDC"/>
    <w:rsid w:val="00CF60E3"/>
    <w:rsid w:val="00CF619D"/>
    <w:rsid w:val="00CF6480"/>
    <w:rsid w:val="00CF6681"/>
    <w:rsid w:val="00CF7521"/>
    <w:rsid w:val="00CF7EBE"/>
    <w:rsid w:val="00D000FD"/>
    <w:rsid w:val="00D00301"/>
    <w:rsid w:val="00D0054C"/>
    <w:rsid w:val="00D00666"/>
    <w:rsid w:val="00D00CED"/>
    <w:rsid w:val="00D010E7"/>
    <w:rsid w:val="00D01632"/>
    <w:rsid w:val="00D022D9"/>
    <w:rsid w:val="00D02368"/>
    <w:rsid w:val="00D0249A"/>
    <w:rsid w:val="00D02507"/>
    <w:rsid w:val="00D029A6"/>
    <w:rsid w:val="00D02A3A"/>
    <w:rsid w:val="00D02CC7"/>
    <w:rsid w:val="00D02EAB"/>
    <w:rsid w:val="00D03325"/>
    <w:rsid w:val="00D03452"/>
    <w:rsid w:val="00D037D9"/>
    <w:rsid w:val="00D03A54"/>
    <w:rsid w:val="00D045BC"/>
    <w:rsid w:val="00D0486D"/>
    <w:rsid w:val="00D048F6"/>
    <w:rsid w:val="00D04E6A"/>
    <w:rsid w:val="00D04F40"/>
    <w:rsid w:val="00D05050"/>
    <w:rsid w:val="00D0535F"/>
    <w:rsid w:val="00D05945"/>
    <w:rsid w:val="00D06119"/>
    <w:rsid w:val="00D0690E"/>
    <w:rsid w:val="00D069AD"/>
    <w:rsid w:val="00D06A29"/>
    <w:rsid w:val="00D06BA2"/>
    <w:rsid w:val="00D078AB"/>
    <w:rsid w:val="00D07D7E"/>
    <w:rsid w:val="00D07EC3"/>
    <w:rsid w:val="00D105AD"/>
    <w:rsid w:val="00D10DB2"/>
    <w:rsid w:val="00D113ED"/>
    <w:rsid w:val="00D11AFD"/>
    <w:rsid w:val="00D11C5B"/>
    <w:rsid w:val="00D11CAD"/>
    <w:rsid w:val="00D11F21"/>
    <w:rsid w:val="00D11FB9"/>
    <w:rsid w:val="00D1229B"/>
    <w:rsid w:val="00D12342"/>
    <w:rsid w:val="00D1285F"/>
    <w:rsid w:val="00D12935"/>
    <w:rsid w:val="00D12AE8"/>
    <w:rsid w:val="00D131F9"/>
    <w:rsid w:val="00D136BE"/>
    <w:rsid w:val="00D137AB"/>
    <w:rsid w:val="00D14234"/>
    <w:rsid w:val="00D14544"/>
    <w:rsid w:val="00D1467C"/>
    <w:rsid w:val="00D1496A"/>
    <w:rsid w:val="00D14A15"/>
    <w:rsid w:val="00D14F05"/>
    <w:rsid w:val="00D14F8F"/>
    <w:rsid w:val="00D150A8"/>
    <w:rsid w:val="00D15529"/>
    <w:rsid w:val="00D162E0"/>
    <w:rsid w:val="00D167F6"/>
    <w:rsid w:val="00D169A3"/>
    <w:rsid w:val="00D16DF5"/>
    <w:rsid w:val="00D16ED9"/>
    <w:rsid w:val="00D16F10"/>
    <w:rsid w:val="00D17028"/>
    <w:rsid w:val="00D17328"/>
    <w:rsid w:val="00D174BD"/>
    <w:rsid w:val="00D20092"/>
    <w:rsid w:val="00D2015C"/>
    <w:rsid w:val="00D2022B"/>
    <w:rsid w:val="00D203F3"/>
    <w:rsid w:val="00D209B2"/>
    <w:rsid w:val="00D20E01"/>
    <w:rsid w:val="00D2109B"/>
    <w:rsid w:val="00D221FF"/>
    <w:rsid w:val="00D226C2"/>
    <w:rsid w:val="00D22CCE"/>
    <w:rsid w:val="00D22ED2"/>
    <w:rsid w:val="00D231C3"/>
    <w:rsid w:val="00D231C7"/>
    <w:rsid w:val="00D23588"/>
    <w:rsid w:val="00D2396B"/>
    <w:rsid w:val="00D23F16"/>
    <w:rsid w:val="00D24733"/>
    <w:rsid w:val="00D247C0"/>
    <w:rsid w:val="00D24E2A"/>
    <w:rsid w:val="00D25173"/>
    <w:rsid w:val="00D25254"/>
    <w:rsid w:val="00D2548C"/>
    <w:rsid w:val="00D25610"/>
    <w:rsid w:val="00D25633"/>
    <w:rsid w:val="00D25B37"/>
    <w:rsid w:val="00D25E3A"/>
    <w:rsid w:val="00D262A0"/>
    <w:rsid w:val="00D263AC"/>
    <w:rsid w:val="00D26525"/>
    <w:rsid w:val="00D26C4D"/>
    <w:rsid w:val="00D26F17"/>
    <w:rsid w:val="00D26F55"/>
    <w:rsid w:val="00D26FE9"/>
    <w:rsid w:val="00D2723F"/>
    <w:rsid w:val="00D2736B"/>
    <w:rsid w:val="00D2747E"/>
    <w:rsid w:val="00D2758C"/>
    <w:rsid w:val="00D27650"/>
    <w:rsid w:val="00D27666"/>
    <w:rsid w:val="00D276A9"/>
    <w:rsid w:val="00D27A47"/>
    <w:rsid w:val="00D27C8D"/>
    <w:rsid w:val="00D27E77"/>
    <w:rsid w:val="00D30004"/>
    <w:rsid w:val="00D30199"/>
    <w:rsid w:val="00D301B6"/>
    <w:rsid w:val="00D30674"/>
    <w:rsid w:val="00D30925"/>
    <w:rsid w:val="00D30F99"/>
    <w:rsid w:val="00D3112A"/>
    <w:rsid w:val="00D3161C"/>
    <w:rsid w:val="00D31C8E"/>
    <w:rsid w:val="00D32346"/>
    <w:rsid w:val="00D326C7"/>
    <w:rsid w:val="00D32CE3"/>
    <w:rsid w:val="00D32D78"/>
    <w:rsid w:val="00D33137"/>
    <w:rsid w:val="00D33474"/>
    <w:rsid w:val="00D3349D"/>
    <w:rsid w:val="00D334CF"/>
    <w:rsid w:val="00D3388C"/>
    <w:rsid w:val="00D33A82"/>
    <w:rsid w:val="00D33DD3"/>
    <w:rsid w:val="00D33EA9"/>
    <w:rsid w:val="00D33EDB"/>
    <w:rsid w:val="00D33FFC"/>
    <w:rsid w:val="00D34387"/>
    <w:rsid w:val="00D34A9F"/>
    <w:rsid w:val="00D35447"/>
    <w:rsid w:val="00D355BC"/>
    <w:rsid w:val="00D35913"/>
    <w:rsid w:val="00D35B14"/>
    <w:rsid w:val="00D36273"/>
    <w:rsid w:val="00D36456"/>
    <w:rsid w:val="00D36616"/>
    <w:rsid w:val="00D36885"/>
    <w:rsid w:val="00D36FC2"/>
    <w:rsid w:val="00D36FC4"/>
    <w:rsid w:val="00D36FD6"/>
    <w:rsid w:val="00D37250"/>
    <w:rsid w:val="00D37A18"/>
    <w:rsid w:val="00D37B05"/>
    <w:rsid w:val="00D37E4A"/>
    <w:rsid w:val="00D4022C"/>
    <w:rsid w:val="00D40A39"/>
    <w:rsid w:val="00D40AD0"/>
    <w:rsid w:val="00D40EBD"/>
    <w:rsid w:val="00D40FD2"/>
    <w:rsid w:val="00D41C08"/>
    <w:rsid w:val="00D41D1E"/>
    <w:rsid w:val="00D4235D"/>
    <w:rsid w:val="00D4244A"/>
    <w:rsid w:val="00D42CBD"/>
    <w:rsid w:val="00D43122"/>
    <w:rsid w:val="00D431A2"/>
    <w:rsid w:val="00D432C3"/>
    <w:rsid w:val="00D43672"/>
    <w:rsid w:val="00D438A0"/>
    <w:rsid w:val="00D43BD8"/>
    <w:rsid w:val="00D442B5"/>
    <w:rsid w:val="00D45310"/>
    <w:rsid w:val="00D45827"/>
    <w:rsid w:val="00D45B0D"/>
    <w:rsid w:val="00D45E20"/>
    <w:rsid w:val="00D46321"/>
    <w:rsid w:val="00D46324"/>
    <w:rsid w:val="00D46358"/>
    <w:rsid w:val="00D467D2"/>
    <w:rsid w:val="00D46894"/>
    <w:rsid w:val="00D46CB5"/>
    <w:rsid w:val="00D47078"/>
    <w:rsid w:val="00D471DC"/>
    <w:rsid w:val="00D4739A"/>
    <w:rsid w:val="00D4746E"/>
    <w:rsid w:val="00D47F3B"/>
    <w:rsid w:val="00D500A2"/>
    <w:rsid w:val="00D5092E"/>
    <w:rsid w:val="00D5098E"/>
    <w:rsid w:val="00D513EF"/>
    <w:rsid w:val="00D51D15"/>
    <w:rsid w:val="00D5257D"/>
    <w:rsid w:val="00D526EF"/>
    <w:rsid w:val="00D5276A"/>
    <w:rsid w:val="00D52802"/>
    <w:rsid w:val="00D528BD"/>
    <w:rsid w:val="00D52F6B"/>
    <w:rsid w:val="00D5325F"/>
    <w:rsid w:val="00D532BD"/>
    <w:rsid w:val="00D53BC4"/>
    <w:rsid w:val="00D53F58"/>
    <w:rsid w:val="00D5422E"/>
    <w:rsid w:val="00D544E2"/>
    <w:rsid w:val="00D54FB4"/>
    <w:rsid w:val="00D5519F"/>
    <w:rsid w:val="00D55314"/>
    <w:rsid w:val="00D553FB"/>
    <w:rsid w:val="00D55B62"/>
    <w:rsid w:val="00D55C30"/>
    <w:rsid w:val="00D55CBE"/>
    <w:rsid w:val="00D55F24"/>
    <w:rsid w:val="00D56172"/>
    <w:rsid w:val="00D56309"/>
    <w:rsid w:val="00D5664A"/>
    <w:rsid w:val="00D576FA"/>
    <w:rsid w:val="00D578DB"/>
    <w:rsid w:val="00D579C0"/>
    <w:rsid w:val="00D57A1A"/>
    <w:rsid w:val="00D57A4A"/>
    <w:rsid w:val="00D57BBD"/>
    <w:rsid w:val="00D601EC"/>
    <w:rsid w:val="00D6045C"/>
    <w:rsid w:val="00D61035"/>
    <w:rsid w:val="00D616C3"/>
    <w:rsid w:val="00D61855"/>
    <w:rsid w:val="00D62446"/>
    <w:rsid w:val="00D62447"/>
    <w:rsid w:val="00D62BEB"/>
    <w:rsid w:val="00D62E4A"/>
    <w:rsid w:val="00D637DD"/>
    <w:rsid w:val="00D637EB"/>
    <w:rsid w:val="00D63B5B"/>
    <w:rsid w:val="00D63C08"/>
    <w:rsid w:val="00D63CBB"/>
    <w:rsid w:val="00D6405F"/>
    <w:rsid w:val="00D646B8"/>
    <w:rsid w:val="00D64789"/>
    <w:rsid w:val="00D6480A"/>
    <w:rsid w:val="00D64986"/>
    <w:rsid w:val="00D64B15"/>
    <w:rsid w:val="00D656F8"/>
    <w:rsid w:val="00D6583C"/>
    <w:rsid w:val="00D65E4E"/>
    <w:rsid w:val="00D66009"/>
    <w:rsid w:val="00D6623C"/>
    <w:rsid w:val="00D66587"/>
    <w:rsid w:val="00D667E1"/>
    <w:rsid w:val="00D668AE"/>
    <w:rsid w:val="00D67529"/>
    <w:rsid w:val="00D675D6"/>
    <w:rsid w:val="00D67BB3"/>
    <w:rsid w:val="00D67F33"/>
    <w:rsid w:val="00D67F4D"/>
    <w:rsid w:val="00D70095"/>
    <w:rsid w:val="00D7048E"/>
    <w:rsid w:val="00D70B71"/>
    <w:rsid w:val="00D71201"/>
    <w:rsid w:val="00D7122D"/>
    <w:rsid w:val="00D712CF"/>
    <w:rsid w:val="00D71651"/>
    <w:rsid w:val="00D7180B"/>
    <w:rsid w:val="00D7188F"/>
    <w:rsid w:val="00D71EC7"/>
    <w:rsid w:val="00D72370"/>
    <w:rsid w:val="00D72530"/>
    <w:rsid w:val="00D72B3A"/>
    <w:rsid w:val="00D7319A"/>
    <w:rsid w:val="00D734D0"/>
    <w:rsid w:val="00D7367A"/>
    <w:rsid w:val="00D73991"/>
    <w:rsid w:val="00D73C9E"/>
    <w:rsid w:val="00D73EAA"/>
    <w:rsid w:val="00D73FD7"/>
    <w:rsid w:val="00D74DA3"/>
    <w:rsid w:val="00D74EC6"/>
    <w:rsid w:val="00D75144"/>
    <w:rsid w:val="00D75176"/>
    <w:rsid w:val="00D7534F"/>
    <w:rsid w:val="00D75629"/>
    <w:rsid w:val="00D758F6"/>
    <w:rsid w:val="00D75D12"/>
    <w:rsid w:val="00D76110"/>
    <w:rsid w:val="00D7668C"/>
    <w:rsid w:val="00D768AE"/>
    <w:rsid w:val="00D76C8C"/>
    <w:rsid w:val="00D76CA8"/>
    <w:rsid w:val="00D7714B"/>
    <w:rsid w:val="00D77730"/>
    <w:rsid w:val="00D77854"/>
    <w:rsid w:val="00D77BA0"/>
    <w:rsid w:val="00D77E12"/>
    <w:rsid w:val="00D77EBF"/>
    <w:rsid w:val="00D8053D"/>
    <w:rsid w:val="00D8055A"/>
    <w:rsid w:val="00D805D2"/>
    <w:rsid w:val="00D807FF"/>
    <w:rsid w:val="00D809A9"/>
    <w:rsid w:val="00D80CE5"/>
    <w:rsid w:val="00D80D11"/>
    <w:rsid w:val="00D81446"/>
    <w:rsid w:val="00D817B8"/>
    <w:rsid w:val="00D817E3"/>
    <w:rsid w:val="00D819D8"/>
    <w:rsid w:val="00D81A39"/>
    <w:rsid w:val="00D81CC1"/>
    <w:rsid w:val="00D81F0C"/>
    <w:rsid w:val="00D81F1E"/>
    <w:rsid w:val="00D82257"/>
    <w:rsid w:val="00D82817"/>
    <w:rsid w:val="00D82DFE"/>
    <w:rsid w:val="00D8301C"/>
    <w:rsid w:val="00D8366F"/>
    <w:rsid w:val="00D8383B"/>
    <w:rsid w:val="00D83C5F"/>
    <w:rsid w:val="00D83DE7"/>
    <w:rsid w:val="00D843DD"/>
    <w:rsid w:val="00D845A1"/>
    <w:rsid w:val="00D84947"/>
    <w:rsid w:val="00D84AD5"/>
    <w:rsid w:val="00D854A6"/>
    <w:rsid w:val="00D86293"/>
    <w:rsid w:val="00D8670B"/>
    <w:rsid w:val="00D86B6D"/>
    <w:rsid w:val="00D87487"/>
    <w:rsid w:val="00D87604"/>
    <w:rsid w:val="00D876EB"/>
    <w:rsid w:val="00D87A73"/>
    <w:rsid w:val="00D87BB8"/>
    <w:rsid w:val="00D87C75"/>
    <w:rsid w:val="00D90022"/>
    <w:rsid w:val="00D905C6"/>
    <w:rsid w:val="00D90D32"/>
    <w:rsid w:val="00D90F0C"/>
    <w:rsid w:val="00D91700"/>
    <w:rsid w:val="00D91907"/>
    <w:rsid w:val="00D91A21"/>
    <w:rsid w:val="00D924CB"/>
    <w:rsid w:val="00D92554"/>
    <w:rsid w:val="00D9287B"/>
    <w:rsid w:val="00D937B5"/>
    <w:rsid w:val="00D93937"/>
    <w:rsid w:val="00D93A41"/>
    <w:rsid w:val="00D93D2F"/>
    <w:rsid w:val="00D9406A"/>
    <w:rsid w:val="00D940D8"/>
    <w:rsid w:val="00D94476"/>
    <w:rsid w:val="00D9463B"/>
    <w:rsid w:val="00D955F9"/>
    <w:rsid w:val="00D959C5"/>
    <w:rsid w:val="00D96071"/>
    <w:rsid w:val="00D960ED"/>
    <w:rsid w:val="00D962BB"/>
    <w:rsid w:val="00D962C8"/>
    <w:rsid w:val="00D96983"/>
    <w:rsid w:val="00D96A6B"/>
    <w:rsid w:val="00D97148"/>
    <w:rsid w:val="00D97519"/>
    <w:rsid w:val="00D97533"/>
    <w:rsid w:val="00D97B9D"/>
    <w:rsid w:val="00D97CEF"/>
    <w:rsid w:val="00DA0504"/>
    <w:rsid w:val="00DA06C0"/>
    <w:rsid w:val="00DA0785"/>
    <w:rsid w:val="00DA0CE3"/>
    <w:rsid w:val="00DA0F4C"/>
    <w:rsid w:val="00DA1477"/>
    <w:rsid w:val="00DA14CF"/>
    <w:rsid w:val="00DA15F2"/>
    <w:rsid w:val="00DA18FA"/>
    <w:rsid w:val="00DA1E13"/>
    <w:rsid w:val="00DA1ED6"/>
    <w:rsid w:val="00DA1EE2"/>
    <w:rsid w:val="00DA3041"/>
    <w:rsid w:val="00DA37AF"/>
    <w:rsid w:val="00DA3938"/>
    <w:rsid w:val="00DA396C"/>
    <w:rsid w:val="00DA3DF0"/>
    <w:rsid w:val="00DA3E25"/>
    <w:rsid w:val="00DA40C3"/>
    <w:rsid w:val="00DA45DF"/>
    <w:rsid w:val="00DA4BD3"/>
    <w:rsid w:val="00DA4C92"/>
    <w:rsid w:val="00DA5376"/>
    <w:rsid w:val="00DA580F"/>
    <w:rsid w:val="00DA58CD"/>
    <w:rsid w:val="00DA5B0C"/>
    <w:rsid w:val="00DA5BD1"/>
    <w:rsid w:val="00DA6194"/>
    <w:rsid w:val="00DA625D"/>
    <w:rsid w:val="00DA6387"/>
    <w:rsid w:val="00DA7105"/>
    <w:rsid w:val="00DA7132"/>
    <w:rsid w:val="00DA71F0"/>
    <w:rsid w:val="00DA7337"/>
    <w:rsid w:val="00DA76D8"/>
    <w:rsid w:val="00DB0085"/>
    <w:rsid w:val="00DB04D9"/>
    <w:rsid w:val="00DB07B4"/>
    <w:rsid w:val="00DB090A"/>
    <w:rsid w:val="00DB14D7"/>
    <w:rsid w:val="00DB1A83"/>
    <w:rsid w:val="00DB1AEA"/>
    <w:rsid w:val="00DB1C0C"/>
    <w:rsid w:val="00DB1CB5"/>
    <w:rsid w:val="00DB1CFE"/>
    <w:rsid w:val="00DB1D58"/>
    <w:rsid w:val="00DB2BF5"/>
    <w:rsid w:val="00DB2F66"/>
    <w:rsid w:val="00DB3276"/>
    <w:rsid w:val="00DB415C"/>
    <w:rsid w:val="00DB4426"/>
    <w:rsid w:val="00DB4527"/>
    <w:rsid w:val="00DB4921"/>
    <w:rsid w:val="00DB4BDA"/>
    <w:rsid w:val="00DB4D06"/>
    <w:rsid w:val="00DB5219"/>
    <w:rsid w:val="00DB5477"/>
    <w:rsid w:val="00DB579B"/>
    <w:rsid w:val="00DB5C6C"/>
    <w:rsid w:val="00DB5FFE"/>
    <w:rsid w:val="00DB6073"/>
    <w:rsid w:val="00DB635E"/>
    <w:rsid w:val="00DB63B5"/>
    <w:rsid w:val="00DB6E2C"/>
    <w:rsid w:val="00DB6E60"/>
    <w:rsid w:val="00DB7289"/>
    <w:rsid w:val="00DB7858"/>
    <w:rsid w:val="00DB7A9B"/>
    <w:rsid w:val="00DB7B2C"/>
    <w:rsid w:val="00DB7CC7"/>
    <w:rsid w:val="00DB7E3B"/>
    <w:rsid w:val="00DC052B"/>
    <w:rsid w:val="00DC1479"/>
    <w:rsid w:val="00DC165B"/>
    <w:rsid w:val="00DC1B47"/>
    <w:rsid w:val="00DC1CF2"/>
    <w:rsid w:val="00DC208C"/>
    <w:rsid w:val="00DC2623"/>
    <w:rsid w:val="00DC2A7C"/>
    <w:rsid w:val="00DC30A5"/>
    <w:rsid w:val="00DC35C5"/>
    <w:rsid w:val="00DC3A7F"/>
    <w:rsid w:val="00DC3CC9"/>
    <w:rsid w:val="00DC4187"/>
    <w:rsid w:val="00DC4553"/>
    <w:rsid w:val="00DC4646"/>
    <w:rsid w:val="00DC4868"/>
    <w:rsid w:val="00DC49F2"/>
    <w:rsid w:val="00DC5381"/>
    <w:rsid w:val="00DC5EEB"/>
    <w:rsid w:val="00DC64D4"/>
    <w:rsid w:val="00DC6717"/>
    <w:rsid w:val="00DC6957"/>
    <w:rsid w:val="00DC6DEA"/>
    <w:rsid w:val="00DC740C"/>
    <w:rsid w:val="00DC7A53"/>
    <w:rsid w:val="00DC7B8E"/>
    <w:rsid w:val="00DD02E1"/>
    <w:rsid w:val="00DD0B75"/>
    <w:rsid w:val="00DD0FCF"/>
    <w:rsid w:val="00DD1207"/>
    <w:rsid w:val="00DD13F1"/>
    <w:rsid w:val="00DD2193"/>
    <w:rsid w:val="00DD2508"/>
    <w:rsid w:val="00DD28DE"/>
    <w:rsid w:val="00DD29BB"/>
    <w:rsid w:val="00DD29D0"/>
    <w:rsid w:val="00DD3AB1"/>
    <w:rsid w:val="00DD4693"/>
    <w:rsid w:val="00DD47F8"/>
    <w:rsid w:val="00DD4B88"/>
    <w:rsid w:val="00DD4EA6"/>
    <w:rsid w:val="00DD50AE"/>
    <w:rsid w:val="00DD5C28"/>
    <w:rsid w:val="00DD5F80"/>
    <w:rsid w:val="00DD62A0"/>
    <w:rsid w:val="00DD63A5"/>
    <w:rsid w:val="00DD690A"/>
    <w:rsid w:val="00DD6B76"/>
    <w:rsid w:val="00DD6CD9"/>
    <w:rsid w:val="00DD738C"/>
    <w:rsid w:val="00DD7492"/>
    <w:rsid w:val="00DD79DB"/>
    <w:rsid w:val="00DD7AF3"/>
    <w:rsid w:val="00DD7C38"/>
    <w:rsid w:val="00DE0208"/>
    <w:rsid w:val="00DE07A0"/>
    <w:rsid w:val="00DE0A19"/>
    <w:rsid w:val="00DE0CF0"/>
    <w:rsid w:val="00DE0D08"/>
    <w:rsid w:val="00DE11DE"/>
    <w:rsid w:val="00DE12A2"/>
    <w:rsid w:val="00DE1469"/>
    <w:rsid w:val="00DE1533"/>
    <w:rsid w:val="00DE1622"/>
    <w:rsid w:val="00DE1A57"/>
    <w:rsid w:val="00DE1AD7"/>
    <w:rsid w:val="00DE1BDB"/>
    <w:rsid w:val="00DE1D22"/>
    <w:rsid w:val="00DE1E8B"/>
    <w:rsid w:val="00DE22A9"/>
    <w:rsid w:val="00DE24D2"/>
    <w:rsid w:val="00DE2702"/>
    <w:rsid w:val="00DE307F"/>
    <w:rsid w:val="00DE36A0"/>
    <w:rsid w:val="00DE3702"/>
    <w:rsid w:val="00DE3970"/>
    <w:rsid w:val="00DE3C5A"/>
    <w:rsid w:val="00DE3CF1"/>
    <w:rsid w:val="00DE42BE"/>
    <w:rsid w:val="00DE4366"/>
    <w:rsid w:val="00DE4524"/>
    <w:rsid w:val="00DE46E1"/>
    <w:rsid w:val="00DE46E2"/>
    <w:rsid w:val="00DE4C78"/>
    <w:rsid w:val="00DE4EAC"/>
    <w:rsid w:val="00DE52E7"/>
    <w:rsid w:val="00DE536A"/>
    <w:rsid w:val="00DE5438"/>
    <w:rsid w:val="00DE55BC"/>
    <w:rsid w:val="00DE5607"/>
    <w:rsid w:val="00DE5614"/>
    <w:rsid w:val="00DE5B7C"/>
    <w:rsid w:val="00DE6841"/>
    <w:rsid w:val="00DE6940"/>
    <w:rsid w:val="00DE6BEF"/>
    <w:rsid w:val="00DE6BF5"/>
    <w:rsid w:val="00DE7736"/>
    <w:rsid w:val="00DE7807"/>
    <w:rsid w:val="00DE7A52"/>
    <w:rsid w:val="00DF0564"/>
    <w:rsid w:val="00DF0590"/>
    <w:rsid w:val="00DF05EF"/>
    <w:rsid w:val="00DF0E65"/>
    <w:rsid w:val="00DF12AD"/>
    <w:rsid w:val="00DF1358"/>
    <w:rsid w:val="00DF1808"/>
    <w:rsid w:val="00DF1976"/>
    <w:rsid w:val="00DF1C99"/>
    <w:rsid w:val="00DF1CB5"/>
    <w:rsid w:val="00DF1F2F"/>
    <w:rsid w:val="00DF23C3"/>
    <w:rsid w:val="00DF272F"/>
    <w:rsid w:val="00DF2731"/>
    <w:rsid w:val="00DF27C1"/>
    <w:rsid w:val="00DF2C04"/>
    <w:rsid w:val="00DF2E7F"/>
    <w:rsid w:val="00DF2FC6"/>
    <w:rsid w:val="00DF32D6"/>
    <w:rsid w:val="00DF33CC"/>
    <w:rsid w:val="00DF33D9"/>
    <w:rsid w:val="00DF3507"/>
    <w:rsid w:val="00DF3516"/>
    <w:rsid w:val="00DF355B"/>
    <w:rsid w:val="00DF357B"/>
    <w:rsid w:val="00DF395C"/>
    <w:rsid w:val="00DF3BE0"/>
    <w:rsid w:val="00DF3C6D"/>
    <w:rsid w:val="00DF3CC3"/>
    <w:rsid w:val="00DF3D4B"/>
    <w:rsid w:val="00DF3F7D"/>
    <w:rsid w:val="00DF434F"/>
    <w:rsid w:val="00DF44FF"/>
    <w:rsid w:val="00DF45A5"/>
    <w:rsid w:val="00DF46A6"/>
    <w:rsid w:val="00DF4920"/>
    <w:rsid w:val="00DF4932"/>
    <w:rsid w:val="00DF4B3A"/>
    <w:rsid w:val="00DF5254"/>
    <w:rsid w:val="00DF5E5C"/>
    <w:rsid w:val="00DF5FA6"/>
    <w:rsid w:val="00DF608A"/>
    <w:rsid w:val="00DF6114"/>
    <w:rsid w:val="00DF6146"/>
    <w:rsid w:val="00DF6493"/>
    <w:rsid w:val="00DF666C"/>
    <w:rsid w:val="00DF6DE3"/>
    <w:rsid w:val="00DF6F3C"/>
    <w:rsid w:val="00DF7123"/>
    <w:rsid w:val="00DF72E5"/>
    <w:rsid w:val="00DF7339"/>
    <w:rsid w:val="00DF74AE"/>
    <w:rsid w:val="00DF7AF3"/>
    <w:rsid w:val="00DF7B33"/>
    <w:rsid w:val="00DF7D43"/>
    <w:rsid w:val="00E000CE"/>
    <w:rsid w:val="00E006C4"/>
    <w:rsid w:val="00E006E1"/>
    <w:rsid w:val="00E0076F"/>
    <w:rsid w:val="00E00813"/>
    <w:rsid w:val="00E0087E"/>
    <w:rsid w:val="00E008A6"/>
    <w:rsid w:val="00E008EB"/>
    <w:rsid w:val="00E00E62"/>
    <w:rsid w:val="00E01083"/>
    <w:rsid w:val="00E01187"/>
    <w:rsid w:val="00E0158F"/>
    <w:rsid w:val="00E015F8"/>
    <w:rsid w:val="00E01677"/>
    <w:rsid w:val="00E01EB4"/>
    <w:rsid w:val="00E023C3"/>
    <w:rsid w:val="00E02654"/>
    <w:rsid w:val="00E02936"/>
    <w:rsid w:val="00E02B0F"/>
    <w:rsid w:val="00E02D90"/>
    <w:rsid w:val="00E02EFA"/>
    <w:rsid w:val="00E0335E"/>
    <w:rsid w:val="00E0347A"/>
    <w:rsid w:val="00E03577"/>
    <w:rsid w:val="00E03672"/>
    <w:rsid w:val="00E03ABC"/>
    <w:rsid w:val="00E03DD3"/>
    <w:rsid w:val="00E03FE8"/>
    <w:rsid w:val="00E0411C"/>
    <w:rsid w:val="00E041A0"/>
    <w:rsid w:val="00E04BC2"/>
    <w:rsid w:val="00E04C88"/>
    <w:rsid w:val="00E055D7"/>
    <w:rsid w:val="00E05629"/>
    <w:rsid w:val="00E05A97"/>
    <w:rsid w:val="00E060A8"/>
    <w:rsid w:val="00E066E9"/>
    <w:rsid w:val="00E06AB6"/>
    <w:rsid w:val="00E06B6A"/>
    <w:rsid w:val="00E06F50"/>
    <w:rsid w:val="00E07028"/>
    <w:rsid w:val="00E07139"/>
    <w:rsid w:val="00E0719E"/>
    <w:rsid w:val="00E07361"/>
    <w:rsid w:val="00E07437"/>
    <w:rsid w:val="00E07802"/>
    <w:rsid w:val="00E07ED8"/>
    <w:rsid w:val="00E10319"/>
    <w:rsid w:val="00E10BBF"/>
    <w:rsid w:val="00E111DD"/>
    <w:rsid w:val="00E11521"/>
    <w:rsid w:val="00E1167C"/>
    <w:rsid w:val="00E127A7"/>
    <w:rsid w:val="00E12AA0"/>
    <w:rsid w:val="00E12F88"/>
    <w:rsid w:val="00E1384A"/>
    <w:rsid w:val="00E138CA"/>
    <w:rsid w:val="00E139DE"/>
    <w:rsid w:val="00E1441E"/>
    <w:rsid w:val="00E14B41"/>
    <w:rsid w:val="00E14BE2"/>
    <w:rsid w:val="00E14FAC"/>
    <w:rsid w:val="00E15033"/>
    <w:rsid w:val="00E151FE"/>
    <w:rsid w:val="00E1524E"/>
    <w:rsid w:val="00E15260"/>
    <w:rsid w:val="00E156E6"/>
    <w:rsid w:val="00E158DC"/>
    <w:rsid w:val="00E15BC2"/>
    <w:rsid w:val="00E167D6"/>
    <w:rsid w:val="00E16CC1"/>
    <w:rsid w:val="00E16F7E"/>
    <w:rsid w:val="00E17805"/>
    <w:rsid w:val="00E17CB7"/>
    <w:rsid w:val="00E200BA"/>
    <w:rsid w:val="00E202A3"/>
    <w:rsid w:val="00E2033A"/>
    <w:rsid w:val="00E203F4"/>
    <w:rsid w:val="00E206F1"/>
    <w:rsid w:val="00E207AD"/>
    <w:rsid w:val="00E20C48"/>
    <w:rsid w:val="00E20DC5"/>
    <w:rsid w:val="00E2110D"/>
    <w:rsid w:val="00E21245"/>
    <w:rsid w:val="00E217F3"/>
    <w:rsid w:val="00E21A8C"/>
    <w:rsid w:val="00E221A1"/>
    <w:rsid w:val="00E22628"/>
    <w:rsid w:val="00E22CAB"/>
    <w:rsid w:val="00E22E4D"/>
    <w:rsid w:val="00E23362"/>
    <w:rsid w:val="00E23A48"/>
    <w:rsid w:val="00E23C21"/>
    <w:rsid w:val="00E23D1F"/>
    <w:rsid w:val="00E240D1"/>
    <w:rsid w:val="00E2433D"/>
    <w:rsid w:val="00E24DDE"/>
    <w:rsid w:val="00E258A0"/>
    <w:rsid w:val="00E25C0E"/>
    <w:rsid w:val="00E26285"/>
    <w:rsid w:val="00E2633B"/>
    <w:rsid w:val="00E273C1"/>
    <w:rsid w:val="00E27991"/>
    <w:rsid w:val="00E27BEF"/>
    <w:rsid w:val="00E27C21"/>
    <w:rsid w:val="00E27C41"/>
    <w:rsid w:val="00E3025D"/>
    <w:rsid w:val="00E302CF"/>
    <w:rsid w:val="00E3052B"/>
    <w:rsid w:val="00E30761"/>
    <w:rsid w:val="00E30B55"/>
    <w:rsid w:val="00E30BA4"/>
    <w:rsid w:val="00E30D10"/>
    <w:rsid w:val="00E31696"/>
    <w:rsid w:val="00E32005"/>
    <w:rsid w:val="00E33609"/>
    <w:rsid w:val="00E33683"/>
    <w:rsid w:val="00E3436F"/>
    <w:rsid w:val="00E343A6"/>
    <w:rsid w:val="00E34AD3"/>
    <w:rsid w:val="00E34CAE"/>
    <w:rsid w:val="00E3518A"/>
    <w:rsid w:val="00E35543"/>
    <w:rsid w:val="00E35BC5"/>
    <w:rsid w:val="00E3600D"/>
    <w:rsid w:val="00E361F4"/>
    <w:rsid w:val="00E3630F"/>
    <w:rsid w:val="00E36420"/>
    <w:rsid w:val="00E36465"/>
    <w:rsid w:val="00E36837"/>
    <w:rsid w:val="00E36915"/>
    <w:rsid w:val="00E36C6D"/>
    <w:rsid w:val="00E370D1"/>
    <w:rsid w:val="00E37148"/>
    <w:rsid w:val="00E37C08"/>
    <w:rsid w:val="00E37CB4"/>
    <w:rsid w:val="00E37DFC"/>
    <w:rsid w:val="00E400A8"/>
    <w:rsid w:val="00E40309"/>
    <w:rsid w:val="00E40354"/>
    <w:rsid w:val="00E40382"/>
    <w:rsid w:val="00E40446"/>
    <w:rsid w:val="00E40F5D"/>
    <w:rsid w:val="00E4102D"/>
    <w:rsid w:val="00E4105F"/>
    <w:rsid w:val="00E41198"/>
    <w:rsid w:val="00E4131B"/>
    <w:rsid w:val="00E4160F"/>
    <w:rsid w:val="00E41864"/>
    <w:rsid w:val="00E41D13"/>
    <w:rsid w:val="00E41E1C"/>
    <w:rsid w:val="00E427CC"/>
    <w:rsid w:val="00E42D70"/>
    <w:rsid w:val="00E431DA"/>
    <w:rsid w:val="00E4352B"/>
    <w:rsid w:val="00E439CA"/>
    <w:rsid w:val="00E43AA3"/>
    <w:rsid w:val="00E43E44"/>
    <w:rsid w:val="00E444D1"/>
    <w:rsid w:val="00E44DF9"/>
    <w:rsid w:val="00E45191"/>
    <w:rsid w:val="00E453D3"/>
    <w:rsid w:val="00E45619"/>
    <w:rsid w:val="00E462B5"/>
    <w:rsid w:val="00E46520"/>
    <w:rsid w:val="00E46578"/>
    <w:rsid w:val="00E46752"/>
    <w:rsid w:val="00E46E94"/>
    <w:rsid w:val="00E46FFE"/>
    <w:rsid w:val="00E47459"/>
    <w:rsid w:val="00E47882"/>
    <w:rsid w:val="00E47C7F"/>
    <w:rsid w:val="00E50033"/>
    <w:rsid w:val="00E5050D"/>
    <w:rsid w:val="00E50C12"/>
    <w:rsid w:val="00E50CF9"/>
    <w:rsid w:val="00E510C6"/>
    <w:rsid w:val="00E5128E"/>
    <w:rsid w:val="00E515F1"/>
    <w:rsid w:val="00E51FEA"/>
    <w:rsid w:val="00E52085"/>
    <w:rsid w:val="00E5208E"/>
    <w:rsid w:val="00E5253D"/>
    <w:rsid w:val="00E52B27"/>
    <w:rsid w:val="00E53076"/>
    <w:rsid w:val="00E53199"/>
    <w:rsid w:val="00E53484"/>
    <w:rsid w:val="00E53709"/>
    <w:rsid w:val="00E538E2"/>
    <w:rsid w:val="00E53DAA"/>
    <w:rsid w:val="00E540E2"/>
    <w:rsid w:val="00E5487C"/>
    <w:rsid w:val="00E548D8"/>
    <w:rsid w:val="00E54C5B"/>
    <w:rsid w:val="00E54CA9"/>
    <w:rsid w:val="00E555F4"/>
    <w:rsid w:val="00E558A6"/>
    <w:rsid w:val="00E55C37"/>
    <w:rsid w:val="00E55C75"/>
    <w:rsid w:val="00E55E42"/>
    <w:rsid w:val="00E55E66"/>
    <w:rsid w:val="00E5618B"/>
    <w:rsid w:val="00E567E8"/>
    <w:rsid w:val="00E5703C"/>
    <w:rsid w:val="00E57070"/>
    <w:rsid w:val="00E570D2"/>
    <w:rsid w:val="00E5762E"/>
    <w:rsid w:val="00E57696"/>
    <w:rsid w:val="00E57AF0"/>
    <w:rsid w:val="00E57C94"/>
    <w:rsid w:val="00E57F08"/>
    <w:rsid w:val="00E60D16"/>
    <w:rsid w:val="00E60E65"/>
    <w:rsid w:val="00E61618"/>
    <w:rsid w:val="00E61673"/>
    <w:rsid w:val="00E6197E"/>
    <w:rsid w:val="00E61ADC"/>
    <w:rsid w:val="00E61B83"/>
    <w:rsid w:val="00E61B87"/>
    <w:rsid w:val="00E628F6"/>
    <w:rsid w:val="00E6292A"/>
    <w:rsid w:val="00E62C3E"/>
    <w:rsid w:val="00E62CCC"/>
    <w:rsid w:val="00E62E57"/>
    <w:rsid w:val="00E62E89"/>
    <w:rsid w:val="00E62F48"/>
    <w:rsid w:val="00E638C7"/>
    <w:rsid w:val="00E63CDC"/>
    <w:rsid w:val="00E63F8F"/>
    <w:rsid w:val="00E641BB"/>
    <w:rsid w:val="00E641DB"/>
    <w:rsid w:val="00E64697"/>
    <w:rsid w:val="00E64727"/>
    <w:rsid w:val="00E648B2"/>
    <w:rsid w:val="00E64B94"/>
    <w:rsid w:val="00E64DDC"/>
    <w:rsid w:val="00E64EF5"/>
    <w:rsid w:val="00E65484"/>
    <w:rsid w:val="00E65B84"/>
    <w:rsid w:val="00E6617F"/>
    <w:rsid w:val="00E66314"/>
    <w:rsid w:val="00E6640A"/>
    <w:rsid w:val="00E66779"/>
    <w:rsid w:val="00E66933"/>
    <w:rsid w:val="00E66F2C"/>
    <w:rsid w:val="00E67429"/>
    <w:rsid w:val="00E67AA4"/>
    <w:rsid w:val="00E67C76"/>
    <w:rsid w:val="00E700FC"/>
    <w:rsid w:val="00E70116"/>
    <w:rsid w:val="00E70347"/>
    <w:rsid w:val="00E70649"/>
    <w:rsid w:val="00E71199"/>
    <w:rsid w:val="00E712DF"/>
    <w:rsid w:val="00E71593"/>
    <w:rsid w:val="00E71829"/>
    <w:rsid w:val="00E71837"/>
    <w:rsid w:val="00E719F8"/>
    <w:rsid w:val="00E71A3A"/>
    <w:rsid w:val="00E71B47"/>
    <w:rsid w:val="00E71B79"/>
    <w:rsid w:val="00E71F40"/>
    <w:rsid w:val="00E72057"/>
    <w:rsid w:val="00E72142"/>
    <w:rsid w:val="00E7216B"/>
    <w:rsid w:val="00E72338"/>
    <w:rsid w:val="00E72621"/>
    <w:rsid w:val="00E72844"/>
    <w:rsid w:val="00E729D6"/>
    <w:rsid w:val="00E72AE4"/>
    <w:rsid w:val="00E73036"/>
    <w:rsid w:val="00E731C9"/>
    <w:rsid w:val="00E738B2"/>
    <w:rsid w:val="00E739B7"/>
    <w:rsid w:val="00E7466E"/>
    <w:rsid w:val="00E7474A"/>
    <w:rsid w:val="00E74799"/>
    <w:rsid w:val="00E74AFD"/>
    <w:rsid w:val="00E74CA9"/>
    <w:rsid w:val="00E74D26"/>
    <w:rsid w:val="00E74DC7"/>
    <w:rsid w:val="00E74FBC"/>
    <w:rsid w:val="00E751B2"/>
    <w:rsid w:val="00E75813"/>
    <w:rsid w:val="00E76116"/>
    <w:rsid w:val="00E7651E"/>
    <w:rsid w:val="00E76A44"/>
    <w:rsid w:val="00E76BEC"/>
    <w:rsid w:val="00E76D3D"/>
    <w:rsid w:val="00E7775B"/>
    <w:rsid w:val="00E7796D"/>
    <w:rsid w:val="00E77E2F"/>
    <w:rsid w:val="00E77F88"/>
    <w:rsid w:val="00E800F5"/>
    <w:rsid w:val="00E80208"/>
    <w:rsid w:val="00E807CF"/>
    <w:rsid w:val="00E80C3F"/>
    <w:rsid w:val="00E80C55"/>
    <w:rsid w:val="00E80C83"/>
    <w:rsid w:val="00E80E06"/>
    <w:rsid w:val="00E81016"/>
    <w:rsid w:val="00E81301"/>
    <w:rsid w:val="00E8183C"/>
    <w:rsid w:val="00E81C7D"/>
    <w:rsid w:val="00E81D97"/>
    <w:rsid w:val="00E81E8D"/>
    <w:rsid w:val="00E8202B"/>
    <w:rsid w:val="00E827B5"/>
    <w:rsid w:val="00E82896"/>
    <w:rsid w:val="00E83043"/>
    <w:rsid w:val="00E83100"/>
    <w:rsid w:val="00E8313E"/>
    <w:rsid w:val="00E8355B"/>
    <w:rsid w:val="00E837A9"/>
    <w:rsid w:val="00E83BF1"/>
    <w:rsid w:val="00E83C8A"/>
    <w:rsid w:val="00E83CE4"/>
    <w:rsid w:val="00E83E37"/>
    <w:rsid w:val="00E83E94"/>
    <w:rsid w:val="00E840FC"/>
    <w:rsid w:val="00E8449E"/>
    <w:rsid w:val="00E844E3"/>
    <w:rsid w:val="00E84AC0"/>
    <w:rsid w:val="00E84F19"/>
    <w:rsid w:val="00E8533F"/>
    <w:rsid w:val="00E85479"/>
    <w:rsid w:val="00E859AC"/>
    <w:rsid w:val="00E85C5D"/>
    <w:rsid w:val="00E85CA5"/>
    <w:rsid w:val="00E862BA"/>
    <w:rsid w:val="00E870F7"/>
    <w:rsid w:val="00E878EF"/>
    <w:rsid w:val="00E879E4"/>
    <w:rsid w:val="00E87E08"/>
    <w:rsid w:val="00E90741"/>
    <w:rsid w:val="00E90B8B"/>
    <w:rsid w:val="00E91130"/>
    <w:rsid w:val="00E91151"/>
    <w:rsid w:val="00E91674"/>
    <w:rsid w:val="00E91A3A"/>
    <w:rsid w:val="00E91C25"/>
    <w:rsid w:val="00E91C27"/>
    <w:rsid w:val="00E922C0"/>
    <w:rsid w:val="00E922E6"/>
    <w:rsid w:val="00E92A17"/>
    <w:rsid w:val="00E92CE7"/>
    <w:rsid w:val="00E92E95"/>
    <w:rsid w:val="00E937D2"/>
    <w:rsid w:val="00E9385A"/>
    <w:rsid w:val="00E943A1"/>
    <w:rsid w:val="00E94C8B"/>
    <w:rsid w:val="00E94F8B"/>
    <w:rsid w:val="00E95445"/>
    <w:rsid w:val="00E95609"/>
    <w:rsid w:val="00E95721"/>
    <w:rsid w:val="00E95930"/>
    <w:rsid w:val="00E95BDB"/>
    <w:rsid w:val="00E95F16"/>
    <w:rsid w:val="00E95F21"/>
    <w:rsid w:val="00E965C4"/>
    <w:rsid w:val="00E96A08"/>
    <w:rsid w:val="00E96E64"/>
    <w:rsid w:val="00E96E7D"/>
    <w:rsid w:val="00E96F04"/>
    <w:rsid w:val="00E97014"/>
    <w:rsid w:val="00E974AA"/>
    <w:rsid w:val="00E974EA"/>
    <w:rsid w:val="00E9781E"/>
    <w:rsid w:val="00E97CE7"/>
    <w:rsid w:val="00E97E52"/>
    <w:rsid w:val="00E97E87"/>
    <w:rsid w:val="00E97EBA"/>
    <w:rsid w:val="00E97FAD"/>
    <w:rsid w:val="00EA02F8"/>
    <w:rsid w:val="00EA0356"/>
    <w:rsid w:val="00EA0819"/>
    <w:rsid w:val="00EA0846"/>
    <w:rsid w:val="00EA0A2F"/>
    <w:rsid w:val="00EA1357"/>
    <w:rsid w:val="00EA1380"/>
    <w:rsid w:val="00EA163D"/>
    <w:rsid w:val="00EA1C9C"/>
    <w:rsid w:val="00EA1F2D"/>
    <w:rsid w:val="00EA2582"/>
    <w:rsid w:val="00EA28BC"/>
    <w:rsid w:val="00EA3102"/>
    <w:rsid w:val="00EA3291"/>
    <w:rsid w:val="00EA35FE"/>
    <w:rsid w:val="00EA3693"/>
    <w:rsid w:val="00EA4299"/>
    <w:rsid w:val="00EA42A6"/>
    <w:rsid w:val="00EA4357"/>
    <w:rsid w:val="00EA4869"/>
    <w:rsid w:val="00EA49C1"/>
    <w:rsid w:val="00EA4A5F"/>
    <w:rsid w:val="00EA4C07"/>
    <w:rsid w:val="00EA4CAC"/>
    <w:rsid w:val="00EA4CD5"/>
    <w:rsid w:val="00EA4D1B"/>
    <w:rsid w:val="00EA545E"/>
    <w:rsid w:val="00EA590B"/>
    <w:rsid w:val="00EA61D1"/>
    <w:rsid w:val="00EA634E"/>
    <w:rsid w:val="00EA6A54"/>
    <w:rsid w:val="00EA6B89"/>
    <w:rsid w:val="00EA70C6"/>
    <w:rsid w:val="00EA71C5"/>
    <w:rsid w:val="00EA72B0"/>
    <w:rsid w:val="00EA72D0"/>
    <w:rsid w:val="00EA74B9"/>
    <w:rsid w:val="00EA7BA9"/>
    <w:rsid w:val="00EA7C23"/>
    <w:rsid w:val="00EA7EB4"/>
    <w:rsid w:val="00EB04DD"/>
    <w:rsid w:val="00EB0BD9"/>
    <w:rsid w:val="00EB136D"/>
    <w:rsid w:val="00EB15BD"/>
    <w:rsid w:val="00EB17AC"/>
    <w:rsid w:val="00EB206F"/>
    <w:rsid w:val="00EB2161"/>
    <w:rsid w:val="00EB218F"/>
    <w:rsid w:val="00EB21A4"/>
    <w:rsid w:val="00EB23A0"/>
    <w:rsid w:val="00EB25ED"/>
    <w:rsid w:val="00EB2700"/>
    <w:rsid w:val="00EB272E"/>
    <w:rsid w:val="00EB27EE"/>
    <w:rsid w:val="00EB2C19"/>
    <w:rsid w:val="00EB2F84"/>
    <w:rsid w:val="00EB3443"/>
    <w:rsid w:val="00EB39F7"/>
    <w:rsid w:val="00EB3C54"/>
    <w:rsid w:val="00EB3CCE"/>
    <w:rsid w:val="00EB450D"/>
    <w:rsid w:val="00EB4617"/>
    <w:rsid w:val="00EB4C10"/>
    <w:rsid w:val="00EB4EE0"/>
    <w:rsid w:val="00EB4F9D"/>
    <w:rsid w:val="00EB68E2"/>
    <w:rsid w:val="00EB6B7C"/>
    <w:rsid w:val="00EB7229"/>
    <w:rsid w:val="00EB7372"/>
    <w:rsid w:val="00EB743F"/>
    <w:rsid w:val="00EB754C"/>
    <w:rsid w:val="00EC0804"/>
    <w:rsid w:val="00EC0A73"/>
    <w:rsid w:val="00EC11A5"/>
    <w:rsid w:val="00EC15BC"/>
    <w:rsid w:val="00EC16A7"/>
    <w:rsid w:val="00EC16B6"/>
    <w:rsid w:val="00EC19C8"/>
    <w:rsid w:val="00EC265C"/>
    <w:rsid w:val="00EC2660"/>
    <w:rsid w:val="00EC267C"/>
    <w:rsid w:val="00EC2A27"/>
    <w:rsid w:val="00EC2A9C"/>
    <w:rsid w:val="00EC2B36"/>
    <w:rsid w:val="00EC2E10"/>
    <w:rsid w:val="00EC2FE6"/>
    <w:rsid w:val="00EC30E4"/>
    <w:rsid w:val="00EC3192"/>
    <w:rsid w:val="00EC33B6"/>
    <w:rsid w:val="00EC3D33"/>
    <w:rsid w:val="00EC40CC"/>
    <w:rsid w:val="00EC4B34"/>
    <w:rsid w:val="00EC4DB8"/>
    <w:rsid w:val="00EC4FE2"/>
    <w:rsid w:val="00EC5080"/>
    <w:rsid w:val="00EC570F"/>
    <w:rsid w:val="00EC59C3"/>
    <w:rsid w:val="00EC63D5"/>
    <w:rsid w:val="00EC65B9"/>
    <w:rsid w:val="00EC66B1"/>
    <w:rsid w:val="00EC6827"/>
    <w:rsid w:val="00EC691F"/>
    <w:rsid w:val="00EC6AA7"/>
    <w:rsid w:val="00EC6AB0"/>
    <w:rsid w:val="00EC6B25"/>
    <w:rsid w:val="00EC6D96"/>
    <w:rsid w:val="00EC72C4"/>
    <w:rsid w:val="00EC730F"/>
    <w:rsid w:val="00EC73CB"/>
    <w:rsid w:val="00EC73E2"/>
    <w:rsid w:val="00EC7690"/>
    <w:rsid w:val="00EC7E21"/>
    <w:rsid w:val="00ED0E38"/>
    <w:rsid w:val="00ED1602"/>
    <w:rsid w:val="00ED1936"/>
    <w:rsid w:val="00ED1B69"/>
    <w:rsid w:val="00ED1E7E"/>
    <w:rsid w:val="00ED2424"/>
    <w:rsid w:val="00ED24C0"/>
    <w:rsid w:val="00ED26BB"/>
    <w:rsid w:val="00ED292E"/>
    <w:rsid w:val="00ED2ADF"/>
    <w:rsid w:val="00ED2B1D"/>
    <w:rsid w:val="00ED2D00"/>
    <w:rsid w:val="00ED300A"/>
    <w:rsid w:val="00ED3057"/>
    <w:rsid w:val="00ED32C9"/>
    <w:rsid w:val="00ED3CC9"/>
    <w:rsid w:val="00ED4066"/>
    <w:rsid w:val="00ED4A92"/>
    <w:rsid w:val="00ED4C3A"/>
    <w:rsid w:val="00ED533A"/>
    <w:rsid w:val="00ED5419"/>
    <w:rsid w:val="00ED5B3F"/>
    <w:rsid w:val="00ED5D35"/>
    <w:rsid w:val="00ED5F33"/>
    <w:rsid w:val="00ED61D7"/>
    <w:rsid w:val="00ED66C7"/>
    <w:rsid w:val="00ED6F4B"/>
    <w:rsid w:val="00ED6FFA"/>
    <w:rsid w:val="00ED7932"/>
    <w:rsid w:val="00ED7CE6"/>
    <w:rsid w:val="00ED7F6A"/>
    <w:rsid w:val="00EE006B"/>
    <w:rsid w:val="00EE025C"/>
    <w:rsid w:val="00EE0322"/>
    <w:rsid w:val="00EE03D7"/>
    <w:rsid w:val="00EE05CC"/>
    <w:rsid w:val="00EE0E92"/>
    <w:rsid w:val="00EE0FFC"/>
    <w:rsid w:val="00EE1104"/>
    <w:rsid w:val="00EE1B73"/>
    <w:rsid w:val="00EE1C5A"/>
    <w:rsid w:val="00EE1C8D"/>
    <w:rsid w:val="00EE1CCB"/>
    <w:rsid w:val="00EE1E97"/>
    <w:rsid w:val="00EE1FBA"/>
    <w:rsid w:val="00EE2045"/>
    <w:rsid w:val="00EE24EA"/>
    <w:rsid w:val="00EE258C"/>
    <w:rsid w:val="00EE25CC"/>
    <w:rsid w:val="00EE2766"/>
    <w:rsid w:val="00EE283E"/>
    <w:rsid w:val="00EE2AB3"/>
    <w:rsid w:val="00EE2AEB"/>
    <w:rsid w:val="00EE2BAC"/>
    <w:rsid w:val="00EE2E11"/>
    <w:rsid w:val="00EE327D"/>
    <w:rsid w:val="00EE3976"/>
    <w:rsid w:val="00EE3FB2"/>
    <w:rsid w:val="00EE403F"/>
    <w:rsid w:val="00EE442C"/>
    <w:rsid w:val="00EE4992"/>
    <w:rsid w:val="00EE4E6B"/>
    <w:rsid w:val="00EE5A59"/>
    <w:rsid w:val="00EE5AF0"/>
    <w:rsid w:val="00EE5B75"/>
    <w:rsid w:val="00EE5C5E"/>
    <w:rsid w:val="00EE6CB5"/>
    <w:rsid w:val="00EE6CE4"/>
    <w:rsid w:val="00EE7119"/>
    <w:rsid w:val="00EF08BC"/>
    <w:rsid w:val="00EF08CA"/>
    <w:rsid w:val="00EF0E2C"/>
    <w:rsid w:val="00EF1160"/>
    <w:rsid w:val="00EF1556"/>
    <w:rsid w:val="00EF1E37"/>
    <w:rsid w:val="00EF1E50"/>
    <w:rsid w:val="00EF1FF2"/>
    <w:rsid w:val="00EF218B"/>
    <w:rsid w:val="00EF2447"/>
    <w:rsid w:val="00EF2752"/>
    <w:rsid w:val="00EF2904"/>
    <w:rsid w:val="00EF2D78"/>
    <w:rsid w:val="00EF2EFB"/>
    <w:rsid w:val="00EF39D3"/>
    <w:rsid w:val="00EF3DC3"/>
    <w:rsid w:val="00EF4230"/>
    <w:rsid w:val="00EF46EE"/>
    <w:rsid w:val="00EF4C4A"/>
    <w:rsid w:val="00EF4CD5"/>
    <w:rsid w:val="00EF4DB2"/>
    <w:rsid w:val="00EF5499"/>
    <w:rsid w:val="00EF5C0A"/>
    <w:rsid w:val="00EF5F2C"/>
    <w:rsid w:val="00EF60DC"/>
    <w:rsid w:val="00EF61E3"/>
    <w:rsid w:val="00EF65E8"/>
    <w:rsid w:val="00EF67E7"/>
    <w:rsid w:val="00EF6C4B"/>
    <w:rsid w:val="00EF710D"/>
    <w:rsid w:val="00EF71F9"/>
    <w:rsid w:val="00EF722E"/>
    <w:rsid w:val="00EF73EB"/>
    <w:rsid w:val="00EF7615"/>
    <w:rsid w:val="00EF7B93"/>
    <w:rsid w:val="00EF7BD0"/>
    <w:rsid w:val="00EF7F4D"/>
    <w:rsid w:val="00F006FE"/>
    <w:rsid w:val="00F00E82"/>
    <w:rsid w:val="00F011E1"/>
    <w:rsid w:val="00F015F1"/>
    <w:rsid w:val="00F01A4F"/>
    <w:rsid w:val="00F01AB1"/>
    <w:rsid w:val="00F02342"/>
    <w:rsid w:val="00F025C3"/>
    <w:rsid w:val="00F0282E"/>
    <w:rsid w:val="00F0320B"/>
    <w:rsid w:val="00F0331E"/>
    <w:rsid w:val="00F0335A"/>
    <w:rsid w:val="00F03400"/>
    <w:rsid w:val="00F03698"/>
    <w:rsid w:val="00F038EF"/>
    <w:rsid w:val="00F03EA8"/>
    <w:rsid w:val="00F04124"/>
    <w:rsid w:val="00F04376"/>
    <w:rsid w:val="00F048ED"/>
    <w:rsid w:val="00F04BB1"/>
    <w:rsid w:val="00F04FEB"/>
    <w:rsid w:val="00F05021"/>
    <w:rsid w:val="00F0504D"/>
    <w:rsid w:val="00F05067"/>
    <w:rsid w:val="00F059A0"/>
    <w:rsid w:val="00F062B6"/>
    <w:rsid w:val="00F06342"/>
    <w:rsid w:val="00F065C8"/>
    <w:rsid w:val="00F06620"/>
    <w:rsid w:val="00F0677E"/>
    <w:rsid w:val="00F068D9"/>
    <w:rsid w:val="00F07071"/>
    <w:rsid w:val="00F076A8"/>
    <w:rsid w:val="00F07DEB"/>
    <w:rsid w:val="00F10100"/>
    <w:rsid w:val="00F1028B"/>
    <w:rsid w:val="00F10403"/>
    <w:rsid w:val="00F110A2"/>
    <w:rsid w:val="00F11341"/>
    <w:rsid w:val="00F118A1"/>
    <w:rsid w:val="00F11A96"/>
    <w:rsid w:val="00F11B2A"/>
    <w:rsid w:val="00F11CE3"/>
    <w:rsid w:val="00F123D7"/>
    <w:rsid w:val="00F12491"/>
    <w:rsid w:val="00F1294F"/>
    <w:rsid w:val="00F13090"/>
    <w:rsid w:val="00F133D5"/>
    <w:rsid w:val="00F137FA"/>
    <w:rsid w:val="00F13B20"/>
    <w:rsid w:val="00F13B99"/>
    <w:rsid w:val="00F13D98"/>
    <w:rsid w:val="00F13DAA"/>
    <w:rsid w:val="00F1478F"/>
    <w:rsid w:val="00F14863"/>
    <w:rsid w:val="00F14B6C"/>
    <w:rsid w:val="00F14C62"/>
    <w:rsid w:val="00F14CFF"/>
    <w:rsid w:val="00F14D9C"/>
    <w:rsid w:val="00F14E0C"/>
    <w:rsid w:val="00F150AA"/>
    <w:rsid w:val="00F152B2"/>
    <w:rsid w:val="00F15800"/>
    <w:rsid w:val="00F15B85"/>
    <w:rsid w:val="00F15E2A"/>
    <w:rsid w:val="00F16530"/>
    <w:rsid w:val="00F1668C"/>
    <w:rsid w:val="00F16CBC"/>
    <w:rsid w:val="00F16D79"/>
    <w:rsid w:val="00F170A8"/>
    <w:rsid w:val="00F1748B"/>
    <w:rsid w:val="00F1792B"/>
    <w:rsid w:val="00F17B75"/>
    <w:rsid w:val="00F17BD6"/>
    <w:rsid w:val="00F202FC"/>
    <w:rsid w:val="00F2094C"/>
    <w:rsid w:val="00F21104"/>
    <w:rsid w:val="00F21234"/>
    <w:rsid w:val="00F214FE"/>
    <w:rsid w:val="00F21A61"/>
    <w:rsid w:val="00F222B7"/>
    <w:rsid w:val="00F225B2"/>
    <w:rsid w:val="00F22640"/>
    <w:rsid w:val="00F2288E"/>
    <w:rsid w:val="00F2297A"/>
    <w:rsid w:val="00F22B36"/>
    <w:rsid w:val="00F22E7B"/>
    <w:rsid w:val="00F2320F"/>
    <w:rsid w:val="00F23448"/>
    <w:rsid w:val="00F23D1D"/>
    <w:rsid w:val="00F24240"/>
    <w:rsid w:val="00F245D4"/>
    <w:rsid w:val="00F24A9D"/>
    <w:rsid w:val="00F250B4"/>
    <w:rsid w:val="00F250F2"/>
    <w:rsid w:val="00F25259"/>
    <w:rsid w:val="00F254C3"/>
    <w:rsid w:val="00F25720"/>
    <w:rsid w:val="00F25CDD"/>
    <w:rsid w:val="00F2610A"/>
    <w:rsid w:val="00F26267"/>
    <w:rsid w:val="00F265AE"/>
    <w:rsid w:val="00F266D4"/>
    <w:rsid w:val="00F26BD0"/>
    <w:rsid w:val="00F26CE7"/>
    <w:rsid w:val="00F26D52"/>
    <w:rsid w:val="00F26DFA"/>
    <w:rsid w:val="00F27908"/>
    <w:rsid w:val="00F2794C"/>
    <w:rsid w:val="00F27A4A"/>
    <w:rsid w:val="00F27C23"/>
    <w:rsid w:val="00F27E28"/>
    <w:rsid w:val="00F30706"/>
    <w:rsid w:val="00F30A53"/>
    <w:rsid w:val="00F30CAA"/>
    <w:rsid w:val="00F30CFC"/>
    <w:rsid w:val="00F30DDB"/>
    <w:rsid w:val="00F30FD5"/>
    <w:rsid w:val="00F316B4"/>
    <w:rsid w:val="00F3173A"/>
    <w:rsid w:val="00F31C14"/>
    <w:rsid w:val="00F320AC"/>
    <w:rsid w:val="00F32234"/>
    <w:rsid w:val="00F3284E"/>
    <w:rsid w:val="00F32A2B"/>
    <w:rsid w:val="00F32F14"/>
    <w:rsid w:val="00F33861"/>
    <w:rsid w:val="00F34028"/>
    <w:rsid w:val="00F34AD3"/>
    <w:rsid w:val="00F34C97"/>
    <w:rsid w:val="00F35C01"/>
    <w:rsid w:val="00F35CA1"/>
    <w:rsid w:val="00F35DD6"/>
    <w:rsid w:val="00F36A90"/>
    <w:rsid w:val="00F374C0"/>
    <w:rsid w:val="00F374E1"/>
    <w:rsid w:val="00F3791C"/>
    <w:rsid w:val="00F37C55"/>
    <w:rsid w:val="00F37EA3"/>
    <w:rsid w:val="00F40025"/>
    <w:rsid w:val="00F40223"/>
    <w:rsid w:val="00F404DB"/>
    <w:rsid w:val="00F40608"/>
    <w:rsid w:val="00F41021"/>
    <w:rsid w:val="00F41093"/>
    <w:rsid w:val="00F4112D"/>
    <w:rsid w:val="00F416CE"/>
    <w:rsid w:val="00F41722"/>
    <w:rsid w:val="00F41755"/>
    <w:rsid w:val="00F417FF"/>
    <w:rsid w:val="00F41829"/>
    <w:rsid w:val="00F418B5"/>
    <w:rsid w:val="00F41A8E"/>
    <w:rsid w:val="00F41BB8"/>
    <w:rsid w:val="00F41C36"/>
    <w:rsid w:val="00F421B6"/>
    <w:rsid w:val="00F422AD"/>
    <w:rsid w:val="00F42C14"/>
    <w:rsid w:val="00F42D2B"/>
    <w:rsid w:val="00F42E49"/>
    <w:rsid w:val="00F42F57"/>
    <w:rsid w:val="00F43054"/>
    <w:rsid w:val="00F4361B"/>
    <w:rsid w:val="00F43625"/>
    <w:rsid w:val="00F43638"/>
    <w:rsid w:val="00F4396F"/>
    <w:rsid w:val="00F43A2B"/>
    <w:rsid w:val="00F43C13"/>
    <w:rsid w:val="00F4410A"/>
    <w:rsid w:val="00F442A3"/>
    <w:rsid w:val="00F44605"/>
    <w:rsid w:val="00F447C7"/>
    <w:rsid w:val="00F44A60"/>
    <w:rsid w:val="00F44B7B"/>
    <w:rsid w:val="00F4509D"/>
    <w:rsid w:val="00F45DF8"/>
    <w:rsid w:val="00F45EFC"/>
    <w:rsid w:val="00F4625F"/>
    <w:rsid w:val="00F46279"/>
    <w:rsid w:val="00F46353"/>
    <w:rsid w:val="00F46382"/>
    <w:rsid w:val="00F46455"/>
    <w:rsid w:val="00F465D8"/>
    <w:rsid w:val="00F4693F"/>
    <w:rsid w:val="00F469E9"/>
    <w:rsid w:val="00F46D3A"/>
    <w:rsid w:val="00F473D9"/>
    <w:rsid w:val="00F47899"/>
    <w:rsid w:val="00F479B0"/>
    <w:rsid w:val="00F47B77"/>
    <w:rsid w:val="00F500E3"/>
    <w:rsid w:val="00F503A3"/>
    <w:rsid w:val="00F50A45"/>
    <w:rsid w:val="00F511BF"/>
    <w:rsid w:val="00F51858"/>
    <w:rsid w:val="00F51C90"/>
    <w:rsid w:val="00F51E3C"/>
    <w:rsid w:val="00F521B1"/>
    <w:rsid w:val="00F524F2"/>
    <w:rsid w:val="00F525F1"/>
    <w:rsid w:val="00F528BC"/>
    <w:rsid w:val="00F52A8F"/>
    <w:rsid w:val="00F53198"/>
    <w:rsid w:val="00F53965"/>
    <w:rsid w:val="00F53A41"/>
    <w:rsid w:val="00F53ECD"/>
    <w:rsid w:val="00F5412B"/>
    <w:rsid w:val="00F54691"/>
    <w:rsid w:val="00F546F4"/>
    <w:rsid w:val="00F554E3"/>
    <w:rsid w:val="00F556E2"/>
    <w:rsid w:val="00F5626F"/>
    <w:rsid w:val="00F56311"/>
    <w:rsid w:val="00F56328"/>
    <w:rsid w:val="00F564CB"/>
    <w:rsid w:val="00F56791"/>
    <w:rsid w:val="00F5687A"/>
    <w:rsid w:val="00F56A1F"/>
    <w:rsid w:val="00F56B7F"/>
    <w:rsid w:val="00F56DD5"/>
    <w:rsid w:val="00F56E30"/>
    <w:rsid w:val="00F570EB"/>
    <w:rsid w:val="00F6052E"/>
    <w:rsid w:val="00F60EAA"/>
    <w:rsid w:val="00F610A0"/>
    <w:rsid w:val="00F614E8"/>
    <w:rsid w:val="00F61C48"/>
    <w:rsid w:val="00F61FFE"/>
    <w:rsid w:val="00F62002"/>
    <w:rsid w:val="00F620F1"/>
    <w:rsid w:val="00F6246C"/>
    <w:rsid w:val="00F62858"/>
    <w:rsid w:val="00F62BEF"/>
    <w:rsid w:val="00F62E95"/>
    <w:rsid w:val="00F62EB5"/>
    <w:rsid w:val="00F631B4"/>
    <w:rsid w:val="00F6335B"/>
    <w:rsid w:val="00F634E6"/>
    <w:rsid w:val="00F63676"/>
    <w:rsid w:val="00F63D12"/>
    <w:rsid w:val="00F63E67"/>
    <w:rsid w:val="00F64391"/>
    <w:rsid w:val="00F64720"/>
    <w:rsid w:val="00F64DA8"/>
    <w:rsid w:val="00F64FD0"/>
    <w:rsid w:val="00F64FE5"/>
    <w:rsid w:val="00F65292"/>
    <w:rsid w:val="00F65475"/>
    <w:rsid w:val="00F65911"/>
    <w:rsid w:val="00F65D72"/>
    <w:rsid w:val="00F66055"/>
    <w:rsid w:val="00F66222"/>
    <w:rsid w:val="00F66B67"/>
    <w:rsid w:val="00F673E9"/>
    <w:rsid w:val="00F674EC"/>
    <w:rsid w:val="00F675B8"/>
    <w:rsid w:val="00F67738"/>
    <w:rsid w:val="00F709CE"/>
    <w:rsid w:val="00F70BBF"/>
    <w:rsid w:val="00F70C07"/>
    <w:rsid w:val="00F70DE2"/>
    <w:rsid w:val="00F71CB3"/>
    <w:rsid w:val="00F7208F"/>
    <w:rsid w:val="00F720BF"/>
    <w:rsid w:val="00F726E6"/>
    <w:rsid w:val="00F727B4"/>
    <w:rsid w:val="00F728D7"/>
    <w:rsid w:val="00F73036"/>
    <w:rsid w:val="00F7370B"/>
    <w:rsid w:val="00F738A7"/>
    <w:rsid w:val="00F73B36"/>
    <w:rsid w:val="00F73BDC"/>
    <w:rsid w:val="00F73C83"/>
    <w:rsid w:val="00F73CE1"/>
    <w:rsid w:val="00F73CFE"/>
    <w:rsid w:val="00F74085"/>
    <w:rsid w:val="00F74349"/>
    <w:rsid w:val="00F74622"/>
    <w:rsid w:val="00F748A0"/>
    <w:rsid w:val="00F748E2"/>
    <w:rsid w:val="00F749EE"/>
    <w:rsid w:val="00F74BFE"/>
    <w:rsid w:val="00F74C3E"/>
    <w:rsid w:val="00F74C93"/>
    <w:rsid w:val="00F74F4B"/>
    <w:rsid w:val="00F74F6A"/>
    <w:rsid w:val="00F750B7"/>
    <w:rsid w:val="00F7519D"/>
    <w:rsid w:val="00F75478"/>
    <w:rsid w:val="00F754A9"/>
    <w:rsid w:val="00F75A83"/>
    <w:rsid w:val="00F760F4"/>
    <w:rsid w:val="00F76695"/>
    <w:rsid w:val="00F7698B"/>
    <w:rsid w:val="00F76990"/>
    <w:rsid w:val="00F76F96"/>
    <w:rsid w:val="00F772C7"/>
    <w:rsid w:val="00F772CC"/>
    <w:rsid w:val="00F80191"/>
    <w:rsid w:val="00F801F0"/>
    <w:rsid w:val="00F802EB"/>
    <w:rsid w:val="00F803EE"/>
    <w:rsid w:val="00F80537"/>
    <w:rsid w:val="00F80D65"/>
    <w:rsid w:val="00F80E4C"/>
    <w:rsid w:val="00F81038"/>
    <w:rsid w:val="00F811E2"/>
    <w:rsid w:val="00F81294"/>
    <w:rsid w:val="00F81882"/>
    <w:rsid w:val="00F81DAB"/>
    <w:rsid w:val="00F81E63"/>
    <w:rsid w:val="00F82799"/>
    <w:rsid w:val="00F82A6B"/>
    <w:rsid w:val="00F82B88"/>
    <w:rsid w:val="00F830E6"/>
    <w:rsid w:val="00F833C1"/>
    <w:rsid w:val="00F83821"/>
    <w:rsid w:val="00F838B8"/>
    <w:rsid w:val="00F83FF7"/>
    <w:rsid w:val="00F8443B"/>
    <w:rsid w:val="00F84941"/>
    <w:rsid w:val="00F85BC1"/>
    <w:rsid w:val="00F85E4E"/>
    <w:rsid w:val="00F86085"/>
    <w:rsid w:val="00F8617F"/>
    <w:rsid w:val="00F869C6"/>
    <w:rsid w:val="00F86E3D"/>
    <w:rsid w:val="00F8728F"/>
    <w:rsid w:val="00F87FC4"/>
    <w:rsid w:val="00F90405"/>
    <w:rsid w:val="00F91476"/>
    <w:rsid w:val="00F9172A"/>
    <w:rsid w:val="00F91752"/>
    <w:rsid w:val="00F91CC7"/>
    <w:rsid w:val="00F91FDF"/>
    <w:rsid w:val="00F92132"/>
    <w:rsid w:val="00F92589"/>
    <w:rsid w:val="00F925EB"/>
    <w:rsid w:val="00F9287F"/>
    <w:rsid w:val="00F92A35"/>
    <w:rsid w:val="00F92D49"/>
    <w:rsid w:val="00F92D75"/>
    <w:rsid w:val="00F936FE"/>
    <w:rsid w:val="00F93747"/>
    <w:rsid w:val="00F93885"/>
    <w:rsid w:val="00F93C40"/>
    <w:rsid w:val="00F93FF9"/>
    <w:rsid w:val="00F941E9"/>
    <w:rsid w:val="00F9464B"/>
    <w:rsid w:val="00F94DA4"/>
    <w:rsid w:val="00F94E14"/>
    <w:rsid w:val="00F95913"/>
    <w:rsid w:val="00F95B62"/>
    <w:rsid w:val="00F95BFF"/>
    <w:rsid w:val="00F961E3"/>
    <w:rsid w:val="00F9676B"/>
    <w:rsid w:val="00F970EC"/>
    <w:rsid w:val="00F97187"/>
    <w:rsid w:val="00F9735F"/>
    <w:rsid w:val="00F97749"/>
    <w:rsid w:val="00F97879"/>
    <w:rsid w:val="00F97DC5"/>
    <w:rsid w:val="00FA01B9"/>
    <w:rsid w:val="00FA041F"/>
    <w:rsid w:val="00FA04BA"/>
    <w:rsid w:val="00FA0CE1"/>
    <w:rsid w:val="00FA15C8"/>
    <w:rsid w:val="00FA1B18"/>
    <w:rsid w:val="00FA1C62"/>
    <w:rsid w:val="00FA2050"/>
    <w:rsid w:val="00FA2118"/>
    <w:rsid w:val="00FA2CFA"/>
    <w:rsid w:val="00FA2F72"/>
    <w:rsid w:val="00FA3777"/>
    <w:rsid w:val="00FA39DC"/>
    <w:rsid w:val="00FA3F87"/>
    <w:rsid w:val="00FA54BF"/>
    <w:rsid w:val="00FA5A86"/>
    <w:rsid w:val="00FA5E88"/>
    <w:rsid w:val="00FA5FE8"/>
    <w:rsid w:val="00FA62B4"/>
    <w:rsid w:val="00FA6965"/>
    <w:rsid w:val="00FA6E4E"/>
    <w:rsid w:val="00FA706B"/>
    <w:rsid w:val="00FA70F9"/>
    <w:rsid w:val="00FB0317"/>
    <w:rsid w:val="00FB0D7E"/>
    <w:rsid w:val="00FB1B30"/>
    <w:rsid w:val="00FB1D90"/>
    <w:rsid w:val="00FB2899"/>
    <w:rsid w:val="00FB2990"/>
    <w:rsid w:val="00FB29D1"/>
    <w:rsid w:val="00FB2D9C"/>
    <w:rsid w:val="00FB2EAC"/>
    <w:rsid w:val="00FB3520"/>
    <w:rsid w:val="00FB38B3"/>
    <w:rsid w:val="00FB39D7"/>
    <w:rsid w:val="00FB3A36"/>
    <w:rsid w:val="00FB3BE7"/>
    <w:rsid w:val="00FB3DEF"/>
    <w:rsid w:val="00FB3E43"/>
    <w:rsid w:val="00FB40FC"/>
    <w:rsid w:val="00FB41D8"/>
    <w:rsid w:val="00FB4488"/>
    <w:rsid w:val="00FB458D"/>
    <w:rsid w:val="00FB45FE"/>
    <w:rsid w:val="00FB4724"/>
    <w:rsid w:val="00FB51C4"/>
    <w:rsid w:val="00FB52CA"/>
    <w:rsid w:val="00FB56B6"/>
    <w:rsid w:val="00FB5EC2"/>
    <w:rsid w:val="00FB6A05"/>
    <w:rsid w:val="00FB71E6"/>
    <w:rsid w:val="00FB76D1"/>
    <w:rsid w:val="00FB7C02"/>
    <w:rsid w:val="00FC026E"/>
    <w:rsid w:val="00FC03A2"/>
    <w:rsid w:val="00FC07A7"/>
    <w:rsid w:val="00FC098E"/>
    <w:rsid w:val="00FC0CB6"/>
    <w:rsid w:val="00FC0D4E"/>
    <w:rsid w:val="00FC0F44"/>
    <w:rsid w:val="00FC116E"/>
    <w:rsid w:val="00FC1322"/>
    <w:rsid w:val="00FC14A1"/>
    <w:rsid w:val="00FC184C"/>
    <w:rsid w:val="00FC1CFF"/>
    <w:rsid w:val="00FC1E8A"/>
    <w:rsid w:val="00FC1F5A"/>
    <w:rsid w:val="00FC260B"/>
    <w:rsid w:val="00FC2731"/>
    <w:rsid w:val="00FC2BE2"/>
    <w:rsid w:val="00FC2F0D"/>
    <w:rsid w:val="00FC2FA4"/>
    <w:rsid w:val="00FC348D"/>
    <w:rsid w:val="00FC3491"/>
    <w:rsid w:val="00FC389F"/>
    <w:rsid w:val="00FC3ADE"/>
    <w:rsid w:val="00FC4009"/>
    <w:rsid w:val="00FC4061"/>
    <w:rsid w:val="00FC45B3"/>
    <w:rsid w:val="00FC4688"/>
    <w:rsid w:val="00FC46F8"/>
    <w:rsid w:val="00FC47CD"/>
    <w:rsid w:val="00FC4819"/>
    <w:rsid w:val="00FC4C64"/>
    <w:rsid w:val="00FC4CCF"/>
    <w:rsid w:val="00FC4E08"/>
    <w:rsid w:val="00FC55DD"/>
    <w:rsid w:val="00FC5785"/>
    <w:rsid w:val="00FC5800"/>
    <w:rsid w:val="00FC58BC"/>
    <w:rsid w:val="00FC5D22"/>
    <w:rsid w:val="00FC5D56"/>
    <w:rsid w:val="00FC5DC3"/>
    <w:rsid w:val="00FC6207"/>
    <w:rsid w:val="00FC6425"/>
    <w:rsid w:val="00FC6DCC"/>
    <w:rsid w:val="00FC6ECD"/>
    <w:rsid w:val="00FC711E"/>
    <w:rsid w:val="00FC7520"/>
    <w:rsid w:val="00FC7AB9"/>
    <w:rsid w:val="00FD025D"/>
    <w:rsid w:val="00FD0879"/>
    <w:rsid w:val="00FD0B61"/>
    <w:rsid w:val="00FD0BAB"/>
    <w:rsid w:val="00FD0DE2"/>
    <w:rsid w:val="00FD0FD8"/>
    <w:rsid w:val="00FD121F"/>
    <w:rsid w:val="00FD1358"/>
    <w:rsid w:val="00FD154E"/>
    <w:rsid w:val="00FD1958"/>
    <w:rsid w:val="00FD1B43"/>
    <w:rsid w:val="00FD1F6D"/>
    <w:rsid w:val="00FD295D"/>
    <w:rsid w:val="00FD2CF6"/>
    <w:rsid w:val="00FD31B2"/>
    <w:rsid w:val="00FD3566"/>
    <w:rsid w:val="00FD36E5"/>
    <w:rsid w:val="00FD3E1E"/>
    <w:rsid w:val="00FD3E50"/>
    <w:rsid w:val="00FD3EDD"/>
    <w:rsid w:val="00FD3EEA"/>
    <w:rsid w:val="00FD3F4F"/>
    <w:rsid w:val="00FD486E"/>
    <w:rsid w:val="00FD4B23"/>
    <w:rsid w:val="00FD4C4A"/>
    <w:rsid w:val="00FD4CBB"/>
    <w:rsid w:val="00FD51FD"/>
    <w:rsid w:val="00FD5601"/>
    <w:rsid w:val="00FD5C7E"/>
    <w:rsid w:val="00FD64E7"/>
    <w:rsid w:val="00FD68A9"/>
    <w:rsid w:val="00FD6911"/>
    <w:rsid w:val="00FD6A00"/>
    <w:rsid w:val="00FD708F"/>
    <w:rsid w:val="00FD715D"/>
    <w:rsid w:val="00FD72DE"/>
    <w:rsid w:val="00FD7A69"/>
    <w:rsid w:val="00FD7AAC"/>
    <w:rsid w:val="00FD7BFA"/>
    <w:rsid w:val="00FD7EA9"/>
    <w:rsid w:val="00FE0021"/>
    <w:rsid w:val="00FE0180"/>
    <w:rsid w:val="00FE047F"/>
    <w:rsid w:val="00FE0D48"/>
    <w:rsid w:val="00FE0E1D"/>
    <w:rsid w:val="00FE0F67"/>
    <w:rsid w:val="00FE10BB"/>
    <w:rsid w:val="00FE10D4"/>
    <w:rsid w:val="00FE1385"/>
    <w:rsid w:val="00FE1471"/>
    <w:rsid w:val="00FE16EF"/>
    <w:rsid w:val="00FE179F"/>
    <w:rsid w:val="00FE254A"/>
    <w:rsid w:val="00FE26DA"/>
    <w:rsid w:val="00FE29B3"/>
    <w:rsid w:val="00FE2A04"/>
    <w:rsid w:val="00FE2A19"/>
    <w:rsid w:val="00FE2AA9"/>
    <w:rsid w:val="00FE2CCC"/>
    <w:rsid w:val="00FE316C"/>
    <w:rsid w:val="00FE3468"/>
    <w:rsid w:val="00FE3C6F"/>
    <w:rsid w:val="00FE42C7"/>
    <w:rsid w:val="00FE43E4"/>
    <w:rsid w:val="00FE449B"/>
    <w:rsid w:val="00FE44DC"/>
    <w:rsid w:val="00FE4661"/>
    <w:rsid w:val="00FE4728"/>
    <w:rsid w:val="00FE4D6D"/>
    <w:rsid w:val="00FE5300"/>
    <w:rsid w:val="00FE5471"/>
    <w:rsid w:val="00FE54C3"/>
    <w:rsid w:val="00FE5579"/>
    <w:rsid w:val="00FE62B4"/>
    <w:rsid w:val="00FE6D3B"/>
    <w:rsid w:val="00FE6D83"/>
    <w:rsid w:val="00FE7608"/>
    <w:rsid w:val="00FE7C4B"/>
    <w:rsid w:val="00FF043A"/>
    <w:rsid w:val="00FF05A0"/>
    <w:rsid w:val="00FF06A5"/>
    <w:rsid w:val="00FF0840"/>
    <w:rsid w:val="00FF0925"/>
    <w:rsid w:val="00FF0B75"/>
    <w:rsid w:val="00FF0C51"/>
    <w:rsid w:val="00FF0F6A"/>
    <w:rsid w:val="00FF13F1"/>
    <w:rsid w:val="00FF1739"/>
    <w:rsid w:val="00FF1D7E"/>
    <w:rsid w:val="00FF1DDD"/>
    <w:rsid w:val="00FF1E19"/>
    <w:rsid w:val="00FF1E7E"/>
    <w:rsid w:val="00FF287A"/>
    <w:rsid w:val="00FF29D1"/>
    <w:rsid w:val="00FF2F77"/>
    <w:rsid w:val="00FF2F9E"/>
    <w:rsid w:val="00FF30CA"/>
    <w:rsid w:val="00FF32FF"/>
    <w:rsid w:val="00FF351F"/>
    <w:rsid w:val="00FF4012"/>
    <w:rsid w:val="00FF413F"/>
    <w:rsid w:val="00FF4144"/>
    <w:rsid w:val="00FF4472"/>
    <w:rsid w:val="00FF4C47"/>
    <w:rsid w:val="00FF4F75"/>
    <w:rsid w:val="00FF57CF"/>
    <w:rsid w:val="00FF5AFB"/>
    <w:rsid w:val="00FF5E04"/>
    <w:rsid w:val="00FF60FF"/>
    <w:rsid w:val="00FF6B7B"/>
    <w:rsid w:val="00FF6D2C"/>
    <w:rsid w:val="00FF6F9A"/>
    <w:rsid w:val="00FF719F"/>
    <w:rsid w:val="00FF71D9"/>
    <w:rsid w:val="00FF7B32"/>
    <w:rsid w:val="00FF7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5F1"/>
    <w:pPr>
      <w:spacing w:line="360" w:lineRule="auto"/>
      <w:ind w:firstLine="709"/>
      <w:jc w:val="center"/>
    </w:pPr>
    <w:rPr>
      <w:rFonts w:ascii="Times New Roman" w:eastAsia="Times New Roman" w:hAnsi="Times New Roman"/>
      <w:sz w:val="28"/>
      <w:szCs w:val="22"/>
    </w:rPr>
  </w:style>
  <w:style w:type="paragraph" w:styleId="1">
    <w:name w:val="heading 1"/>
    <w:basedOn w:val="Standard"/>
    <w:next w:val="Textbody"/>
    <w:link w:val="10"/>
    <w:rsid w:val="000765C9"/>
    <w:pPr>
      <w:keepNext/>
      <w:spacing w:after="0" w:line="240" w:lineRule="auto"/>
      <w:jc w:val="center"/>
      <w:outlineLvl w:val="0"/>
    </w:pPr>
    <w:rPr>
      <w:rFonts w:ascii="Arial" w:eastAsia="Times New Roman" w:hAnsi="Arial" w:cs="Times New Roman"/>
      <w:b/>
      <w:sz w:val="20"/>
      <w:szCs w:val="20"/>
      <w:lang w:eastAsia="ru-RU"/>
    </w:rPr>
  </w:style>
  <w:style w:type="paragraph" w:styleId="2">
    <w:name w:val="heading 2"/>
    <w:basedOn w:val="Standard"/>
    <w:next w:val="Textbody"/>
    <w:link w:val="20"/>
    <w:rsid w:val="000765C9"/>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Standard"/>
    <w:next w:val="Textbody"/>
    <w:link w:val="30"/>
    <w:rsid w:val="000765C9"/>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
    <w:unhideWhenUsed/>
    <w:qFormat/>
    <w:rsid w:val="00AB2DC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B2DC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B2DC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B2D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31037"/>
    <w:pPr>
      <w:spacing w:line="240" w:lineRule="auto"/>
      <w:ind w:firstLine="720"/>
      <w:jc w:val="both"/>
    </w:pPr>
    <w:rPr>
      <w:szCs w:val="20"/>
    </w:rPr>
  </w:style>
  <w:style w:type="character" w:customStyle="1" w:styleId="a4">
    <w:name w:val="Основной текст с отступом Знак"/>
    <w:link w:val="a3"/>
    <w:semiHidden/>
    <w:rsid w:val="00731037"/>
    <w:rPr>
      <w:rFonts w:ascii="Times New Roman" w:eastAsia="Times New Roman" w:hAnsi="Times New Roman"/>
      <w:sz w:val="28"/>
    </w:rPr>
  </w:style>
  <w:style w:type="table" w:styleId="a5">
    <w:name w:val="Table Grid"/>
    <w:basedOn w:val="a1"/>
    <w:uiPriority w:val="59"/>
    <w:rsid w:val="00F93C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Знак Знак Знак"/>
    <w:basedOn w:val="a"/>
    <w:rsid w:val="00275DA0"/>
    <w:pPr>
      <w:spacing w:before="100" w:beforeAutospacing="1" w:after="100" w:afterAutospacing="1" w:line="240" w:lineRule="auto"/>
      <w:ind w:firstLine="0"/>
      <w:jc w:val="left"/>
    </w:pPr>
    <w:rPr>
      <w:rFonts w:ascii="Tahoma" w:hAnsi="Tahoma" w:cs="Tahoma"/>
      <w:sz w:val="20"/>
      <w:szCs w:val="20"/>
      <w:lang w:val="en-US" w:eastAsia="en-US"/>
    </w:rPr>
  </w:style>
  <w:style w:type="paragraph" w:styleId="a7">
    <w:name w:val="Balloon Text"/>
    <w:basedOn w:val="a"/>
    <w:link w:val="a8"/>
    <w:uiPriority w:val="99"/>
    <w:semiHidden/>
    <w:unhideWhenUsed/>
    <w:rsid w:val="00EC2A9C"/>
    <w:pPr>
      <w:spacing w:line="240" w:lineRule="auto"/>
    </w:pPr>
    <w:rPr>
      <w:rFonts w:ascii="Segoe UI" w:hAnsi="Segoe UI"/>
      <w:sz w:val="18"/>
      <w:szCs w:val="18"/>
    </w:rPr>
  </w:style>
  <w:style w:type="character" w:customStyle="1" w:styleId="a8">
    <w:name w:val="Текст выноски Знак"/>
    <w:link w:val="a7"/>
    <w:uiPriority w:val="99"/>
    <w:semiHidden/>
    <w:rsid w:val="00EC2A9C"/>
    <w:rPr>
      <w:rFonts w:ascii="Segoe UI" w:eastAsia="Times New Roman" w:hAnsi="Segoe UI" w:cs="Segoe UI"/>
      <w:sz w:val="18"/>
      <w:szCs w:val="18"/>
    </w:rPr>
  </w:style>
  <w:style w:type="paragraph" w:styleId="a9">
    <w:name w:val="Normal (Web)"/>
    <w:basedOn w:val="a"/>
    <w:uiPriority w:val="99"/>
    <w:rsid w:val="00EF39D3"/>
    <w:pPr>
      <w:spacing w:before="100" w:beforeAutospacing="1" w:after="100" w:afterAutospacing="1" w:line="240" w:lineRule="auto"/>
      <w:ind w:firstLine="0"/>
      <w:jc w:val="left"/>
    </w:pPr>
    <w:rPr>
      <w:sz w:val="24"/>
      <w:szCs w:val="24"/>
    </w:rPr>
  </w:style>
  <w:style w:type="paragraph" w:customStyle="1" w:styleId="ConsNormal">
    <w:name w:val="ConsNormal"/>
    <w:rsid w:val="00EF39D3"/>
    <w:pPr>
      <w:widowControl w:val="0"/>
      <w:suppressAutoHyphens/>
      <w:autoSpaceDE w:val="0"/>
      <w:ind w:right="19772" w:firstLine="720"/>
    </w:pPr>
    <w:rPr>
      <w:rFonts w:ascii="Times New Roman" w:eastAsia="Times New Roman" w:hAnsi="Times New Roman"/>
      <w:sz w:val="22"/>
      <w:szCs w:val="22"/>
      <w:lang w:eastAsia="ar-SA"/>
    </w:rPr>
  </w:style>
  <w:style w:type="character" w:styleId="aa">
    <w:name w:val="Emphasis"/>
    <w:qFormat/>
    <w:rsid w:val="00EF39D3"/>
    <w:rPr>
      <w:rFonts w:cs="Times New Roman"/>
      <w:i/>
      <w:iCs/>
    </w:rPr>
  </w:style>
  <w:style w:type="paragraph" w:customStyle="1" w:styleId="ConsPlusNormal">
    <w:name w:val="ConsPlusNormal"/>
    <w:rsid w:val="00EF39D3"/>
    <w:pPr>
      <w:widowControl w:val="0"/>
      <w:autoSpaceDE w:val="0"/>
      <w:autoSpaceDN w:val="0"/>
      <w:adjustRightInd w:val="0"/>
    </w:pPr>
    <w:rPr>
      <w:rFonts w:ascii="Arial" w:eastAsia="Times New Roman" w:hAnsi="Arial" w:cs="Arial"/>
    </w:rPr>
  </w:style>
  <w:style w:type="paragraph" w:customStyle="1" w:styleId="ConsPlusNonformat">
    <w:name w:val="ConsPlusNonformat"/>
    <w:rsid w:val="00EF39D3"/>
    <w:pPr>
      <w:widowControl w:val="0"/>
      <w:autoSpaceDE w:val="0"/>
      <w:autoSpaceDN w:val="0"/>
      <w:adjustRightInd w:val="0"/>
    </w:pPr>
    <w:rPr>
      <w:rFonts w:ascii="Courier New" w:eastAsia="Times New Roman" w:hAnsi="Courier New" w:cs="Courier New"/>
    </w:rPr>
  </w:style>
  <w:style w:type="paragraph" w:styleId="21">
    <w:name w:val="Body Text Indent 2"/>
    <w:basedOn w:val="a"/>
    <w:link w:val="22"/>
    <w:uiPriority w:val="99"/>
    <w:unhideWhenUsed/>
    <w:rsid w:val="00E62E57"/>
    <w:pPr>
      <w:spacing w:after="120" w:line="480" w:lineRule="auto"/>
      <w:ind w:left="283"/>
    </w:pPr>
  </w:style>
  <w:style w:type="character" w:customStyle="1" w:styleId="22">
    <w:name w:val="Основной текст с отступом 2 Знак"/>
    <w:basedOn w:val="a0"/>
    <w:link w:val="21"/>
    <w:uiPriority w:val="99"/>
    <w:rsid w:val="00E62E57"/>
    <w:rPr>
      <w:rFonts w:ascii="Times New Roman" w:eastAsia="Times New Roman" w:hAnsi="Times New Roman"/>
      <w:sz w:val="28"/>
      <w:szCs w:val="22"/>
    </w:rPr>
  </w:style>
  <w:style w:type="paragraph" w:customStyle="1" w:styleId="ConsPlusTitle">
    <w:name w:val="ConsPlusTitle"/>
    <w:rsid w:val="00E62E57"/>
    <w:pPr>
      <w:widowControl w:val="0"/>
      <w:autoSpaceDE w:val="0"/>
      <w:autoSpaceDN w:val="0"/>
      <w:adjustRightInd w:val="0"/>
    </w:pPr>
    <w:rPr>
      <w:rFonts w:ascii="Arial" w:hAnsi="Arial" w:cs="Arial"/>
      <w:b/>
      <w:bCs/>
    </w:rPr>
  </w:style>
  <w:style w:type="character" w:styleId="ab">
    <w:name w:val="Hyperlink"/>
    <w:basedOn w:val="a0"/>
    <w:uiPriority w:val="99"/>
    <w:semiHidden/>
    <w:unhideWhenUsed/>
    <w:rsid w:val="009802CD"/>
    <w:rPr>
      <w:color w:val="0000FF"/>
      <w:u w:val="single"/>
    </w:rPr>
  </w:style>
  <w:style w:type="paragraph" w:styleId="ac">
    <w:name w:val="Body Text"/>
    <w:basedOn w:val="a"/>
    <w:link w:val="ad"/>
    <w:uiPriority w:val="99"/>
    <w:semiHidden/>
    <w:unhideWhenUsed/>
    <w:rsid w:val="00583A96"/>
    <w:pPr>
      <w:spacing w:after="120"/>
    </w:pPr>
  </w:style>
  <w:style w:type="character" w:customStyle="1" w:styleId="ad">
    <w:name w:val="Основной текст Знак"/>
    <w:basedOn w:val="a0"/>
    <w:link w:val="ac"/>
    <w:uiPriority w:val="99"/>
    <w:semiHidden/>
    <w:rsid w:val="00583A96"/>
    <w:rPr>
      <w:rFonts w:ascii="Times New Roman" w:eastAsia="Times New Roman" w:hAnsi="Times New Roman"/>
      <w:sz w:val="28"/>
      <w:szCs w:val="22"/>
    </w:rPr>
  </w:style>
  <w:style w:type="paragraph" w:styleId="ae">
    <w:name w:val="List Paragraph"/>
    <w:basedOn w:val="a"/>
    <w:uiPriority w:val="34"/>
    <w:qFormat/>
    <w:rsid w:val="00EF218B"/>
    <w:pPr>
      <w:ind w:left="720"/>
      <w:contextualSpacing/>
    </w:pPr>
  </w:style>
  <w:style w:type="character" w:customStyle="1" w:styleId="10">
    <w:name w:val="Заголовок 1 Знак"/>
    <w:basedOn w:val="a0"/>
    <w:link w:val="1"/>
    <w:rsid w:val="000765C9"/>
    <w:rPr>
      <w:rFonts w:ascii="Arial" w:eastAsia="Times New Roman" w:hAnsi="Arial"/>
      <w:b/>
      <w:kern w:val="3"/>
    </w:rPr>
  </w:style>
  <w:style w:type="character" w:customStyle="1" w:styleId="20">
    <w:name w:val="Заголовок 2 Знак"/>
    <w:basedOn w:val="a0"/>
    <w:link w:val="2"/>
    <w:rsid w:val="000765C9"/>
    <w:rPr>
      <w:rFonts w:ascii="Times New Roman" w:eastAsia="Times New Roman" w:hAnsi="Times New Roman"/>
      <w:b/>
      <w:kern w:val="3"/>
      <w:sz w:val="32"/>
    </w:rPr>
  </w:style>
  <w:style w:type="character" w:customStyle="1" w:styleId="30">
    <w:name w:val="Заголовок 3 Знак"/>
    <w:basedOn w:val="a0"/>
    <w:link w:val="3"/>
    <w:rsid w:val="000765C9"/>
    <w:rPr>
      <w:rFonts w:ascii="Times New Roman" w:eastAsia="Times New Roman" w:hAnsi="Times New Roman"/>
      <w:b/>
      <w:kern w:val="3"/>
      <w:sz w:val="24"/>
    </w:rPr>
  </w:style>
  <w:style w:type="paragraph" w:customStyle="1" w:styleId="Standard">
    <w:name w:val="Standard"/>
    <w:rsid w:val="000765C9"/>
    <w:pPr>
      <w:suppressAutoHyphens/>
      <w:autoSpaceDN w:val="0"/>
      <w:spacing w:after="200" w:line="276" w:lineRule="auto"/>
      <w:textAlignment w:val="baseline"/>
    </w:pPr>
    <w:rPr>
      <w:rFonts w:eastAsia="SimSun" w:cs="F"/>
      <w:kern w:val="3"/>
      <w:sz w:val="22"/>
      <w:szCs w:val="22"/>
      <w:lang w:eastAsia="en-US"/>
    </w:rPr>
  </w:style>
  <w:style w:type="paragraph" w:customStyle="1" w:styleId="Textbody">
    <w:name w:val="Text body"/>
    <w:basedOn w:val="Standard"/>
    <w:rsid w:val="000765C9"/>
    <w:pPr>
      <w:spacing w:after="120"/>
    </w:pPr>
  </w:style>
  <w:style w:type="paragraph" w:styleId="af">
    <w:name w:val="No Spacing"/>
    <w:uiPriority w:val="1"/>
    <w:qFormat/>
    <w:rsid w:val="00AB2DCE"/>
    <w:pPr>
      <w:ind w:firstLine="709"/>
      <w:jc w:val="center"/>
    </w:pPr>
    <w:rPr>
      <w:rFonts w:ascii="Times New Roman" w:eastAsia="Times New Roman" w:hAnsi="Times New Roman"/>
      <w:sz w:val="28"/>
      <w:szCs w:val="22"/>
    </w:rPr>
  </w:style>
  <w:style w:type="character" w:customStyle="1" w:styleId="40">
    <w:name w:val="Заголовок 4 Знак"/>
    <w:basedOn w:val="a0"/>
    <w:link w:val="4"/>
    <w:uiPriority w:val="9"/>
    <w:rsid w:val="00AB2DCE"/>
    <w:rPr>
      <w:rFonts w:asciiTheme="majorHAnsi" w:eastAsiaTheme="majorEastAsia" w:hAnsiTheme="majorHAnsi" w:cstheme="majorBidi"/>
      <w:b/>
      <w:bCs/>
      <w:i/>
      <w:iCs/>
      <w:color w:val="4F81BD" w:themeColor="accent1"/>
      <w:sz w:val="28"/>
      <w:szCs w:val="22"/>
    </w:rPr>
  </w:style>
  <w:style w:type="character" w:customStyle="1" w:styleId="50">
    <w:name w:val="Заголовок 5 Знак"/>
    <w:basedOn w:val="a0"/>
    <w:link w:val="5"/>
    <w:uiPriority w:val="9"/>
    <w:rsid w:val="00AB2DCE"/>
    <w:rPr>
      <w:rFonts w:asciiTheme="majorHAnsi" w:eastAsiaTheme="majorEastAsia" w:hAnsiTheme="majorHAnsi" w:cstheme="majorBidi"/>
      <w:color w:val="243F60" w:themeColor="accent1" w:themeShade="7F"/>
      <w:sz w:val="28"/>
      <w:szCs w:val="22"/>
    </w:rPr>
  </w:style>
  <w:style w:type="character" w:customStyle="1" w:styleId="60">
    <w:name w:val="Заголовок 6 Знак"/>
    <w:basedOn w:val="a0"/>
    <w:link w:val="6"/>
    <w:uiPriority w:val="9"/>
    <w:rsid w:val="00AB2DCE"/>
    <w:rPr>
      <w:rFonts w:asciiTheme="majorHAnsi" w:eastAsiaTheme="majorEastAsia" w:hAnsiTheme="majorHAnsi" w:cstheme="majorBidi"/>
      <w:i/>
      <w:iCs/>
      <w:color w:val="243F60" w:themeColor="accent1" w:themeShade="7F"/>
      <w:sz w:val="28"/>
      <w:szCs w:val="22"/>
    </w:rPr>
  </w:style>
  <w:style w:type="character" w:customStyle="1" w:styleId="70">
    <w:name w:val="Заголовок 7 Знак"/>
    <w:basedOn w:val="a0"/>
    <w:link w:val="7"/>
    <w:uiPriority w:val="9"/>
    <w:rsid w:val="00AB2DCE"/>
    <w:rPr>
      <w:rFonts w:asciiTheme="majorHAnsi" w:eastAsiaTheme="majorEastAsia" w:hAnsiTheme="majorHAnsi" w:cstheme="majorBidi"/>
      <w:i/>
      <w:iCs/>
      <w:color w:val="404040" w:themeColor="text1" w:themeTint="BF"/>
      <w:sz w:val="28"/>
      <w:szCs w:val="22"/>
    </w:rPr>
  </w:style>
  <w:style w:type="paragraph" w:customStyle="1" w:styleId="11">
    <w:name w:val="Обычный1"/>
    <w:rsid w:val="006F3728"/>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2147982">
      <w:bodyDiv w:val="1"/>
      <w:marLeft w:val="0"/>
      <w:marRight w:val="0"/>
      <w:marTop w:val="0"/>
      <w:marBottom w:val="0"/>
      <w:divBdr>
        <w:top w:val="none" w:sz="0" w:space="0" w:color="auto"/>
        <w:left w:val="none" w:sz="0" w:space="0" w:color="auto"/>
        <w:bottom w:val="none" w:sz="0" w:space="0" w:color="auto"/>
        <w:right w:val="none" w:sz="0" w:space="0" w:color="auto"/>
      </w:divBdr>
    </w:div>
    <w:div w:id="122969454">
      <w:bodyDiv w:val="1"/>
      <w:marLeft w:val="0"/>
      <w:marRight w:val="0"/>
      <w:marTop w:val="0"/>
      <w:marBottom w:val="0"/>
      <w:divBdr>
        <w:top w:val="none" w:sz="0" w:space="0" w:color="auto"/>
        <w:left w:val="none" w:sz="0" w:space="0" w:color="auto"/>
        <w:bottom w:val="none" w:sz="0" w:space="0" w:color="auto"/>
        <w:right w:val="none" w:sz="0" w:space="0" w:color="auto"/>
      </w:divBdr>
    </w:div>
    <w:div w:id="590511135">
      <w:bodyDiv w:val="1"/>
      <w:marLeft w:val="0"/>
      <w:marRight w:val="0"/>
      <w:marTop w:val="0"/>
      <w:marBottom w:val="0"/>
      <w:divBdr>
        <w:top w:val="none" w:sz="0" w:space="0" w:color="auto"/>
        <w:left w:val="none" w:sz="0" w:space="0" w:color="auto"/>
        <w:bottom w:val="none" w:sz="0" w:space="0" w:color="auto"/>
        <w:right w:val="none" w:sz="0" w:space="0" w:color="auto"/>
      </w:divBdr>
    </w:div>
    <w:div w:id="1603418229">
      <w:bodyDiv w:val="1"/>
      <w:marLeft w:val="0"/>
      <w:marRight w:val="0"/>
      <w:marTop w:val="0"/>
      <w:marBottom w:val="0"/>
      <w:divBdr>
        <w:top w:val="none" w:sz="0" w:space="0" w:color="auto"/>
        <w:left w:val="none" w:sz="0" w:space="0" w:color="auto"/>
        <w:bottom w:val="none" w:sz="0" w:space="0" w:color="auto"/>
        <w:right w:val="none" w:sz="0" w:space="0" w:color="auto"/>
      </w:divBdr>
    </w:div>
    <w:div w:id="19884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37070C296F69F60801B5266F8C225617DE71A8036694B72721BCE9Dw5qEL" TargetMode="External"/><Relationship Id="rId3" Type="http://schemas.openxmlformats.org/officeDocument/2006/relationships/styles" Target="styles.xml"/><Relationship Id="rId7" Type="http://schemas.openxmlformats.org/officeDocument/2006/relationships/hyperlink" Target="consultantplus://offline/ref=CAC37070C296F69F60801B5266F8C225617DE31E8138694B72721BCE9Dw5q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AC37070C296F69F60801B5266F8C225617DE31A8036694B72721BCE9Dw5qE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C37070C296F69F6080055F70949E2F6371BA1187336B142D2D4093CA57063A630C013A52197444FFA3F3w5q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DAAC-48E7-467E-A02F-6CA0198E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21</Pages>
  <Words>8336</Words>
  <Characters>47518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55743</CharactersWithSpaces>
  <SharedDoc>false</SharedDoc>
  <HLinks>
    <vt:vector size="66" baseType="variant">
      <vt:variant>
        <vt:i4>6029320</vt:i4>
      </vt:variant>
      <vt:variant>
        <vt:i4>30</vt:i4>
      </vt:variant>
      <vt:variant>
        <vt:i4>0</vt:i4>
      </vt:variant>
      <vt:variant>
        <vt:i4>5</vt:i4>
      </vt:variant>
      <vt:variant>
        <vt:lpwstr>garantf1://10064072.450/</vt:lpwstr>
      </vt:variant>
      <vt:variant>
        <vt:lpwstr/>
      </vt:variant>
      <vt:variant>
        <vt:i4>6029320</vt:i4>
      </vt:variant>
      <vt:variant>
        <vt:i4>27</vt:i4>
      </vt:variant>
      <vt:variant>
        <vt:i4>0</vt:i4>
      </vt:variant>
      <vt:variant>
        <vt:i4>5</vt:i4>
      </vt:variant>
      <vt:variant>
        <vt:lpwstr>garantf1://10064072.450/</vt:lpwstr>
      </vt:variant>
      <vt:variant>
        <vt:lpwstr/>
      </vt:variant>
      <vt:variant>
        <vt:i4>4390927</vt:i4>
      </vt:variant>
      <vt:variant>
        <vt:i4>24</vt:i4>
      </vt:variant>
      <vt:variant>
        <vt:i4>0</vt:i4>
      </vt:variant>
      <vt:variant>
        <vt:i4>5</vt:i4>
      </vt:variant>
      <vt:variant>
        <vt:lpwstr>garantf1://10064072.1025/</vt:lpwstr>
      </vt:variant>
      <vt:variant>
        <vt:lpwstr/>
      </vt:variant>
      <vt:variant>
        <vt:i4>7209010</vt:i4>
      </vt:variant>
      <vt:variant>
        <vt:i4>21</vt:i4>
      </vt:variant>
      <vt:variant>
        <vt:i4>0</vt:i4>
      </vt:variant>
      <vt:variant>
        <vt:i4>5</vt:i4>
      </vt:variant>
      <vt:variant>
        <vt:lpwstr>garantf1://12015118.0/</vt:lpwstr>
      </vt:variant>
      <vt:variant>
        <vt:lpwstr/>
      </vt:variant>
      <vt:variant>
        <vt:i4>7274557</vt:i4>
      </vt:variant>
      <vt:variant>
        <vt:i4>18</vt:i4>
      </vt:variant>
      <vt:variant>
        <vt:i4>0</vt:i4>
      </vt:variant>
      <vt:variant>
        <vt:i4>5</vt:i4>
      </vt:variant>
      <vt:variant>
        <vt:lpwstr>garantf1://10006035.0/</vt:lpwstr>
      </vt:variant>
      <vt:variant>
        <vt:lpwstr/>
      </vt:variant>
      <vt:variant>
        <vt:i4>4194312</vt:i4>
      </vt:variant>
      <vt:variant>
        <vt:i4>15</vt:i4>
      </vt:variant>
      <vt:variant>
        <vt:i4>0</vt:i4>
      </vt:variant>
      <vt:variant>
        <vt:i4>5</vt:i4>
      </vt:variant>
      <vt:variant>
        <vt:lpwstr>consultantplus://offline/ref=CAC37070C296F69F6080055F70949E2F6371BA1187336B142D2D4093CA57063A630C013A52197444FFA3F3w5qAL</vt:lpwstr>
      </vt:variant>
      <vt:variant>
        <vt:lpwstr/>
      </vt:variant>
      <vt:variant>
        <vt:i4>655440</vt:i4>
      </vt:variant>
      <vt:variant>
        <vt:i4>12</vt:i4>
      </vt:variant>
      <vt:variant>
        <vt:i4>0</vt:i4>
      </vt:variant>
      <vt:variant>
        <vt:i4>5</vt:i4>
      </vt:variant>
      <vt:variant>
        <vt:lpwstr>consultantplus://offline/ref=7A3A00757323EBBD36A7BD6F125FB79481B78E9E3CDFBE6CFD476F6021979736E18B961C6FAEDD264E405CO3U3F</vt:lpwstr>
      </vt:variant>
      <vt:variant>
        <vt:lpwstr/>
      </vt:variant>
      <vt:variant>
        <vt:i4>5373954</vt:i4>
      </vt:variant>
      <vt:variant>
        <vt:i4>9</vt:i4>
      </vt:variant>
      <vt:variant>
        <vt:i4>0</vt:i4>
      </vt:variant>
      <vt:variant>
        <vt:i4>5</vt:i4>
      </vt:variant>
      <vt:variant>
        <vt:lpwstr/>
      </vt:variant>
      <vt:variant>
        <vt:lpwstr>Par36</vt:lpwstr>
      </vt:variant>
      <vt:variant>
        <vt:i4>1507411</vt:i4>
      </vt:variant>
      <vt:variant>
        <vt:i4>6</vt:i4>
      </vt:variant>
      <vt:variant>
        <vt:i4>0</vt:i4>
      </vt:variant>
      <vt:variant>
        <vt:i4>5</vt:i4>
      </vt:variant>
      <vt:variant>
        <vt:lpwstr>consultantplus://offline/ref=CAC37070C296F69F60801B5266F8C225617DE71A8036694B72721BCE9Dw5qEL</vt:lpwstr>
      </vt:variant>
      <vt:variant>
        <vt:lpwstr/>
      </vt:variant>
      <vt:variant>
        <vt:i4>1507420</vt:i4>
      </vt:variant>
      <vt:variant>
        <vt:i4>3</vt:i4>
      </vt:variant>
      <vt:variant>
        <vt:i4>0</vt:i4>
      </vt:variant>
      <vt:variant>
        <vt:i4>5</vt:i4>
      </vt:variant>
      <vt:variant>
        <vt:lpwstr>consultantplus://offline/ref=CAC37070C296F69F60801B5266F8C225617DE31E8138694B72721BCE9Dw5qEL</vt:lpwstr>
      </vt:variant>
      <vt:variant>
        <vt:lpwstr/>
      </vt:variant>
      <vt:variant>
        <vt:i4>1507415</vt:i4>
      </vt:variant>
      <vt:variant>
        <vt:i4>0</vt:i4>
      </vt:variant>
      <vt:variant>
        <vt:i4>0</vt:i4>
      </vt:variant>
      <vt:variant>
        <vt:i4>5</vt:i4>
      </vt:variant>
      <vt:variant>
        <vt:lpwstr>consultantplus://offline/ref=CAC37070C296F69F60801B5266F8C225617DE31A8036694B72721BCE9Dw5qEL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Komitet08</dc:creator>
  <cp:lastModifiedBy>SZSGKX</cp:lastModifiedBy>
  <cp:revision>123</cp:revision>
  <cp:lastPrinted>2023-05-11T02:43:00Z</cp:lastPrinted>
  <dcterms:created xsi:type="dcterms:W3CDTF">2022-03-01T06:26:00Z</dcterms:created>
  <dcterms:modified xsi:type="dcterms:W3CDTF">2023-05-15T03:22:00Z</dcterms:modified>
</cp:coreProperties>
</file>