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8564AB" w:rsidRPr="008564AB" w:rsidTr="00677A51">
        <w:tc>
          <w:tcPr>
            <w:tcW w:w="9922" w:type="dxa"/>
          </w:tcPr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КУРГАНСКАЯ ОБЛАСТЬ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 xml:space="preserve">АДМИНИСТРАЦИЯ КЕТОВСКОГО </w:t>
            </w:r>
            <w:r w:rsidR="00CD43C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  <w:t>МУНИЦИПАЛЬНОГО ОКРУГА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ar-SA" w:bidi="ar-SA"/>
              </w:rPr>
            </w:pP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32"/>
                <w:szCs w:val="32"/>
                <w:lang w:eastAsia="ar-SA" w:bidi="ar-SA"/>
              </w:rPr>
              <w:t>ПОСТАНОВЛЕНИЕ</w:t>
            </w:r>
          </w:p>
          <w:p w:rsidR="008564AB" w:rsidRPr="008564AB" w:rsidRDefault="008564AB" w:rsidP="008564AB">
            <w:pPr>
              <w:widowControl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ar-SA" w:bidi="ar-SA"/>
              </w:rPr>
            </w:pPr>
          </w:p>
        </w:tc>
      </w:tr>
      <w:tr w:rsidR="008564AB" w:rsidRPr="008564AB" w:rsidTr="00677A51">
        <w:tc>
          <w:tcPr>
            <w:tcW w:w="9922" w:type="dxa"/>
          </w:tcPr>
          <w:p w:rsidR="008564AB" w:rsidRPr="008564AB" w:rsidRDefault="008564AB" w:rsidP="008564AB">
            <w:pPr>
              <w:widowControl/>
              <w:suppressLineNumbers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ar-SA" w:bidi="ar-SA"/>
              </w:rPr>
              <w:t xml:space="preserve">от </w:t>
            </w:r>
            <w:r w:rsidR="0098372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  <w:t xml:space="preserve">1 ноября </w:t>
            </w:r>
            <w:r w:rsidR="00CD43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  <w:t xml:space="preserve"> г.</w:t>
            </w: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9"/>
                <w:lang w:eastAsia="ar-SA" w:bidi="ar-SA"/>
              </w:rPr>
              <w:t xml:space="preserve"> </w:t>
            </w: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ar-SA" w:bidi="ar-SA"/>
              </w:rPr>
              <w:t xml:space="preserve">№ </w:t>
            </w:r>
            <w:r w:rsidR="0098372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lang w:eastAsia="ar-SA" w:bidi="ar-SA"/>
              </w:rPr>
              <w:t>343</w:t>
            </w:r>
          </w:p>
          <w:p w:rsidR="008564AB" w:rsidRPr="008564AB" w:rsidRDefault="008564AB" w:rsidP="00735E92">
            <w:pPr>
              <w:widowControl/>
              <w:suppressLineNumbers/>
              <w:spacing w:line="240" w:lineRule="auto"/>
              <w:ind w:left="5" w:right="-10" w:firstLine="649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8564A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с. Кетово</w:t>
            </w:r>
          </w:p>
        </w:tc>
      </w:tr>
    </w:tbl>
    <w:p w:rsidR="008564AB" w:rsidRPr="008564AB" w:rsidRDefault="008564AB" w:rsidP="008564AB">
      <w:pPr>
        <w:rPr>
          <w:lang w:eastAsia="ru-RU" w:bidi="ar-SA"/>
        </w:rPr>
      </w:pPr>
    </w:p>
    <w:p w:rsidR="00CD43CE" w:rsidRDefault="00D2766C" w:rsidP="00935E33">
      <w:pPr>
        <w:jc w:val="center"/>
        <w:rPr>
          <w:rFonts w:ascii="Times New Roman" w:hAnsi="Times New Roman" w:cs="Times New Roman"/>
          <w:b/>
          <w:sz w:val="24"/>
        </w:rPr>
      </w:pPr>
      <w:r w:rsidRPr="008720EE">
        <w:rPr>
          <w:rFonts w:ascii="Times New Roman" w:hAnsi="Times New Roman" w:cs="Times New Roman"/>
          <w:b/>
          <w:sz w:val="24"/>
        </w:rPr>
        <w:t>О комиссии</w:t>
      </w:r>
      <w:r w:rsidR="00CD43CE">
        <w:rPr>
          <w:rFonts w:ascii="Times New Roman" w:hAnsi="Times New Roman" w:cs="Times New Roman"/>
          <w:b/>
          <w:sz w:val="24"/>
        </w:rPr>
        <w:t xml:space="preserve"> </w:t>
      </w:r>
      <w:r w:rsidRPr="008720EE">
        <w:rPr>
          <w:rFonts w:ascii="Times New Roman" w:hAnsi="Times New Roman" w:cs="Times New Roman"/>
          <w:b/>
          <w:sz w:val="24"/>
        </w:rPr>
        <w:t>по соблюдению требований</w:t>
      </w:r>
    </w:p>
    <w:p w:rsidR="00D2766C" w:rsidRDefault="00D2766C" w:rsidP="00935E33">
      <w:pPr>
        <w:jc w:val="center"/>
        <w:rPr>
          <w:rFonts w:ascii="Times New Roman" w:hAnsi="Times New Roman" w:cs="Times New Roman"/>
          <w:b/>
          <w:sz w:val="24"/>
        </w:rPr>
      </w:pPr>
      <w:r w:rsidRPr="008720EE">
        <w:rPr>
          <w:rFonts w:ascii="Times New Roman" w:hAnsi="Times New Roman" w:cs="Times New Roman"/>
          <w:b/>
          <w:sz w:val="24"/>
        </w:rPr>
        <w:t xml:space="preserve"> к служебному поведению муниципальных служащих и урегулированию конфликта интересов </w:t>
      </w:r>
      <w:r w:rsidR="00CD43CE">
        <w:rPr>
          <w:rFonts w:ascii="Times New Roman" w:hAnsi="Times New Roman" w:cs="Times New Roman"/>
          <w:b/>
          <w:sz w:val="24"/>
        </w:rPr>
        <w:t>в Администрации Кетовского муниципального округа Курганской области</w:t>
      </w:r>
    </w:p>
    <w:p w:rsidR="003A5A95" w:rsidRDefault="003A5A95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8564AB" w:rsidRDefault="008564AB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D2766C" w:rsidRPr="008720EE" w:rsidRDefault="00D2766C" w:rsidP="00BE1293">
      <w:pPr>
        <w:pStyle w:val="a5"/>
        <w:spacing w:before="0" w:beforeAutospacing="0" w:after="0"/>
        <w:ind w:firstLine="703"/>
        <w:jc w:val="both"/>
      </w:pPr>
      <w:r w:rsidRPr="005F7F1A">
        <w:t>В соответстви</w:t>
      </w:r>
      <w:r w:rsidR="008564AB">
        <w:t>и</w:t>
      </w:r>
      <w:r w:rsidRPr="005F7F1A">
        <w:t xml:space="preserve"> с Федеральным законом от 25 декабря 2008 года №</w:t>
      </w:r>
      <w:r w:rsidR="003A5A95">
        <w:t xml:space="preserve"> </w:t>
      </w:r>
      <w:r w:rsidRPr="005F7F1A">
        <w:t>273-ФЗ «О противодействии корру</w:t>
      </w:r>
      <w:r w:rsidR="004E1A75" w:rsidRPr="005F7F1A">
        <w:t xml:space="preserve">пции»,  Федеральным законом от </w:t>
      </w:r>
      <w:r w:rsidRPr="005F7F1A">
        <w:t>2 марта 2007 года №</w:t>
      </w:r>
      <w:r w:rsidR="003A5A95">
        <w:t xml:space="preserve"> </w:t>
      </w:r>
      <w:r w:rsidRPr="005F7F1A">
        <w:t>25-ФЗ «О муниципальной</w:t>
      </w:r>
      <w:r w:rsidR="003A5A95">
        <w:t xml:space="preserve"> </w:t>
      </w:r>
      <w:r w:rsidRPr="005F7F1A">
        <w:t xml:space="preserve"> службе </w:t>
      </w:r>
      <w:r w:rsidR="003A5A95">
        <w:t xml:space="preserve"> </w:t>
      </w:r>
      <w:r w:rsidRPr="005F7F1A">
        <w:t xml:space="preserve">в </w:t>
      </w:r>
      <w:r w:rsidR="003A5A95">
        <w:t xml:space="preserve"> </w:t>
      </w:r>
      <w:r w:rsidRPr="005F7F1A">
        <w:t xml:space="preserve">Российской </w:t>
      </w:r>
      <w:r w:rsidR="003A5A95">
        <w:t xml:space="preserve"> </w:t>
      </w:r>
      <w:r w:rsidRPr="005F7F1A">
        <w:t>Федерации»,</w:t>
      </w:r>
      <w:r w:rsidRPr="008720EE">
        <w:t xml:space="preserve"> </w:t>
      </w:r>
      <w:r w:rsidR="00BE1293">
        <w:t>Указом Президента Российской Федерации от 01</w:t>
      </w:r>
      <w:r w:rsidR="007C06FB">
        <w:t xml:space="preserve"> июля </w:t>
      </w:r>
      <w:r w:rsidR="00BE1293">
        <w:t>2010 года № 821 «</w:t>
      </w:r>
      <w:r w:rsidR="00BE1293" w:rsidRPr="00BE1293"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BE1293">
        <w:t xml:space="preserve">», </w:t>
      </w:r>
      <w:r>
        <w:t>Указом Губернатора Курганской области от 7 августа 2012 года №</w:t>
      </w:r>
      <w:r w:rsidR="003A5A95">
        <w:t xml:space="preserve"> </w:t>
      </w:r>
      <w:r>
        <w:t xml:space="preserve">201 «О порядке образования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Курганской области», </w:t>
      </w:r>
      <w:r w:rsidRPr="008720EE">
        <w:t xml:space="preserve">Администрация Кетовского </w:t>
      </w:r>
      <w:r w:rsidR="00CD43CE">
        <w:t xml:space="preserve">муниципального округа Курганской области </w:t>
      </w:r>
      <w:r w:rsidRPr="008720EE">
        <w:t>ПОСТАНОВЛЯЕТ:</w:t>
      </w:r>
    </w:p>
    <w:p w:rsidR="00EB55C3" w:rsidRDefault="00D2766C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1. </w:t>
      </w:r>
      <w:r w:rsidR="00EB55C3">
        <w:rPr>
          <w:rFonts w:ascii="Times New Roman" w:hAnsi="Times New Roman" w:cs="Times New Roman"/>
          <w:sz w:val="24"/>
        </w:rPr>
        <w:t xml:space="preserve">Создать комиссию по соблюдению требований к служебному поведению муниципальных служащих и урегулированию конфликта интересов в Администрации Кетовского </w:t>
      </w:r>
      <w:r w:rsidR="00CD43CE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EB55C3">
        <w:rPr>
          <w:rFonts w:ascii="Times New Roman" w:hAnsi="Times New Roman" w:cs="Times New Roman"/>
          <w:sz w:val="24"/>
        </w:rPr>
        <w:t>.</w:t>
      </w:r>
    </w:p>
    <w:p w:rsidR="00D2766C" w:rsidRDefault="00EB55C3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2766C" w:rsidRPr="008720EE">
        <w:rPr>
          <w:rFonts w:ascii="Times New Roman" w:hAnsi="Times New Roman" w:cs="Times New Roman"/>
          <w:sz w:val="24"/>
        </w:rPr>
        <w:t>Утвердить Положение о комиссии по  соблюдению требований к служебному поведению муниципальных служащих и</w:t>
      </w:r>
      <w:r w:rsidR="00D2766C" w:rsidRPr="008720EE">
        <w:rPr>
          <w:rFonts w:ascii="Times New Roman" w:hAnsi="Times New Roman" w:cs="Times New Roman"/>
          <w:b/>
          <w:sz w:val="24"/>
        </w:rPr>
        <w:t xml:space="preserve"> </w:t>
      </w:r>
      <w:r w:rsidR="00D2766C" w:rsidRPr="008720EE">
        <w:rPr>
          <w:rFonts w:ascii="Times New Roman" w:hAnsi="Times New Roman" w:cs="Times New Roman"/>
          <w:sz w:val="24"/>
        </w:rPr>
        <w:t xml:space="preserve">урегулированию конфликта интересов </w:t>
      </w:r>
      <w:r w:rsidR="00CD43CE">
        <w:rPr>
          <w:rFonts w:ascii="Times New Roman" w:hAnsi="Times New Roman" w:cs="Times New Roman"/>
          <w:sz w:val="24"/>
        </w:rPr>
        <w:t>в Администрации Кетовского муниципального округа 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</w:rPr>
        <w:t xml:space="preserve">1 </w:t>
      </w:r>
      <w:r w:rsidR="00D2766C" w:rsidRPr="008720EE">
        <w:rPr>
          <w:rFonts w:ascii="Times New Roman" w:hAnsi="Times New Roman" w:cs="Times New Roman"/>
          <w:sz w:val="24"/>
        </w:rPr>
        <w:t>к настоящему постановлению.</w:t>
      </w:r>
    </w:p>
    <w:p w:rsidR="00EB55C3" w:rsidRPr="008720EE" w:rsidRDefault="00EB55C3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Утвердить состав комиссии по соблюдению </w:t>
      </w:r>
      <w:r w:rsidRPr="008720EE">
        <w:rPr>
          <w:rFonts w:ascii="Times New Roman" w:hAnsi="Times New Roman" w:cs="Times New Roman"/>
          <w:sz w:val="24"/>
        </w:rPr>
        <w:t>требований к служебному поведению муниципальных служащих и</w:t>
      </w:r>
      <w:r w:rsidRPr="008720EE">
        <w:rPr>
          <w:rFonts w:ascii="Times New Roman" w:hAnsi="Times New Roman" w:cs="Times New Roman"/>
          <w:b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урегулированию конфликта интересов </w:t>
      </w:r>
      <w:r w:rsidR="00CD43CE">
        <w:rPr>
          <w:rFonts w:ascii="Times New Roman" w:hAnsi="Times New Roman" w:cs="Times New Roman"/>
          <w:sz w:val="24"/>
        </w:rPr>
        <w:t>в Администрации Кетовского муниципального округа Курганской области</w:t>
      </w:r>
      <w:r w:rsidR="00CD43CE" w:rsidRPr="008720E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</w:rPr>
        <w:t xml:space="preserve">2 </w:t>
      </w:r>
      <w:r w:rsidRPr="008720EE">
        <w:rPr>
          <w:rFonts w:ascii="Times New Roman" w:hAnsi="Times New Roman" w:cs="Times New Roman"/>
          <w:sz w:val="24"/>
        </w:rPr>
        <w:t>к настоящему постановлению.</w:t>
      </w:r>
    </w:p>
    <w:p w:rsidR="00CD43CE" w:rsidRDefault="00786977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F7F1A">
        <w:rPr>
          <w:rFonts w:ascii="Times New Roman" w:hAnsi="Times New Roman" w:cs="Times New Roman"/>
          <w:sz w:val="24"/>
        </w:rPr>
        <w:t>.</w:t>
      </w:r>
      <w:r w:rsidR="00CE5D78">
        <w:rPr>
          <w:rFonts w:ascii="Times New Roman" w:hAnsi="Times New Roman" w:cs="Times New Roman"/>
          <w:sz w:val="24"/>
        </w:rPr>
        <w:t xml:space="preserve"> Разместить </w:t>
      </w:r>
      <w:r w:rsidR="00D2766C" w:rsidRPr="008720EE">
        <w:rPr>
          <w:rFonts w:ascii="Times New Roman" w:hAnsi="Times New Roman" w:cs="Times New Roman"/>
          <w:sz w:val="24"/>
        </w:rPr>
        <w:t xml:space="preserve">настоящее постановление на официальном сайте </w:t>
      </w:r>
      <w:r w:rsidR="00CD43CE">
        <w:rPr>
          <w:rFonts w:ascii="Times New Roman" w:hAnsi="Times New Roman" w:cs="Times New Roman"/>
          <w:sz w:val="24"/>
        </w:rPr>
        <w:t>в Администрации Кетовского муниципального округа Курганской области.</w:t>
      </w:r>
    </w:p>
    <w:p w:rsidR="00D2766C" w:rsidRDefault="00786977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2766C" w:rsidRPr="008720EE">
        <w:rPr>
          <w:rFonts w:ascii="Times New Roman" w:hAnsi="Times New Roman" w:cs="Times New Roman"/>
          <w:sz w:val="24"/>
        </w:rPr>
        <w:t xml:space="preserve">. </w:t>
      </w:r>
      <w:r w:rsidR="00D150FD" w:rsidRPr="008720EE">
        <w:rPr>
          <w:rFonts w:ascii="Times New Roman" w:hAnsi="Times New Roman" w:cs="Times New Roman"/>
          <w:sz w:val="24"/>
        </w:rPr>
        <w:t>Настоящее постановление вступает в силу со дня его официального опубликования.</w:t>
      </w:r>
    </w:p>
    <w:p w:rsidR="00D2766C" w:rsidRDefault="00786977" w:rsidP="008564A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2766C">
        <w:rPr>
          <w:rFonts w:ascii="Times New Roman" w:hAnsi="Times New Roman" w:cs="Times New Roman"/>
          <w:sz w:val="24"/>
        </w:rPr>
        <w:t xml:space="preserve">. </w:t>
      </w:r>
      <w:r w:rsidR="00D150FD">
        <w:rPr>
          <w:rFonts w:ascii="Times New Roman" w:hAnsi="Times New Roman" w:cs="Times New Roman"/>
          <w:sz w:val="24"/>
        </w:rPr>
        <w:t>Признать утратившим силу</w:t>
      </w:r>
      <w:r w:rsidR="00CD43CE">
        <w:rPr>
          <w:rFonts w:ascii="Times New Roman" w:hAnsi="Times New Roman" w:cs="Times New Roman"/>
          <w:sz w:val="24"/>
        </w:rPr>
        <w:t xml:space="preserve"> </w:t>
      </w:r>
      <w:r w:rsidR="00D150FD">
        <w:rPr>
          <w:rFonts w:ascii="Times New Roman" w:hAnsi="Times New Roman" w:cs="Times New Roman"/>
          <w:sz w:val="24"/>
        </w:rPr>
        <w:t>п</w:t>
      </w:r>
      <w:r w:rsidR="00D150FD" w:rsidRPr="008720EE">
        <w:rPr>
          <w:rFonts w:ascii="Times New Roman" w:hAnsi="Times New Roman" w:cs="Times New Roman"/>
          <w:sz w:val="24"/>
        </w:rPr>
        <w:t>остановлени</w:t>
      </w:r>
      <w:r w:rsidR="00CD43CE">
        <w:rPr>
          <w:rFonts w:ascii="Times New Roman" w:hAnsi="Times New Roman" w:cs="Times New Roman"/>
          <w:sz w:val="24"/>
        </w:rPr>
        <w:t>е</w:t>
      </w:r>
      <w:r w:rsidR="00D150FD">
        <w:rPr>
          <w:rFonts w:ascii="Times New Roman" w:hAnsi="Times New Roman" w:cs="Times New Roman"/>
          <w:sz w:val="24"/>
        </w:rPr>
        <w:t xml:space="preserve"> </w:t>
      </w:r>
      <w:r w:rsidR="00D150FD" w:rsidRPr="008720EE">
        <w:rPr>
          <w:rFonts w:ascii="Times New Roman" w:hAnsi="Times New Roman" w:cs="Times New Roman"/>
          <w:sz w:val="24"/>
        </w:rPr>
        <w:t xml:space="preserve">Администрации Кетовского района от </w:t>
      </w:r>
      <w:r w:rsidR="00CD43CE">
        <w:rPr>
          <w:rFonts w:ascii="Times New Roman" w:hAnsi="Times New Roman" w:cs="Times New Roman"/>
          <w:sz w:val="24"/>
        </w:rPr>
        <w:t>5 марта 2021</w:t>
      </w:r>
      <w:r w:rsidR="00D150FD" w:rsidRPr="008720EE">
        <w:rPr>
          <w:rFonts w:ascii="Times New Roman" w:hAnsi="Times New Roman" w:cs="Times New Roman"/>
          <w:sz w:val="24"/>
        </w:rPr>
        <w:t xml:space="preserve"> года №</w:t>
      </w:r>
      <w:r w:rsidR="00CD43CE">
        <w:rPr>
          <w:rFonts w:ascii="Times New Roman" w:hAnsi="Times New Roman" w:cs="Times New Roman"/>
          <w:sz w:val="24"/>
        </w:rPr>
        <w:t>298</w:t>
      </w:r>
      <w:r w:rsidR="00D150FD">
        <w:rPr>
          <w:rFonts w:ascii="Times New Roman" w:hAnsi="Times New Roman" w:cs="Times New Roman"/>
          <w:sz w:val="24"/>
        </w:rPr>
        <w:t xml:space="preserve"> </w:t>
      </w:r>
      <w:r w:rsidR="00D150FD" w:rsidRPr="008720EE">
        <w:rPr>
          <w:rFonts w:ascii="Times New Roman" w:hAnsi="Times New Roman" w:cs="Times New Roman"/>
          <w:sz w:val="24"/>
        </w:rPr>
        <w:t>«О создании комиссии по соблюдению требований к служебному поведению муниципальных служащих и урегулированию конфликта интересов в А</w:t>
      </w:r>
      <w:r w:rsidR="00D150FD">
        <w:rPr>
          <w:rFonts w:ascii="Times New Roman" w:hAnsi="Times New Roman" w:cs="Times New Roman"/>
          <w:sz w:val="24"/>
        </w:rPr>
        <w:t>дминистр</w:t>
      </w:r>
      <w:r w:rsidR="00CE5D78">
        <w:rPr>
          <w:rFonts w:ascii="Times New Roman" w:hAnsi="Times New Roman" w:cs="Times New Roman"/>
          <w:sz w:val="24"/>
        </w:rPr>
        <w:t>ации Кетовского района»</w:t>
      </w:r>
      <w:r w:rsidR="00CD43CE">
        <w:rPr>
          <w:rFonts w:ascii="Times New Roman" w:hAnsi="Times New Roman" w:cs="Times New Roman"/>
          <w:sz w:val="24"/>
        </w:rPr>
        <w:t>.</w:t>
      </w:r>
    </w:p>
    <w:p w:rsidR="00D2766C" w:rsidRDefault="00D2766C" w:rsidP="008564AB">
      <w:pPr>
        <w:jc w:val="both"/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ab/>
      </w:r>
      <w:r w:rsidR="00786977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r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C81AB7">
        <w:rPr>
          <w:rFonts w:ascii="Times New Roman" w:hAnsi="Times New Roman" w:cs="Times New Roman"/>
          <w:sz w:val="24"/>
        </w:rPr>
        <w:t>ис</w:t>
      </w:r>
      <w:r w:rsidRPr="008720EE">
        <w:rPr>
          <w:rFonts w:ascii="Times New Roman" w:hAnsi="Times New Roman" w:cs="Times New Roman"/>
          <w:sz w:val="24"/>
        </w:rPr>
        <w:t xml:space="preserve">полнением настоящего постановления возложить на </w:t>
      </w:r>
      <w:r w:rsidR="00CD43CE">
        <w:rPr>
          <w:rFonts w:ascii="Times New Roman" w:hAnsi="Times New Roman" w:cs="Times New Roman"/>
          <w:sz w:val="24"/>
        </w:rPr>
        <w:t xml:space="preserve">заместителя Главы Кетовского муниципального округа по финансовой политике – руководителя Финансового управления. </w:t>
      </w:r>
    </w:p>
    <w:p w:rsidR="00D2766C" w:rsidRPr="008720EE" w:rsidRDefault="00D2766C" w:rsidP="00935E33">
      <w:pPr>
        <w:rPr>
          <w:rFonts w:ascii="Times New Roman" w:hAnsi="Times New Roman" w:cs="Times New Roman"/>
          <w:sz w:val="24"/>
        </w:rPr>
      </w:pPr>
    </w:p>
    <w:p w:rsidR="00D2766C" w:rsidRDefault="00D2766C" w:rsidP="00935E33">
      <w:pPr>
        <w:rPr>
          <w:rFonts w:ascii="Times New Roman" w:hAnsi="Times New Roman" w:cs="Times New Roman"/>
          <w:sz w:val="24"/>
        </w:rPr>
      </w:pPr>
    </w:p>
    <w:p w:rsidR="0014048A" w:rsidRPr="008720EE" w:rsidRDefault="0014048A" w:rsidP="00935E33">
      <w:pPr>
        <w:rPr>
          <w:rFonts w:ascii="Times New Roman" w:hAnsi="Times New Roman" w:cs="Times New Roman"/>
          <w:sz w:val="24"/>
        </w:rPr>
      </w:pPr>
    </w:p>
    <w:p w:rsidR="00CD43CE" w:rsidRDefault="00D2766C" w:rsidP="001E1C47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CD43CE">
        <w:rPr>
          <w:rFonts w:ascii="Times New Roman" w:hAnsi="Times New Roman" w:cs="Times New Roman"/>
          <w:sz w:val="24"/>
        </w:rPr>
        <w:t>муниципального округа</w:t>
      </w:r>
    </w:p>
    <w:p w:rsidR="005F7F1A" w:rsidRDefault="00CD43CE" w:rsidP="001E1C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</w:t>
      </w:r>
      <w:r w:rsidR="001E1C47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   </w:t>
      </w:r>
      <w:r w:rsidR="001E1C47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О.Н. Язовских</w:t>
      </w: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CD43CE" w:rsidRDefault="00CD43CE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Юрченко Анастасия Александровна</w:t>
      </w:r>
    </w:p>
    <w:p w:rsidR="00CD43CE" w:rsidRPr="009A7915" w:rsidRDefault="001F48B5" w:rsidP="009A79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(35231) </w:t>
      </w:r>
      <w:r w:rsidR="00CD43CE">
        <w:rPr>
          <w:rFonts w:ascii="Times New Roman" w:hAnsi="Times New Roman" w:cs="Times New Roman"/>
          <w:sz w:val="20"/>
          <w:szCs w:val="20"/>
        </w:rPr>
        <w:t>24263</w:t>
      </w:r>
    </w:p>
    <w:p w:rsidR="00CD43CE" w:rsidRDefault="00CD43CE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CD43CE" w:rsidRDefault="00CD43CE" w:rsidP="004F56B8">
      <w:pPr>
        <w:ind w:left="5103"/>
        <w:jc w:val="both"/>
        <w:rPr>
          <w:rFonts w:ascii="Times New Roman" w:hAnsi="Times New Roman" w:cs="Times New Roman"/>
          <w:sz w:val="24"/>
        </w:rPr>
      </w:pPr>
    </w:p>
    <w:p w:rsidR="006F3489" w:rsidRDefault="00D2766C" w:rsidP="004F56B8">
      <w:pPr>
        <w:ind w:left="5103"/>
        <w:jc w:val="both"/>
        <w:rPr>
          <w:rFonts w:ascii="Times New Roman" w:hAnsi="Times New Roman" w:cs="Times New Roman"/>
          <w:sz w:val="24"/>
        </w:rPr>
      </w:pPr>
      <w:r w:rsidRPr="001B6098">
        <w:rPr>
          <w:rFonts w:ascii="Times New Roman" w:hAnsi="Times New Roman" w:cs="Times New Roman"/>
          <w:sz w:val="24"/>
        </w:rPr>
        <w:t>Приложение</w:t>
      </w:r>
      <w:r w:rsidR="003A5A95">
        <w:rPr>
          <w:rFonts w:ascii="Times New Roman" w:hAnsi="Times New Roman" w:cs="Times New Roman"/>
          <w:sz w:val="24"/>
        </w:rPr>
        <w:t xml:space="preserve"> 1</w:t>
      </w:r>
      <w:r w:rsidRPr="001B6098">
        <w:rPr>
          <w:rFonts w:ascii="Times New Roman" w:hAnsi="Times New Roman" w:cs="Times New Roman"/>
          <w:sz w:val="24"/>
        </w:rPr>
        <w:t xml:space="preserve"> к постановлению </w:t>
      </w:r>
    </w:p>
    <w:p w:rsidR="006F3489" w:rsidRPr="00103D88" w:rsidRDefault="00D2766C" w:rsidP="004F56B8">
      <w:pPr>
        <w:ind w:left="5103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Администрации Кетовского </w:t>
      </w:r>
      <w:r w:rsidR="00F3049E">
        <w:rPr>
          <w:rFonts w:ascii="Times New Roman" w:hAnsi="Times New Roman" w:cs="Times New Roman"/>
          <w:sz w:val="24"/>
        </w:rPr>
        <w:t xml:space="preserve">муниципального округа </w:t>
      </w:r>
      <w:r w:rsidRPr="00F94065">
        <w:rPr>
          <w:rFonts w:ascii="Times New Roman" w:hAnsi="Times New Roman" w:cs="Times New Roman"/>
          <w:sz w:val="24"/>
        </w:rPr>
        <w:t xml:space="preserve">от </w:t>
      </w:r>
      <w:r w:rsidRPr="00935E33">
        <w:rPr>
          <w:rFonts w:ascii="Times New Roman" w:hAnsi="Times New Roman" w:cs="Times New Roman"/>
          <w:sz w:val="24"/>
        </w:rPr>
        <w:t>«</w:t>
      </w:r>
      <w:r w:rsidR="009A7915">
        <w:rPr>
          <w:rFonts w:ascii="Times New Roman" w:hAnsi="Times New Roman" w:cs="Times New Roman"/>
          <w:sz w:val="24"/>
        </w:rPr>
        <w:t>1</w:t>
      </w:r>
      <w:r w:rsidRPr="00DB5F41">
        <w:rPr>
          <w:rFonts w:ascii="Times New Roman" w:hAnsi="Times New Roman" w:cs="Times New Roman"/>
          <w:sz w:val="24"/>
        </w:rPr>
        <w:t>»</w:t>
      </w:r>
      <w:r w:rsidR="00CD43CE">
        <w:rPr>
          <w:rFonts w:ascii="Times New Roman" w:hAnsi="Times New Roman" w:cs="Times New Roman"/>
          <w:sz w:val="24"/>
        </w:rPr>
        <w:t xml:space="preserve"> ноября</w:t>
      </w:r>
      <w:r w:rsidR="001E1C47" w:rsidRPr="001E1C47">
        <w:rPr>
          <w:rFonts w:ascii="Times New Roman" w:hAnsi="Times New Roman" w:cs="Times New Roman"/>
          <w:sz w:val="24"/>
        </w:rPr>
        <w:t xml:space="preserve"> </w:t>
      </w:r>
      <w:r w:rsidRPr="00950571">
        <w:rPr>
          <w:rFonts w:ascii="Times New Roman" w:hAnsi="Times New Roman" w:cs="Times New Roman"/>
          <w:sz w:val="24"/>
        </w:rPr>
        <w:t>20</w:t>
      </w:r>
      <w:r w:rsidR="001E1C47">
        <w:rPr>
          <w:rFonts w:ascii="Times New Roman" w:hAnsi="Times New Roman" w:cs="Times New Roman"/>
          <w:sz w:val="24"/>
        </w:rPr>
        <w:t>2</w:t>
      </w:r>
      <w:r w:rsidR="00CD43CE">
        <w:rPr>
          <w:rFonts w:ascii="Times New Roman" w:hAnsi="Times New Roman" w:cs="Times New Roman"/>
          <w:sz w:val="24"/>
        </w:rPr>
        <w:t>2</w:t>
      </w:r>
      <w:r w:rsidRPr="00950571">
        <w:rPr>
          <w:rFonts w:ascii="Times New Roman" w:hAnsi="Times New Roman" w:cs="Times New Roman"/>
          <w:sz w:val="24"/>
        </w:rPr>
        <w:t xml:space="preserve"> года</w:t>
      </w:r>
      <w:r w:rsidRPr="00F94065">
        <w:rPr>
          <w:rFonts w:ascii="Times New Roman" w:hAnsi="Times New Roman" w:cs="Times New Roman"/>
          <w:sz w:val="24"/>
        </w:rPr>
        <w:t xml:space="preserve"> №</w:t>
      </w:r>
      <w:r w:rsidRPr="001E1C47">
        <w:rPr>
          <w:rFonts w:ascii="Times New Roman" w:hAnsi="Times New Roman" w:cs="Times New Roman"/>
          <w:sz w:val="24"/>
        </w:rPr>
        <w:t xml:space="preserve"> </w:t>
      </w:r>
      <w:r w:rsidR="009A7915">
        <w:rPr>
          <w:rFonts w:ascii="Times New Roman" w:hAnsi="Times New Roman" w:cs="Times New Roman"/>
          <w:sz w:val="24"/>
        </w:rPr>
        <w:t>343</w:t>
      </w:r>
    </w:p>
    <w:p w:rsidR="00D2766C" w:rsidRPr="00F94065" w:rsidRDefault="00D2766C" w:rsidP="004F56B8">
      <w:pPr>
        <w:ind w:left="5103"/>
        <w:jc w:val="both"/>
        <w:rPr>
          <w:rStyle w:val="11"/>
          <w:rFonts w:ascii="Times New Roman" w:hAnsi="Times New Roman"/>
          <w:sz w:val="24"/>
        </w:rPr>
      </w:pPr>
      <w:r w:rsidRPr="00F94065">
        <w:rPr>
          <w:rStyle w:val="11"/>
          <w:rFonts w:ascii="Times New Roman" w:hAnsi="Times New Roman"/>
          <w:sz w:val="24"/>
        </w:rPr>
        <w:t xml:space="preserve">«О комиссии </w:t>
      </w:r>
      <w:r w:rsidRPr="00F94065">
        <w:rPr>
          <w:rStyle w:val="11"/>
          <w:rFonts w:ascii="Times New Roman" w:hAnsi="Times New Roman"/>
          <w:color w:val="000000"/>
          <w:sz w:val="24"/>
        </w:rPr>
        <w:t>по соблюдению требований к служебному поведению  муниципальных служащих и урегулированию конфликта интересов</w:t>
      </w:r>
      <w:r w:rsidR="00CD43CE">
        <w:rPr>
          <w:rStyle w:val="11"/>
          <w:rFonts w:ascii="Times New Roman" w:hAnsi="Times New Roman"/>
          <w:color w:val="000000"/>
          <w:sz w:val="24"/>
        </w:rPr>
        <w:t xml:space="preserve"> в Администрации Кетовского муниципального округа Курганской области</w:t>
      </w:r>
      <w:r w:rsidRPr="00F94065">
        <w:rPr>
          <w:rStyle w:val="11"/>
          <w:rFonts w:ascii="Times New Roman" w:hAnsi="Times New Roman"/>
          <w:sz w:val="24"/>
        </w:rPr>
        <w:t>»</w:t>
      </w:r>
    </w:p>
    <w:p w:rsidR="00D2766C" w:rsidRPr="00F94065" w:rsidRDefault="00D2766C" w:rsidP="00935E33">
      <w:pPr>
        <w:ind w:left="450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D2766C" w:rsidRDefault="00D2766C" w:rsidP="004E3B66">
      <w:pPr>
        <w:spacing w:line="360" w:lineRule="auto"/>
        <w:ind w:left="4500"/>
        <w:jc w:val="both"/>
        <w:rPr>
          <w:b/>
          <w:bCs/>
          <w:color w:val="000000"/>
          <w:sz w:val="24"/>
        </w:rPr>
      </w:pPr>
    </w:p>
    <w:p w:rsidR="00D2766C" w:rsidRPr="009C79DE" w:rsidRDefault="00D2766C" w:rsidP="004E3B66">
      <w:pPr>
        <w:pStyle w:val="a3"/>
        <w:spacing w:after="0" w:line="23" w:lineRule="atLeast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9C79DE">
        <w:rPr>
          <w:rFonts w:ascii="Times New Roman" w:hAnsi="Times New Roman" w:cs="Times New Roman"/>
          <w:b/>
          <w:bCs/>
          <w:color w:val="000000"/>
          <w:sz w:val="24"/>
        </w:rPr>
        <w:t>ПОЛОЖЕНИЕ</w:t>
      </w:r>
    </w:p>
    <w:p w:rsidR="00D2766C" w:rsidRPr="009C79DE" w:rsidRDefault="00D2766C" w:rsidP="004E3B66">
      <w:pPr>
        <w:spacing w:line="23" w:lineRule="atLeast"/>
        <w:jc w:val="center"/>
        <w:rPr>
          <w:rStyle w:val="11"/>
          <w:rFonts w:ascii="Times New Roman" w:hAnsi="Times New Roman" w:cs="Times New Roman"/>
          <w:b/>
          <w:sz w:val="24"/>
        </w:rPr>
      </w:pPr>
      <w:r w:rsidRPr="009C79DE">
        <w:rPr>
          <w:rStyle w:val="11"/>
          <w:rFonts w:ascii="Times New Roman" w:hAnsi="Times New Roman" w:cs="Times New Roman"/>
          <w:b/>
          <w:sz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</w:t>
      </w:r>
      <w:r w:rsidR="009C79DE" w:rsidRPr="009C79DE">
        <w:rPr>
          <w:rStyle w:val="11"/>
          <w:rFonts w:ascii="Times New Roman" w:hAnsi="Times New Roman"/>
          <w:b/>
          <w:color w:val="000000"/>
          <w:sz w:val="24"/>
        </w:rPr>
        <w:t>Администрации Кетовского муниципального округа Курганской области</w:t>
      </w:r>
    </w:p>
    <w:p w:rsidR="00D2766C" w:rsidRPr="009C79DE" w:rsidRDefault="00D2766C" w:rsidP="00307B1C">
      <w:pPr>
        <w:pStyle w:val="a5"/>
        <w:spacing w:before="0" w:beforeAutospacing="0" w:after="0" w:line="276" w:lineRule="auto"/>
        <w:ind w:firstLine="709"/>
        <w:jc w:val="both"/>
        <w:rPr>
          <w:b/>
        </w:rPr>
      </w:pPr>
    </w:p>
    <w:p w:rsidR="00786977" w:rsidRDefault="00786977" w:rsidP="00307B1C">
      <w:pPr>
        <w:pStyle w:val="a5"/>
        <w:spacing w:before="0" w:beforeAutospacing="0" w:after="0" w:line="276" w:lineRule="auto"/>
        <w:ind w:firstLine="709"/>
        <w:jc w:val="both"/>
      </w:pPr>
    </w:p>
    <w:p w:rsidR="003E7507" w:rsidRPr="005674C6" w:rsidRDefault="00901E58" w:rsidP="004E5018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1.</w:t>
      </w:r>
      <w:r w:rsidR="003E7507" w:rsidRPr="005674C6">
        <w:rPr>
          <w:color w:val="000000"/>
        </w:rPr>
        <w:t xml:space="preserve"> Настоящим Положением о комиссии по соблюдению требований к служебному поведению муниципальных служащих и урегулированию конфликта интересов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4E5018"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</w:t>
      </w:r>
      <w:r w:rsidR="004E5018">
        <w:rPr>
          <w:color w:val="000000"/>
        </w:rPr>
        <w:t xml:space="preserve">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9C79DE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>(далее - комиссия).</w:t>
      </w:r>
    </w:p>
    <w:p w:rsidR="003E7507" w:rsidRPr="005674C6" w:rsidRDefault="003E7507" w:rsidP="004E5018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2. 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иными нормативными правовыми актами Российской Федерации, законами Курганской области, актами Губернатора Курганской области и Правительства Курганской области, нормативными правовыми актами </w:t>
      </w:r>
      <w:r w:rsidR="004E5018"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</w:t>
      </w:r>
      <w:r w:rsidRPr="005674C6">
        <w:rPr>
          <w:color w:val="000000"/>
        </w:rPr>
        <w:t>, настоящим Положением.</w:t>
      </w:r>
      <w:r w:rsidRPr="005674C6">
        <w:rPr>
          <w:color w:val="000000"/>
          <w:sz w:val="16"/>
          <w:szCs w:val="16"/>
        </w:rPr>
        <w:t xml:space="preserve"> </w:t>
      </w:r>
    </w:p>
    <w:p w:rsidR="003E7507" w:rsidRPr="005674C6" w:rsidRDefault="003E7507" w:rsidP="009C79DE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3. Основной задачей комиссии является содействие </w:t>
      </w:r>
      <w:r w:rsidR="00DC0A82">
        <w:rPr>
          <w:color w:val="000000"/>
        </w:rPr>
        <w:t xml:space="preserve">Администрации Кетовского </w:t>
      </w:r>
      <w:r w:rsidR="009C79DE">
        <w:rPr>
          <w:color w:val="000000"/>
        </w:rPr>
        <w:t>муниципального округа Курганской области</w:t>
      </w:r>
      <w:r w:rsidRPr="005674C6">
        <w:rPr>
          <w:color w:val="000000"/>
        </w:rPr>
        <w:t>:</w:t>
      </w:r>
      <w:r w:rsidRPr="005674C6">
        <w:rPr>
          <w:color w:val="000000"/>
          <w:sz w:val="20"/>
          <w:szCs w:val="20"/>
        </w:rPr>
        <w:t xml:space="preserve"> </w:t>
      </w:r>
    </w:p>
    <w:p w:rsidR="003E7507" w:rsidRPr="005674C6" w:rsidRDefault="003E7507" w:rsidP="00DC0A82">
      <w:pPr>
        <w:pStyle w:val="a5"/>
        <w:spacing w:before="0" w:beforeAutospacing="0" w:after="0"/>
        <w:ind w:firstLine="708"/>
        <w:jc w:val="both"/>
      </w:pPr>
      <w:r w:rsidRPr="005674C6">
        <w:rPr>
          <w:color w:val="000000"/>
        </w:rPr>
        <w:t xml:space="preserve">1) в обеспечении соблюдения муниципальными служащими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9C79DE" w:rsidRPr="005674C6">
        <w:rPr>
          <w:color w:val="000000"/>
        </w:rPr>
        <w:t xml:space="preserve"> </w:t>
      </w:r>
      <w:r w:rsidRPr="005674C6">
        <w:rPr>
          <w:color w:val="000000"/>
        </w:rPr>
        <w:t>(далее —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(далее - требования к служебному поведению и (или) требования об урегулировании конфликта интересов);</w:t>
      </w:r>
    </w:p>
    <w:p w:rsidR="003E7507" w:rsidRPr="005674C6" w:rsidRDefault="003E7507" w:rsidP="00DC0A82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2) в осуществлении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9C79DE" w:rsidRPr="005674C6">
        <w:rPr>
          <w:color w:val="000000"/>
        </w:rPr>
        <w:t xml:space="preserve"> </w:t>
      </w:r>
      <w:r w:rsidRPr="005674C6">
        <w:rPr>
          <w:color w:val="000000"/>
        </w:rPr>
        <w:t>мер по предупреждению коррупции.</w:t>
      </w:r>
    </w:p>
    <w:p w:rsidR="003E7507" w:rsidRPr="005674C6" w:rsidRDefault="003E7507" w:rsidP="00DC0A82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4. В состав комиссии входят:</w:t>
      </w:r>
    </w:p>
    <w:p w:rsidR="00DC0A82" w:rsidRPr="00DC0A82" w:rsidRDefault="00DC0A82" w:rsidP="009C79D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DC0A82">
        <w:rPr>
          <w:color w:val="000000"/>
        </w:rPr>
        <w:t>1</w:t>
      </w:r>
      <w:r>
        <w:rPr>
          <w:color w:val="000000"/>
        </w:rPr>
        <w:t>)</w:t>
      </w:r>
      <w:r w:rsidR="003E7507" w:rsidRPr="00DC0A82">
        <w:rPr>
          <w:color w:val="000000"/>
        </w:rPr>
        <w:t> председатель комиссии (заместитель Главы</w:t>
      </w:r>
      <w:r w:rsidRPr="00DC0A82">
        <w:rPr>
          <w:color w:val="000000"/>
        </w:rPr>
        <w:t xml:space="preserve"> Кетовского</w:t>
      </w:r>
      <w:r w:rsidR="009C79DE">
        <w:rPr>
          <w:color w:val="000000"/>
        </w:rPr>
        <w:t xml:space="preserve"> муниципального округа Курганской области</w:t>
      </w:r>
      <w:r w:rsidR="003E7507" w:rsidRPr="00DC0A82">
        <w:rPr>
          <w:color w:val="000000"/>
        </w:rPr>
        <w:t>);</w:t>
      </w:r>
    </w:p>
    <w:p w:rsidR="003E7507" w:rsidRPr="005674C6" w:rsidRDefault="00DC0A82" w:rsidP="00DC0A82">
      <w:pPr>
        <w:pStyle w:val="a5"/>
        <w:tabs>
          <w:tab w:val="num" w:pos="993"/>
        </w:tabs>
        <w:spacing w:before="0" w:beforeAutospacing="0" w:after="0"/>
        <w:ind w:firstLine="709"/>
        <w:jc w:val="both"/>
      </w:pPr>
      <w:r w:rsidRPr="00DC0A82">
        <w:rPr>
          <w:color w:val="000000"/>
        </w:rPr>
        <w:t>2</w:t>
      </w:r>
      <w:r>
        <w:rPr>
          <w:color w:val="000000"/>
        </w:rPr>
        <w:t>)</w:t>
      </w:r>
      <w:r w:rsidR="003E7507" w:rsidRPr="00DC0A82">
        <w:rPr>
          <w:color w:val="000000"/>
        </w:rPr>
        <w:t xml:space="preserve"> заместитель председателя комиссии, назначаемый Главой </w:t>
      </w:r>
      <w:r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 Курганской области</w:t>
      </w:r>
      <w:r>
        <w:rPr>
          <w:color w:val="000000"/>
        </w:rPr>
        <w:t xml:space="preserve"> </w:t>
      </w:r>
      <w:r w:rsidR="003E7507" w:rsidRPr="00DC0A82">
        <w:rPr>
          <w:color w:val="000000"/>
        </w:rPr>
        <w:t xml:space="preserve">из числа членов комиссии, замещающих должности </w:t>
      </w:r>
      <w:r w:rsidR="003E7507" w:rsidRPr="005674C6">
        <w:rPr>
          <w:color w:val="000000"/>
        </w:rPr>
        <w:t xml:space="preserve">муниципальной службы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>
        <w:rPr>
          <w:color w:val="000000"/>
        </w:rPr>
        <w:t>;</w:t>
      </w:r>
    </w:p>
    <w:p w:rsidR="003E7507" w:rsidRPr="005674C6" w:rsidRDefault="003E7507" w:rsidP="00DC0A82">
      <w:pPr>
        <w:pStyle w:val="a5"/>
        <w:spacing w:before="0" w:beforeAutospacing="0" w:after="0"/>
        <w:ind w:firstLine="720"/>
        <w:jc w:val="both"/>
      </w:pPr>
      <w:r w:rsidRPr="005674C6">
        <w:rPr>
          <w:color w:val="000000"/>
        </w:rPr>
        <w:t xml:space="preserve">3) секретарь комиссии (руководитель подразделения кадровой службы по профилактике коррупционных и иных правонарушений (должностное лицо, ответственное за работу по профилактике коррупционных и иных правонарушений) </w:t>
      </w:r>
      <w:r w:rsidR="00DC0A82">
        <w:rPr>
          <w:color w:val="000000"/>
        </w:rPr>
        <w:t xml:space="preserve">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>;</w:t>
      </w:r>
    </w:p>
    <w:p w:rsidR="003E7507" w:rsidRPr="005674C6" w:rsidRDefault="003E7507" w:rsidP="00DC0A82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4) </w:t>
      </w:r>
      <w:r w:rsidR="007C06FB" w:rsidRPr="007C06FB">
        <w:rPr>
          <w:color w:val="000000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7C06FB">
        <w:rPr>
          <w:color w:val="000000"/>
        </w:rPr>
        <w:t>муниципальной</w:t>
      </w:r>
      <w:r w:rsidR="007C06FB" w:rsidRPr="007C06FB">
        <w:rPr>
          <w:color w:val="000000"/>
        </w:rPr>
        <w:t xml:space="preserve"> службой</w:t>
      </w:r>
      <w:r w:rsidRPr="005674C6">
        <w:rPr>
          <w:color w:val="000000"/>
        </w:rPr>
        <w:t>;</w:t>
      </w:r>
    </w:p>
    <w:p w:rsidR="003E7507" w:rsidRPr="005674C6" w:rsidRDefault="00DC0A82" w:rsidP="007F2977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lastRenderedPageBreak/>
        <w:t>5)</w:t>
      </w:r>
      <w:r w:rsidR="003E7507" w:rsidRPr="005674C6">
        <w:rPr>
          <w:color w:val="000000"/>
        </w:rPr>
        <w:t xml:space="preserve"> другие члены комиссии (должностные лица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области,</w:t>
      </w:r>
      <w:r w:rsidR="009C79DE">
        <w:rPr>
          <w:color w:val="000000"/>
        </w:rPr>
        <w:t xml:space="preserve"> </w:t>
      </w:r>
      <w:r w:rsidR="007F2977">
        <w:rPr>
          <w:color w:val="000000"/>
        </w:rPr>
        <w:t>з</w:t>
      </w:r>
      <w:r w:rsidR="003E7507" w:rsidRPr="005674C6">
        <w:rPr>
          <w:color w:val="000000"/>
        </w:rPr>
        <w:t>анимающиеся кадровыми,</w:t>
      </w:r>
      <w:r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юридическими и иными вопросами, определяемые Главой </w:t>
      </w:r>
      <w:r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 Курганской области</w:t>
      </w:r>
      <w:r w:rsidR="003E7507" w:rsidRPr="005674C6">
        <w:rPr>
          <w:color w:val="000000"/>
        </w:rPr>
        <w:t>).</w:t>
      </w:r>
    </w:p>
    <w:p w:rsidR="003E7507" w:rsidRPr="007F2977" w:rsidRDefault="003E7507" w:rsidP="0024675F">
      <w:pPr>
        <w:pStyle w:val="a5"/>
        <w:spacing w:before="0" w:beforeAutospacing="0" w:after="0"/>
        <w:ind w:firstLine="709"/>
        <w:jc w:val="both"/>
      </w:pPr>
      <w:r w:rsidRPr="004E58C9">
        <w:t>5. По решению Главы</w:t>
      </w:r>
      <w:r w:rsidR="004E58C9" w:rsidRPr="004E58C9">
        <w:t xml:space="preserve"> Кетовского </w:t>
      </w:r>
      <w:r w:rsidR="009C79DE">
        <w:rPr>
          <w:rStyle w:val="11"/>
          <w:color w:val="000000"/>
        </w:rPr>
        <w:t>муниципального округа Курганской области</w:t>
      </w:r>
      <w:r w:rsidR="004E58C9" w:rsidRPr="004E58C9">
        <w:t xml:space="preserve"> </w:t>
      </w:r>
      <w:r w:rsidRPr="004E58C9">
        <w:t>в состав комиссии могут быть включены представители:</w:t>
      </w:r>
    </w:p>
    <w:p w:rsidR="00EC7621" w:rsidRPr="00EC7621" w:rsidRDefault="00EC7621" w:rsidP="00EC7621">
      <w:pPr>
        <w:pStyle w:val="a5"/>
        <w:spacing w:before="0" w:beforeAutospacing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>1)</w:t>
      </w:r>
      <w:r w:rsidR="003E7507" w:rsidRPr="00EC7621">
        <w:rPr>
          <w:color w:val="000000"/>
        </w:rPr>
        <w:t xml:space="preserve"> общественной палаты </w:t>
      </w:r>
      <w:r w:rsidRPr="00EC7621"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</w:t>
      </w:r>
      <w:r w:rsidR="003E7507" w:rsidRPr="00EC7621">
        <w:rPr>
          <w:color w:val="000000"/>
        </w:rPr>
        <w:t>;</w:t>
      </w:r>
    </w:p>
    <w:p w:rsidR="003E7507" w:rsidRPr="00EC7621" w:rsidRDefault="00EC7621" w:rsidP="00EC7621">
      <w:pPr>
        <w:pStyle w:val="a5"/>
        <w:spacing w:before="0" w:beforeAutospacing="0" w:after="0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2) </w:t>
      </w:r>
      <w:r w:rsidR="003E7507" w:rsidRPr="00EC7621">
        <w:rPr>
          <w:color w:val="000000"/>
        </w:rPr>
        <w:t>общ</w:t>
      </w:r>
      <w:r>
        <w:rPr>
          <w:color w:val="000000"/>
        </w:rPr>
        <w:t xml:space="preserve">ественной организации ветеранов </w:t>
      </w:r>
      <w:r w:rsidR="009C79DE">
        <w:rPr>
          <w:color w:val="000000"/>
        </w:rPr>
        <w:t>Кетовского муниципального округа</w:t>
      </w:r>
      <w:r w:rsidR="003E7507" w:rsidRPr="00EC7621">
        <w:rPr>
          <w:color w:val="000000"/>
        </w:rPr>
        <w:t xml:space="preserve">; </w:t>
      </w:r>
    </w:p>
    <w:p w:rsidR="003E7507" w:rsidRPr="005674C6" w:rsidRDefault="00EC7621" w:rsidP="00EC7621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3)</w:t>
      </w:r>
      <w:r w:rsidR="003E7507" w:rsidRPr="00EC7621">
        <w:rPr>
          <w:color w:val="000000"/>
        </w:rPr>
        <w:t xml:space="preserve"> профсоюзной организации, действующей в установленном порядке в </w:t>
      </w:r>
      <w:r w:rsidRPr="00EC7621">
        <w:rPr>
          <w:color w:val="000000"/>
        </w:rPr>
        <w:t xml:space="preserve">Администрации </w:t>
      </w:r>
      <w:r w:rsidR="009C79DE">
        <w:rPr>
          <w:rStyle w:val="11"/>
          <w:color w:val="000000"/>
        </w:rPr>
        <w:t xml:space="preserve"> Кетовского муниципального округа Курганской области,</w:t>
      </w:r>
      <w:r w:rsidR="009C79DE" w:rsidRPr="00EC7621">
        <w:rPr>
          <w:color w:val="000000"/>
        </w:rPr>
        <w:t xml:space="preserve"> </w:t>
      </w:r>
      <w:r w:rsidR="003E7507" w:rsidRPr="00EC7621">
        <w:rPr>
          <w:color w:val="000000"/>
        </w:rPr>
        <w:t>объединения (ассоциации)</w:t>
      </w:r>
      <w:r w:rsidR="003E7507" w:rsidRPr="00EC7621">
        <w:rPr>
          <w:color w:val="000000"/>
          <w:sz w:val="20"/>
          <w:szCs w:val="20"/>
        </w:rPr>
        <w:t xml:space="preserve"> </w:t>
      </w:r>
      <w:r w:rsidR="003E7507" w:rsidRPr="00EC7621">
        <w:rPr>
          <w:color w:val="000000"/>
        </w:rPr>
        <w:t>профсоюзов</w:t>
      </w:r>
      <w:r>
        <w:rPr>
          <w:color w:val="000000"/>
        </w:rPr>
        <w:t xml:space="preserve"> </w:t>
      </w:r>
      <w:r w:rsidR="003E7507" w:rsidRPr="00EC7621">
        <w:rPr>
          <w:color w:val="000000"/>
        </w:rPr>
        <w:t xml:space="preserve">действующего на территории </w:t>
      </w:r>
      <w:r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</w:t>
      </w:r>
      <w:r w:rsidR="003E7507" w:rsidRPr="00EC7621">
        <w:rPr>
          <w:color w:val="000000"/>
        </w:rPr>
        <w:t>.</w:t>
      </w:r>
    </w:p>
    <w:p w:rsidR="003E7507" w:rsidRPr="005674C6" w:rsidRDefault="003E7507" w:rsidP="00EC7621">
      <w:pPr>
        <w:pStyle w:val="a5"/>
        <w:spacing w:before="0" w:beforeAutospacing="0" w:after="0"/>
        <w:ind w:firstLine="720"/>
        <w:jc w:val="both"/>
      </w:pPr>
      <w:r w:rsidRPr="005674C6">
        <w:rPr>
          <w:color w:val="000000"/>
        </w:rPr>
        <w:t xml:space="preserve">Лица, указанные в подпункте 4 пункта 4 и в подпунктах 1-3 настоящего пункта Положения, включаются в состав комиссии по согласованию с научными организациями либо </w:t>
      </w:r>
      <w:r w:rsidR="00EC7621">
        <w:rPr>
          <w:color w:val="000000"/>
        </w:rPr>
        <w:t>о</w:t>
      </w:r>
      <w:r w:rsidRPr="005674C6">
        <w:rPr>
          <w:color w:val="000000"/>
        </w:rPr>
        <w:t xml:space="preserve">бразовательными </w:t>
      </w:r>
      <w:r w:rsidR="007C06FB">
        <w:rPr>
          <w:color w:val="000000"/>
        </w:rPr>
        <w:t>учреждениями</w:t>
      </w:r>
      <w:r w:rsidRPr="005674C6">
        <w:rPr>
          <w:color w:val="000000"/>
        </w:rPr>
        <w:t xml:space="preserve"> среднего, высшего или дополнительного профессионального образования, деятельность которых связана с муниципальной службой, с общественной палатой </w:t>
      </w:r>
      <w:r w:rsidR="00EC7621"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</w:t>
      </w:r>
      <w:r w:rsidRPr="005674C6">
        <w:rPr>
          <w:color w:val="000000"/>
        </w:rPr>
        <w:t xml:space="preserve">, с общественной организацией ветеранов </w:t>
      </w:r>
      <w:r w:rsidR="009C79DE">
        <w:rPr>
          <w:rStyle w:val="11"/>
          <w:color w:val="000000"/>
        </w:rPr>
        <w:t>Кетовского муниципального округа</w:t>
      </w:r>
      <w:r w:rsidRPr="005674C6">
        <w:rPr>
          <w:color w:val="000000"/>
        </w:rPr>
        <w:t>,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>с профсоюзной организацией,</w:t>
      </w:r>
      <w:r w:rsidR="00EC7621">
        <w:rPr>
          <w:color w:val="000000"/>
        </w:rPr>
        <w:t xml:space="preserve"> </w:t>
      </w:r>
      <w:r w:rsidRPr="005674C6">
        <w:rPr>
          <w:color w:val="000000"/>
        </w:rPr>
        <w:t xml:space="preserve">действующей в установленном порядке в </w:t>
      </w:r>
      <w:r w:rsidR="00EC7621">
        <w:rPr>
          <w:color w:val="000000"/>
        </w:rPr>
        <w:t xml:space="preserve">Администрации Кетовского </w:t>
      </w:r>
      <w:r w:rsidR="009C79DE">
        <w:rPr>
          <w:color w:val="000000"/>
        </w:rPr>
        <w:t>муниципального округа</w:t>
      </w:r>
      <w:r w:rsidRPr="005674C6">
        <w:rPr>
          <w:color w:val="000000"/>
        </w:rPr>
        <w:t>,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 xml:space="preserve">объединением (ассоциацией) профсоюзов, действующим на территории </w:t>
      </w:r>
      <w:r w:rsidR="00EC7621">
        <w:rPr>
          <w:color w:val="000000"/>
        </w:rPr>
        <w:t xml:space="preserve">Кетовского </w:t>
      </w:r>
      <w:r w:rsidR="009C79DE">
        <w:rPr>
          <w:color w:val="000000"/>
        </w:rPr>
        <w:t>муниципального округа</w:t>
      </w:r>
      <w:r w:rsidRPr="005674C6">
        <w:rPr>
          <w:color w:val="000000"/>
        </w:rPr>
        <w:t>, на основании запроса Главы</w:t>
      </w:r>
      <w:r w:rsidR="00EC7621">
        <w:rPr>
          <w:color w:val="000000"/>
        </w:rPr>
        <w:t xml:space="preserve"> Кетовского </w:t>
      </w:r>
      <w:r w:rsidR="009C79DE">
        <w:rPr>
          <w:color w:val="000000"/>
        </w:rPr>
        <w:t>муниципального округа</w:t>
      </w:r>
      <w:r w:rsidRPr="005674C6">
        <w:rPr>
          <w:color w:val="000000"/>
        </w:rPr>
        <w:t>.</w:t>
      </w:r>
    </w:p>
    <w:p w:rsidR="003E7507" w:rsidRPr="005674C6" w:rsidRDefault="003E7507" w:rsidP="00EC7621">
      <w:pPr>
        <w:pStyle w:val="a5"/>
        <w:spacing w:before="0" w:beforeAutospacing="0" w:after="0"/>
        <w:ind w:firstLine="692"/>
        <w:jc w:val="both"/>
      </w:pPr>
      <w:r w:rsidRPr="005674C6">
        <w:rPr>
          <w:color w:val="000000"/>
        </w:rPr>
        <w:t>Лица, указанные в подпункте 4 пункта 4 и в подпунктах 1-3 настоящего пункта Положения, исключаются из состава комиссии по одному из следующих оснований:</w:t>
      </w:r>
    </w:p>
    <w:p w:rsidR="003E7507" w:rsidRPr="005674C6" w:rsidRDefault="003E7507" w:rsidP="003E7507">
      <w:pPr>
        <w:pStyle w:val="a5"/>
        <w:spacing w:before="0" w:beforeAutospacing="0" w:after="0"/>
        <w:ind w:firstLine="692"/>
      </w:pPr>
      <w:r w:rsidRPr="005674C6">
        <w:rPr>
          <w:color w:val="000000"/>
        </w:rPr>
        <w:t>1) письменное заявление об исключении его из состава комиссии;</w:t>
      </w:r>
    </w:p>
    <w:p w:rsidR="003E7507" w:rsidRPr="005674C6" w:rsidRDefault="003E7507" w:rsidP="003E7507">
      <w:pPr>
        <w:pStyle w:val="a5"/>
        <w:spacing w:before="0" w:beforeAutospacing="0" w:after="0"/>
        <w:ind w:firstLine="692"/>
      </w:pPr>
      <w:r w:rsidRPr="005674C6">
        <w:rPr>
          <w:color w:val="000000"/>
        </w:rPr>
        <w:t>2) решение комиссии.</w:t>
      </w:r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6. Число членов комиссии, не замещающих должности муниципальной службы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>, должно составлять не менее одной четверти от общего числа членов комиссии.</w:t>
      </w:r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При равенстве голосов решение считается принятым в пользу муниципального служащего (гражданина, замещавшего должность муниципальной службы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>, включенную в перечень должностей,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>утвержденный нормативным правовым актом</w:t>
      </w:r>
      <w:r w:rsidR="00EC7621">
        <w:rPr>
          <w:color w:val="000000"/>
        </w:rPr>
        <w:t xml:space="preserve">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9C79DE" w:rsidRPr="005674C6">
        <w:rPr>
          <w:color w:val="000000"/>
        </w:rPr>
        <w:t xml:space="preserve"> </w:t>
      </w:r>
      <w:r w:rsidRPr="005674C6">
        <w:rPr>
          <w:color w:val="000000"/>
        </w:rPr>
        <w:t>(далее - гражданин), в отношении которого комиссией рассматривается вопрос.</w:t>
      </w:r>
    </w:p>
    <w:p w:rsidR="003E7507" w:rsidRPr="005674C6" w:rsidRDefault="003E7507" w:rsidP="00EC7621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8. Состав комиссии формируется таким образом, чтобы исключить возможность</w:t>
      </w:r>
      <w:r w:rsidR="00EC7621">
        <w:rPr>
          <w:color w:val="000000"/>
        </w:rPr>
        <w:t xml:space="preserve"> </w:t>
      </w:r>
      <w:r w:rsidRPr="005674C6">
        <w:rPr>
          <w:color w:val="000000"/>
        </w:rPr>
        <w:t>возникновения конфликта интересов, который мог бы повлиять на принимаемые комиссией решения.</w:t>
      </w:r>
    </w:p>
    <w:p w:rsidR="003E7507" w:rsidRPr="005674C6" w:rsidRDefault="003E7507" w:rsidP="003E7507">
      <w:pPr>
        <w:pStyle w:val="a5"/>
        <w:spacing w:before="0" w:beforeAutospacing="0" w:after="0"/>
        <w:ind w:firstLine="709"/>
      </w:pPr>
      <w:r w:rsidRPr="005674C6">
        <w:rPr>
          <w:color w:val="000000"/>
        </w:rPr>
        <w:t>9. В заседаниях комиссии с правом совещательного голоса участвуют:</w:t>
      </w:r>
    </w:p>
    <w:p w:rsidR="003E7507" w:rsidRPr="005674C6" w:rsidRDefault="003E7507" w:rsidP="009C79DE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</w:t>
      </w:r>
      <w:r w:rsidR="00EC7621">
        <w:rPr>
          <w:color w:val="000000"/>
        </w:rPr>
        <w:t xml:space="preserve">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 xml:space="preserve">, аналогичные должности, замещаемой муниципальным служащим, в отношении которого комиссией </w:t>
      </w:r>
      <w:r w:rsidR="00EC7621">
        <w:rPr>
          <w:color w:val="000000"/>
        </w:rPr>
        <w:t>р</w:t>
      </w:r>
      <w:r w:rsidRPr="005674C6">
        <w:rPr>
          <w:color w:val="000000"/>
        </w:rPr>
        <w:t>ассматривается этот вопрос;</w:t>
      </w:r>
    </w:p>
    <w:p w:rsidR="003E7507" w:rsidRPr="005674C6" w:rsidRDefault="003E7507" w:rsidP="00786977">
      <w:pPr>
        <w:pStyle w:val="a5"/>
        <w:spacing w:before="0" w:beforeAutospacing="0" w:after="0"/>
        <w:ind w:firstLine="708"/>
        <w:jc w:val="both"/>
      </w:pPr>
      <w:r w:rsidRPr="005674C6">
        <w:rPr>
          <w:color w:val="000000"/>
        </w:rPr>
        <w:t xml:space="preserve">2) другие муниципальные служащие, замещающие должности муниципальной службы в </w:t>
      </w:r>
      <w:r w:rsidR="009C79DE">
        <w:rPr>
          <w:rStyle w:val="11"/>
          <w:color w:val="000000"/>
        </w:rPr>
        <w:t>Администрации Кетовского муниципального округа Курганской области,</w:t>
      </w:r>
      <w:r w:rsidRPr="005674C6">
        <w:rPr>
          <w:color w:val="000000"/>
        </w:rPr>
        <w:t xml:space="preserve"> специалисты, которые могут дать пояснения по вопросам муниципальной службы и вопросам, рассматриваемым комиссией; должностные лица </w:t>
      </w:r>
      <w:r w:rsidR="00EC7621">
        <w:rPr>
          <w:color w:val="000000"/>
        </w:rPr>
        <w:t>г</w:t>
      </w:r>
      <w:r w:rsidRPr="005674C6">
        <w:rPr>
          <w:color w:val="000000"/>
        </w:rPr>
        <w:t>осударственных органов (по согласованию), других органов местного самоуправления (по согласованию); представители заинтересованных организаций (по согласованию);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lastRenderedPageBreak/>
        <w:t>10.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</w:t>
      </w:r>
      <w:r w:rsidR="00EC7621">
        <w:rPr>
          <w:color w:val="000000"/>
        </w:rPr>
        <w:t xml:space="preserve">олжности муниципальной службы в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>, недопустимо.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11.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12. Основаниями для проведения заседания комиссии являются: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1) представление Главой </w:t>
      </w:r>
      <w:r w:rsidR="00EC7621">
        <w:rPr>
          <w:color w:val="000000"/>
        </w:rPr>
        <w:t xml:space="preserve">Кетовского </w:t>
      </w:r>
      <w:r w:rsidR="005B6FC4">
        <w:rPr>
          <w:rStyle w:val="11"/>
          <w:color w:val="000000"/>
        </w:rPr>
        <w:t>муниципального округа Курганской области</w:t>
      </w:r>
      <w:r w:rsidR="00EC7621">
        <w:rPr>
          <w:color w:val="000000"/>
        </w:rPr>
        <w:t xml:space="preserve"> </w:t>
      </w:r>
      <w:r w:rsidRPr="005674C6">
        <w:rPr>
          <w:color w:val="000000"/>
        </w:rPr>
        <w:t>в соответствии с пунктом</w:t>
      </w:r>
      <w:r w:rsidRPr="005674C6">
        <w:rPr>
          <w:color w:val="000000"/>
          <w:sz w:val="16"/>
          <w:szCs w:val="16"/>
        </w:rPr>
        <w:t xml:space="preserve"> </w:t>
      </w:r>
      <w:r w:rsidRPr="005674C6">
        <w:rPr>
          <w:color w:val="000000"/>
        </w:rPr>
        <w:t xml:space="preserve">24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утвержденного Указом Губернатора Курганской области от 24 августа 2012 года №223 (далее - Положение о проверке), материалов проверки, свидетельствующих: </w:t>
      </w:r>
    </w:p>
    <w:p w:rsidR="003E7507" w:rsidRPr="005674C6" w:rsidRDefault="003E7507" w:rsidP="007C06FB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- о представлении муниципальным служащим недостоверных или неполных сведений, предусмотренных подпунктом 1 пункта 1 Положения о проверке; 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</w:pPr>
      <w:bookmarkStart w:id="0" w:name="Par103"/>
      <w:bookmarkEnd w:id="0"/>
      <w:r w:rsidRPr="005674C6">
        <w:rPr>
          <w:color w:val="000000"/>
        </w:rPr>
        <w:t>- 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E7507" w:rsidRPr="005674C6" w:rsidRDefault="00746F0C" w:rsidP="00352EE4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2)</w:t>
      </w:r>
      <w:r w:rsidR="003E7507" w:rsidRPr="005674C6">
        <w:rPr>
          <w:color w:val="000000"/>
        </w:rPr>
        <w:t xml:space="preserve"> поступившее в подразделение кадровой службы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>(далее - подразделение кадровой службы по профилактике коррупционных и иных правонарушений), в порядке, установленном нормативным правовым актом</w:t>
      </w:r>
      <w:r>
        <w:rPr>
          <w:color w:val="000000"/>
        </w:rPr>
        <w:t xml:space="preserve">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3E7507" w:rsidRPr="005674C6">
        <w:rPr>
          <w:color w:val="000000"/>
        </w:rPr>
        <w:t xml:space="preserve">: </w:t>
      </w:r>
    </w:p>
    <w:p w:rsidR="007C06FB" w:rsidRDefault="007C06FB" w:rsidP="00352EE4">
      <w:pPr>
        <w:pStyle w:val="a5"/>
        <w:spacing w:before="0" w:beforeAutospacing="0" w:after="0"/>
        <w:ind w:firstLine="709"/>
        <w:jc w:val="both"/>
      </w:pPr>
      <w:r>
        <w:t>-</w:t>
      </w:r>
      <w:r w:rsidR="00352EE4">
        <w:t xml:space="preserve"> </w:t>
      </w:r>
      <w:r>
        <w:t>обращ</w:t>
      </w:r>
      <w:r w:rsidR="00352EE4">
        <w:t xml:space="preserve">ение гражданина, замещавшего в </w:t>
      </w:r>
      <w:r>
        <w:t>органе</w:t>
      </w:r>
      <w:r w:rsidR="00352EE4">
        <w:t xml:space="preserve"> местного самоуправления</w:t>
      </w:r>
      <w:r>
        <w:t xml:space="preserve"> должность </w:t>
      </w:r>
      <w:r w:rsidR="00352EE4">
        <w:t>муниципальной</w:t>
      </w:r>
      <w: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352EE4">
        <w:t>муниципальному</w:t>
      </w:r>
      <w: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352EE4">
        <w:t>муниципальной</w:t>
      </w:r>
      <w:r>
        <w:t xml:space="preserve"> службы;</w:t>
      </w:r>
    </w:p>
    <w:p w:rsidR="007C06FB" w:rsidRDefault="007C06FB" w:rsidP="00352EE4">
      <w:pPr>
        <w:pStyle w:val="a5"/>
        <w:spacing w:before="0" w:beforeAutospacing="0" w:after="0"/>
        <w:ind w:firstLine="709"/>
        <w:jc w:val="both"/>
      </w:pPr>
      <w:r>
        <w:t>-</w:t>
      </w:r>
      <w:r w:rsidR="00352EE4">
        <w:t xml:space="preserve"> </w:t>
      </w:r>
      <w:r>
        <w:t xml:space="preserve">заявление </w:t>
      </w:r>
      <w:r w:rsidR="00352EE4">
        <w:t>муниципального</w:t>
      </w:r>
      <w: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C06FB" w:rsidRDefault="007C06FB" w:rsidP="00352EE4">
      <w:pPr>
        <w:pStyle w:val="a5"/>
        <w:spacing w:before="0" w:beforeAutospacing="0" w:after="0"/>
        <w:ind w:firstLine="709"/>
        <w:jc w:val="both"/>
      </w:pPr>
      <w:r>
        <w:t xml:space="preserve">- заявление </w:t>
      </w:r>
      <w:r w:rsidR="00352EE4">
        <w:t>муниципального</w:t>
      </w:r>
      <w:r>
        <w:t xml:space="preserve"> служащего о невозможности выполнить требования Федерального закона от 7 мая 2013 г</w:t>
      </w:r>
      <w:r w:rsidR="00352EE4">
        <w:t>ода</w:t>
      </w:r>
      <w:r>
        <w:t xml:space="preserve"> </w:t>
      </w:r>
      <w:r w:rsidR="00352EE4">
        <w:t>№</w:t>
      </w:r>
      <w:r>
        <w:t xml:space="preserve"> 79-ФЗ </w:t>
      </w:r>
      <w:r w:rsidR="00352EE4">
        <w:t>«</w:t>
      </w:r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52EE4">
        <w:t>»</w:t>
      </w:r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C06FB" w:rsidRPr="005674C6" w:rsidRDefault="007C06FB" w:rsidP="00352EE4">
      <w:pPr>
        <w:pStyle w:val="a5"/>
        <w:spacing w:before="0" w:beforeAutospacing="0" w:after="0"/>
        <w:ind w:firstLine="709"/>
        <w:jc w:val="both"/>
      </w:pPr>
      <w:r>
        <w:lastRenderedPageBreak/>
        <w:t xml:space="preserve">- уведомление </w:t>
      </w:r>
      <w:r w:rsidR="00352EE4">
        <w:t>муниципального</w:t>
      </w:r>
      <w: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3) представление Главы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>мер по предупреждению коррупции;</w:t>
      </w:r>
    </w:p>
    <w:p w:rsidR="003E7507" w:rsidRPr="005674C6" w:rsidRDefault="003E7507" w:rsidP="00746F0C">
      <w:pPr>
        <w:pStyle w:val="a5"/>
        <w:spacing w:before="0" w:beforeAutospacing="0" w:after="0"/>
        <w:ind w:firstLine="708"/>
        <w:jc w:val="both"/>
      </w:pPr>
      <w:r w:rsidRPr="005674C6">
        <w:rPr>
          <w:color w:val="000000"/>
        </w:rPr>
        <w:t xml:space="preserve">4) представление Главой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746F0C">
        <w:rPr>
          <w:color w:val="000000"/>
        </w:rPr>
        <w:t xml:space="preserve"> </w:t>
      </w:r>
      <w:r w:rsidRPr="005674C6">
        <w:rPr>
          <w:color w:val="000000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3E7507" w:rsidRPr="005674C6" w:rsidRDefault="003E7507" w:rsidP="00746F0C">
      <w:pPr>
        <w:pStyle w:val="a5"/>
        <w:spacing w:before="0" w:beforeAutospacing="0" w:after="0"/>
        <w:ind w:firstLine="708"/>
        <w:jc w:val="both"/>
      </w:pPr>
      <w:r w:rsidRPr="005674C6">
        <w:rPr>
          <w:color w:val="000000"/>
        </w:rPr>
        <w:t>5) поступившее в соответствии с частью 4 статьи 12 Федерального закона от 25 декабря 2008 года № 273-ФЗ «О противодействии коррупции» (далее - Федеральный закон) и статьей 64</w:t>
      </w:r>
      <w:r w:rsidRPr="005674C6">
        <w:rPr>
          <w:color w:val="000000"/>
          <w:vertAlign w:val="superscript"/>
        </w:rPr>
        <w:t>1</w:t>
      </w:r>
      <w:r w:rsidRPr="005674C6">
        <w:rPr>
          <w:color w:val="000000"/>
        </w:rPr>
        <w:t xml:space="preserve"> Трудового кодекса Российской Федерации в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>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обязанности, исполняемые во время замещения должности в</w:t>
      </w:r>
      <w:r w:rsidR="00746F0C">
        <w:rPr>
          <w:color w:val="000000"/>
        </w:rPr>
        <w:t xml:space="preserve">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Pr="005674C6">
        <w:rPr>
          <w:color w:val="000000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bookmarkStart w:id="1" w:name="Par110"/>
      <w:bookmarkEnd w:id="1"/>
      <w:r w:rsidRPr="005674C6">
        <w:rPr>
          <w:color w:val="000000"/>
        </w:rPr>
        <w:t>13.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14. Обращение, указанное в абзаце втором подпункта 2 пункта 12 настоящего Положения, подается гражданином в подразделение кадровой службы по профилактике коррупционных и иных правонарушений.</w:t>
      </w:r>
    </w:p>
    <w:p w:rsidR="003E7507" w:rsidRPr="005674C6" w:rsidRDefault="003E7507" w:rsidP="00746F0C">
      <w:pPr>
        <w:pStyle w:val="a5"/>
        <w:spacing w:before="0" w:beforeAutospacing="0" w:after="0"/>
        <w:ind w:firstLine="720"/>
        <w:jc w:val="both"/>
      </w:pPr>
      <w:r w:rsidRPr="005674C6">
        <w:rPr>
          <w:color w:val="00000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закона. 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15. 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16. Уведомление, указанное в подпункте 5 пункта 12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о соблюдении гражданином, требований статьи 12 Федерального закона. </w:t>
      </w:r>
    </w:p>
    <w:p w:rsidR="003E7507" w:rsidRPr="005674C6" w:rsidRDefault="0059570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17</w:t>
      </w:r>
      <w:r w:rsidR="003E7507" w:rsidRPr="005674C6">
        <w:rPr>
          <w:color w:val="000000"/>
        </w:rPr>
        <w:t xml:space="preserve">. Уведомление, указанное в абзаце четвертом подпункта 2 пункта 12 настоящего Положения, рассматривается подразделением кадровой службы по профилактике коррупционных </w:t>
      </w:r>
      <w:r w:rsidR="003E7507" w:rsidRPr="005674C6">
        <w:rPr>
          <w:color w:val="000000"/>
        </w:rPr>
        <w:lastRenderedPageBreak/>
        <w:t>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E7507" w:rsidRDefault="0059570E" w:rsidP="00746F0C">
      <w:pPr>
        <w:pStyle w:val="a5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>18</w:t>
      </w:r>
      <w:r w:rsidR="003E7507" w:rsidRPr="005674C6">
        <w:rPr>
          <w:color w:val="000000"/>
        </w:rPr>
        <w:t xml:space="preserve">. При подготовке мотивированного заключения по результатам рассмотрения обращения, указанного в абзаце втором подпункта 2 пункта 12 настоящего Положения, или уведомлений, указанных в абзаце четвертом подпункта 2 и подпункте 5 пункта 12 настоящего Положения, должностные лица подразделения кадровой службы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9570E" w:rsidRPr="0059570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19. </w:t>
      </w:r>
      <w:r w:rsidRPr="0059570E">
        <w:rPr>
          <w:color w:val="000000"/>
        </w:rPr>
        <w:t xml:space="preserve">Мотивированные заключения, предусмотренные пунктами </w:t>
      </w:r>
      <w:r>
        <w:rPr>
          <w:color w:val="000000"/>
        </w:rPr>
        <w:t xml:space="preserve">14, 16, </w:t>
      </w:r>
      <w:r w:rsidR="00BA661E">
        <w:rPr>
          <w:color w:val="000000"/>
        </w:rPr>
        <w:t>и</w:t>
      </w:r>
      <w:r>
        <w:rPr>
          <w:color w:val="000000"/>
        </w:rPr>
        <w:t xml:space="preserve"> 17 </w:t>
      </w:r>
      <w:r w:rsidRPr="0059570E">
        <w:rPr>
          <w:color w:val="000000"/>
        </w:rPr>
        <w:t>настоящего Положения, должны содержать:</w:t>
      </w:r>
    </w:p>
    <w:p w:rsidR="00BA661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9570E">
        <w:rPr>
          <w:color w:val="000000"/>
        </w:rPr>
        <w:t>а) информацию, изложенную в обращениях или уведомлениях, указанных в абзацах втором и пятом подпункт</w:t>
      </w:r>
      <w:r w:rsidR="00BA661E">
        <w:rPr>
          <w:color w:val="000000"/>
        </w:rPr>
        <w:t>а</w:t>
      </w:r>
      <w:r w:rsidRPr="0059570E">
        <w:rPr>
          <w:color w:val="000000"/>
        </w:rPr>
        <w:t xml:space="preserve"> </w:t>
      </w:r>
      <w:r w:rsidR="00BA661E">
        <w:rPr>
          <w:color w:val="000000"/>
        </w:rPr>
        <w:t>2</w:t>
      </w:r>
      <w:r w:rsidRPr="0059570E">
        <w:rPr>
          <w:color w:val="000000"/>
        </w:rPr>
        <w:t xml:space="preserve"> пункта </w:t>
      </w:r>
      <w:r w:rsidR="00BA661E">
        <w:rPr>
          <w:color w:val="000000"/>
        </w:rPr>
        <w:t>12 настоящего Положения;</w:t>
      </w:r>
    </w:p>
    <w:p w:rsidR="00BA661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9570E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570E" w:rsidRPr="00BA661E" w:rsidRDefault="0059570E" w:rsidP="00BA661E">
      <w:pPr>
        <w:pStyle w:val="a5"/>
        <w:spacing w:before="0" w:beforeAutospacing="0" w:after="0"/>
        <w:ind w:firstLine="709"/>
        <w:jc w:val="both"/>
        <w:rPr>
          <w:color w:val="000000"/>
        </w:rPr>
      </w:pPr>
      <w:r w:rsidRPr="0059570E">
        <w:rPr>
          <w:color w:val="00000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BA661E" w:rsidRPr="00BA661E">
        <w:rPr>
          <w:color w:val="000000"/>
        </w:rPr>
        <w:t xml:space="preserve">абзацах втором и пятом подпункта 2 пункта 12 </w:t>
      </w:r>
      <w:r w:rsidRPr="0059570E">
        <w:rPr>
          <w:color w:val="000000"/>
        </w:rPr>
        <w:t xml:space="preserve">настоящего Положения, </w:t>
      </w:r>
      <w:r w:rsidRPr="00BA661E">
        <w:rPr>
          <w:color w:val="000000"/>
        </w:rPr>
        <w:t xml:space="preserve">а также рекомендации для принятия одного из решений в соответствии с пунктами </w:t>
      </w:r>
      <w:r w:rsidR="00BA661E" w:rsidRPr="00BA661E">
        <w:rPr>
          <w:color w:val="000000"/>
        </w:rPr>
        <w:t>29, 32, 34</w:t>
      </w:r>
      <w:r w:rsidRPr="00BA661E">
        <w:rPr>
          <w:color w:val="000000"/>
        </w:rPr>
        <w:t xml:space="preserve"> настоящего Положения или иного решения.</w:t>
      </w:r>
    </w:p>
    <w:p w:rsidR="003E7507" w:rsidRPr="005674C6" w:rsidRDefault="0059570E" w:rsidP="00746F0C">
      <w:pPr>
        <w:pStyle w:val="a5"/>
        <w:spacing w:before="0" w:beforeAutospacing="0" w:after="0"/>
        <w:ind w:firstLine="709"/>
        <w:jc w:val="both"/>
      </w:pPr>
      <w:bookmarkStart w:id="2" w:name="Par111"/>
      <w:bookmarkEnd w:id="2"/>
      <w:r>
        <w:rPr>
          <w:color w:val="000000"/>
        </w:rPr>
        <w:t>20</w:t>
      </w:r>
      <w:r w:rsidR="003E7507" w:rsidRPr="005674C6">
        <w:rPr>
          <w:color w:val="000000"/>
        </w:rPr>
        <w:t xml:space="preserve">. Председатель комиссии при поступлении к нему в порядке, предусмотренном нормативным правовым актом </w:t>
      </w:r>
      <w:r w:rsidR="005B6FC4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3E7507" w:rsidRPr="005674C6">
        <w:rPr>
          <w:color w:val="000000"/>
        </w:rPr>
        <w:t>,</w:t>
      </w:r>
      <w:r>
        <w:rPr>
          <w:color w:val="000000"/>
        </w:rPr>
        <w:t xml:space="preserve"> </w:t>
      </w:r>
      <w:r w:rsidR="003E7507" w:rsidRPr="005674C6">
        <w:rPr>
          <w:color w:val="000000"/>
        </w:rPr>
        <w:t>информации, содержащей основания для проведения</w:t>
      </w:r>
      <w:r w:rsidR="003E7507" w:rsidRPr="005674C6">
        <w:rPr>
          <w:color w:val="000000"/>
          <w:sz w:val="16"/>
          <w:szCs w:val="16"/>
        </w:rPr>
        <w:t xml:space="preserve"> </w:t>
      </w:r>
      <w:r w:rsidR="003E7507" w:rsidRPr="005674C6">
        <w:rPr>
          <w:color w:val="000000"/>
        </w:rPr>
        <w:t>заседания комиссии: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 и 19 настоящего Положения;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3) рассматривает ходатайства о приглашении на заседание комиссии лиц, указанных в подпункте 2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21</w:t>
      </w:r>
      <w:r w:rsidR="003E7507" w:rsidRPr="005674C6">
        <w:rPr>
          <w:color w:val="000000"/>
        </w:rPr>
        <w:t>. Заседание комиссии по рассмотрению заявления, указанного в абзаце третьем подпункта 2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22</w:t>
      </w:r>
      <w:r w:rsidR="003E7507" w:rsidRPr="005674C6">
        <w:rPr>
          <w:color w:val="000000"/>
        </w:rPr>
        <w:t>. Уведомление, указанное в подпункте 5 пункта 12 настоящего Положения, как правило, рассматривается на очередном (плановом) заседании комиссии.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23</w:t>
      </w:r>
      <w:r w:rsidR="003E7507" w:rsidRPr="005674C6">
        <w:rPr>
          <w:color w:val="000000"/>
        </w:rPr>
        <w:t>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12 настоящего Положения.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lastRenderedPageBreak/>
        <w:t>24</w:t>
      </w:r>
      <w:r w:rsidR="003E7507" w:rsidRPr="005674C6">
        <w:rPr>
          <w:color w:val="000000"/>
        </w:rPr>
        <w:t>. Заседания комиссии могут проводиться в отсутствие муниципального служащего или гражданина в случае:</w:t>
      </w:r>
    </w:p>
    <w:p w:rsidR="003E7507" w:rsidRPr="005674C6" w:rsidRDefault="00BA661E" w:rsidP="00BA661E">
      <w:pPr>
        <w:pStyle w:val="a5"/>
        <w:spacing w:before="0" w:beforeAutospacing="0" w:after="0"/>
        <w:ind w:firstLine="567"/>
        <w:jc w:val="both"/>
      </w:pPr>
      <w:r>
        <w:rPr>
          <w:color w:val="000000"/>
        </w:rPr>
        <w:t>а</w:t>
      </w:r>
      <w:r w:rsidR="003E7507" w:rsidRPr="005674C6">
        <w:rPr>
          <w:color w:val="000000"/>
        </w:rPr>
        <w:t>)</w:t>
      </w:r>
      <w:r>
        <w:rPr>
          <w:color w:val="000000"/>
        </w:rPr>
        <w:t xml:space="preserve"> </w:t>
      </w:r>
      <w:r w:rsidR="003E7507" w:rsidRPr="005674C6">
        <w:rPr>
          <w:color w:val="000000"/>
        </w:rPr>
        <w:t>если в обращении, заявлении или уведомлении, предусмотренных подпунктом 2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E7507" w:rsidRPr="005674C6" w:rsidRDefault="003E7507" w:rsidP="00BA661E">
      <w:pPr>
        <w:pStyle w:val="a5"/>
        <w:spacing w:before="0" w:beforeAutospacing="0" w:after="0"/>
        <w:ind w:firstLine="567"/>
        <w:jc w:val="both"/>
      </w:pPr>
      <w:r w:rsidRPr="005674C6">
        <w:rPr>
          <w:color w:val="00000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25</w:t>
      </w:r>
      <w:r w:rsidR="003E7507" w:rsidRPr="005674C6">
        <w:rPr>
          <w:color w:val="000000"/>
        </w:rPr>
        <w:t>. 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</w:t>
      </w:r>
      <w:r w:rsidR="00BA661E">
        <w:rPr>
          <w:color w:val="000000"/>
        </w:rPr>
        <w:t>6</w:t>
      </w:r>
      <w:r w:rsidRPr="005674C6">
        <w:rPr>
          <w:color w:val="000000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</w:t>
      </w:r>
      <w:r w:rsidR="00BA661E">
        <w:rPr>
          <w:color w:val="000000"/>
        </w:rPr>
        <w:t>7</w:t>
      </w:r>
      <w:r w:rsidRPr="005674C6">
        <w:rPr>
          <w:color w:val="000000"/>
        </w:rPr>
        <w:t>. По итогам рассмотрения вопроса, указанного в абзаце втором подпункта 1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3"/>
        <w:jc w:val="both"/>
      </w:pPr>
      <w:bookmarkStart w:id="3" w:name="Par0"/>
      <w:bookmarkEnd w:id="3"/>
      <w:r w:rsidRPr="005674C6">
        <w:rPr>
          <w:color w:val="000000"/>
        </w:rPr>
        <w:t>1) установить, что сведения, представленные муниципальным служащим в соответствии с подпунктом 1 пункта 1 Положения о проверке являются достоверными и полными;</w:t>
      </w:r>
    </w:p>
    <w:p w:rsidR="003E7507" w:rsidRPr="005674C6" w:rsidRDefault="003E7507" w:rsidP="00746F0C">
      <w:pPr>
        <w:pStyle w:val="a5"/>
        <w:spacing w:before="0" w:beforeAutospacing="0" w:after="0"/>
        <w:ind w:firstLine="703"/>
        <w:jc w:val="both"/>
      </w:pPr>
      <w:r w:rsidRPr="005674C6">
        <w:rPr>
          <w:color w:val="000000"/>
        </w:rPr>
        <w:t>2) установить, что сведения, представленные муниципальным служащим в соответствии с подпунктом 1 пункта 1 Положения о проверке являются недостоверными и (или) неполными. В этом случае комиссия рекомендует Главе</w:t>
      </w:r>
      <w:r w:rsidR="00746F0C">
        <w:rPr>
          <w:color w:val="000000"/>
        </w:rPr>
        <w:t xml:space="preserve">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>применить к муниципальному служащему конкретную меру ответственности.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</w:t>
      </w:r>
      <w:r w:rsidR="00BA661E">
        <w:rPr>
          <w:color w:val="000000"/>
        </w:rPr>
        <w:t>8</w:t>
      </w:r>
      <w:r w:rsidRPr="005674C6">
        <w:rPr>
          <w:color w:val="000000"/>
        </w:rPr>
        <w:t>. По итогам рассмотрения вопроса, указанного в абзаце третьем подпункта 1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E7507" w:rsidRPr="005674C6" w:rsidRDefault="00746F0C" w:rsidP="00746F0C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2)</w:t>
      </w:r>
      <w:r w:rsidR="003E7507" w:rsidRPr="005674C6">
        <w:rPr>
          <w:color w:val="000000"/>
        </w:rPr>
        <w:t xml:space="preserve">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3E7507" w:rsidRPr="005674C6">
        <w:rPr>
          <w:color w:val="000000"/>
          <w:sz w:val="20"/>
          <w:szCs w:val="20"/>
        </w:rPr>
        <w:t xml:space="preserve"> </w:t>
      </w:r>
      <w:r w:rsidR="003E7507" w:rsidRPr="005674C6">
        <w:rPr>
          <w:color w:val="000000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bookmarkStart w:id="4" w:name="Par124"/>
      <w:bookmarkEnd w:id="4"/>
      <w:r w:rsidRPr="005674C6">
        <w:rPr>
          <w:color w:val="000000"/>
        </w:rPr>
        <w:t>2</w:t>
      </w:r>
      <w:r w:rsidR="00BA661E">
        <w:rPr>
          <w:color w:val="000000"/>
        </w:rPr>
        <w:t>9</w:t>
      </w:r>
      <w:r w:rsidRPr="005674C6">
        <w:rPr>
          <w:color w:val="000000"/>
        </w:rPr>
        <w:t>. По итогам рассмотрения вопроса, указанного в абзаце втором подпункта 2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20"/>
        <w:jc w:val="both"/>
      </w:pPr>
      <w:r w:rsidRPr="005674C6">
        <w:rPr>
          <w:color w:val="000000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3E7507" w:rsidRPr="005674C6" w:rsidRDefault="003E7507" w:rsidP="00746F0C">
      <w:pPr>
        <w:pStyle w:val="a5"/>
        <w:spacing w:before="0" w:beforeAutospacing="0" w:after="0"/>
        <w:ind w:firstLine="720"/>
        <w:jc w:val="both"/>
      </w:pPr>
      <w:r w:rsidRPr="005674C6">
        <w:rPr>
          <w:color w:val="000000"/>
        </w:rPr>
        <w:t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обязанности, и мотивировать свой отказ.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30</w:t>
      </w:r>
      <w:r w:rsidR="003E7507" w:rsidRPr="005674C6">
        <w:rPr>
          <w:color w:val="000000"/>
        </w:rPr>
        <w:t>. По итогам рассмотрения вопроса, указанного в абзаце третьем подпункта 2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E7507" w:rsidRPr="005674C6" w:rsidRDefault="003E7507" w:rsidP="00746F0C">
      <w:pPr>
        <w:pStyle w:val="a5"/>
        <w:numPr>
          <w:ilvl w:val="0"/>
          <w:numId w:val="38"/>
        </w:numPr>
        <w:tabs>
          <w:tab w:val="left" w:pos="993"/>
        </w:tabs>
        <w:spacing w:before="0" w:beforeAutospacing="0" w:after="0"/>
        <w:ind w:left="0" w:firstLine="709"/>
        <w:jc w:val="both"/>
      </w:pPr>
      <w:r w:rsidRPr="00746F0C">
        <w:rPr>
          <w:color w:val="000000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746F0C">
        <w:rPr>
          <w:color w:val="000000"/>
        </w:rPr>
        <w:lastRenderedPageBreak/>
        <w:t xml:space="preserve">указанных сведений. В этом случае комиссия рекомендует Главе </w:t>
      </w:r>
      <w:r w:rsidR="00746F0C" w:rsidRPr="00746F0C">
        <w:rPr>
          <w:color w:val="000000"/>
        </w:rPr>
        <w:t xml:space="preserve">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746F0C">
        <w:rPr>
          <w:color w:val="000000"/>
        </w:rPr>
        <w:t xml:space="preserve"> </w:t>
      </w:r>
      <w:r w:rsidRPr="00746F0C">
        <w:rPr>
          <w:color w:val="000000"/>
        </w:rPr>
        <w:t>применить к муниципальному служащему конкретную меру ответственности.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31</w:t>
      </w:r>
      <w:r w:rsidR="003E7507" w:rsidRPr="005674C6">
        <w:rPr>
          <w:color w:val="000000"/>
        </w:rPr>
        <w:t>. По итогам рассмотрения вопроса, указанного в подпункте 4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1) признать, что сведения, представленные муниципальным служащим в соответствии с </w:t>
      </w:r>
      <w:hyperlink r:id="rId9" w:tgtFrame="_top" w:history="1">
        <w:r w:rsidRPr="005B6FC4">
          <w:rPr>
            <w:rStyle w:val="a6"/>
            <w:color w:val="000000"/>
            <w:u w:val="none"/>
          </w:rPr>
          <w:t>частью 1 статьи 3</w:t>
        </w:r>
      </w:hyperlink>
      <w:r w:rsidRPr="005B6FC4">
        <w:rPr>
          <w:color w:val="000000"/>
        </w:rPr>
        <w:t xml:space="preserve"> </w:t>
      </w:r>
      <w:r w:rsidRPr="005674C6">
        <w:rPr>
          <w:color w:val="000000"/>
        </w:rPr>
        <w:t>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3E7507" w:rsidRPr="005674C6" w:rsidRDefault="00746F0C" w:rsidP="00746F0C">
      <w:pPr>
        <w:pStyle w:val="a5"/>
        <w:spacing w:before="0" w:beforeAutospacing="0" w:after="0"/>
        <w:ind w:firstLine="708"/>
        <w:jc w:val="both"/>
      </w:pPr>
      <w:r>
        <w:rPr>
          <w:color w:val="000000"/>
        </w:rPr>
        <w:t>2)</w:t>
      </w:r>
      <w:r w:rsidR="003E7507" w:rsidRPr="005674C6">
        <w:rPr>
          <w:color w:val="000000"/>
        </w:rPr>
        <w:t xml:space="preserve"> 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32</w:t>
      </w:r>
      <w:r w:rsidR="003E7507" w:rsidRPr="005674C6">
        <w:rPr>
          <w:color w:val="000000"/>
        </w:rPr>
        <w:t>. По итогам рассмотрения вопроса, указанного в абзаце четвертом подпункта 2 пункта 12 настоящего Положения, комиссия принимает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746F0C">
        <w:rPr>
          <w:color w:val="000000"/>
        </w:rPr>
        <w:t xml:space="preserve">Кетовского </w:t>
      </w:r>
      <w:r w:rsidR="005B6FC4">
        <w:rPr>
          <w:rStyle w:val="11"/>
          <w:color w:val="000000"/>
        </w:rPr>
        <w:t>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>принять меры по урегулированию</w:t>
      </w:r>
      <w:r w:rsidR="00746F0C">
        <w:t xml:space="preserve"> </w:t>
      </w:r>
      <w:r w:rsidRPr="005674C6">
        <w:rPr>
          <w:color w:val="000000"/>
        </w:rPr>
        <w:t>конфликта интересов или по недопущению его возникновения;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5B6FC4">
        <w:rPr>
          <w:rStyle w:val="11"/>
          <w:color w:val="000000"/>
        </w:rPr>
        <w:t>Кетовского муниципального округа Курганской области</w:t>
      </w:r>
      <w:r w:rsidR="005B6FC4" w:rsidRPr="005674C6">
        <w:rPr>
          <w:color w:val="000000"/>
        </w:rPr>
        <w:t xml:space="preserve"> </w:t>
      </w:r>
      <w:r w:rsidRPr="005674C6">
        <w:rPr>
          <w:color w:val="000000"/>
        </w:rPr>
        <w:t>применить к муниципальному служащему конкретную меру ответственности.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33</w:t>
      </w:r>
      <w:r w:rsidR="003E7507" w:rsidRPr="005674C6">
        <w:rPr>
          <w:color w:val="000000"/>
        </w:rPr>
        <w:t>. По итогам рассмотрения вопросов, указанных в подпунктах 1, 2, 4 и 5 пункта 12 настоящего Положения, при наличии к тому оснований комиссия может принять иное решение, чем это предусмотрено пунктами 23 — 27</w:t>
      </w:r>
      <w:r w:rsidR="003E7507" w:rsidRPr="005674C6">
        <w:rPr>
          <w:color w:val="000000"/>
          <w:vertAlign w:val="superscript"/>
        </w:rPr>
        <w:t>1</w:t>
      </w:r>
      <w:r w:rsidR="003E7507" w:rsidRPr="005674C6">
        <w:rPr>
          <w:color w:val="000000"/>
        </w:rPr>
        <w:t>, 29</w:t>
      </w:r>
      <w:r w:rsidR="003E7507" w:rsidRPr="005674C6">
        <w:rPr>
          <w:b/>
          <w:bCs/>
          <w:color w:val="000000"/>
        </w:rPr>
        <w:t xml:space="preserve"> </w:t>
      </w:r>
      <w:r w:rsidR="003E7507" w:rsidRPr="005674C6">
        <w:rPr>
          <w:color w:val="000000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3E7507" w:rsidRPr="005674C6" w:rsidRDefault="00BA661E" w:rsidP="00746F0C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34</w:t>
      </w:r>
      <w:r w:rsidR="003E7507" w:rsidRPr="005674C6">
        <w:rPr>
          <w:color w:val="000000"/>
        </w:rPr>
        <w:t>. По итогам рассмотрения вопроса, указанного в подпункте 5 пункта 12 настоящего Положения, комиссия принимает в отношении гражданина одно из следующих решений: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 xml:space="preserve">2)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закона. В этом случае комиссия рекомендует Главе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5C471A" w:rsidRPr="005674C6">
        <w:rPr>
          <w:color w:val="000000"/>
        </w:rPr>
        <w:t xml:space="preserve"> </w:t>
      </w:r>
      <w:r w:rsidRPr="005674C6">
        <w:rPr>
          <w:color w:val="000000"/>
        </w:rPr>
        <w:t>проинформировать об указанных обстоятельствах органы прокуратуры и уведомившую организацию.</w:t>
      </w:r>
    </w:p>
    <w:p w:rsidR="003E7507" w:rsidRPr="005674C6" w:rsidRDefault="003E7507" w:rsidP="00746F0C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5</w:t>
      </w:r>
      <w:r w:rsidRPr="005674C6">
        <w:rPr>
          <w:color w:val="000000"/>
        </w:rPr>
        <w:t>. По итогам рассмотрения вопроса, предусмотренного подпунктом 3 пункта 12 настоящего Положения, комиссия принимает соответствующее решение.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6</w:t>
      </w:r>
      <w:r w:rsidRPr="005674C6">
        <w:rPr>
          <w:color w:val="000000"/>
        </w:rPr>
        <w:t xml:space="preserve">. Для исполнения решений комиссии могут быть подготовлены проекты нормативных правовых актов </w:t>
      </w:r>
      <w:r w:rsidR="00746F0C">
        <w:rPr>
          <w:color w:val="000000"/>
        </w:rPr>
        <w:t xml:space="preserve">Администрации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Pr="005674C6">
        <w:rPr>
          <w:color w:val="000000"/>
        </w:rPr>
        <w:t>,</w:t>
      </w:r>
      <w:r w:rsidRPr="005674C6">
        <w:rPr>
          <w:color w:val="000000"/>
          <w:sz w:val="20"/>
          <w:szCs w:val="20"/>
        </w:rPr>
        <w:t xml:space="preserve"> </w:t>
      </w:r>
      <w:r w:rsidRPr="005674C6">
        <w:rPr>
          <w:color w:val="000000"/>
        </w:rPr>
        <w:t xml:space="preserve">решений или поручений Главы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Pr="005674C6">
        <w:rPr>
          <w:color w:val="000000"/>
        </w:rPr>
        <w:t>, которые в установленном порядке представляются на рассмотрение Главы</w:t>
      </w:r>
      <w:r w:rsidR="00936248">
        <w:rPr>
          <w:color w:val="000000"/>
        </w:rPr>
        <w:t xml:space="preserve">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Pr="005674C6">
        <w:rPr>
          <w:color w:val="000000"/>
        </w:rPr>
        <w:t xml:space="preserve">. 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7</w:t>
      </w:r>
      <w:r w:rsidRPr="005674C6">
        <w:rPr>
          <w:color w:val="000000"/>
        </w:rPr>
        <w:t>. 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lastRenderedPageBreak/>
        <w:t>3</w:t>
      </w:r>
      <w:r w:rsidR="00BA661E">
        <w:rPr>
          <w:color w:val="000000"/>
        </w:rPr>
        <w:t>8</w:t>
      </w:r>
      <w:r w:rsidRPr="005674C6">
        <w:rPr>
          <w:color w:val="000000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12 настоящего Положения, для Главы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Pr="005674C6">
        <w:rPr>
          <w:color w:val="000000"/>
        </w:rPr>
        <w:t xml:space="preserve"> носят рекомендательный характер.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Решение, принимаемое по итогам рассмотрения вопроса, указанного в абзаце втором подпункта 2 пункта 12 настоящего Положения, носит обязательный характер.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</w:t>
      </w:r>
      <w:r w:rsidR="00BA661E">
        <w:rPr>
          <w:color w:val="000000"/>
        </w:rPr>
        <w:t>9</w:t>
      </w:r>
      <w:r w:rsidRPr="005674C6">
        <w:rPr>
          <w:color w:val="000000"/>
        </w:rPr>
        <w:t>. В протоколе заседания комиссии указываются: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2)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3) предъявляемые к муниципальному служащему претензии, материалы, на которых они основываются;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4) содержание пояснений муниципального служащего и других лиц по существу предъявляемых претензий;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5) фамилии, имена, отчества выступивших на заседании лиц и краткое изложение их выступлений;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6) 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E7507" w:rsidRPr="005674C6" w:rsidRDefault="003E7507" w:rsidP="00786977">
      <w:pPr>
        <w:pStyle w:val="a5"/>
        <w:spacing w:before="0" w:beforeAutospacing="0" w:after="0"/>
        <w:ind w:firstLine="709"/>
        <w:jc w:val="both"/>
      </w:pPr>
      <w:r w:rsidRPr="005674C6">
        <w:rPr>
          <w:color w:val="000000"/>
        </w:rPr>
        <w:t>7) другие сведения;</w:t>
      </w:r>
    </w:p>
    <w:p w:rsidR="003E7507" w:rsidRPr="005674C6" w:rsidRDefault="003E7507" w:rsidP="003E7507">
      <w:pPr>
        <w:pStyle w:val="a5"/>
        <w:spacing w:before="0" w:beforeAutospacing="0" w:after="0"/>
        <w:ind w:firstLine="709"/>
      </w:pPr>
      <w:r w:rsidRPr="005674C6">
        <w:rPr>
          <w:color w:val="000000"/>
        </w:rPr>
        <w:t>8) результаты голосования;</w:t>
      </w:r>
    </w:p>
    <w:p w:rsidR="003E7507" w:rsidRPr="005674C6" w:rsidRDefault="003E7507" w:rsidP="003E7507">
      <w:pPr>
        <w:pStyle w:val="a5"/>
        <w:spacing w:before="0" w:beforeAutospacing="0" w:after="0"/>
        <w:ind w:firstLine="709"/>
      </w:pPr>
      <w:r w:rsidRPr="005674C6">
        <w:rPr>
          <w:color w:val="000000"/>
        </w:rPr>
        <w:t>9) решение и обоснование его принятия.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40</w:t>
      </w:r>
      <w:r w:rsidR="003E7507" w:rsidRPr="005674C6">
        <w:rPr>
          <w:color w:val="000000"/>
        </w:rPr>
        <w:t>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</w:pPr>
      <w:r>
        <w:rPr>
          <w:color w:val="000000"/>
        </w:rPr>
        <w:t>41</w:t>
      </w:r>
      <w:r w:rsidR="003E7507" w:rsidRPr="005674C6">
        <w:rPr>
          <w:color w:val="000000"/>
        </w:rPr>
        <w:t xml:space="preserve">. Копии протокола заседания комиссии в 7-дневный срок со дня заседания направляются Главе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3E7507" w:rsidRPr="005674C6">
        <w:rPr>
          <w:color w:val="000000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42</w:t>
      </w:r>
      <w:r w:rsidR="003E7507" w:rsidRPr="005674C6">
        <w:rPr>
          <w:color w:val="000000"/>
        </w:rPr>
        <w:t xml:space="preserve">. Глава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5C471A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5C471A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3E7507" w:rsidRPr="005674C6">
        <w:rPr>
          <w:color w:val="000000"/>
        </w:rPr>
        <w:t>, принятое по итогам рассмотрения протокола заседания комиссии, оглашается председателем комиссии на ближайшем заседании комиссии и принимается к сведению без обсуждения.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43</w:t>
      </w:r>
      <w:r w:rsidR="003E7507" w:rsidRPr="005674C6">
        <w:rPr>
          <w:color w:val="000000"/>
        </w:rPr>
        <w:t xml:space="preserve">. 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5C471A">
        <w:rPr>
          <w:rStyle w:val="11"/>
          <w:color w:val="000000"/>
        </w:rPr>
        <w:t>Кетовского муниципального округа Курганской области</w:t>
      </w:r>
      <w:r w:rsidR="005C471A" w:rsidRPr="005674C6">
        <w:rPr>
          <w:color w:val="000000"/>
        </w:rPr>
        <w:t xml:space="preserve"> </w:t>
      </w:r>
      <w:r w:rsidR="003E7507" w:rsidRPr="005674C6">
        <w:rPr>
          <w:color w:val="000000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44</w:t>
      </w:r>
      <w:r w:rsidR="003E7507" w:rsidRPr="005674C6">
        <w:rPr>
          <w:color w:val="000000"/>
        </w:rPr>
        <w:t>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</w:t>
      </w:r>
      <w:r w:rsidR="00661406">
        <w:rPr>
          <w:color w:val="000000"/>
        </w:rPr>
        <w:t xml:space="preserve"> </w:t>
      </w:r>
      <w:r w:rsidR="003E7507" w:rsidRPr="005674C6">
        <w:rPr>
          <w:color w:val="000000"/>
        </w:rPr>
        <w:t>-дневный срок, а при необходимости - немедленно.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lastRenderedPageBreak/>
        <w:t>45</w:t>
      </w:r>
      <w:r w:rsidR="003E7507" w:rsidRPr="005674C6">
        <w:rPr>
          <w:color w:val="000000"/>
        </w:rPr>
        <w:t>. 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46</w:t>
      </w:r>
      <w:r w:rsidR="003E7507" w:rsidRPr="005674C6">
        <w:rPr>
          <w:color w:val="000000"/>
        </w:rPr>
        <w:t xml:space="preserve">. Выписка из решения комиссии, заверенная подписью секретаря комиссии и печатью </w:t>
      </w:r>
      <w:r w:rsidR="005C471A">
        <w:rPr>
          <w:rStyle w:val="11"/>
          <w:color w:val="000000"/>
        </w:rPr>
        <w:t>Администрации Кетовского муниципального округа Курганской области</w:t>
      </w:r>
      <w:r w:rsidR="003E7507" w:rsidRPr="005674C6">
        <w:rPr>
          <w:color w:val="000000"/>
        </w:rPr>
        <w:t>, вручается гражданину,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E7507" w:rsidRPr="005674C6" w:rsidRDefault="00BA661E" w:rsidP="00936248">
      <w:pPr>
        <w:pStyle w:val="a5"/>
        <w:spacing w:before="0" w:beforeAutospacing="0" w:after="0"/>
        <w:ind w:firstLine="709"/>
        <w:jc w:val="both"/>
      </w:pPr>
      <w:r>
        <w:rPr>
          <w:color w:val="000000"/>
        </w:rPr>
        <w:t>47</w:t>
      </w:r>
      <w:r w:rsidR="003E7507" w:rsidRPr="005674C6">
        <w:rPr>
          <w:color w:val="000000"/>
        </w:rPr>
        <w:t>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подразделением кадровой службы по профилактике коррупционных и иных</w:t>
      </w:r>
      <w:r w:rsidR="003E7507" w:rsidRPr="005674C6">
        <w:rPr>
          <w:color w:val="000000"/>
          <w:sz w:val="16"/>
          <w:szCs w:val="16"/>
        </w:rPr>
        <w:t xml:space="preserve"> </w:t>
      </w:r>
      <w:r w:rsidR="003E7507" w:rsidRPr="005674C6">
        <w:rPr>
          <w:color w:val="000000"/>
        </w:rPr>
        <w:t>правонарушений.</w:t>
      </w:r>
    </w:p>
    <w:p w:rsidR="003E7507" w:rsidRPr="005674C6" w:rsidRDefault="003E7507" w:rsidP="00936248">
      <w:pPr>
        <w:pStyle w:val="a5"/>
        <w:spacing w:before="0" w:beforeAutospacing="0" w:after="0"/>
        <w:jc w:val="both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Default="003E7507" w:rsidP="003E7507">
      <w:pPr>
        <w:pStyle w:val="a5"/>
        <w:spacing w:before="0" w:beforeAutospacing="0" w:after="0"/>
      </w:pPr>
    </w:p>
    <w:p w:rsidR="00661406" w:rsidRPr="005674C6" w:rsidRDefault="00661406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Default="003E7507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5C471A" w:rsidRDefault="005C471A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p w:rsidR="003E7507" w:rsidRPr="005674C6" w:rsidRDefault="003E7507" w:rsidP="003E7507">
      <w:pPr>
        <w:pStyle w:val="a5"/>
        <w:spacing w:before="0" w:beforeAutospacing="0"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68"/>
      </w:tblGrid>
      <w:tr w:rsidR="00936248" w:rsidRPr="006E7928" w:rsidTr="006E7928">
        <w:tc>
          <w:tcPr>
            <w:tcW w:w="5353" w:type="dxa"/>
          </w:tcPr>
          <w:p w:rsidR="00936248" w:rsidRPr="006E7928" w:rsidRDefault="00936248" w:rsidP="006E7928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  <w:tc>
          <w:tcPr>
            <w:tcW w:w="5068" w:type="dxa"/>
          </w:tcPr>
          <w:p w:rsidR="00936248" w:rsidRPr="005674C6" w:rsidRDefault="00936248" w:rsidP="006E7928">
            <w:pPr>
              <w:pStyle w:val="a5"/>
              <w:spacing w:before="0" w:beforeAutospacing="0" w:after="0"/>
            </w:pPr>
            <w:r w:rsidRPr="006E7928">
              <w:rPr>
                <w:color w:val="000000"/>
              </w:rPr>
              <w:t>Приложение 2</w:t>
            </w:r>
          </w:p>
          <w:p w:rsidR="00F3049E" w:rsidRDefault="00936248" w:rsidP="006E7928">
            <w:pPr>
              <w:pStyle w:val="a5"/>
              <w:spacing w:before="0" w:beforeAutospacing="0" w:after="0"/>
              <w:rPr>
                <w:color w:val="000000"/>
              </w:rPr>
            </w:pPr>
            <w:r w:rsidRPr="006E7928">
              <w:rPr>
                <w:color w:val="000000"/>
              </w:rPr>
              <w:t xml:space="preserve">к постановлению Администрации Кетовского </w:t>
            </w:r>
            <w:r w:rsidR="00F3049E">
              <w:rPr>
                <w:color w:val="000000"/>
              </w:rPr>
              <w:t>муниципального округа</w:t>
            </w:r>
            <w:r w:rsidRPr="006E7928">
              <w:rPr>
                <w:color w:val="000000"/>
              </w:rPr>
              <w:t xml:space="preserve"> </w:t>
            </w:r>
          </w:p>
          <w:p w:rsidR="00936248" w:rsidRPr="00103D88" w:rsidRDefault="00936248" w:rsidP="006E7928">
            <w:pPr>
              <w:pStyle w:val="a5"/>
              <w:spacing w:before="0" w:beforeAutospacing="0" w:after="0"/>
              <w:rPr>
                <w:u w:val="single"/>
              </w:rPr>
            </w:pPr>
            <w:r w:rsidRPr="006E7928">
              <w:rPr>
                <w:color w:val="000000"/>
              </w:rPr>
              <w:t>от «</w:t>
            </w:r>
            <w:r w:rsidR="009A7915">
              <w:rPr>
                <w:color w:val="000000"/>
              </w:rPr>
              <w:t>1</w:t>
            </w:r>
            <w:r w:rsidRPr="006E7928">
              <w:rPr>
                <w:color w:val="000000"/>
              </w:rPr>
              <w:t xml:space="preserve">» </w:t>
            </w:r>
            <w:r w:rsidR="00103D88">
              <w:rPr>
                <w:color w:val="000000"/>
              </w:rPr>
              <w:t xml:space="preserve"> </w:t>
            </w:r>
            <w:r w:rsidR="00F3049E">
              <w:rPr>
                <w:color w:val="000000"/>
              </w:rPr>
              <w:t xml:space="preserve">ноября </w:t>
            </w:r>
            <w:r w:rsidR="00661406">
              <w:rPr>
                <w:color w:val="000000"/>
              </w:rPr>
              <w:t xml:space="preserve"> </w:t>
            </w:r>
            <w:r w:rsidRPr="006E7928">
              <w:rPr>
                <w:color w:val="000000"/>
              </w:rPr>
              <w:t>20</w:t>
            </w:r>
            <w:r w:rsidR="00661406">
              <w:rPr>
                <w:color w:val="000000"/>
              </w:rPr>
              <w:t>2</w:t>
            </w:r>
            <w:r w:rsidR="00F3049E">
              <w:rPr>
                <w:color w:val="000000"/>
              </w:rPr>
              <w:t>2</w:t>
            </w:r>
            <w:r w:rsidRPr="006E7928">
              <w:rPr>
                <w:color w:val="000000"/>
              </w:rPr>
              <w:t xml:space="preserve"> года №</w:t>
            </w:r>
            <w:r w:rsidR="009A7915">
              <w:rPr>
                <w:color w:val="000000"/>
              </w:rPr>
              <w:t>343</w:t>
            </w:r>
            <w:bookmarkStart w:id="5" w:name="_GoBack"/>
            <w:bookmarkEnd w:id="5"/>
          </w:p>
          <w:p w:rsidR="00936248" w:rsidRPr="005674C6" w:rsidRDefault="00936248" w:rsidP="006E7928">
            <w:pPr>
              <w:pStyle w:val="a5"/>
              <w:spacing w:before="0" w:beforeAutospacing="0" w:after="0"/>
              <w:jc w:val="both"/>
            </w:pPr>
            <w:r w:rsidRPr="006E7928">
              <w:rPr>
                <w:color w:val="000000"/>
              </w:rPr>
              <w:t>«О комиссии по соблюдению требований к служебному поведению муниципальных служащих и урегулированию конфликта интересов</w:t>
            </w:r>
            <w:r w:rsidR="00F3049E">
              <w:rPr>
                <w:rStyle w:val="11"/>
                <w:color w:val="000000"/>
              </w:rPr>
              <w:t xml:space="preserve"> в Администрации Кетовского муниципального округа Курганской области</w:t>
            </w:r>
            <w:r w:rsidRPr="006E7928">
              <w:rPr>
                <w:color w:val="000000"/>
              </w:rPr>
              <w:t xml:space="preserve">» </w:t>
            </w:r>
          </w:p>
          <w:p w:rsidR="00936248" w:rsidRPr="006E7928" w:rsidRDefault="00936248" w:rsidP="006E7928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</w:tr>
    </w:tbl>
    <w:p w:rsidR="00936248" w:rsidRPr="00F3049E" w:rsidRDefault="00936248" w:rsidP="003E7507">
      <w:pPr>
        <w:pStyle w:val="a5"/>
        <w:spacing w:before="0" w:beforeAutospacing="0" w:after="0"/>
        <w:rPr>
          <w:b/>
          <w:color w:val="000000"/>
        </w:rPr>
      </w:pPr>
    </w:p>
    <w:p w:rsidR="003E7507" w:rsidRPr="00F3049E" w:rsidRDefault="003E7507" w:rsidP="003E7507">
      <w:pPr>
        <w:pStyle w:val="a5"/>
        <w:spacing w:before="0" w:beforeAutospacing="0" w:after="0"/>
        <w:jc w:val="center"/>
        <w:rPr>
          <w:b/>
        </w:rPr>
      </w:pPr>
      <w:r w:rsidRPr="00F3049E">
        <w:rPr>
          <w:b/>
          <w:bCs/>
          <w:color w:val="000000"/>
        </w:rPr>
        <w:t>СОСТАВ</w:t>
      </w:r>
    </w:p>
    <w:p w:rsidR="003E7507" w:rsidRPr="00F3049E" w:rsidRDefault="003E7507" w:rsidP="003E7507">
      <w:pPr>
        <w:pStyle w:val="a5"/>
        <w:spacing w:before="0" w:beforeAutospacing="0" w:after="0"/>
        <w:jc w:val="center"/>
        <w:rPr>
          <w:b/>
        </w:rPr>
      </w:pPr>
      <w:r w:rsidRPr="00F3049E">
        <w:rPr>
          <w:b/>
          <w:color w:val="000000"/>
        </w:rPr>
        <w:t>комиссии по соблюдению требований к служебному поведению</w:t>
      </w:r>
    </w:p>
    <w:p w:rsidR="003E7507" w:rsidRPr="00F3049E" w:rsidRDefault="003E7507" w:rsidP="003E7507">
      <w:pPr>
        <w:pStyle w:val="a5"/>
        <w:spacing w:before="0" w:beforeAutospacing="0" w:after="0"/>
        <w:jc w:val="center"/>
        <w:rPr>
          <w:b/>
          <w:color w:val="000000"/>
        </w:rPr>
      </w:pPr>
      <w:r w:rsidRPr="00F3049E">
        <w:rPr>
          <w:b/>
          <w:color w:val="000000"/>
        </w:rPr>
        <w:t xml:space="preserve">муниципальных служащих и урегулированию конфликта интересов в </w:t>
      </w:r>
    </w:p>
    <w:p w:rsidR="003E7507" w:rsidRDefault="00F3049E" w:rsidP="003E7507">
      <w:pPr>
        <w:pStyle w:val="a5"/>
        <w:spacing w:before="0" w:beforeAutospacing="0" w:after="0"/>
        <w:jc w:val="center"/>
        <w:rPr>
          <w:rStyle w:val="11"/>
          <w:color w:val="000000"/>
        </w:rPr>
      </w:pPr>
      <w:r w:rsidRPr="00F3049E">
        <w:rPr>
          <w:rStyle w:val="11"/>
          <w:b/>
          <w:color w:val="000000"/>
        </w:rPr>
        <w:t>Администрации Кетовского муниципального округа Курганской области</w:t>
      </w:r>
    </w:p>
    <w:p w:rsidR="00F3049E" w:rsidRPr="005674C6" w:rsidRDefault="00F3049E" w:rsidP="003E7507">
      <w:pPr>
        <w:pStyle w:val="a5"/>
        <w:spacing w:before="0" w:beforeAutospacing="0" w:after="0"/>
        <w:jc w:val="center"/>
      </w:pPr>
    </w:p>
    <w:p w:rsidR="003E7507" w:rsidRPr="005674C6" w:rsidRDefault="003E7507" w:rsidP="003E7507">
      <w:pPr>
        <w:pStyle w:val="a5"/>
        <w:spacing w:before="0" w:beforeAutospacing="0" w:after="0"/>
        <w:jc w:val="center"/>
      </w:pPr>
    </w:p>
    <w:tbl>
      <w:tblPr>
        <w:tblStyle w:val="ab"/>
        <w:tblW w:w="0" w:type="auto"/>
        <w:tblInd w:w="650" w:type="dxa"/>
        <w:tblLook w:val="04A0" w:firstRow="1" w:lastRow="0" w:firstColumn="1" w:lastColumn="0" w:noHBand="0" w:noVBand="1"/>
      </w:tblPr>
      <w:tblGrid>
        <w:gridCol w:w="691"/>
        <w:gridCol w:w="4005"/>
        <w:gridCol w:w="4874"/>
      </w:tblGrid>
      <w:tr w:rsidR="00F3049E" w:rsidRPr="00F3049E" w:rsidTr="00F3049E">
        <w:trPr>
          <w:trHeight w:val="9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1.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kern w:val="2"/>
                <w:sz w:val="24"/>
              </w:rPr>
              <w:t>Галкина Светлана Николаевна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Default="007350E1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з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аместитель  Главы Кетовского </w:t>
            </w:r>
            <w:r w:rsidR="00F3049E">
              <w:rPr>
                <w:rFonts w:ascii="Times New Roman" w:hAnsi="Times New Roman" w:cs="Times New Roman"/>
                <w:kern w:val="2"/>
                <w:sz w:val="24"/>
              </w:rPr>
              <w:t xml:space="preserve">муниципального округа 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 по финансовой политике – начальник Финансового </w:t>
            </w:r>
            <w:r w:rsidR="00F3049E">
              <w:rPr>
                <w:rFonts w:ascii="Times New Roman" w:hAnsi="Times New Roman" w:cs="Times New Roman"/>
                <w:kern w:val="2"/>
                <w:sz w:val="24"/>
              </w:rPr>
              <w:t>управления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>, председатель комиссии;</w:t>
            </w:r>
          </w:p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F3049E" w:rsidRPr="00F3049E" w:rsidTr="00F3049E">
        <w:trPr>
          <w:trHeight w:val="97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2.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kern w:val="2"/>
                <w:sz w:val="24"/>
              </w:rPr>
              <w:t>Корюкина Ирина Владимировна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Врио з</w:t>
            </w:r>
            <w:r w:rsidRPr="00F3049E">
              <w:rPr>
                <w:rFonts w:ascii="Times New Roman" w:hAnsi="Times New Roman" w:cs="Times New Roman"/>
                <w:kern w:val="2"/>
                <w:sz w:val="24"/>
              </w:rPr>
              <w:t>аместител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я</w:t>
            </w:r>
            <w:r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 Главы Кетовского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муниципального округа </w:t>
            </w:r>
            <w:r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 по социальной политике, заместитель председателя комиссии;</w:t>
            </w:r>
          </w:p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F3049E" w:rsidRPr="00F3049E" w:rsidTr="00F3049E">
        <w:trPr>
          <w:trHeight w:val="58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3.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kern w:val="2"/>
                <w:sz w:val="24"/>
              </w:rPr>
              <w:t>Юрченко Анастасия Александровна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7350E1" w:rsidP="00F3049E">
            <w:pPr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н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ачальник отдела организационной и кадровой работы Администрации Кетовского </w:t>
            </w:r>
            <w:r w:rsidR="00F3049E">
              <w:rPr>
                <w:rFonts w:ascii="Times New Roman" w:hAnsi="Times New Roman" w:cs="Times New Roman"/>
                <w:kern w:val="2"/>
                <w:sz w:val="24"/>
              </w:rPr>
              <w:t>муниципального округа Курганской области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>,  секретарь комиссии;</w:t>
            </w:r>
          </w:p>
        </w:tc>
      </w:tr>
      <w:tr w:rsidR="00F3049E" w:rsidRPr="00F3049E" w:rsidTr="00F3049E">
        <w:trPr>
          <w:trHeight w:val="290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Члены комиссии</w:t>
            </w:r>
          </w:p>
        </w:tc>
      </w:tr>
      <w:tr w:rsidR="00F3049E" w:rsidRPr="00F3049E" w:rsidTr="00F3049E">
        <w:trPr>
          <w:trHeight w:val="705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4.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Южакова Ольга Викторовна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Default="007350E1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у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правляющий делами – руководитель аппарата Администрации Кетовского </w:t>
            </w:r>
            <w:r w:rsidR="00F3049E">
              <w:rPr>
                <w:rFonts w:ascii="Times New Roman" w:hAnsi="Times New Roman" w:cs="Times New Roman"/>
                <w:kern w:val="2"/>
                <w:sz w:val="24"/>
              </w:rPr>
              <w:t>муниципального округа Курганской области</w:t>
            </w:r>
            <w:r w:rsidR="00F3049E" w:rsidRPr="00F3049E">
              <w:rPr>
                <w:rFonts w:ascii="Times New Roman" w:hAnsi="Times New Roman" w:cs="Times New Roman"/>
                <w:kern w:val="2"/>
                <w:sz w:val="24"/>
              </w:rPr>
              <w:t>;</w:t>
            </w:r>
          </w:p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F3049E" w:rsidRPr="00F3049E" w:rsidTr="00F3049E">
        <w:trPr>
          <w:trHeight w:val="70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5.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Юче Татьяна Анатольевна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начальник </w:t>
            </w:r>
            <w:r w:rsidRPr="00F3049E">
              <w:rPr>
                <w:rFonts w:ascii="Times New Roman" w:hAnsi="Times New Roman" w:cs="Times New Roman"/>
                <w:kern w:val="2"/>
                <w:sz w:val="24"/>
              </w:rPr>
              <w:t xml:space="preserve">юридического отдела Администрации Кетовского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муниципального округа Курганской области</w:t>
            </w:r>
            <w:r w:rsidRPr="00F3049E">
              <w:rPr>
                <w:rFonts w:ascii="Times New Roman" w:hAnsi="Times New Roman" w:cs="Times New Roman"/>
                <w:kern w:val="2"/>
                <w:sz w:val="24"/>
              </w:rPr>
              <w:t>;</w:t>
            </w:r>
          </w:p>
          <w:p w:rsidR="00F3049E" w:rsidRPr="00F3049E" w:rsidRDefault="00F3049E" w:rsidP="00F3049E">
            <w:pPr>
              <w:shd w:val="clear" w:color="auto" w:fill="FFFFFF"/>
              <w:textAlignment w:val="auto"/>
              <w:rPr>
                <w:rFonts w:ascii="Times New Roman" w:hAnsi="Times New Roman" w:cs="Times New Roman"/>
                <w:kern w:val="2"/>
                <w:sz w:val="24"/>
              </w:rPr>
            </w:pPr>
          </w:p>
        </w:tc>
      </w:tr>
      <w:tr w:rsidR="00F3049E" w:rsidRPr="00F3049E" w:rsidTr="00F3049E">
        <w:trPr>
          <w:trHeight w:val="6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6.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F3049E" w:rsidP="00F3049E">
            <w:pPr>
              <w:jc w:val="both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eastAsia="Times New Roman" w:hAnsi="Times New Roman" w:cs="Times New Roman"/>
                <w:kern w:val="2"/>
                <w:sz w:val="24"/>
              </w:rPr>
              <w:t>Кокорин Сергей Аркадьевич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49E" w:rsidRPr="00F3049E" w:rsidRDefault="007350E1" w:rsidP="007350E1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п</w:t>
            </w:r>
            <w:r w:rsidR="00F3049E"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 xml:space="preserve">редседатель Общественной палаты Кетовского </w:t>
            </w:r>
            <w:r w:rsid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района</w:t>
            </w:r>
            <w:r w:rsidR="00F3049E"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 xml:space="preserve"> (по согласованию);</w:t>
            </w:r>
          </w:p>
        </w:tc>
      </w:tr>
      <w:tr w:rsidR="007350E1" w:rsidRPr="00F3049E" w:rsidTr="00F3049E">
        <w:trPr>
          <w:trHeight w:val="69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0A2197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7.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F3049E">
            <w:pPr>
              <w:jc w:val="both"/>
              <w:textAlignment w:val="auto"/>
              <w:rPr>
                <w:rFonts w:ascii="Times New Roman" w:eastAsia="Times New Roman" w:hAnsi="Times New Roman" w:cs="Times New Roman"/>
                <w:kern w:val="2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</w:rPr>
              <w:t>Жеребцова Татьяна Павловна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F3049E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председатель Кетовского районного Совета ветеранов (по согласованию)</w:t>
            </w:r>
          </w:p>
        </w:tc>
      </w:tr>
      <w:tr w:rsidR="007350E1" w:rsidRPr="00F3049E" w:rsidTr="007350E1">
        <w:trPr>
          <w:trHeight w:val="9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0A2197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8.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F3049E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Булавина Мария Сергеевна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7350E1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председатель координационного совета профсоюзов Кетовского муниципального района (по согласованию);</w:t>
            </w:r>
          </w:p>
        </w:tc>
      </w:tr>
      <w:tr w:rsidR="007350E1" w:rsidRPr="00F3049E" w:rsidTr="007350E1">
        <w:trPr>
          <w:trHeight w:val="69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0177A1" w:rsidP="00F3049E">
            <w:pPr>
              <w:jc w:val="center"/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9.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A11774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Суторихина Анастасия Юрьевна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0E1" w:rsidRPr="00F3049E" w:rsidRDefault="007350E1" w:rsidP="00A11774">
            <w:pPr>
              <w:textAlignment w:val="auto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з</w:t>
            </w:r>
            <w:r w:rsidRPr="00F3049E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</w:rPr>
              <w:t>аместитель начальника юридического отдела ФГБОУ ВО Курганской ГСХА (по согласованию)</w:t>
            </w:r>
          </w:p>
        </w:tc>
      </w:tr>
    </w:tbl>
    <w:p w:rsidR="00622CEA" w:rsidRDefault="00622CEA" w:rsidP="003001D9">
      <w:pPr>
        <w:pStyle w:val="a5"/>
        <w:spacing w:before="0" w:beforeAutospacing="0" w:after="0" w:line="276" w:lineRule="auto"/>
        <w:ind w:firstLine="709"/>
        <w:jc w:val="both"/>
      </w:pPr>
    </w:p>
    <w:sectPr w:rsidR="00622CEA" w:rsidSect="008564AB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C7A" w:rsidRDefault="00922C7A" w:rsidP="00D076E4">
      <w:pPr>
        <w:spacing w:line="240" w:lineRule="auto"/>
      </w:pPr>
      <w:r>
        <w:separator/>
      </w:r>
    </w:p>
  </w:endnote>
  <w:endnote w:type="continuationSeparator" w:id="0">
    <w:p w:rsidR="00922C7A" w:rsidRDefault="00922C7A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C7A" w:rsidRDefault="00922C7A" w:rsidP="00D076E4">
      <w:pPr>
        <w:spacing w:line="240" w:lineRule="auto"/>
      </w:pPr>
      <w:r>
        <w:separator/>
      </w:r>
    </w:p>
  </w:footnote>
  <w:footnote w:type="continuationSeparator" w:id="0">
    <w:p w:rsidR="00922C7A" w:rsidRDefault="00922C7A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7"/>
  </w:num>
  <w:num w:numId="5">
    <w:abstractNumId w:val="1"/>
  </w:num>
  <w:num w:numId="6">
    <w:abstractNumId w:val="19"/>
  </w:num>
  <w:num w:numId="7">
    <w:abstractNumId w:val="22"/>
  </w:num>
  <w:num w:numId="8">
    <w:abstractNumId w:val="29"/>
  </w:num>
  <w:num w:numId="9">
    <w:abstractNumId w:val="15"/>
  </w:num>
  <w:num w:numId="10">
    <w:abstractNumId w:val="34"/>
  </w:num>
  <w:num w:numId="11">
    <w:abstractNumId w:val="25"/>
  </w:num>
  <w:num w:numId="12">
    <w:abstractNumId w:val="32"/>
  </w:num>
  <w:num w:numId="13">
    <w:abstractNumId w:val="11"/>
  </w:num>
  <w:num w:numId="14">
    <w:abstractNumId w:val="20"/>
  </w:num>
  <w:num w:numId="15">
    <w:abstractNumId w:val="17"/>
  </w:num>
  <w:num w:numId="16">
    <w:abstractNumId w:val="23"/>
  </w:num>
  <w:num w:numId="17">
    <w:abstractNumId w:val="14"/>
  </w:num>
  <w:num w:numId="18">
    <w:abstractNumId w:val="9"/>
  </w:num>
  <w:num w:numId="19">
    <w:abstractNumId w:val="6"/>
  </w:num>
  <w:num w:numId="20">
    <w:abstractNumId w:val="13"/>
  </w:num>
  <w:num w:numId="21">
    <w:abstractNumId w:val="37"/>
  </w:num>
  <w:num w:numId="22">
    <w:abstractNumId w:val="26"/>
  </w:num>
  <w:num w:numId="23">
    <w:abstractNumId w:val="28"/>
  </w:num>
  <w:num w:numId="24">
    <w:abstractNumId w:val="10"/>
  </w:num>
  <w:num w:numId="25">
    <w:abstractNumId w:val="0"/>
  </w:num>
  <w:num w:numId="26">
    <w:abstractNumId w:val="12"/>
  </w:num>
  <w:num w:numId="27">
    <w:abstractNumId w:val="31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35"/>
  </w:num>
  <w:num w:numId="35">
    <w:abstractNumId w:val="5"/>
  </w:num>
  <w:num w:numId="36">
    <w:abstractNumId w:val="16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33"/>
    <w:rsid w:val="00001CBF"/>
    <w:rsid w:val="000033CD"/>
    <w:rsid w:val="000177A1"/>
    <w:rsid w:val="000576F0"/>
    <w:rsid w:val="0008187F"/>
    <w:rsid w:val="000B2089"/>
    <w:rsid w:val="000B7781"/>
    <w:rsid w:val="000C0F4F"/>
    <w:rsid w:val="000C7BAE"/>
    <w:rsid w:val="00103D88"/>
    <w:rsid w:val="00106424"/>
    <w:rsid w:val="0014048A"/>
    <w:rsid w:val="00142644"/>
    <w:rsid w:val="00160741"/>
    <w:rsid w:val="00163678"/>
    <w:rsid w:val="001663BD"/>
    <w:rsid w:val="001815C1"/>
    <w:rsid w:val="00187E9D"/>
    <w:rsid w:val="001921EB"/>
    <w:rsid w:val="001A5098"/>
    <w:rsid w:val="001B6098"/>
    <w:rsid w:val="001C3D77"/>
    <w:rsid w:val="001C584B"/>
    <w:rsid w:val="001E1C47"/>
    <w:rsid w:val="001E1DFC"/>
    <w:rsid w:val="001F48B5"/>
    <w:rsid w:val="001F6047"/>
    <w:rsid w:val="0020711A"/>
    <w:rsid w:val="00207E18"/>
    <w:rsid w:val="00215EF6"/>
    <w:rsid w:val="0024675F"/>
    <w:rsid w:val="002568CD"/>
    <w:rsid w:val="00256A02"/>
    <w:rsid w:val="00265F3E"/>
    <w:rsid w:val="00292C93"/>
    <w:rsid w:val="00293DBC"/>
    <w:rsid w:val="002C14DF"/>
    <w:rsid w:val="002E33AA"/>
    <w:rsid w:val="002F6446"/>
    <w:rsid w:val="003001D9"/>
    <w:rsid w:val="00307B1C"/>
    <w:rsid w:val="00334E42"/>
    <w:rsid w:val="00335676"/>
    <w:rsid w:val="00335EE9"/>
    <w:rsid w:val="00352EE4"/>
    <w:rsid w:val="00353426"/>
    <w:rsid w:val="0037195E"/>
    <w:rsid w:val="003738DF"/>
    <w:rsid w:val="00374982"/>
    <w:rsid w:val="003902C5"/>
    <w:rsid w:val="00394CF0"/>
    <w:rsid w:val="003A5A95"/>
    <w:rsid w:val="003A5ABE"/>
    <w:rsid w:val="003D2154"/>
    <w:rsid w:val="003E3259"/>
    <w:rsid w:val="003E7335"/>
    <w:rsid w:val="003E7507"/>
    <w:rsid w:val="003F42DA"/>
    <w:rsid w:val="004079D4"/>
    <w:rsid w:val="00426685"/>
    <w:rsid w:val="0044075D"/>
    <w:rsid w:val="0045355C"/>
    <w:rsid w:val="00461A9C"/>
    <w:rsid w:val="00474CF3"/>
    <w:rsid w:val="00492E76"/>
    <w:rsid w:val="004A096E"/>
    <w:rsid w:val="004C1884"/>
    <w:rsid w:val="004C2299"/>
    <w:rsid w:val="004D008F"/>
    <w:rsid w:val="004D615D"/>
    <w:rsid w:val="004D79BF"/>
    <w:rsid w:val="004E1A75"/>
    <w:rsid w:val="004E3B66"/>
    <w:rsid w:val="004E45AF"/>
    <w:rsid w:val="004E5018"/>
    <w:rsid w:val="004E58C9"/>
    <w:rsid w:val="004F56B8"/>
    <w:rsid w:val="0050080E"/>
    <w:rsid w:val="0050438A"/>
    <w:rsid w:val="00505446"/>
    <w:rsid w:val="00520EA3"/>
    <w:rsid w:val="00524B48"/>
    <w:rsid w:val="00535313"/>
    <w:rsid w:val="00560CD7"/>
    <w:rsid w:val="005834E7"/>
    <w:rsid w:val="0059235E"/>
    <w:rsid w:val="0059570E"/>
    <w:rsid w:val="005B2A65"/>
    <w:rsid w:val="005B349D"/>
    <w:rsid w:val="005B5065"/>
    <w:rsid w:val="005B6FC4"/>
    <w:rsid w:val="005C471A"/>
    <w:rsid w:val="005E6C0F"/>
    <w:rsid w:val="005F7F1A"/>
    <w:rsid w:val="00604DDE"/>
    <w:rsid w:val="00610630"/>
    <w:rsid w:val="0061175F"/>
    <w:rsid w:val="00617A4E"/>
    <w:rsid w:val="00622CEA"/>
    <w:rsid w:val="006254D3"/>
    <w:rsid w:val="006568CF"/>
    <w:rsid w:val="00661406"/>
    <w:rsid w:val="006623AE"/>
    <w:rsid w:val="00684F03"/>
    <w:rsid w:val="00685EE3"/>
    <w:rsid w:val="0068722F"/>
    <w:rsid w:val="006955D9"/>
    <w:rsid w:val="006A73E7"/>
    <w:rsid w:val="006C5487"/>
    <w:rsid w:val="006D482A"/>
    <w:rsid w:val="006E7928"/>
    <w:rsid w:val="006E7F43"/>
    <w:rsid w:val="006F3489"/>
    <w:rsid w:val="00723180"/>
    <w:rsid w:val="007249C6"/>
    <w:rsid w:val="00725687"/>
    <w:rsid w:val="0073506E"/>
    <w:rsid w:val="007350E1"/>
    <w:rsid w:val="00735E92"/>
    <w:rsid w:val="0073633D"/>
    <w:rsid w:val="00746F0C"/>
    <w:rsid w:val="00786977"/>
    <w:rsid w:val="0079735F"/>
    <w:rsid w:val="007B2318"/>
    <w:rsid w:val="007B6D2F"/>
    <w:rsid w:val="007C06FB"/>
    <w:rsid w:val="007C4064"/>
    <w:rsid w:val="007D7C32"/>
    <w:rsid w:val="007E7EB1"/>
    <w:rsid w:val="007F2977"/>
    <w:rsid w:val="007F6194"/>
    <w:rsid w:val="00801160"/>
    <w:rsid w:val="00810992"/>
    <w:rsid w:val="00821F7D"/>
    <w:rsid w:val="00826124"/>
    <w:rsid w:val="0083104B"/>
    <w:rsid w:val="008354CA"/>
    <w:rsid w:val="00835F59"/>
    <w:rsid w:val="00840246"/>
    <w:rsid w:val="0084412F"/>
    <w:rsid w:val="008564AB"/>
    <w:rsid w:val="00867627"/>
    <w:rsid w:val="008720EE"/>
    <w:rsid w:val="0089003F"/>
    <w:rsid w:val="008917F4"/>
    <w:rsid w:val="00897F4A"/>
    <w:rsid w:val="008B583B"/>
    <w:rsid w:val="008C3AAC"/>
    <w:rsid w:val="008D40F4"/>
    <w:rsid w:val="008E7F1F"/>
    <w:rsid w:val="00901E58"/>
    <w:rsid w:val="0090773C"/>
    <w:rsid w:val="00922C7A"/>
    <w:rsid w:val="00925EDA"/>
    <w:rsid w:val="00935E33"/>
    <w:rsid w:val="00935FB7"/>
    <w:rsid w:val="00936248"/>
    <w:rsid w:val="0093722B"/>
    <w:rsid w:val="00950571"/>
    <w:rsid w:val="009549E6"/>
    <w:rsid w:val="009570D2"/>
    <w:rsid w:val="0096002B"/>
    <w:rsid w:val="009713CA"/>
    <w:rsid w:val="0098372F"/>
    <w:rsid w:val="0099177C"/>
    <w:rsid w:val="009A1AB6"/>
    <w:rsid w:val="009A7915"/>
    <w:rsid w:val="009B3AFE"/>
    <w:rsid w:val="009C79DE"/>
    <w:rsid w:val="00A01DB7"/>
    <w:rsid w:val="00A15C80"/>
    <w:rsid w:val="00A21ECB"/>
    <w:rsid w:val="00A572DE"/>
    <w:rsid w:val="00A61345"/>
    <w:rsid w:val="00A6271C"/>
    <w:rsid w:val="00AA6B85"/>
    <w:rsid w:val="00AB72CA"/>
    <w:rsid w:val="00AC0C0C"/>
    <w:rsid w:val="00AE743D"/>
    <w:rsid w:val="00AF2706"/>
    <w:rsid w:val="00AF5EC9"/>
    <w:rsid w:val="00B0090D"/>
    <w:rsid w:val="00B0368B"/>
    <w:rsid w:val="00B050B0"/>
    <w:rsid w:val="00B14B82"/>
    <w:rsid w:val="00B249F9"/>
    <w:rsid w:val="00B502C8"/>
    <w:rsid w:val="00B51907"/>
    <w:rsid w:val="00B63DD6"/>
    <w:rsid w:val="00B64E60"/>
    <w:rsid w:val="00B66A0A"/>
    <w:rsid w:val="00B75613"/>
    <w:rsid w:val="00B773B6"/>
    <w:rsid w:val="00B779BC"/>
    <w:rsid w:val="00B879C4"/>
    <w:rsid w:val="00BA661E"/>
    <w:rsid w:val="00BB4D20"/>
    <w:rsid w:val="00BC0D3E"/>
    <w:rsid w:val="00BC2BA1"/>
    <w:rsid w:val="00BD7A93"/>
    <w:rsid w:val="00BE0D91"/>
    <w:rsid w:val="00BE1293"/>
    <w:rsid w:val="00BE6DD4"/>
    <w:rsid w:val="00BF03DB"/>
    <w:rsid w:val="00BF4F2B"/>
    <w:rsid w:val="00C04858"/>
    <w:rsid w:val="00C44D8C"/>
    <w:rsid w:val="00C617C4"/>
    <w:rsid w:val="00C663E3"/>
    <w:rsid w:val="00C72F85"/>
    <w:rsid w:val="00C81AB7"/>
    <w:rsid w:val="00C91043"/>
    <w:rsid w:val="00C9760D"/>
    <w:rsid w:val="00CA6177"/>
    <w:rsid w:val="00CC635C"/>
    <w:rsid w:val="00CC69A3"/>
    <w:rsid w:val="00CD43CE"/>
    <w:rsid w:val="00CE5D78"/>
    <w:rsid w:val="00CF5A2E"/>
    <w:rsid w:val="00D076E4"/>
    <w:rsid w:val="00D146E2"/>
    <w:rsid w:val="00D150FD"/>
    <w:rsid w:val="00D2766C"/>
    <w:rsid w:val="00D341AC"/>
    <w:rsid w:val="00D37C60"/>
    <w:rsid w:val="00D56D2D"/>
    <w:rsid w:val="00D56D62"/>
    <w:rsid w:val="00D61B8D"/>
    <w:rsid w:val="00D92A3C"/>
    <w:rsid w:val="00DB2135"/>
    <w:rsid w:val="00DB5F41"/>
    <w:rsid w:val="00DC0A82"/>
    <w:rsid w:val="00DD2F86"/>
    <w:rsid w:val="00DD36BF"/>
    <w:rsid w:val="00DE01FA"/>
    <w:rsid w:val="00E12D8B"/>
    <w:rsid w:val="00E20AF3"/>
    <w:rsid w:val="00E25ED3"/>
    <w:rsid w:val="00E31D1E"/>
    <w:rsid w:val="00E43E52"/>
    <w:rsid w:val="00E56F41"/>
    <w:rsid w:val="00E65974"/>
    <w:rsid w:val="00E90C95"/>
    <w:rsid w:val="00E9595D"/>
    <w:rsid w:val="00EB55C3"/>
    <w:rsid w:val="00EB67E0"/>
    <w:rsid w:val="00EC7621"/>
    <w:rsid w:val="00EF5CCD"/>
    <w:rsid w:val="00EF7E1F"/>
    <w:rsid w:val="00F03D6D"/>
    <w:rsid w:val="00F06ECA"/>
    <w:rsid w:val="00F12727"/>
    <w:rsid w:val="00F25F9D"/>
    <w:rsid w:val="00F3049E"/>
    <w:rsid w:val="00F410B6"/>
    <w:rsid w:val="00F56A7C"/>
    <w:rsid w:val="00F85838"/>
    <w:rsid w:val="00F86903"/>
    <w:rsid w:val="00F94065"/>
    <w:rsid w:val="00FA614A"/>
    <w:rsid w:val="00FB1CFA"/>
    <w:rsid w:val="00FC2D0F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basedOn w:val="a0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basedOn w:val="a0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735E9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35E92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basedOn w:val="a0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Гипертекстовая ссылка"/>
    <w:basedOn w:val="a0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735E92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35E92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E87D77E7134D9DB8933B222784F439E35F473E0B69B47FB20F1B5DC9E1CD15925F7F8D7F7C8E82L8d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91639-7504-4F79-8091-6A2B9155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5542</Words>
  <Characters>31593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Babushkina</cp:lastModifiedBy>
  <cp:revision>24</cp:revision>
  <cp:lastPrinted>2021-03-09T10:14:00Z</cp:lastPrinted>
  <dcterms:created xsi:type="dcterms:W3CDTF">2021-03-04T09:24:00Z</dcterms:created>
  <dcterms:modified xsi:type="dcterms:W3CDTF">2023-07-27T09:30:00Z</dcterms:modified>
</cp:coreProperties>
</file>