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2" w:rsidRPr="001C77D6" w:rsidRDefault="007E2B22" w:rsidP="007E2B2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77D6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7E2B22" w:rsidRPr="001C77D6" w:rsidRDefault="007E2B22" w:rsidP="007E2B2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77D6">
        <w:rPr>
          <w:rFonts w:ascii="Times New Roman" w:hAnsi="Times New Roman" w:cs="Times New Roman"/>
          <w:b/>
          <w:color w:val="000000"/>
          <w:sz w:val="28"/>
          <w:szCs w:val="28"/>
        </w:rPr>
        <w:t>КУРГАНСКАЯ ОБЛАСТЬ</w:t>
      </w:r>
    </w:p>
    <w:p w:rsidR="007E2B22" w:rsidRPr="001C77D6" w:rsidRDefault="007E2B22" w:rsidP="007E2B22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77D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КЕТОВСКОГО МУНИЦИПАЛЬНОГО ОКРУГА</w:t>
      </w:r>
    </w:p>
    <w:p w:rsidR="007E2B22" w:rsidRPr="001C77D6" w:rsidRDefault="007E2B22" w:rsidP="007E2B22">
      <w:pPr>
        <w:pStyle w:val="Standard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7E2B22" w:rsidRPr="001C77D6" w:rsidRDefault="007E2B22" w:rsidP="007E2B22">
      <w:pPr>
        <w:pStyle w:val="Standard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77D6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E2B22" w:rsidRPr="00885F5A" w:rsidRDefault="007E2B22" w:rsidP="00304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D36" w:rsidRPr="00885F5A" w:rsidRDefault="00304D36" w:rsidP="00304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B22" w:rsidRPr="001C77D6" w:rsidRDefault="007E2B22" w:rsidP="007E2B22">
      <w:pPr>
        <w:pStyle w:val="TableContents"/>
        <w:rPr>
          <w:rFonts w:ascii="Times New Roman" w:hAnsi="Times New Roman" w:cs="Times New Roman"/>
          <w:szCs w:val="24"/>
        </w:rPr>
      </w:pPr>
      <w:r w:rsidRPr="001C77D6">
        <w:rPr>
          <w:rFonts w:ascii="Times New Roman" w:hAnsi="Times New Roman" w:cs="Times New Roman"/>
          <w:color w:val="000000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895CBC">
        <w:rPr>
          <w:rFonts w:ascii="Times New Roman" w:hAnsi="Times New Roman" w:cs="Times New Roman"/>
          <w:color w:val="000000"/>
          <w:szCs w:val="24"/>
          <w:u w:val="single"/>
        </w:rPr>
        <w:t>18 марта 2024г.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     </w:t>
      </w:r>
      <w:r w:rsidRPr="001C77D6">
        <w:rPr>
          <w:rFonts w:ascii="Times New Roman" w:hAnsi="Times New Roman" w:cs="Times New Roman"/>
          <w:color w:val="000000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895CBC">
        <w:rPr>
          <w:rFonts w:ascii="Times New Roman" w:hAnsi="Times New Roman" w:cs="Times New Roman"/>
          <w:color w:val="000000"/>
          <w:szCs w:val="24"/>
          <w:u w:val="single"/>
        </w:rPr>
        <w:t>684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FFFFFF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   </w:t>
      </w:r>
    </w:p>
    <w:p w:rsidR="007E2B22" w:rsidRDefault="007E2B22" w:rsidP="00304D36">
      <w:pPr>
        <w:spacing w:after="0"/>
        <w:jc w:val="both"/>
        <w:rPr>
          <w:rFonts w:ascii="Times New Roman" w:hAnsi="Times New Roman"/>
          <w:color w:val="000000"/>
        </w:rPr>
      </w:pPr>
      <w:r w:rsidRPr="001C77D6">
        <w:rPr>
          <w:rFonts w:ascii="Times New Roman" w:hAnsi="Times New Roman"/>
          <w:color w:val="000000"/>
        </w:rPr>
        <w:t xml:space="preserve">с. </w:t>
      </w:r>
      <w:proofErr w:type="spellStart"/>
      <w:r w:rsidRPr="001C77D6">
        <w:rPr>
          <w:rFonts w:ascii="Times New Roman" w:hAnsi="Times New Roman"/>
          <w:color w:val="000000"/>
        </w:rPr>
        <w:t>Кетово</w:t>
      </w:r>
      <w:proofErr w:type="spellEnd"/>
    </w:p>
    <w:p w:rsidR="007E2B22" w:rsidRPr="00885F5A" w:rsidRDefault="007E2B22" w:rsidP="00304D36">
      <w:pPr>
        <w:spacing w:after="0"/>
        <w:rPr>
          <w:rFonts w:ascii="Times New Roman" w:hAnsi="Times New Roman"/>
          <w:sz w:val="28"/>
          <w:szCs w:val="28"/>
        </w:rPr>
      </w:pPr>
    </w:p>
    <w:p w:rsidR="001F15FB" w:rsidRPr="00885F5A" w:rsidRDefault="001F15FB" w:rsidP="0030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D36" w:rsidRPr="00885F5A" w:rsidRDefault="00304D36" w:rsidP="0030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C35" w:rsidRPr="007E2B22" w:rsidRDefault="00457C35" w:rsidP="00304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2B22">
        <w:rPr>
          <w:rFonts w:ascii="Times New Roman" w:hAnsi="Times New Roman"/>
          <w:b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9964FC" w:rsidRPr="007E2B22">
        <w:rPr>
          <w:rFonts w:ascii="Times New Roman" w:hAnsi="Times New Roman"/>
          <w:b/>
          <w:sz w:val="24"/>
          <w:szCs w:val="24"/>
        </w:rPr>
        <w:t>Кетовского</w:t>
      </w:r>
      <w:r w:rsidR="007F5AEA" w:rsidRPr="007E2B22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Pr="007E2B22">
        <w:rPr>
          <w:rFonts w:ascii="Times New Roman" w:hAnsi="Times New Roman"/>
          <w:b/>
          <w:sz w:val="24"/>
          <w:szCs w:val="24"/>
        </w:rPr>
        <w:t xml:space="preserve"> Курганской области</w:t>
      </w:r>
    </w:p>
    <w:p w:rsidR="00B22A8E" w:rsidRPr="00885F5A" w:rsidRDefault="00B22A8E" w:rsidP="00457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A8E" w:rsidRPr="00885F5A" w:rsidRDefault="00B22A8E" w:rsidP="00457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C35" w:rsidRPr="003638CA" w:rsidRDefault="00457C35" w:rsidP="003638CA">
      <w:pPr>
        <w:pStyle w:val="2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462DFA"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</w:t>
      </w:r>
      <w:r w:rsidR="00F15AD2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Федеральным законом </w:t>
      </w:r>
      <w:r w:rsidR="002A44CF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</w:t>
      </w:r>
      <w:r w:rsidR="00056612" w:rsidRPr="008D4D9E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постановлением Правительства РФ от 22 декабря 2023 г. N 2263 “Об утверждении уровней реагирования на ландшафтные (природные) пожары”,</w:t>
      </w:r>
      <w:r w:rsidR="00056612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="00D80128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>Положением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</w:t>
      </w:r>
      <w:proofErr w:type="gramEnd"/>
      <w:r w:rsidR="00D80128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Start"/>
      <w:r w:rsidR="00D80128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>года №</w:t>
      </w:r>
      <w:r w:rsidR="00DC72AD" w:rsidRPr="00462DFA">
        <w:rPr>
          <w:rFonts w:ascii="Times New Roman" w:hAnsi="Times New Roman" w:cs="Times New Roman"/>
          <w:b w:val="0"/>
          <w:i w:val="0"/>
          <w:sz w:val="24"/>
          <w:szCs w:val="24"/>
        </w:rPr>
        <w:t> 794</w:t>
      </w:r>
      <w:r w:rsidRPr="00462DF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 xml:space="preserve">в целях совершенствования координации деятельности </w:t>
      </w:r>
      <w:r w:rsidR="00EC373B">
        <w:rPr>
          <w:rFonts w:ascii="Times New Roman" w:hAnsi="Times New Roman"/>
          <w:b w:val="0"/>
          <w:i w:val="0"/>
          <w:sz w:val="24"/>
          <w:szCs w:val="24"/>
        </w:rPr>
        <w:t>окружного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304D36" w:rsidRPr="003638CA">
        <w:rPr>
          <w:rFonts w:ascii="Times New Roman" w:hAnsi="Times New Roman"/>
          <w:b w:val="0"/>
          <w:i w:val="0"/>
          <w:sz w:val="24"/>
          <w:szCs w:val="24"/>
        </w:rPr>
        <w:t>Кетовского</w:t>
      </w:r>
      <w:r w:rsidR="00CC3E7F"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округа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Курганской области</w:t>
      </w:r>
      <w:r w:rsidR="00DC72AD" w:rsidRPr="003638CA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Администрация </w:t>
      </w:r>
      <w:r w:rsidR="00304D36" w:rsidRPr="003638CA">
        <w:rPr>
          <w:rFonts w:ascii="Times New Roman" w:hAnsi="Times New Roman"/>
          <w:b w:val="0"/>
          <w:i w:val="0"/>
          <w:sz w:val="24"/>
          <w:szCs w:val="24"/>
        </w:rPr>
        <w:t>Кетовского</w:t>
      </w:r>
      <w:r w:rsidR="00CC3E7F"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округа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 xml:space="preserve"> Курганской области</w:t>
      </w:r>
      <w:r w:rsidR="00DC72AD" w:rsidRPr="003638C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38CA">
        <w:rPr>
          <w:rFonts w:ascii="Times New Roman" w:hAnsi="Times New Roman"/>
          <w:b w:val="0"/>
          <w:i w:val="0"/>
          <w:sz w:val="24"/>
          <w:szCs w:val="24"/>
        </w:rPr>
        <w:t>ПОСТАНОВЛЯЕТ:</w:t>
      </w:r>
      <w:proofErr w:type="gramEnd"/>
    </w:p>
    <w:p w:rsidR="00457C35" w:rsidRPr="007E2B22" w:rsidRDefault="00457C35" w:rsidP="007C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B22">
        <w:rPr>
          <w:rFonts w:ascii="Times New Roman" w:hAnsi="Times New Roman"/>
          <w:sz w:val="24"/>
          <w:szCs w:val="24"/>
        </w:rPr>
        <w:t>1.</w:t>
      </w:r>
      <w:r w:rsidR="007C4DDD">
        <w:rPr>
          <w:rFonts w:ascii="Times New Roman" w:hAnsi="Times New Roman"/>
          <w:sz w:val="24"/>
          <w:szCs w:val="24"/>
        </w:rPr>
        <w:t xml:space="preserve">  </w:t>
      </w:r>
      <w:r w:rsidRPr="007E2B22">
        <w:rPr>
          <w:rFonts w:ascii="Times New Roman" w:hAnsi="Times New Roman"/>
          <w:sz w:val="24"/>
          <w:szCs w:val="24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="00304D36">
        <w:rPr>
          <w:rFonts w:ascii="Times New Roman" w:hAnsi="Times New Roman"/>
          <w:sz w:val="24"/>
          <w:szCs w:val="24"/>
        </w:rPr>
        <w:t>Кетовского</w:t>
      </w:r>
      <w:r w:rsidR="00CC3E7F" w:rsidRPr="007E2B2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7E2B22">
        <w:rPr>
          <w:rFonts w:ascii="Times New Roman" w:hAnsi="Times New Roman"/>
          <w:sz w:val="24"/>
          <w:szCs w:val="24"/>
        </w:rPr>
        <w:t xml:space="preserve"> Курганской области.</w:t>
      </w:r>
    </w:p>
    <w:p w:rsidR="0072347F" w:rsidRPr="007E2B22" w:rsidRDefault="007C4DDD" w:rsidP="007C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347F" w:rsidRPr="007E2B22"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 xml:space="preserve"> </w:t>
      </w:r>
      <w:r w:rsidR="0072347F" w:rsidRPr="007E2B22">
        <w:rPr>
          <w:rFonts w:ascii="Times New Roman" w:hAnsi="Times New Roman"/>
          <w:sz w:val="24"/>
          <w:szCs w:val="24"/>
        </w:rPr>
        <w:t>комиссии по 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72347F" w:rsidRPr="007E2B22">
        <w:rPr>
          <w:rFonts w:ascii="Times New Roman" w:hAnsi="Times New Roman"/>
          <w:sz w:val="24"/>
          <w:szCs w:val="24"/>
        </w:rPr>
        <w:t xml:space="preserve"> и ликвидации чрезвычайных ситуаций и обеспечению пожарной безопасности </w:t>
      </w:r>
      <w:r w:rsidR="00304D36">
        <w:rPr>
          <w:rFonts w:ascii="Times New Roman" w:hAnsi="Times New Roman"/>
          <w:sz w:val="24"/>
          <w:szCs w:val="24"/>
        </w:rPr>
        <w:t>Кетовского</w:t>
      </w:r>
      <w:r w:rsidR="0072347F" w:rsidRPr="007E2B22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согласно приложению 1 к настоящему постановлению.</w:t>
      </w:r>
    </w:p>
    <w:p w:rsidR="00A21A9A" w:rsidRPr="00741687" w:rsidRDefault="00457C35" w:rsidP="007C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B22">
        <w:rPr>
          <w:rFonts w:ascii="Times New Roman" w:hAnsi="Times New Roman"/>
          <w:sz w:val="24"/>
          <w:szCs w:val="24"/>
        </w:rPr>
        <w:t>3.</w:t>
      </w:r>
      <w:r w:rsidR="007C4DDD">
        <w:rPr>
          <w:rFonts w:ascii="Times New Roman" w:hAnsi="Times New Roman"/>
          <w:sz w:val="24"/>
          <w:szCs w:val="24"/>
        </w:rPr>
        <w:t xml:space="preserve"> </w:t>
      </w:r>
      <w:r w:rsidR="0072347F" w:rsidRPr="007E2B22">
        <w:rPr>
          <w:rFonts w:ascii="Times New Roman" w:hAnsi="Times New Roman"/>
          <w:sz w:val="24"/>
          <w:szCs w:val="24"/>
        </w:rPr>
        <w:t xml:space="preserve">Утвердить состав комиссии </w:t>
      </w:r>
      <w:r w:rsidR="007C4DDD">
        <w:rPr>
          <w:rFonts w:ascii="Times New Roman" w:hAnsi="Times New Roman"/>
          <w:sz w:val="24"/>
          <w:szCs w:val="24"/>
        </w:rPr>
        <w:t xml:space="preserve"> </w:t>
      </w:r>
      <w:r w:rsidR="0072347F" w:rsidRPr="007E2B22">
        <w:rPr>
          <w:rFonts w:ascii="Times New Roman" w:hAnsi="Times New Roman"/>
          <w:sz w:val="24"/>
          <w:szCs w:val="24"/>
        </w:rPr>
        <w:t xml:space="preserve">по предупреждению и </w:t>
      </w:r>
      <w:r w:rsidR="007C4DDD">
        <w:rPr>
          <w:rFonts w:ascii="Times New Roman" w:hAnsi="Times New Roman"/>
          <w:sz w:val="24"/>
          <w:szCs w:val="24"/>
        </w:rPr>
        <w:t xml:space="preserve"> </w:t>
      </w:r>
      <w:r w:rsidR="0072347F" w:rsidRPr="007E2B22">
        <w:rPr>
          <w:rFonts w:ascii="Times New Roman" w:hAnsi="Times New Roman"/>
          <w:sz w:val="24"/>
          <w:szCs w:val="24"/>
        </w:rPr>
        <w:t xml:space="preserve">ликвидации чрезвычайных ситуаций и обеспечению пожарной безопасности </w:t>
      </w:r>
      <w:r w:rsidR="00304D36">
        <w:rPr>
          <w:rFonts w:ascii="Times New Roman" w:hAnsi="Times New Roman"/>
          <w:sz w:val="24"/>
          <w:szCs w:val="24"/>
        </w:rPr>
        <w:t>Кетовского</w:t>
      </w:r>
      <w:r w:rsidR="0072347F" w:rsidRPr="007E2B22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72347F" w:rsidRPr="00741687">
        <w:rPr>
          <w:rFonts w:ascii="Times New Roman" w:hAnsi="Times New Roman"/>
          <w:sz w:val="24"/>
          <w:szCs w:val="24"/>
        </w:rPr>
        <w:t>Курганской области согласно приложению 2 к настоящему постановлению.</w:t>
      </w:r>
    </w:p>
    <w:p w:rsidR="004B078B" w:rsidRPr="00EC373B" w:rsidRDefault="00741687" w:rsidP="004B07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73B">
        <w:rPr>
          <w:rFonts w:ascii="Times New Roman" w:hAnsi="Times New Roman"/>
          <w:sz w:val="24"/>
          <w:szCs w:val="24"/>
        </w:rPr>
        <w:t>4</w:t>
      </w:r>
      <w:r w:rsidR="004B078B" w:rsidRPr="00EC373B">
        <w:rPr>
          <w:rFonts w:ascii="Times New Roman" w:hAnsi="Times New Roman"/>
          <w:sz w:val="24"/>
          <w:szCs w:val="24"/>
        </w:rPr>
        <w:t xml:space="preserve">. </w:t>
      </w:r>
      <w:r w:rsidR="00242A8F" w:rsidRPr="00EC373B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242A8F" w:rsidRPr="00EC373B">
        <w:rPr>
          <w:rStyle w:val="a7"/>
          <w:rFonts w:ascii="Times New Roman" w:hAnsi="Times New Roman"/>
          <w:b w:val="0"/>
          <w:sz w:val="24"/>
          <w:szCs w:val="24"/>
        </w:rPr>
        <w:t>постановление</w:t>
      </w:r>
      <w:r w:rsidR="004B078B" w:rsidRPr="00EC373B">
        <w:rPr>
          <w:rFonts w:ascii="Times New Roman" w:hAnsi="Times New Roman"/>
          <w:sz w:val="24"/>
          <w:szCs w:val="24"/>
        </w:rPr>
        <w:t xml:space="preserve"> Администрации Кетовского </w:t>
      </w:r>
      <w:r w:rsidR="00EC373B" w:rsidRPr="00EC373B">
        <w:rPr>
          <w:rFonts w:ascii="Times New Roman" w:hAnsi="Times New Roman"/>
          <w:sz w:val="24"/>
          <w:szCs w:val="24"/>
        </w:rPr>
        <w:t>муниципального округа</w:t>
      </w:r>
      <w:r w:rsidR="004B078B" w:rsidRPr="00EC373B">
        <w:rPr>
          <w:rFonts w:ascii="Times New Roman" w:hAnsi="Times New Roman"/>
          <w:sz w:val="24"/>
          <w:szCs w:val="24"/>
        </w:rPr>
        <w:t xml:space="preserve"> от 2</w:t>
      </w:r>
      <w:r w:rsidR="00EC373B" w:rsidRPr="00EC373B">
        <w:rPr>
          <w:rFonts w:ascii="Times New Roman" w:hAnsi="Times New Roman"/>
          <w:sz w:val="24"/>
          <w:szCs w:val="24"/>
        </w:rPr>
        <w:t>0</w:t>
      </w:r>
      <w:r w:rsidR="004B078B" w:rsidRPr="00EC373B">
        <w:rPr>
          <w:rFonts w:ascii="Times New Roman" w:hAnsi="Times New Roman"/>
          <w:sz w:val="24"/>
          <w:szCs w:val="24"/>
        </w:rPr>
        <w:t xml:space="preserve"> </w:t>
      </w:r>
      <w:r w:rsidR="00EC373B" w:rsidRPr="00EC373B">
        <w:rPr>
          <w:rFonts w:ascii="Times New Roman" w:hAnsi="Times New Roman"/>
          <w:sz w:val="24"/>
          <w:szCs w:val="24"/>
        </w:rPr>
        <w:t>января</w:t>
      </w:r>
      <w:r w:rsidR="004B078B" w:rsidRPr="00EC373B">
        <w:rPr>
          <w:rFonts w:ascii="Times New Roman" w:hAnsi="Times New Roman"/>
          <w:sz w:val="24"/>
          <w:szCs w:val="24"/>
        </w:rPr>
        <w:t xml:space="preserve"> 20</w:t>
      </w:r>
      <w:r w:rsidR="00EC373B" w:rsidRPr="00EC373B">
        <w:rPr>
          <w:rFonts w:ascii="Times New Roman" w:hAnsi="Times New Roman"/>
          <w:sz w:val="24"/>
          <w:szCs w:val="24"/>
        </w:rPr>
        <w:t>23</w:t>
      </w:r>
      <w:r w:rsidR="004B078B" w:rsidRPr="00EC373B">
        <w:rPr>
          <w:rFonts w:ascii="Times New Roman" w:hAnsi="Times New Roman"/>
          <w:sz w:val="24"/>
          <w:szCs w:val="24"/>
        </w:rPr>
        <w:t xml:space="preserve"> года № 7</w:t>
      </w:r>
      <w:r w:rsidR="00EC373B" w:rsidRPr="00EC373B">
        <w:rPr>
          <w:rFonts w:ascii="Times New Roman" w:hAnsi="Times New Roman"/>
          <w:sz w:val="24"/>
          <w:szCs w:val="24"/>
        </w:rPr>
        <w:t>5</w:t>
      </w:r>
      <w:r w:rsidR="004B078B" w:rsidRPr="00EC373B">
        <w:rPr>
          <w:rFonts w:ascii="Times New Roman" w:hAnsi="Times New Roman"/>
          <w:sz w:val="24"/>
          <w:szCs w:val="24"/>
        </w:rPr>
        <w:t xml:space="preserve"> «</w:t>
      </w:r>
      <w:r w:rsidR="00EC373B" w:rsidRPr="00EC373B">
        <w:rPr>
          <w:rFonts w:ascii="Times New Roman" w:hAnsi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Кетовского муниципального округа Курганской области</w:t>
      </w:r>
      <w:r w:rsidR="004B078B" w:rsidRPr="00EC373B">
        <w:rPr>
          <w:rFonts w:ascii="Times New Roman" w:hAnsi="Times New Roman"/>
          <w:sz w:val="24"/>
          <w:szCs w:val="24"/>
        </w:rPr>
        <w:t>».</w:t>
      </w:r>
    </w:p>
    <w:p w:rsidR="007E2B22" w:rsidRPr="004B078B" w:rsidRDefault="00741687" w:rsidP="004B078B">
      <w:pPr>
        <w:spacing w:after="0"/>
        <w:ind w:firstLine="709"/>
        <w:jc w:val="both"/>
        <w:rPr>
          <w:rFonts w:ascii="Times New Roman" w:hAnsi="Times New Roman"/>
        </w:rPr>
      </w:pPr>
      <w:r w:rsidRPr="00741687">
        <w:rPr>
          <w:rFonts w:ascii="Times New Roman" w:hAnsi="Times New Roman"/>
          <w:sz w:val="24"/>
          <w:szCs w:val="24"/>
        </w:rPr>
        <w:t>5</w:t>
      </w:r>
      <w:r w:rsidR="007C4DDD" w:rsidRPr="00741687">
        <w:rPr>
          <w:rFonts w:ascii="Times New Roman" w:hAnsi="Times New Roman"/>
          <w:sz w:val="24"/>
          <w:szCs w:val="24"/>
        </w:rPr>
        <w:t xml:space="preserve">. </w:t>
      </w:r>
      <w:r w:rsidR="007E2B22" w:rsidRPr="0074168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7C4DDD" w:rsidRPr="00741687">
        <w:rPr>
          <w:rFonts w:ascii="Times New Roman" w:hAnsi="Times New Roman"/>
          <w:sz w:val="24"/>
          <w:szCs w:val="24"/>
        </w:rPr>
        <w:t xml:space="preserve"> </w:t>
      </w:r>
      <w:r w:rsidR="007E2B22" w:rsidRPr="00741687">
        <w:rPr>
          <w:rFonts w:ascii="Times New Roman" w:hAnsi="Times New Roman"/>
          <w:sz w:val="24"/>
          <w:szCs w:val="24"/>
        </w:rPr>
        <w:t xml:space="preserve">подлежит </w:t>
      </w:r>
      <w:r w:rsidR="007C4DDD" w:rsidRPr="00741687">
        <w:rPr>
          <w:rFonts w:ascii="Times New Roman" w:hAnsi="Times New Roman"/>
          <w:sz w:val="24"/>
          <w:szCs w:val="24"/>
        </w:rPr>
        <w:t xml:space="preserve"> </w:t>
      </w:r>
      <w:r w:rsidR="007E2B22" w:rsidRPr="00741687">
        <w:rPr>
          <w:rFonts w:ascii="Times New Roman" w:hAnsi="Times New Roman"/>
          <w:sz w:val="24"/>
          <w:szCs w:val="24"/>
        </w:rPr>
        <w:t>официальному опубликованию в</w:t>
      </w:r>
      <w:r w:rsidR="007E2B22" w:rsidRPr="007E2B22">
        <w:rPr>
          <w:rFonts w:ascii="Times New Roman" w:hAnsi="Times New Roman"/>
          <w:sz w:val="24"/>
          <w:szCs w:val="24"/>
        </w:rPr>
        <w:t xml:space="preserve"> установленном порядке и размещению на официальном сайте</w:t>
      </w:r>
      <w:r w:rsidR="00606C83">
        <w:rPr>
          <w:rFonts w:ascii="Times New Roman" w:hAnsi="Times New Roman"/>
          <w:sz w:val="24"/>
          <w:szCs w:val="24"/>
        </w:rPr>
        <w:t xml:space="preserve"> Администрации </w:t>
      </w:r>
      <w:r w:rsidR="007E2B22" w:rsidRPr="007E2B22">
        <w:rPr>
          <w:rFonts w:ascii="Times New Roman" w:hAnsi="Times New Roman"/>
          <w:sz w:val="24"/>
          <w:szCs w:val="24"/>
        </w:rPr>
        <w:t xml:space="preserve"> </w:t>
      </w:r>
      <w:r w:rsidR="007E2B22" w:rsidRPr="007E2B22">
        <w:rPr>
          <w:rFonts w:ascii="Times New Roman" w:hAnsi="Times New Roman"/>
          <w:sz w:val="24"/>
          <w:szCs w:val="24"/>
        </w:rPr>
        <w:lastRenderedPageBreak/>
        <w:t>Кетовского муниципального округа</w:t>
      </w:r>
      <w:r w:rsidR="007C4DDD">
        <w:rPr>
          <w:rFonts w:ascii="Times New Roman" w:hAnsi="Times New Roman"/>
          <w:sz w:val="24"/>
          <w:szCs w:val="24"/>
        </w:rPr>
        <w:t xml:space="preserve"> </w:t>
      </w:r>
      <w:r w:rsidR="007E2B22" w:rsidRPr="007E2B22">
        <w:rPr>
          <w:rFonts w:ascii="Times New Roman" w:hAnsi="Times New Roman"/>
          <w:sz w:val="24"/>
          <w:szCs w:val="24"/>
        </w:rPr>
        <w:t>Курганской области в информаци</w:t>
      </w:r>
      <w:r w:rsidR="00606C83">
        <w:rPr>
          <w:rFonts w:ascii="Times New Roman" w:hAnsi="Times New Roman"/>
          <w:sz w:val="24"/>
          <w:szCs w:val="24"/>
        </w:rPr>
        <w:t>онн</w:t>
      </w:r>
      <w:r w:rsidR="007E2B22" w:rsidRPr="007E2B22">
        <w:rPr>
          <w:rFonts w:ascii="Times New Roman" w:hAnsi="Times New Roman"/>
          <w:sz w:val="24"/>
          <w:szCs w:val="24"/>
        </w:rPr>
        <w:t>о-коммуникационной сети «Интернет».</w:t>
      </w:r>
    </w:p>
    <w:p w:rsidR="007E2B22" w:rsidRPr="007E2B22" w:rsidRDefault="00741687" w:rsidP="007C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2B22" w:rsidRPr="007E2B22">
        <w:rPr>
          <w:rFonts w:ascii="Times New Roman" w:hAnsi="Times New Roman"/>
          <w:sz w:val="24"/>
          <w:szCs w:val="24"/>
        </w:rPr>
        <w:t xml:space="preserve">. </w:t>
      </w:r>
      <w:r w:rsidR="007C4DDD">
        <w:rPr>
          <w:rFonts w:ascii="Times New Roman" w:hAnsi="Times New Roman"/>
          <w:sz w:val="24"/>
          <w:szCs w:val="24"/>
        </w:rPr>
        <w:t xml:space="preserve"> </w:t>
      </w:r>
      <w:r w:rsidR="007E2B22" w:rsidRPr="007E2B2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606C83">
        <w:rPr>
          <w:rFonts w:ascii="Times New Roman" w:hAnsi="Times New Roman"/>
          <w:sz w:val="24"/>
          <w:szCs w:val="24"/>
        </w:rPr>
        <w:t xml:space="preserve">его </w:t>
      </w:r>
      <w:r w:rsidR="007E2B22" w:rsidRPr="007E2B22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7E2B22" w:rsidRPr="007E2B22" w:rsidRDefault="00741687" w:rsidP="007C4D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C4D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2B22" w:rsidRPr="007E2B22">
        <w:rPr>
          <w:rFonts w:ascii="Times New Roman" w:hAnsi="Times New Roman"/>
          <w:sz w:val="24"/>
          <w:szCs w:val="24"/>
        </w:rPr>
        <w:t xml:space="preserve">Контроль </w:t>
      </w:r>
      <w:r w:rsidR="00C87177">
        <w:rPr>
          <w:rFonts w:ascii="Times New Roman" w:hAnsi="Times New Roman"/>
          <w:sz w:val="24"/>
          <w:szCs w:val="24"/>
        </w:rPr>
        <w:t>за</w:t>
      </w:r>
      <w:proofErr w:type="gramEnd"/>
      <w:r w:rsidR="007E2B22" w:rsidRPr="007E2B22"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C87177">
        <w:rPr>
          <w:rFonts w:ascii="Times New Roman" w:hAnsi="Times New Roman"/>
          <w:sz w:val="24"/>
          <w:szCs w:val="24"/>
        </w:rPr>
        <w:t xml:space="preserve"> постановления</w:t>
      </w:r>
      <w:r w:rsidR="007E2B22" w:rsidRPr="007E2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="007E2B22" w:rsidRPr="007E2B22">
        <w:rPr>
          <w:rFonts w:ascii="Times New Roman" w:hAnsi="Times New Roman"/>
          <w:sz w:val="24"/>
          <w:szCs w:val="24"/>
        </w:rPr>
        <w:t>.</w:t>
      </w:r>
    </w:p>
    <w:p w:rsidR="00A21A9A" w:rsidRPr="007C4DDD" w:rsidRDefault="00A21A9A" w:rsidP="007E2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9A" w:rsidRPr="007C4DDD" w:rsidRDefault="00A21A9A" w:rsidP="00457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B22" w:rsidRPr="007C4DDD" w:rsidRDefault="007E2B22" w:rsidP="007E2B22">
      <w:pPr>
        <w:pStyle w:val="a3"/>
        <w:spacing w:beforeAutospacing="0" w:after="0" w:afterAutospacing="0"/>
        <w:jc w:val="both"/>
      </w:pPr>
    </w:p>
    <w:p w:rsidR="00A06535" w:rsidRDefault="007E2B22" w:rsidP="00A06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D36">
        <w:rPr>
          <w:rFonts w:ascii="Times New Roman" w:hAnsi="Times New Roman"/>
          <w:bCs/>
          <w:sz w:val="24"/>
          <w:szCs w:val="24"/>
        </w:rPr>
        <w:t>Глава Кетовского муниципального округа</w:t>
      </w:r>
    </w:p>
    <w:p w:rsidR="007E2B22" w:rsidRPr="00304D36" w:rsidRDefault="007E2B22" w:rsidP="00A06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D36">
        <w:rPr>
          <w:rFonts w:ascii="Times New Roman" w:hAnsi="Times New Roman"/>
          <w:bCs/>
          <w:sz w:val="24"/>
          <w:szCs w:val="24"/>
        </w:rPr>
        <w:t xml:space="preserve">Курганской области                                                                      </w:t>
      </w:r>
      <w:r w:rsidR="00A06535">
        <w:rPr>
          <w:rFonts w:ascii="Times New Roman" w:hAnsi="Times New Roman"/>
          <w:bCs/>
          <w:sz w:val="24"/>
          <w:szCs w:val="24"/>
        </w:rPr>
        <w:tab/>
      </w:r>
      <w:r w:rsidR="00A06535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Pr="00304D36">
        <w:rPr>
          <w:rFonts w:ascii="Times New Roman" w:hAnsi="Times New Roman"/>
          <w:bCs/>
          <w:sz w:val="24"/>
          <w:szCs w:val="24"/>
        </w:rPr>
        <w:t xml:space="preserve"> О.Н. </w:t>
      </w:r>
      <w:proofErr w:type="spellStart"/>
      <w:r w:rsidRPr="00304D36">
        <w:rPr>
          <w:rFonts w:ascii="Times New Roman" w:hAnsi="Times New Roman"/>
          <w:bCs/>
          <w:sz w:val="24"/>
          <w:szCs w:val="24"/>
        </w:rPr>
        <w:t>Язовских</w:t>
      </w:r>
      <w:proofErr w:type="spellEnd"/>
    </w:p>
    <w:p w:rsidR="001F00BD" w:rsidRDefault="001F00BD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00BD" w:rsidRDefault="001F00BD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65B1" w:rsidRDefault="005665B1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2B22" w:rsidRPr="001C77D6" w:rsidRDefault="001B018D" w:rsidP="001F00B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Заикин</w:t>
      </w:r>
      <w:proofErr w:type="spellEnd"/>
      <w:r>
        <w:rPr>
          <w:rFonts w:ascii="Times New Roman" w:hAnsi="Times New Roman"/>
          <w:sz w:val="20"/>
          <w:szCs w:val="20"/>
        </w:rPr>
        <w:t xml:space="preserve"> Сергей Валерьевич</w:t>
      </w:r>
    </w:p>
    <w:p w:rsidR="007E2B22" w:rsidRPr="001C77D6" w:rsidRDefault="007E2B22" w:rsidP="001F00BD">
      <w:pPr>
        <w:spacing w:after="0" w:line="240" w:lineRule="auto"/>
        <w:rPr>
          <w:rFonts w:ascii="Times New Roman" w:hAnsi="Times New Roman"/>
          <w:color w:val="000000"/>
        </w:rPr>
      </w:pPr>
      <w:r w:rsidRPr="001C77D6">
        <w:rPr>
          <w:rFonts w:ascii="Times New Roman" w:hAnsi="Times New Roman"/>
          <w:sz w:val="20"/>
          <w:szCs w:val="20"/>
        </w:rPr>
        <w:t>(35231)2-35-62</w:t>
      </w:r>
    </w:p>
    <w:p w:rsidR="00F4216F" w:rsidRPr="0021346E" w:rsidRDefault="00D945A8" w:rsidP="004C0C28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lastRenderedPageBreak/>
        <w:t>П</w:t>
      </w:r>
      <w:r w:rsidR="00D24B0D" w:rsidRPr="0021346E">
        <w:rPr>
          <w:rFonts w:ascii="Times New Roman" w:hAnsi="Times New Roman"/>
          <w:sz w:val="24"/>
          <w:szCs w:val="24"/>
        </w:rPr>
        <w:t>риложение</w:t>
      </w:r>
      <w:r w:rsidR="00F4216F" w:rsidRPr="0021346E">
        <w:rPr>
          <w:rFonts w:ascii="Times New Roman" w:hAnsi="Times New Roman"/>
          <w:sz w:val="24"/>
          <w:szCs w:val="24"/>
        </w:rPr>
        <w:t xml:space="preserve"> </w:t>
      </w:r>
      <w:r w:rsidR="0072347F" w:rsidRPr="0021346E">
        <w:rPr>
          <w:rFonts w:ascii="Times New Roman" w:hAnsi="Times New Roman"/>
          <w:sz w:val="24"/>
          <w:szCs w:val="24"/>
        </w:rPr>
        <w:t>1</w:t>
      </w:r>
    </w:p>
    <w:p w:rsidR="004C0C28" w:rsidRPr="0021346E" w:rsidRDefault="00D945A8" w:rsidP="004C0C28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к постановлению</w:t>
      </w:r>
      <w:r w:rsidR="008E34BB" w:rsidRPr="0021346E">
        <w:rPr>
          <w:rFonts w:ascii="Times New Roman" w:hAnsi="Times New Roman"/>
          <w:sz w:val="24"/>
          <w:szCs w:val="24"/>
        </w:rPr>
        <w:t xml:space="preserve"> Администрации</w:t>
      </w:r>
      <w:r w:rsidRPr="0021346E">
        <w:rPr>
          <w:rFonts w:ascii="Times New Roman" w:hAnsi="Times New Roman"/>
          <w:sz w:val="24"/>
          <w:szCs w:val="24"/>
        </w:rPr>
        <w:t xml:space="preserve"> </w:t>
      </w:r>
      <w:r w:rsidR="004C0C28" w:rsidRPr="0021346E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</w:t>
      </w:r>
    </w:p>
    <w:p w:rsidR="00E724E7" w:rsidRPr="0021346E" w:rsidRDefault="00D945A8" w:rsidP="004C0C28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от </w:t>
      </w:r>
      <w:r w:rsidR="00895CBC">
        <w:rPr>
          <w:rFonts w:ascii="Times New Roman" w:hAnsi="Times New Roman"/>
          <w:sz w:val="24"/>
          <w:szCs w:val="24"/>
        </w:rPr>
        <w:t xml:space="preserve"> </w:t>
      </w:r>
      <w:r w:rsidR="00895CBC" w:rsidRPr="00895CBC">
        <w:rPr>
          <w:rFonts w:ascii="Times New Roman" w:hAnsi="Times New Roman"/>
          <w:sz w:val="24"/>
          <w:szCs w:val="24"/>
          <w:u w:val="single"/>
        </w:rPr>
        <w:t>18</w:t>
      </w:r>
      <w:r w:rsidRPr="0021346E">
        <w:rPr>
          <w:rFonts w:ascii="Times New Roman" w:hAnsi="Times New Roman"/>
          <w:sz w:val="24"/>
          <w:szCs w:val="24"/>
        </w:rPr>
        <w:t>.__</w:t>
      </w:r>
      <w:r w:rsidR="004C0C28" w:rsidRPr="0021346E">
        <w:rPr>
          <w:rFonts w:ascii="Times New Roman" w:hAnsi="Times New Roman"/>
          <w:sz w:val="24"/>
          <w:szCs w:val="24"/>
        </w:rPr>
        <w:t>_</w:t>
      </w:r>
      <w:r w:rsidR="00895CBC" w:rsidRPr="00895CBC">
        <w:rPr>
          <w:rFonts w:ascii="Times New Roman" w:hAnsi="Times New Roman"/>
          <w:sz w:val="24"/>
          <w:szCs w:val="24"/>
          <w:u w:val="single"/>
        </w:rPr>
        <w:t>марта</w:t>
      </w:r>
      <w:r w:rsidR="004C0C28" w:rsidRPr="0021346E">
        <w:rPr>
          <w:rFonts w:ascii="Times New Roman" w:hAnsi="Times New Roman"/>
          <w:sz w:val="24"/>
          <w:szCs w:val="24"/>
        </w:rPr>
        <w:t>___</w:t>
      </w:r>
      <w:r w:rsidRPr="0021346E">
        <w:rPr>
          <w:rFonts w:ascii="Times New Roman" w:hAnsi="Times New Roman"/>
          <w:sz w:val="24"/>
          <w:szCs w:val="24"/>
        </w:rPr>
        <w:t>_._</w:t>
      </w:r>
      <w:r w:rsidR="00895CBC" w:rsidRPr="00895CBC">
        <w:rPr>
          <w:rFonts w:ascii="Times New Roman" w:hAnsi="Times New Roman"/>
          <w:sz w:val="24"/>
          <w:szCs w:val="24"/>
          <w:u w:val="single"/>
        </w:rPr>
        <w:t>2024г</w:t>
      </w:r>
      <w:r w:rsidR="00895CBC">
        <w:rPr>
          <w:rFonts w:ascii="Times New Roman" w:hAnsi="Times New Roman"/>
          <w:sz w:val="24"/>
          <w:szCs w:val="24"/>
        </w:rPr>
        <w:t>.</w:t>
      </w:r>
      <w:r w:rsidRPr="0021346E">
        <w:rPr>
          <w:rFonts w:ascii="Times New Roman" w:hAnsi="Times New Roman"/>
          <w:sz w:val="24"/>
          <w:szCs w:val="24"/>
        </w:rPr>
        <w:t>_ №</w:t>
      </w:r>
      <w:r w:rsidR="00895CBC" w:rsidRPr="00895CBC">
        <w:rPr>
          <w:rFonts w:ascii="Times New Roman" w:hAnsi="Times New Roman"/>
          <w:sz w:val="24"/>
          <w:szCs w:val="24"/>
          <w:u w:val="single"/>
        </w:rPr>
        <w:t>684</w:t>
      </w:r>
      <w:r w:rsidR="00895CB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95CBC" w:rsidRPr="00895CBC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895C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346E">
        <w:rPr>
          <w:rFonts w:ascii="Times New Roman" w:hAnsi="Times New Roman"/>
          <w:sz w:val="24"/>
          <w:szCs w:val="24"/>
        </w:rPr>
        <w:t xml:space="preserve">«О комиссии по предупреждению и ликвидации чрезвычайных ситуаций и обеспечению пожарной безопасности </w:t>
      </w:r>
      <w:r w:rsidR="004C0C28" w:rsidRPr="0021346E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</w:t>
      </w:r>
    </w:p>
    <w:p w:rsidR="00BF78EA" w:rsidRPr="0021346E" w:rsidRDefault="00BF78EA" w:rsidP="00D945A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BF78EA" w:rsidRPr="0021346E" w:rsidRDefault="00BF78EA" w:rsidP="00D945A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BF78EA" w:rsidRPr="0021346E" w:rsidRDefault="00BF78EA" w:rsidP="00BF78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Положение</w:t>
      </w:r>
    </w:p>
    <w:p w:rsidR="00BF78EA" w:rsidRPr="0021346E" w:rsidRDefault="00BF78EA" w:rsidP="00EF5D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о комиссии по предупреждению и ликвидации чрезвычайных</w:t>
      </w:r>
      <w:r w:rsidR="00EF5DB0">
        <w:rPr>
          <w:rFonts w:ascii="Times New Roman" w:hAnsi="Times New Roman"/>
          <w:sz w:val="24"/>
          <w:szCs w:val="24"/>
        </w:rPr>
        <w:t xml:space="preserve"> </w:t>
      </w:r>
      <w:r w:rsidRPr="0021346E">
        <w:rPr>
          <w:rFonts w:ascii="Times New Roman" w:hAnsi="Times New Roman"/>
          <w:sz w:val="24"/>
          <w:szCs w:val="24"/>
        </w:rPr>
        <w:t xml:space="preserve">ситуаций и </w:t>
      </w:r>
      <w:r w:rsidR="00EF5DB0">
        <w:rPr>
          <w:rFonts w:ascii="Times New Roman" w:hAnsi="Times New Roman"/>
          <w:sz w:val="24"/>
          <w:szCs w:val="24"/>
        </w:rPr>
        <w:t xml:space="preserve"> </w:t>
      </w:r>
      <w:r w:rsidRPr="0021346E">
        <w:rPr>
          <w:rFonts w:ascii="Times New Roman" w:hAnsi="Times New Roman"/>
          <w:sz w:val="24"/>
          <w:szCs w:val="24"/>
        </w:rPr>
        <w:t xml:space="preserve">обеспечению пожарной безопасности </w:t>
      </w:r>
      <w:r w:rsidR="0021346E" w:rsidRPr="0021346E">
        <w:rPr>
          <w:rFonts w:ascii="Times New Roman" w:hAnsi="Times New Roman"/>
          <w:sz w:val="24"/>
          <w:szCs w:val="24"/>
        </w:rPr>
        <w:t xml:space="preserve">Кетовского </w:t>
      </w:r>
      <w:r w:rsidRPr="0021346E">
        <w:rPr>
          <w:rFonts w:ascii="Times New Roman" w:hAnsi="Times New Roman"/>
          <w:sz w:val="24"/>
          <w:szCs w:val="24"/>
        </w:rPr>
        <w:t>муниципального округа Курганской области</w:t>
      </w:r>
    </w:p>
    <w:p w:rsidR="00BF78EA" w:rsidRPr="0021346E" w:rsidRDefault="00BF78EA" w:rsidP="00BF7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22EE" w:rsidRPr="0021346E" w:rsidRDefault="00F622EE" w:rsidP="003326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I. Общие положения</w:t>
      </w:r>
    </w:p>
    <w:p w:rsidR="0033261C" w:rsidRPr="00EF5DB0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1.</w:t>
      </w:r>
      <w:r w:rsidRPr="0021346E">
        <w:rPr>
          <w:rFonts w:ascii="Times New Roman" w:hAnsi="Times New Roman"/>
          <w:sz w:val="24"/>
          <w:szCs w:val="24"/>
        </w:rPr>
        <w:tab/>
      </w:r>
      <w:proofErr w:type="gramStart"/>
      <w:r w:rsidRPr="0021346E">
        <w:rPr>
          <w:rFonts w:ascii="Times New Roman" w:hAnsi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</w:t>
      </w:r>
      <w:r w:rsidR="008E34BB" w:rsidRPr="0021346E">
        <w:rPr>
          <w:rFonts w:ascii="Times New Roman" w:hAnsi="Times New Roman"/>
          <w:sz w:val="24"/>
          <w:szCs w:val="24"/>
        </w:rPr>
        <w:t>и</w:t>
      </w:r>
      <w:r w:rsidRPr="0021346E">
        <w:rPr>
          <w:rFonts w:ascii="Times New Roman" w:hAnsi="Times New Roman"/>
          <w:sz w:val="24"/>
          <w:szCs w:val="24"/>
        </w:rPr>
        <w:t xml:space="preserve">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</w:t>
      </w:r>
      <w:r w:rsidR="00161F25" w:rsidRPr="0021346E">
        <w:rPr>
          <w:rFonts w:ascii="Times New Roman" w:hAnsi="Times New Roman"/>
          <w:sz w:val="24"/>
          <w:szCs w:val="24"/>
        </w:rPr>
        <w:t>ганской области (далее</w:t>
      </w:r>
      <w:r w:rsidRPr="0021346E">
        <w:rPr>
          <w:rFonts w:ascii="Times New Roman" w:hAnsi="Times New Roman"/>
          <w:sz w:val="24"/>
          <w:szCs w:val="24"/>
        </w:rPr>
        <w:t xml:space="preserve"> - Комиссия) является к</w:t>
      </w:r>
      <w:r w:rsidR="00D85657" w:rsidRPr="0021346E">
        <w:rPr>
          <w:rFonts w:ascii="Times New Roman" w:hAnsi="Times New Roman"/>
          <w:sz w:val="24"/>
          <w:szCs w:val="24"/>
        </w:rPr>
        <w:t>оординационным органом муниципального</w:t>
      </w:r>
      <w:r w:rsidRPr="0021346E">
        <w:rPr>
          <w:rFonts w:ascii="Times New Roman" w:hAnsi="Times New Roman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Курганской области в выполнении мероприятий по снижению риска, смягчению и ликвидации чрезвычайных ситуаций и обеспечению пожарной безопасности на территории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области.</w:t>
      </w:r>
      <w:proofErr w:type="gramEnd"/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2.</w:t>
      </w:r>
      <w:r w:rsidRPr="0021346E">
        <w:rPr>
          <w:rFonts w:ascii="Times New Roman" w:hAnsi="Times New Roman"/>
          <w:sz w:val="24"/>
          <w:szCs w:val="24"/>
        </w:rPr>
        <w:tab/>
        <w:t xml:space="preserve">Комиссия осуществляет свою деятельность под руководством Главы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="0033261C" w:rsidRPr="0021346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346E">
        <w:rPr>
          <w:rFonts w:ascii="Times New Roman" w:hAnsi="Times New Roman"/>
          <w:sz w:val="24"/>
          <w:szCs w:val="24"/>
        </w:rPr>
        <w:t xml:space="preserve"> Курганской области, руководствуясь настоящим Положением.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3.</w:t>
      </w:r>
      <w:r w:rsidRPr="0021346E">
        <w:rPr>
          <w:rFonts w:ascii="Times New Roman" w:hAnsi="Times New Roman"/>
          <w:sz w:val="24"/>
          <w:szCs w:val="24"/>
        </w:rPr>
        <w:tab/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</w:t>
      </w:r>
      <w:r w:rsidR="00706206">
        <w:rPr>
          <w:rFonts w:ascii="Times New Roman" w:hAnsi="Times New Roman"/>
          <w:sz w:val="24"/>
          <w:szCs w:val="24"/>
        </w:rPr>
        <w:t xml:space="preserve">Курганской </w:t>
      </w:r>
      <w:r w:rsidRPr="0021346E">
        <w:rPr>
          <w:rFonts w:ascii="Times New Roman" w:hAnsi="Times New Roman"/>
          <w:sz w:val="24"/>
          <w:szCs w:val="24"/>
        </w:rPr>
        <w:t xml:space="preserve">области и местного самоуправления, заинтересованными организациями и общественными объединениями на территории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="0033261C"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21346E">
        <w:rPr>
          <w:rFonts w:ascii="Times New Roman" w:hAnsi="Times New Roman"/>
          <w:sz w:val="24"/>
          <w:szCs w:val="24"/>
        </w:rPr>
        <w:t>Курганской области.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4.</w:t>
      </w:r>
      <w:r w:rsidRPr="0021346E">
        <w:rPr>
          <w:rFonts w:ascii="Times New Roman" w:hAnsi="Times New Roman"/>
          <w:sz w:val="24"/>
          <w:szCs w:val="24"/>
        </w:rPr>
        <w:tab/>
        <w:t xml:space="preserve">Положение о Комиссии, ее составе и составе оперативной группы утверждаются постановлением Администрации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="0033261C" w:rsidRPr="0021346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346E">
        <w:rPr>
          <w:rFonts w:ascii="Times New Roman" w:hAnsi="Times New Roman"/>
          <w:sz w:val="24"/>
          <w:szCs w:val="24"/>
        </w:rPr>
        <w:t xml:space="preserve"> Курганской области.</w:t>
      </w:r>
    </w:p>
    <w:p w:rsidR="0033261C" w:rsidRPr="00510CF1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21346E" w:rsidRDefault="00F622EE" w:rsidP="003326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II. Основные задачи и функции Комиссии</w:t>
      </w:r>
    </w:p>
    <w:p w:rsidR="0033261C" w:rsidRPr="00510CF1" w:rsidRDefault="0033261C" w:rsidP="0033261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5.</w:t>
      </w:r>
      <w:r w:rsidRPr="0021346E">
        <w:rPr>
          <w:rFonts w:ascii="Times New Roman" w:hAnsi="Times New Roman"/>
          <w:sz w:val="24"/>
          <w:szCs w:val="24"/>
        </w:rPr>
        <w:tab/>
        <w:t>Основными задачами Комиссии являются: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>координация деятельности органов управления и сил</w:t>
      </w:r>
      <w:r w:rsidR="00310FA6" w:rsidRPr="0021346E">
        <w:rPr>
          <w:rFonts w:ascii="Times New Roman" w:hAnsi="Times New Roman"/>
          <w:sz w:val="24"/>
          <w:szCs w:val="24"/>
        </w:rPr>
        <w:t xml:space="preserve"> муниципального звена территориальной подсистемы</w:t>
      </w:r>
      <w:r w:rsidR="00B10E13" w:rsidRPr="0021346E">
        <w:rPr>
          <w:sz w:val="24"/>
          <w:szCs w:val="24"/>
        </w:rPr>
        <w:t xml:space="preserve"> </w:t>
      </w:r>
      <w:r w:rsidR="00B10E13" w:rsidRPr="0021346E">
        <w:rPr>
          <w:rFonts w:ascii="Times New Roman" w:hAnsi="Times New Roman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6D1690" w:rsidRPr="0021346E">
        <w:rPr>
          <w:rFonts w:ascii="Times New Roman" w:hAnsi="Times New Roman"/>
          <w:sz w:val="24"/>
          <w:szCs w:val="24"/>
        </w:rPr>
        <w:t xml:space="preserve"> (далее - МЗ ТП РСЧС)</w:t>
      </w:r>
      <w:r w:rsidR="00F622EE" w:rsidRPr="0021346E">
        <w:rPr>
          <w:rFonts w:ascii="Times New Roman" w:hAnsi="Times New Roman"/>
          <w:sz w:val="24"/>
          <w:szCs w:val="24"/>
        </w:rPr>
        <w:t>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обеспечение согласованности действий органов местного самоуправления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622EE" w:rsidRPr="0021346E">
        <w:rPr>
          <w:rFonts w:ascii="Times New Roman" w:hAnsi="Times New Roman"/>
          <w:sz w:val="24"/>
          <w:szCs w:val="24"/>
        </w:rPr>
        <w:t xml:space="preserve"> Курганской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 w:rsidR="00F622EE" w:rsidRPr="0021346E">
        <w:rPr>
          <w:rFonts w:ascii="Times New Roman" w:hAnsi="Times New Roman"/>
          <w:sz w:val="24"/>
          <w:szCs w:val="24"/>
        </w:rPr>
        <w:lastRenderedPageBreak/>
        <w:t>инженерной инфраструктуры, поврежденных и разрушенных в результате чрезвычайных ситуаций;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>рассмотрение вопросов о привлечении сил и сре</w:t>
      </w:r>
      <w:proofErr w:type="gramStart"/>
      <w:r w:rsidR="00F622EE" w:rsidRPr="0021346E">
        <w:rPr>
          <w:rFonts w:ascii="Times New Roman" w:hAnsi="Times New Roman"/>
          <w:sz w:val="24"/>
          <w:szCs w:val="24"/>
        </w:rPr>
        <w:t>дств гр</w:t>
      </w:r>
      <w:proofErr w:type="gramEnd"/>
      <w:r w:rsidR="00F622EE" w:rsidRPr="0021346E">
        <w:rPr>
          <w:rFonts w:ascii="Times New Roman" w:hAnsi="Times New Roman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>рассмотрение вопросов об организации и информирования населения о чрезвычайных ситуациях.</w:t>
      </w:r>
    </w:p>
    <w:p w:rsidR="006D1690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6.</w:t>
      </w:r>
      <w:r w:rsidRPr="0021346E">
        <w:rPr>
          <w:rFonts w:ascii="Times New Roman" w:hAnsi="Times New Roman"/>
          <w:sz w:val="24"/>
          <w:szCs w:val="24"/>
        </w:rPr>
        <w:tab/>
        <w:t>Комиссия в соответствии с возложенными на нее задачами выполняет следующие функции: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46E">
        <w:rPr>
          <w:rFonts w:ascii="Times New Roman" w:hAnsi="Times New Roman"/>
          <w:sz w:val="24"/>
          <w:szCs w:val="24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</w:t>
      </w:r>
      <w:r w:rsidR="006F2EB1">
        <w:rPr>
          <w:rFonts w:ascii="Times New Roman" w:hAnsi="Times New Roman"/>
          <w:sz w:val="24"/>
          <w:szCs w:val="24"/>
        </w:rPr>
        <w:t xml:space="preserve">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="006F2EB1" w:rsidRPr="0021346E">
        <w:rPr>
          <w:rFonts w:ascii="Times New Roman" w:hAnsi="Times New Roman"/>
          <w:sz w:val="24"/>
          <w:szCs w:val="24"/>
        </w:rPr>
        <w:t xml:space="preserve"> </w:t>
      </w:r>
      <w:r w:rsidR="0033261C" w:rsidRPr="0021346E">
        <w:rPr>
          <w:rFonts w:ascii="Times New Roman" w:hAnsi="Times New Roman"/>
          <w:sz w:val="24"/>
          <w:szCs w:val="24"/>
        </w:rPr>
        <w:t>муниципального округа</w:t>
      </w:r>
      <w:r w:rsidRPr="0021346E">
        <w:rPr>
          <w:rFonts w:ascii="Times New Roman" w:hAnsi="Times New Roman"/>
          <w:sz w:val="24"/>
          <w:szCs w:val="24"/>
        </w:rPr>
        <w:t xml:space="preserve"> Курганской области;</w:t>
      </w:r>
      <w:proofErr w:type="gramEnd"/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разрабатывает предложения по совершенствованию муниципальных правовых актов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F622EE" w:rsidRPr="0021346E">
        <w:rPr>
          <w:rFonts w:ascii="Times New Roman" w:hAnsi="Times New Roman"/>
          <w:sz w:val="24"/>
          <w:szCs w:val="24"/>
        </w:rPr>
        <w:t>Курганской области в области предупреждения и ликвидации чрезвычайных ситуаций и обеспечения пожарной безопасности;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F622EE" w:rsidRPr="0021346E">
        <w:rPr>
          <w:rFonts w:ascii="Times New Roman" w:hAnsi="Times New Roman"/>
          <w:sz w:val="24"/>
          <w:szCs w:val="24"/>
        </w:rPr>
        <w:t>Курганской области,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разрабатывает предложения по развитию </w:t>
      </w:r>
      <w:r w:rsidR="006D1690" w:rsidRPr="0021346E">
        <w:rPr>
          <w:rFonts w:ascii="Times New Roman" w:hAnsi="Times New Roman"/>
          <w:sz w:val="24"/>
          <w:szCs w:val="24"/>
        </w:rPr>
        <w:t>и обеспечению функционирования М</w:t>
      </w:r>
      <w:r w:rsidR="00F622EE" w:rsidRPr="0021346E">
        <w:rPr>
          <w:rFonts w:ascii="Times New Roman" w:hAnsi="Times New Roman"/>
          <w:sz w:val="24"/>
          <w:szCs w:val="24"/>
        </w:rPr>
        <w:t xml:space="preserve">З ТП РСЧС; разрабатывает предложения по ликвидации чрезвычайных ситуаций на территории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F622EE" w:rsidRPr="0021346E">
        <w:rPr>
          <w:rFonts w:ascii="Times New Roman" w:hAnsi="Times New Roman"/>
          <w:sz w:val="24"/>
          <w:szCs w:val="24"/>
        </w:rPr>
        <w:t>Курганской области и проведению операций чрезвычайного гуманитарного реагирования;</w:t>
      </w:r>
    </w:p>
    <w:p w:rsidR="00F622EE" w:rsidRPr="0021346E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 xml:space="preserve">организует работу по подготовке предложений и аналитических материалов для Главы </w:t>
      </w:r>
      <w:r w:rsidR="006F2EB1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F622EE" w:rsidRPr="0021346E">
        <w:rPr>
          <w:rFonts w:ascii="Times New Roman" w:hAnsi="Times New Roman"/>
          <w:sz w:val="24"/>
          <w:szCs w:val="24"/>
        </w:rPr>
        <w:t>Курганской области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33261C" w:rsidRPr="00510CF1" w:rsidRDefault="0033261C" w:rsidP="00F622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21346E" w:rsidRDefault="00F622EE" w:rsidP="008075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Ш. Права Комиссии</w:t>
      </w:r>
    </w:p>
    <w:p w:rsidR="00807528" w:rsidRPr="00510CF1" w:rsidRDefault="00807528" w:rsidP="00F622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8D4D9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7.</w:t>
      </w:r>
      <w:r w:rsidRPr="008D4D9E">
        <w:rPr>
          <w:rFonts w:ascii="Times New Roman" w:hAnsi="Times New Roman"/>
          <w:sz w:val="24"/>
          <w:szCs w:val="24"/>
        </w:rPr>
        <w:tab/>
        <w:t>Комиссия в пределах своей компетенции имеет право:</w:t>
      </w:r>
    </w:p>
    <w:p w:rsidR="00F622EE" w:rsidRPr="008D4D9E" w:rsidRDefault="00807528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D9E">
        <w:rPr>
          <w:rFonts w:ascii="Times New Roman" w:hAnsi="Times New Roman"/>
          <w:sz w:val="24"/>
          <w:szCs w:val="24"/>
        </w:rPr>
        <w:t>- </w:t>
      </w:r>
      <w:r w:rsidR="00F622EE" w:rsidRPr="008D4D9E">
        <w:rPr>
          <w:rFonts w:ascii="Times New Roman" w:hAnsi="Times New Roman"/>
          <w:sz w:val="24"/>
          <w:szCs w:val="24"/>
        </w:rPr>
        <w:t xml:space="preserve">запрашивать у Администрации </w:t>
      </w:r>
      <w:r w:rsidR="006F2EB1" w:rsidRPr="008D4D9E">
        <w:rPr>
          <w:rFonts w:ascii="Times New Roman" w:hAnsi="Times New Roman"/>
          <w:sz w:val="24"/>
          <w:szCs w:val="24"/>
        </w:rPr>
        <w:t>Кетовского</w:t>
      </w:r>
      <w:r w:rsidRPr="008D4D9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622EE" w:rsidRPr="008D4D9E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8D4D9E" w:rsidRPr="008D4D9E">
        <w:rPr>
          <w:rFonts w:ascii="Times New Roman" w:hAnsi="Times New Roman"/>
          <w:sz w:val="24"/>
          <w:szCs w:val="24"/>
        </w:rPr>
        <w:t>, структурных подразделений Администрации Кетовского муниципального округа Курганской области,</w:t>
      </w:r>
      <w:r w:rsidR="00F622EE" w:rsidRPr="008D4D9E">
        <w:rPr>
          <w:rFonts w:ascii="Times New Roman" w:hAnsi="Times New Roman"/>
          <w:sz w:val="24"/>
          <w:szCs w:val="24"/>
        </w:rPr>
        <w:t xml:space="preserve"> организаций и общественных объединений </w:t>
      </w:r>
      <w:r w:rsidR="006F2EB1" w:rsidRPr="008D4D9E">
        <w:rPr>
          <w:rFonts w:ascii="Times New Roman" w:hAnsi="Times New Roman"/>
          <w:sz w:val="24"/>
          <w:szCs w:val="24"/>
        </w:rPr>
        <w:t>Кетовского</w:t>
      </w:r>
      <w:r w:rsidR="00B26D93" w:rsidRPr="008D4D9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</w:t>
      </w:r>
      <w:r w:rsidR="00F622EE" w:rsidRPr="008D4D9E">
        <w:rPr>
          <w:rFonts w:ascii="Times New Roman" w:hAnsi="Times New Roman"/>
          <w:sz w:val="24"/>
          <w:szCs w:val="24"/>
        </w:rPr>
        <w:t>необходимые материалы и информацию;</w:t>
      </w:r>
      <w:proofErr w:type="gramEnd"/>
    </w:p>
    <w:p w:rsidR="00F622EE" w:rsidRPr="008D4D9E" w:rsidRDefault="00807528" w:rsidP="008D4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- </w:t>
      </w:r>
      <w:r w:rsidR="00F622EE" w:rsidRPr="008D4D9E">
        <w:rPr>
          <w:rFonts w:ascii="Times New Roman" w:hAnsi="Times New Roman"/>
          <w:sz w:val="24"/>
          <w:szCs w:val="24"/>
        </w:rPr>
        <w:t xml:space="preserve">заслушивать на своих заседаниях представителей Администрации </w:t>
      </w:r>
      <w:r w:rsidR="006F2EB1" w:rsidRPr="008D4D9E">
        <w:rPr>
          <w:rFonts w:ascii="Times New Roman" w:hAnsi="Times New Roman"/>
          <w:sz w:val="24"/>
          <w:szCs w:val="24"/>
        </w:rPr>
        <w:t>Кетовского</w:t>
      </w:r>
      <w:r w:rsidRPr="008D4D9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F622EE" w:rsidRPr="008D4D9E">
        <w:rPr>
          <w:rFonts w:ascii="Times New Roman" w:hAnsi="Times New Roman"/>
          <w:sz w:val="24"/>
          <w:szCs w:val="24"/>
        </w:rPr>
        <w:t>Курганской области</w:t>
      </w:r>
      <w:r w:rsidR="00B334BD" w:rsidRPr="008D4D9E">
        <w:rPr>
          <w:rFonts w:ascii="Times New Roman" w:hAnsi="Times New Roman"/>
          <w:sz w:val="24"/>
          <w:szCs w:val="24"/>
        </w:rPr>
        <w:t>,</w:t>
      </w:r>
      <w:r w:rsidR="00F622EE" w:rsidRPr="008D4D9E">
        <w:rPr>
          <w:rFonts w:ascii="Times New Roman" w:hAnsi="Times New Roman"/>
          <w:sz w:val="24"/>
          <w:szCs w:val="24"/>
        </w:rPr>
        <w:t xml:space="preserve"> </w:t>
      </w:r>
      <w:r w:rsidR="00B334BD" w:rsidRPr="008D4D9E">
        <w:rPr>
          <w:rFonts w:ascii="Times New Roman" w:hAnsi="Times New Roman"/>
          <w:sz w:val="24"/>
          <w:szCs w:val="24"/>
        </w:rPr>
        <w:t>территориальных отделов Кетовского муниципального округа Курганской области</w:t>
      </w:r>
      <w:r w:rsidR="00F622EE" w:rsidRPr="008D4D9E">
        <w:rPr>
          <w:rFonts w:ascii="Times New Roman" w:hAnsi="Times New Roman"/>
          <w:sz w:val="24"/>
          <w:szCs w:val="24"/>
        </w:rPr>
        <w:t>, организаций и общественных объединений;</w:t>
      </w:r>
    </w:p>
    <w:p w:rsidR="00F622EE" w:rsidRPr="008D4D9E" w:rsidRDefault="00807528" w:rsidP="008D4D9E">
      <w:pPr>
        <w:pStyle w:val="a3"/>
        <w:spacing w:before="0" w:beforeAutospacing="0" w:after="0" w:afterAutospacing="0"/>
        <w:ind w:firstLine="708"/>
        <w:jc w:val="both"/>
      </w:pPr>
      <w:r w:rsidRPr="008D4D9E">
        <w:t>- </w:t>
      </w:r>
      <w:r w:rsidR="00F622EE" w:rsidRPr="008D4D9E">
        <w:t>привлекать для участия в своей работе представителей</w:t>
      </w:r>
      <w:r w:rsidR="00B334BD" w:rsidRPr="008D4D9E">
        <w:t xml:space="preserve"> Администрации</w:t>
      </w:r>
      <w:r w:rsidR="00F622EE" w:rsidRPr="008D4D9E">
        <w:t xml:space="preserve"> </w:t>
      </w:r>
      <w:r w:rsidR="006F2EB1" w:rsidRPr="008D4D9E">
        <w:t>Кетовского</w:t>
      </w:r>
      <w:r w:rsidRPr="008D4D9E">
        <w:t xml:space="preserve"> муниципального округа</w:t>
      </w:r>
      <w:r w:rsidR="00F622EE" w:rsidRPr="008D4D9E">
        <w:t xml:space="preserve"> Курганской области</w:t>
      </w:r>
      <w:r w:rsidR="00B334BD" w:rsidRPr="008D4D9E">
        <w:t>,</w:t>
      </w:r>
      <w:r w:rsidR="00F622EE" w:rsidRPr="008D4D9E">
        <w:t xml:space="preserve"> </w:t>
      </w:r>
      <w:r w:rsidR="00EF5DB0" w:rsidRPr="008D4D9E">
        <w:rPr>
          <w:rStyle w:val="1"/>
          <w:rFonts w:eastAsia="Calibri"/>
          <w:spacing w:val="0"/>
          <w:sz w:val="24"/>
          <w:szCs w:val="24"/>
        </w:rPr>
        <w:t xml:space="preserve">структурных подразделений Администрации </w:t>
      </w:r>
      <w:r w:rsidR="00B334BD" w:rsidRPr="008D4D9E">
        <w:t>Кетовского муниципального округа Курганской области</w:t>
      </w:r>
      <w:r w:rsidR="00F622EE" w:rsidRPr="008D4D9E">
        <w:t>, организаций и общественных объединений по согласованию с их руководителями;</w:t>
      </w:r>
    </w:p>
    <w:p w:rsidR="005D6FC7" w:rsidRPr="008D4D9E" w:rsidRDefault="005D6FC7" w:rsidP="008D4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- принимать решение об отнесении возникшей чрезвычайной ситуации к чрезвычайной ситуации муниципального характера,</w:t>
      </w:r>
    </w:p>
    <w:p w:rsidR="004764B0" w:rsidRPr="005D6FC7" w:rsidRDefault="004764B0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D9E">
        <w:rPr>
          <w:rFonts w:ascii="Times New Roman" w:hAnsi="Times New Roman"/>
          <w:sz w:val="24"/>
          <w:szCs w:val="24"/>
        </w:rPr>
        <w:t>- при возникновении</w:t>
      </w:r>
      <w:r w:rsidRPr="005D6FC7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ландшафтного (природного) пожара устанавливать муниципальный уровень реагирования.</w:t>
      </w:r>
    </w:p>
    <w:p w:rsidR="00C510EA" w:rsidRPr="005D6FC7" w:rsidRDefault="00C13FD2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FC7">
        <w:rPr>
          <w:rFonts w:ascii="Times New Roman" w:hAnsi="Times New Roman"/>
          <w:sz w:val="24"/>
          <w:szCs w:val="24"/>
        </w:rPr>
        <w:t xml:space="preserve">- </w:t>
      </w:r>
      <w:r w:rsidR="008F7AC5" w:rsidRPr="005D6FC7">
        <w:rPr>
          <w:rFonts w:ascii="Times New Roman" w:hAnsi="Times New Roman"/>
          <w:sz w:val="24"/>
          <w:szCs w:val="24"/>
        </w:rPr>
        <w:t xml:space="preserve">направлять </w:t>
      </w:r>
      <w:r w:rsidR="00C510EA" w:rsidRPr="005D6FC7">
        <w:rPr>
          <w:rFonts w:ascii="Times New Roman" w:hAnsi="Times New Roman"/>
          <w:sz w:val="24"/>
          <w:szCs w:val="24"/>
        </w:rPr>
        <w:t xml:space="preserve">в комиссию по предупреждению и ликвидации чрезвычайных ситуаций и обеспечению пожарной безопасности Курганской области </w:t>
      </w:r>
      <w:r w:rsidR="008F7AC5" w:rsidRPr="005D6FC7">
        <w:rPr>
          <w:rFonts w:ascii="Times New Roman" w:hAnsi="Times New Roman"/>
          <w:sz w:val="24"/>
          <w:szCs w:val="24"/>
        </w:rPr>
        <w:t xml:space="preserve">предложения о необходимости установления регионального уровня реагирования (с указанием причин </w:t>
      </w:r>
      <w:r w:rsidR="008F7AC5" w:rsidRPr="005D6FC7">
        <w:rPr>
          <w:rFonts w:ascii="Times New Roman" w:hAnsi="Times New Roman"/>
          <w:sz w:val="24"/>
          <w:szCs w:val="24"/>
        </w:rPr>
        <w:lastRenderedPageBreak/>
        <w:t xml:space="preserve">продолжения распространения ландшафтного (природного) пожара), </w:t>
      </w:r>
      <w:r w:rsidRPr="005D6FC7">
        <w:rPr>
          <w:rFonts w:ascii="Times New Roman" w:hAnsi="Times New Roman"/>
          <w:sz w:val="24"/>
          <w:szCs w:val="24"/>
        </w:rPr>
        <w:t>в случае если в течение 24 часов с момента поступления сообщения о возникновении ландшафтного (природного) пожара</w:t>
      </w:r>
      <w:r w:rsidR="00C510EA" w:rsidRPr="005D6FC7">
        <w:rPr>
          <w:rFonts w:ascii="Times New Roman" w:hAnsi="Times New Roman"/>
          <w:sz w:val="24"/>
          <w:szCs w:val="24"/>
        </w:rPr>
        <w:t xml:space="preserve"> (за исключением ландшафтных (природных) пожаров на землях лесного фонда, землях обороны и безопасности, землях</w:t>
      </w:r>
      <w:proofErr w:type="gramEnd"/>
      <w:r w:rsidR="00C510EA" w:rsidRPr="005D6FC7">
        <w:rPr>
          <w:rFonts w:ascii="Times New Roman" w:hAnsi="Times New Roman"/>
          <w:sz w:val="24"/>
          <w:szCs w:val="24"/>
        </w:rPr>
        <w:t xml:space="preserve"> особо охраняемых природных территорий)</w:t>
      </w:r>
      <w:r w:rsidRPr="005D6FC7">
        <w:rPr>
          <w:rFonts w:ascii="Times New Roman" w:hAnsi="Times New Roman"/>
          <w:sz w:val="24"/>
          <w:szCs w:val="24"/>
        </w:rPr>
        <w:t xml:space="preserve"> диспетчеру (должностному лицу, на которое возложены функции по приему и обработке сообщений о пожаре) центрального пункта пожарной связи территориального (местного) пожарно-спасательного гарнизона, подразделения пожарной охраны, единой дежурно-диспетчерской службы </w:t>
      </w:r>
      <w:r w:rsidR="008F7AC5" w:rsidRPr="005D6FC7">
        <w:rPr>
          <w:rFonts w:ascii="Times New Roman" w:hAnsi="Times New Roman"/>
          <w:sz w:val="24"/>
          <w:szCs w:val="24"/>
        </w:rPr>
        <w:t>Центра ГО и ЗН Администрации Кетовского муниципального округа</w:t>
      </w:r>
      <w:r w:rsidRPr="005D6FC7">
        <w:rPr>
          <w:rFonts w:ascii="Times New Roman" w:hAnsi="Times New Roman"/>
          <w:sz w:val="24"/>
          <w:szCs w:val="24"/>
        </w:rPr>
        <w:t xml:space="preserve"> ландшафтный (</w:t>
      </w:r>
      <w:proofErr w:type="gramStart"/>
      <w:r w:rsidRPr="005D6FC7">
        <w:rPr>
          <w:rFonts w:ascii="Times New Roman" w:hAnsi="Times New Roman"/>
          <w:sz w:val="24"/>
          <w:szCs w:val="24"/>
        </w:rPr>
        <w:t xml:space="preserve">природный) </w:t>
      </w:r>
      <w:proofErr w:type="gramEnd"/>
      <w:r w:rsidRPr="005D6FC7">
        <w:rPr>
          <w:rFonts w:ascii="Times New Roman" w:hAnsi="Times New Roman"/>
          <w:sz w:val="24"/>
          <w:szCs w:val="24"/>
        </w:rPr>
        <w:t>пожар не локализован</w:t>
      </w:r>
      <w:r w:rsidR="00C510EA" w:rsidRPr="005D6FC7">
        <w:rPr>
          <w:rFonts w:ascii="Times New Roman" w:hAnsi="Times New Roman"/>
          <w:sz w:val="24"/>
          <w:szCs w:val="24"/>
        </w:rPr>
        <w:t xml:space="preserve">. </w:t>
      </w:r>
    </w:p>
    <w:p w:rsidR="00F622EE" w:rsidRPr="0021346E" w:rsidRDefault="00807528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- </w:t>
      </w:r>
      <w:r w:rsidR="00F622EE" w:rsidRPr="0021346E">
        <w:rPr>
          <w:rFonts w:ascii="Times New Roman" w:hAnsi="Times New Roman"/>
          <w:sz w:val="24"/>
          <w:szCs w:val="24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21566E" w:rsidRDefault="0021566E" w:rsidP="002156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1566E">
        <w:rPr>
          <w:rFonts w:ascii="Times New Roman" w:hAnsi="Times New Roman"/>
          <w:sz w:val="24"/>
          <w:szCs w:val="24"/>
        </w:rPr>
        <w:t>- формировать из своего состава оперативную группу для:</w:t>
      </w:r>
      <w:r w:rsidRPr="0021566E">
        <w:rPr>
          <w:rFonts w:ascii="Times New Roman" w:hAnsi="Times New Roman"/>
          <w:sz w:val="24"/>
          <w:szCs w:val="24"/>
        </w:rPr>
        <w:br/>
        <w:t xml:space="preserve">а) </w:t>
      </w:r>
      <w:r w:rsidR="009D42A9">
        <w:rPr>
          <w:rFonts w:ascii="Times New Roman" w:hAnsi="Times New Roman"/>
          <w:sz w:val="24"/>
          <w:szCs w:val="24"/>
        </w:rPr>
        <w:t xml:space="preserve"> в</w:t>
      </w:r>
      <w:r w:rsidRPr="0021566E">
        <w:rPr>
          <w:rFonts w:ascii="Times New Roman" w:hAnsi="Times New Roman"/>
          <w:sz w:val="24"/>
          <w:szCs w:val="24"/>
        </w:rPr>
        <w:t xml:space="preserve">ыявления причин ухудшения обстановки на территории </w:t>
      </w:r>
      <w:r>
        <w:rPr>
          <w:rFonts w:ascii="Times New Roman" w:hAnsi="Times New Roman"/>
          <w:sz w:val="24"/>
          <w:szCs w:val="24"/>
        </w:rPr>
        <w:t>Кетовского  муниципального округа</w:t>
      </w:r>
      <w:r w:rsidR="009D42A9">
        <w:rPr>
          <w:rFonts w:ascii="Times New Roman" w:hAnsi="Times New Roman"/>
          <w:sz w:val="24"/>
          <w:szCs w:val="24"/>
        </w:rPr>
        <w:t>;</w:t>
      </w:r>
      <w:r w:rsidRPr="0021566E">
        <w:rPr>
          <w:rFonts w:ascii="Times New Roman" w:hAnsi="Times New Roman"/>
          <w:sz w:val="24"/>
          <w:szCs w:val="24"/>
        </w:rPr>
        <w:br/>
        <w:t xml:space="preserve">б) </w:t>
      </w:r>
      <w:r w:rsidR="009D42A9">
        <w:rPr>
          <w:rFonts w:ascii="Times New Roman" w:hAnsi="Times New Roman"/>
          <w:sz w:val="24"/>
          <w:szCs w:val="24"/>
        </w:rPr>
        <w:t>в</w:t>
      </w:r>
      <w:r w:rsidRPr="0021566E">
        <w:rPr>
          <w:rFonts w:ascii="Times New Roman" w:hAnsi="Times New Roman"/>
          <w:sz w:val="24"/>
          <w:szCs w:val="24"/>
        </w:rPr>
        <w:t>ыработки предложений и принятия мер по предотвращению ЧС и обеспечения пожарной безопасности</w:t>
      </w:r>
      <w:r w:rsidR="009D42A9">
        <w:rPr>
          <w:rFonts w:ascii="Times New Roman" w:hAnsi="Times New Roman"/>
          <w:sz w:val="24"/>
          <w:szCs w:val="24"/>
        </w:rPr>
        <w:t>;</w:t>
      </w:r>
      <w:r w:rsidRPr="0021566E">
        <w:rPr>
          <w:rFonts w:ascii="Times New Roman" w:hAnsi="Times New Roman"/>
          <w:sz w:val="24"/>
          <w:szCs w:val="24"/>
        </w:rPr>
        <w:br/>
        <w:t xml:space="preserve">в) </w:t>
      </w:r>
      <w:r w:rsidR="009D42A9">
        <w:rPr>
          <w:rFonts w:ascii="Times New Roman" w:hAnsi="Times New Roman"/>
          <w:sz w:val="24"/>
          <w:szCs w:val="24"/>
        </w:rPr>
        <w:t>о</w:t>
      </w:r>
      <w:r w:rsidRPr="0021566E">
        <w:rPr>
          <w:rFonts w:ascii="Times New Roman" w:hAnsi="Times New Roman"/>
          <w:sz w:val="24"/>
          <w:szCs w:val="24"/>
        </w:rPr>
        <w:t>ценки характера и м</w:t>
      </w:r>
      <w:r w:rsidR="009D42A9">
        <w:rPr>
          <w:rFonts w:ascii="Times New Roman" w:hAnsi="Times New Roman"/>
          <w:sz w:val="24"/>
          <w:szCs w:val="24"/>
        </w:rPr>
        <w:t>асштабов ЧС в зоне бедствия;</w:t>
      </w:r>
      <w:r w:rsidR="009D42A9">
        <w:rPr>
          <w:rFonts w:ascii="Times New Roman" w:hAnsi="Times New Roman"/>
          <w:sz w:val="24"/>
          <w:szCs w:val="24"/>
        </w:rPr>
        <w:br/>
        <w:t xml:space="preserve">г) </w:t>
      </w:r>
      <w:r w:rsidRPr="0021566E">
        <w:rPr>
          <w:rFonts w:ascii="Times New Roman" w:hAnsi="Times New Roman"/>
          <w:sz w:val="24"/>
          <w:szCs w:val="24"/>
        </w:rPr>
        <w:t xml:space="preserve"> </w:t>
      </w:r>
      <w:r w:rsidR="009D42A9">
        <w:rPr>
          <w:rFonts w:ascii="Times New Roman" w:hAnsi="Times New Roman"/>
          <w:sz w:val="24"/>
          <w:szCs w:val="24"/>
        </w:rPr>
        <w:t>в</w:t>
      </w:r>
      <w:r w:rsidRPr="0021566E">
        <w:rPr>
          <w:rFonts w:ascii="Times New Roman" w:hAnsi="Times New Roman"/>
          <w:sz w:val="24"/>
          <w:szCs w:val="24"/>
        </w:rPr>
        <w:t>ыработки предложений по локализации и ликвидации ЧС</w:t>
      </w:r>
      <w:r w:rsidR="009D42A9">
        <w:rPr>
          <w:rFonts w:ascii="Times New Roman" w:hAnsi="Times New Roman"/>
          <w:sz w:val="24"/>
          <w:szCs w:val="24"/>
        </w:rPr>
        <w:t>;</w:t>
      </w:r>
      <w:r w:rsidRPr="0021566E">
        <w:rPr>
          <w:rFonts w:ascii="Times New Roman" w:hAnsi="Times New Roman"/>
          <w:sz w:val="24"/>
          <w:szCs w:val="24"/>
        </w:rPr>
        <w:br/>
      </w:r>
      <w:proofErr w:type="spellStart"/>
      <w:r w:rsidRPr="0021566E">
        <w:rPr>
          <w:rFonts w:ascii="Times New Roman" w:hAnsi="Times New Roman"/>
          <w:sz w:val="24"/>
          <w:szCs w:val="24"/>
        </w:rPr>
        <w:t>д</w:t>
      </w:r>
      <w:proofErr w:type="spellEnd"/>
      <w:r w:rsidRPr="0021566E">
        <w:rPr>
          <w:rFonts w:ascii="Times New Roman" w:hAnsi="Times New Roman"/>
          <w:sz w:val="24"/>
          <w:szCs w:val="24"/>
        </w:rPr>
        <w:t xml:space="preserve">) </w:t>
      </w:r>
      <w:r w:rsidR="009D42A9">
        <w:rPr>
          <w:rFonts w:ascii="Times New Roman" w:hAnsi="Times New Roman"/>
          <w:sz w:val="24"/>
          <w:szCs w:val="24"/>
        </w:rPr>
        <w:t>о</w:t>
      </w:r>
      <w:r w:rsidRPr="0021566E">
        <w:rPr>
          <w:rFonts w:ascii="Times New Roman" w:hAnsi="Times New Roman"/>
          <w:sz w:val="24"/>
          <w:szCs w:val="24"/>
        </w:rPr>
        <w:t>рганизации защиты населения и окружающей среды непосредственно в зоне бедствия</w:t>
      </w:r>
      <w:r w:rsidR="009D42A9">
        <w:rPr>
          <w:rFonts w:ascii="Times New Roman" w:hAnsi="Times New Roman"/>
          <w:sz w:val="24"/>
          <w:szCs w:val="24"/>
        </w:rPr>
        <w:t>.</w:t>
      </w:r>
      <w:proofErr w:type="gramEnd"/>
    </w:p>
    <w:p w:rsidR="0021566E" w:rsidRPr="00510CF1" w:rsidRDefault="0021566E" w:rsidP="0021566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21566E" w:rsidRDefault="00F622EE" w:rsidP="002156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566E">
        <w:rPr>
          <w:rFonts w:ascii="Times New Roman" w:hAnsi="Times New Roman"/>
          <w:sz w:val="24"/>
          <w:szCs w:val="24"/>
        </w:rPr>
        <w:t>IV. Организация деятельности Комиссии</w:t>
      </w:r>
    </w:p>
    <w:p w:rsidR="00807528" w:rsidRPr="00510CF1" w:rsidRDefault="00807528" w:rsidP="00F622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8.</w:t>
      </w:r>
      <w:r w:rsidRPr="0021346E">
        <w:rPr>
          <w:rFonts w:ascii="Times New Roman" w:hAnsi="Times New Roman"/>
          <w:sz w:val="24"/>
          <w:szCs w:val="24"/>
        </w:rPr>
        <w:tab/>
        <w:t xml:space="preserve">Комиссию возглавляет Глава </w:t>
      </w:r>
      <w:r w:rsidR="003E7DEF" w:rsidRPr="006F2EB1">
        <w:rPr>
          <w:rFonts w:ascii="Times New Roman" w:hAnsi="Times New Roman"/>
          <w:sz w:val="24"/>
          <w:szCs w:val="24"/>
        </w:rPr>
        <w:t>Кетовского</w:t>
      </w:r>
      <w:r w:rsidR="00807528" w:rsidRPr="0021346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346E">
        <w:rPr>
          <w:rFonts w:ascii="Times New Roman" w:hAnsi="Times New Roman"/>
          <w:sz w:val="24"/>
          <w:szCs w:val="24"/>
        </w:rPr>
        <w:t xml:space="preserve"> Курганской области, который руководит деятельностью Комиссии и несет ответственность за выполнение возложенных на нее задач.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9.</w:t>
      </w:r>
      <w:r w:rsidRPr="0021346E">
        <w:rPr>
          <w:rFonts w:ascii="Times New Roman" w:hAnsi="Times New Roman"/>
          <w:sz w:val="24"/>
          <w:szCs w:val="24"/>
        </w:rPr>
        <w:tab/>
        <w:t>Работа Комиссии организуется по годовым планам.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F622EE" w:rsidRPr="0021346E" w:rsidRDefault="00F622EE" w:rsidP="008075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Информация о внеочередном заседании доводится до сведения ее членов секретарем Комиссии. Заседание Комиссии считается правомочным, если на нем присутствует более половины членов Комиссии. Члены Комиссии обладают равными правами при обсуждении</w:t>
      </w:r>
      <w:r w:rsidR="00807528" w:rsidRPr="0021346E">
        <w:rPr>
          <w:rFonts w:ascii="Times New Roman" w:hAnsi="Times New Roman"/>
          <w:sz w:val="24"/>
          <w:szCs w:val="24"/>
        </w:rPr>
        <w:t xml:space="preserve"> </w:t>
      </w:r>
      <w:r w:rsidRPr="0021346E">
        <w:rPr>
          <w:rFonts w:ascii="Times New Roman" w:hAnsi="Times New Roman"/>
          <w:sz w:val="24"/>
          <w:szCs w:val="24"/>
        </w:rPr>
        <w:t>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заместитель.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10.</w:t>
      </w:r>
      <w:r w:rsidRPr="0021346E">
        <w:rPr>
          <w:rFonts w:ascii="Times New Roman" w:hAnsi="Times New Roman"/>
          <w:sz w:val="24"/>
          <w:szCs w:val="24"/>
        </w:rPr>
        <w:tab/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F622EE" w:rsidRPr="0021346E" w:rsidRDefault="00F622EE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 xml:space="preserve">Решения Комиссии доводятся до исполнителей выписками из протоколов заседаний Комиссии. Решения Комиссии, принимаемые в соответствии с ее компетенцией, являются обязательными для исполнения Администрации </w:t>
      </w:r>
      <w:r w:rsidR="003E7DEF" w:rsidRPr="006F2EB1">
        <w:rPr>
          <w:rFonts w:ascii="Times New Roman" w:hAnsi="Times New Roman"/>
          <w:sz w:val="24"/>
          <w:szCs w:val="24"/>
        </w:rPr>
        <w:t>Кетовского</w:t>
      </w:r>
      <w:r w:rsidR="00807528" w:rsidRPr="0021346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21346E">
        <w:rPr>
          <w:rFonts w:ascii="Times New Roman" w:hAnsi="Times New Roman"/>
          <w:sz w:val="24"/>
          <w:szCs w:val="24"/>
        </w:rPr>
        <w:t>Курганской области</w:t>
      </w:r>
      <w:r w:rsidR="00780EE1">
        <w:rPr>
          <w:rFonts w:ascii="Times New Roman" w:hAnsi="Times New Roman"/>
          <w:sz w:val="24"/>
          <w:szCs w:val="24"/>
        </w:rPr>
        <w:t>,</w:t>
      </w:r>
      <w:r w:rsidRPr="0021346E">
        <w:rPr>
          <w:rFonts w:ascii="Times New Roman" w:hAnsi="Times New Roman"/>
          <w:sz w:val="24"/>
          <w:szCs w:val="24"/>
        </w:rPr>
        <w:t xml:space="preserve"> </w:t>
      </w:r>
      <w:r w:rsidR="00780EE1">
        <w:rPr>
          <w:rFonts w:ascii="Times New Roman" w:hAnsi="Times New Roman"/>
          <w:sz w:val="24"/>
          <w:szCs w:val="24"/>
        </w:rPr>
        <w:t>территориальных отделов</w:t>
      </w:r>
      <w:r w:rsidR="00780EE1" w:rsidRPr="00B334BD">
        <w:rPr>
          <w:rFonts w:ascii="Times New Roman" w:hAnsi="Times New Roman"/>
          <w:sz w:val="24"/>
          <w:szCs w:val="24"/>
        </w:rPr>
        <w:t xml:space="preserve"> </w:t>
      </w:r>
      <w:r w:rsidR="00780EE1" w:rsidRPr="006F2EB1">
        <w:rPr>
          <w:rFonts w:ascii="Times New Roman" w:hAnsi="Times New Roman"/>
          <w:sz w:val="24"/>
          <w:szCs w:val="24"/>
        </w:rPr>
        <w:t>Кетовского</w:t>
      </w:r>
      <w:r w:rsidR="00780EE1"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</w:t>
      </w:r>
      <w:r w:rsidRPr="0021346E">
        <w:rPr>
          <w:rFonts w:ascii="Times New Roman" w:hAnsi="Times New Roman"/>
          <w:sz w:val="24"/>
          <w:szCs w:val="24"/>
        </w:rPr>
        <w:t xml:space="preserve">, организаций и предприятий </w:t>
      </w:r>
      <w:r w:rsidR="003E7DEF" w:rsidRPr="006F2EB1">
        <w:rPr>
          <w:rFonts w:ascii="Times New Roman" w:hAnsi="Times New Roman"/>
          <w:sz w:val="24"/>
          <w:szCs w:val="24"/>
        </w:rPr>
        <w:t>Кетовского</w:t>
      </w:r>
      <w:r w:rsidR="00807528" w:rsidRPr="0021346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346E">
        <w:rPr>
          <w:rFonts w:ascii="Times New Roman" w:hAnsi="Times New Roman"/>
          <w:sz w:val="24"/>
          <w:szCs w:val="24"/>
        </w:rPr>
        <w:t>.</w:t>
      </w:r>
    </w:p>
    <w:p w:rsidR="00807528" w:rsidRPr="0021346E" w:rsidRDefault="00807528" w:rsidP="00F62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CF1" w:rsidRDefault="00510CF1" w:rsidP="005665B1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F4216F" w:rsidRPr="0021346E" w:rsidRDefault="0072347F" w:rsidP="00895CBC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lastRenderedPageBreak/>
        <w:t>Пр</w:t>
      </w:r>
      <w:r w:rsidR="00F93D37" w:rsidRPr="0021346E">
        <w:rPr>
          <w:rFonts w:ascii="Times New Roman" w:hAnsi="Times New Roman"/>
          <w:sz w:val="24"/>
          <w:szCs w:val="24"/>
        </w:rPr>
        <w:t>иложение</w:t>
      </w:r>
      <w:r w:rsidR="00F4216F" w:rsidRPr="0021346E">
        <w:rPr>
          <w:rFonts w:ascii="Times New Roman" w:hAnsi="Times New Roman"/>
          <w:sz w:val="24"/>
          <w:szCs w:val="24"/>
        </w:rPr>
        <w:t xml:space="preserve"> </w:t>
      </w:r>
      <w:r w:rsidRPr="0021346E">
        <w:rPr>
          <w:rFonts w:ascii="Times New Roman" w:hAnsi="Times New Roman"/>
          <w:sz w:val="24"/>
          <w:szCs w:val="24"/>
        </w:rPr>
        <w:t>2</w:t>
      </w:r>
    </w:p>
    <w:p w:rsidR="004C7BB2" w:rsidRDefault="0072347F" w:rsidP="00895CBC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C7BB2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</w:t>
      </w:r>
    </w:p>
    <w:p w:rsidR="0072347F" w:rsidRPr="0021346E" w:rsidRDefault="00895CBC" w:rsidP="00895CBC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CBC">
        <w:rPr>
          <w:rFonts w:ascii="Times New Roman" w:hAnsi="Times New Roman"/>
          <w:sz w:val="24"/>
          <w:szCs w:val="24"/>
          <w:u w:val="single"/>
        </w:rPr>
        <w:t>18</w:t>
      </w:r>
      <w:r w:rsidRPr="0021346E">
        <w:rPr>
          <w:rFonts w:ascii="Times New Roman" w:hAnsi="Times New Roman"/>
          <w:sz w:val="24"/>
          <w:szCs w:val="24"/>
        </w:rPr>
        <w:t>.___</w:t>
      </w:r>
      <w:r w:rsidRPr="00895CBC">
        <w:rPr>
          <w:rFonts w:ascii="Times New Roman" w:hAnsi="Times New Roman"/>
          <w:sz w:val="24"/>
          <w:szCs w:val="24"/>
          <w:u w:val="single"/>
        </w:rPr>
        <w:t>марта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346E">
        <w:rPr>
          <w:rFonts w:ascii="Times New Roman" w:hAnsi="Times New Roman"/>
          <w:sz w:val="24"/>
          <w:szCs w:val="24"/>
        </w:rPr>
        <w:t>_._</w:t>
      </w:r>
      <w:r w:rsidRPr="00895CBC">
        <w:rPr>
          <w:rFonts w:ascii="Times New Roman" w:hAnsi="Times New Roman"/>
          <w:sz w:val="24"/>
          <w:szCs w:val="24"/>
          <w:u w:val="single"/>
        </w:rPr>
        <w:t>2024г</w:t>
      </w:r>
      <w:r>
        <w:rPr>
          <w:rFonts w:ascii="Times New Roman" w:hAnsi="Times New Roman"/>
          <w:sz w:val="24"/>
          <w:szCs w:val="24"/>
        </w:rPr>
        <w:t>.</w:t>
      </w:r>
      <w:r w:rsidRPr="0021346E">
        <w:rPr>
          <w:rFonts w:ascii="Times New Roman" w:hAnsi="Times New Roman"/>
          <w:sz w:val="24"/>
          <w:szCs w:val="24"/>
        </w:rPr>
        <w:t>_№</w:t>
      </w:r>
      <w:r w:rsidRPr="00895CBC">
        <w:rPr>
          <w:rFonts w:ascii="Times New Roman" w:hAnsi="Times New Roman"/>
          <w:sz w:val="24"/>
          <w:szCs w:val="24"/>
          <w:u w:val="single"/>
        </w:rPr>
        <w:t>684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72347F" w:rsidRPr="0021346E">
        <w:rPr>
          <w:rFonts w:ascii="Times New Roman" w:hAnsi="Times New Roman"/>
          <w:sz w:val="24"/>
          <w:szCs w:val="24"/>
        </w:rPr>
        <w:t xml:space="preserve">«О комиссии по предупреждению и ликвидации чрезвычайных ситуаций и обеспечению пожарной безопасности </w:t>
      </w:r>
      <w:r w:rsidR="004C7BB2" w:rsidRPr="006F2EB1">
        <w:rPr>
          <w:rFonts w:ascii="Times New Roman" w:hAnsi="Times New Roman"/>
          <w:sz w:val="24"/>
          <w:szCs w:val="24"/>
        </w:rPr>
        <w:t>Кетовского</w:t>
      </w:r>
      <w:r w:rsidR="0072347F"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области»</w:t>
      </w:r>
    </w:p>
    <w:p w:rsidR="0072347F" w:rsidRPr="00706206" w:rsidRDefault="0072347F" w:rsidP="0072347F">
      <w:pPr>
        <w:spacing w:after="0" w:line="240" w:lineRule="auto"/>
        <w:ind w:left="5387"/>
        <w:jc w:val="both"/>
        <w:rPr>
          <w:rFonts w:ascii="Times New Roman" w:hAnsi="Times New Roman"/>
          <w:sz w:val="16"/>
          <w:szCs w:val="16"/>
        </w:rPr>
      </w:pPr>
    </w:p>
    <w:p w:rsidR="0072347F" w:rsidRPr="00706206" w:rsidRDefault="0072347F" w:rsidP="0072347F">
      <w:pPr>
        <w:spacing w:after="0" w:line="240" w:lineRule="auto"/>
        <w:ind w:left="5387"/>
        <w:jc w:val="both"/>
        <w:rPr>
          <w:rFonts w:ascii="Times New Roman" w:hAnsi="Times New Roman"/>
          <w:sz w:val="16"/>
          <w:szCs w:val="16"/>
        </w:rPr>
      </w:pPr>
    </w:p>
    <w:p w:rsidR="0072347F" w:rsidRPr="0021346E" w:rsidRDefault="0072347F" w:rsidP="007234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Состав</w:t>
      </w:r>
    </w:p>
    <w:p w:rsidR="0072347F" w:rsidRPr="0021346E" w:rsidRDefault="0072347F" w:rsidP="007234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комиссии по предупреждению и ликвидации чрезвычайных ситуаций</w:t>
      </w:r>
    </w:p>
    <w:p w:rsidR="0072347F" w:rsidRPr="0021346E" w:rsidRDefault="0072347F" w:rsidP="007234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46E">
        <w:rPr>
          <w:rFonts w:ascii="Times New Roman" w:hAnsi="Times New Roman"/>
          <w:sz w:val="24"/>
          <w:szCs w:val="24"/>
        </w:rPr>
        <w:t>и обеспечению пожарной безопасности</w:t>
      </w:r>
      <w:r w:rsidR="008820E2" w:rsidRPr="008820E2">
        <w:rPr>
          <w:rFonts w:ascii="Times New Roman" w:hAnsi="Times New Roman"/>
          <w:sz w:val="24"/>
          <w:szCs w:val="24"/>
        </w:rPr>
        <w:t xml:space="preserve"> </w:t>
      </w:r>
      <w:r w:rsidR="008820E2" w:rsidRPr="006F2EB1">
        <w:rPr>
          <w:rFonts w:ascii="Times New Roman" w:hAnsi="Times New Roman"/>
          <w:sz w:val="24"/>
          <w:szCs w:val="24"/>
        </w:rPr>
        <w:t>Кетовского</w:t>
      </w:r>
      <w:r w:rsidRPr="0021346E">
        <w:rPr>
          <w:rFonts w:ascii="Times New Roman" w:hAnsi="Times New Roman"/>
          <w:sz w:val="24"/>
          <w:szCs w:val="24"/>
        </w:rPr>
        <w:t xml:space="preserve"> муниципального округа Курганской области </w:t>
      </w:r>
    </w:p>
    <w:p w:rsidR="0072347F" w:rsidRDefault="0072347F" w:rsidP="007234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219"/>
        <w:gridCol w:w="5125"/>
      </w:tblGrid>
      <w:tr w:rsidR="005665B1" w:rsidRPr="00573A32" w:rsidTr="00573A32">
        <w:tc>
          <w:tcPr>
            <w:tcW w:w="4219" w:type="dxa"/>
          </w:tcPr>
          <w:p w:rsidR="005665B1" w:rsidRPr="00573A32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73A32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t>Председатель Комиссии</w:t>
            </w:r>
            <w:r w:rsidR="00994A64" w:rsidRPr="00573A32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t xml:space="preserve"> – </w:t>
            </w:r>
          </w:p>
        </w:tc>
        <w:tc>
          <w:tcPr>
            <w:tcW w:w="5125" w:type="dxa"/>
          </w:tcPr>
          <w:p w:rsidR="005665B1" w:rsidRPr="00E26317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6317">
              <w:rPr>
                <w:rFonts w:ascii="Times New Roman" w:eastAsia="Times New Roman" w:hAnsi="Times New Roman" w:cs="Calibri"/>
                <w:sz w:val="24"/>
                <w:szCs w:val="24"/>
              </w:rPr>
              <w:t>Глава Кетовского муниципального округа</w:t>
            </w:r>
          </w:p>
        </w:tc>
      </w:tr>
      <w:tr w:rsidR="005665B1" w:rsidRPr="00573A32" w:rsidTr="00573A32">
        <w:tc>
          <w:tcPr>
            <w:tcW w:w="4219" w:type="dxa"/>
          </w:tcPr>
          <w:p w:rsidR="005665B1" w:rsidRPr="00573A32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73A32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Заместитель председателя Комиссии</w:t>
            </w:r>
            <w:r w:rsidR="00994A64" w:rsidRPr="00573A32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 – </w:t>
            </w:r>
          </w:p>
        </w:tc>
        <w:tc>
          <w:tcPr>
            <w:tcW w:w="5125" w:type="dxa"/>
          </w:tcPr>
          <w:p w:rsidR="005665B1" w:rsidRPr="00E26317" w:rsidRDefault="00994A64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6317">
              <w:rPr>
                <w:rFonts w:ascii="Times New Roman" w:eastAsia="Arial Unicode MS" w:hAnsi="Times New Roman"/>
                <w:sz w:val="24"/>
                <w:szCs w:val="24"/>
              </w:rPr>
              <w:t>Первый з</w:t>
            </w:r>
            <w:r w:rsidR="005665B1" w:rsidRPr="00E26317">
              <w:rPr>
                <w:rFonts w:ascii="Times New Roman" w:eastAsia="Arial Unicode MS" w:hAnsi="Times New Roman"/>
                <w:sz w:val="24"/>
                <w:szCs w:val="24"/>
              </w:rPr>
              <w:t xml:space="preserve">аместитель Главы Кетовского </w:t>
            </w:r>
            <w:r w:rsidR="00573A32" w:rsidRPr="00E26317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муниципального округа</w:t>
            </w:r>
            <w:r w:rsidR="005665B1" w:rsidRPr="00E26317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5665B1" w:rsidRPr="00573A32" w:rsidTr="00573A32">
        <w:tc>
          <w:tcPr>
            <w:tcW w:w="4219" w:type="dxa"/>
          </w:tcPr>
          <w:p w:rsidR="005665B1" w:rsidRPr="00573A32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73A32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Заместитель председателя Комиссии</w:t>
            </w:r>
            <w:r w:rsidR="00994A64" w:rsidRPr="00573A32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</w:p>
        </w:tc>
        <w:tc>
          <w:tcPr>
            <w:tcW w:w="5125" w:type="dxa"/>
          </w:tcPr>
          <w:p w:rsidR="005665B1" w:rsidRPr="00E26317" w:rsidRDefault="00994A64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6317">
              <w:rPr>
                <w:rFonts w:ascii="Times New Roman" w:eastAsia="Times New Roman" w:hAnsi="Times New Roman"/>
                <w:sz w:val="24"/>
                <w:szCs w:val="24"/>
              </w:rPr>
              <w:t>начальник 6 ПСО ФПС ГПС России по Курганской области</w:t>
            </w:r>
            <w:r w:rsidRPr="00E2631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</w:tr>
      <w:tr w:rsidR="005665B1" w:rsidRPr="00573A32" w:rsidTr="00573A32">
        <w:tc>
          <w:tcPr>
            <w:tcW w:w="4219" w:type="dxa"/>
          </w:tcPr>
          <w:p w:rsidR="005665B1" w:rsidRPr="00573A32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73A32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Секретарь Комиссии</w:t>
            </w:r>
            <w:r w:rsidR="00994A64" w:rsidRPr="00573A32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 – </w:t>
            </w:r>
          </w:p>
        </w:tc>
        <w:tc>
          <w:tcPr>
            <w:tcW w:w="5125" w:type="dxa"/>
          </w:tcPr>
          <w:p w:rsidR="005665B1" w:rsidRPr="00E26317" w:rsidRDefault="005665B1" w:rsidP="00573A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26317">
              <w:rPr>
                <w:rFonts w:ascii="Times New Roman" w:eastAsia="Times New Roman" w:hAnsi="Times New Roman" w:cs="Calibri"/>
                <w:sz w:val="24"/>
                <w:szCs w:val="24"/>
              </w:rPr>
              <w:t>Руководитель Центра ГО и ЗН Кетовского муниципального округа</w:t>
            </w:r>
          </w:p>
        </w:tc>
      </w:tr>
    </w:tbl>
    <w:p w:rsidR="005665B1" w:rsidRDefault="005665B1" w:rsidP="0072347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65B1" w:rsidRPr="000A151D" w:rsidRDefault="005665B1" w:rsidP="005665B1">
      <w:pPr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spacing w:val="1"/>
          <w:sz w:val="24"/>
          <w:szCs w:val="24"/>
        </w:rPr>
      </w:pPr>
      <w:r w:rsidRPr="000A151D">
        <w:rPr>
          <w:rFonts w:ascii="Times New Roman" w:eastAsia="Arial Unicode MS" w:hAnsi="Times New Roman"/>
          <w:bCs/>
          <w:spacing w:val="1"/>
          <w:sz w:val="24"/>
          <w:szCs w:val="24"/>
        </w:rPr>
        <w:t>Члены Комиссии:</w:t>
      </w:r>
    </w:p>
    <w:tbl>
      <w:tblPr>
        <w:tblW w:w="9428" w:type="dxa"/>
        <w:tblInd w:w="-106" w:type="dxa"/>
        <w:tblLook w:val="00A0"/>
      </w:tblPr>
      <w:tblGrid>
        <w:gridCol w:w="7160"/>
        <w:gridCol w:w="2268"/>
      </w:tblGrid>
      <w:tr w:rsidR="00E26317" w:rsidRPr="000A151D" w:rsidTr="00510CF1">
        <w:trPr>
          <w:trHeight w:val="280"/>
        </w:trPr>
        <w:tc>
          <w:tcPr>
            <w:tcW w:w="7160" w:type="dxa"/>
          </w:tcPr>
          <w:p w:rsidR="00E26317" w:rsidRPr="000A151D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51D">
              <w:rPr>
                <w:rFonts w:ascii="Times New Roman" w:hAnsi="Times New Roman"/>
                <w:sz w:val="24"/>
                <w:szCs w:val="24"/>
              </w:rPr>
              <w:t xml:space="preserve">- заместитель Главы Кетовского муниципального округа по социальной политике   </w:t>
            </w:r>
          </w:p>
        </w:tc>
        <w:tc>
          <w:tcPr>
            <w:tcW w:w="2268" w:type="dxa"/>
          </w:tcPr>
          <w:p w:rsidR="00E26317" w:rsidRPr="000A151D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0A151D" w:rsidTr="00510CF1">
        <w:trPr>
          <w:trHeight w:val="224"/>
        </w:trPr>
        <w:tc>
          <w:tcPr>
            <w:tcW w:w="7160" w:type="dxa"/>
          </w:tcPr>
          <w:p w:rsidR="00E26317" w:rsidRPr="000A151D" w:rsidRDefault="007942D4" w:rsidP="0064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51D">
              <w:rPr>
                <w:rFonts w:ascii="Times New Roman" w:hAnsi="Times New Roman"/>
                <w:sz w:val="24"/>
                <w:szCs w:val="24"/>
              </w:rPr>
              <w:t xml:space="preserve">- Заместитель Главы Кетовского </w:t>
            </w:r>
            <w:r w:rsidR="00647FC6" w:rsidRPr="000A151D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0A151D">
              <w:rPr>
                <w:rFonts w:ascii="Times New Roman" w:hAnsi="Times New Roman"/>
                <w:sz w:val="24"/>
                <w:szCs w:val="24"/>
              </w:rPr>
              <w:t xml:space="preserve"> по развитию территорий, ЖКХ и капитальному строительству</w:t>
            </w:r>
          </w:p>
        </w:tc>
        <w:tc>
          <w:tcPr>
            <w:tcW w:w="2268" w:type="dxa"/>
          </w:tcPr>
          <w:p w:rsidR="00E26317" w:rsidRPr="000A151D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0A151D" w:rsidTr="00510CF1">
        <w:trPr>
          <w:trHeight w:val="285"/>
        </w:trPr>
        <w:tc>
          <w:tcPr>
            <w:tcW w:w="7160" w:type="dxa"/>
          </w:tcPr>
          <w:p w:rsidR="00E26317" w:rsidRPr="000A151D" w:rsidRDefault="007942D4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51D">
              <w:rPr>
                <w:rFonts w:ascii="Times New Roman" w:hAnsi="Times New Roman"/>
                <w:sz w:val="24"/>
                <w:szCs w:val="24"/>
              </w:rPr>
              <w:t>- Заместитель Главы Кетовского муниципального округа по финансовой политике - руководитель Финансового управления</w:t>
            </w:r>
          </w:p>
        </w:tc>
        <w:tc>
          <w:tcPr>
            <w:tcW w:w="2268" w:type="dxa"/>
          </w:tcPr>
          <w:p w:rsidR="00E26317" w:rsidRPr="000A151D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0A151D" w:rsidTr="00510CF1">
        <w:trPr>
          <w:trHeight w:val="285"/>
        </w:trPr>
        <w:tc>
          <w:tcPr>
            <w:tcW w:w="7160" w:type="dxa"/>
          </w:tcPr>
          <w:p w:rsidR="00E26317" w:rsidRPr="000A151D" w:rsidRDefault="007942D4" w:rsidP="006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5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6212" w:rsidRPr="000A151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151D">
              <w:rPr>
                <w:rFonts w:ascii="Times New Roman" w:hAnsi="Times New Roman"/>
                <w:sz w:val="24"/>
                <w:szCs w:val="24"/>
              </w:rPr>
              <w:t>ачальник отдела сельского хозяйства</w:t>
            </w:r>
          </w:p>
        </w:tc>
        <w:tc>
          <w:tcPr>
            <w:tcW w:w="2268" w:type="dxa"/>
          </w:tcPr>
          <w:p w:rsidR="00E26317" w:rsidRPr="000A151D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8F2114" w:rsidTr="00510CF1">
        <w:trPr>
          <w:trHeight w:val="285"/>
        </w:trPr>
        <w:tc>
          <w:tcPr>
            <w:tcW w:w="7160" w:type="dxa"/>
          </w:tcPr>
          <w:p w:rsidR="00E26317" w:rsidRPr="008F2114" w:rsidRDefault="007942D4" w:rsidP="00AE6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Начальник отдела имущественных и земельных отношений  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8F2114" w:rsidTr="00510CF1">
        <w:trPr>
          <w:trHeight w:val="285"/>
        </w:trPr>
        <w:tc>
          <w:tcPr>
            <w:tcW w:w="7160" w:type="dxa"/>
          </w:tcPr>
          <w:p w:rsidR="00E26317" w:rsidRPr="008F2114" w:rsidRDefault="007942D4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- Начальник отдела экономического развития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17" w:rsidRPr="008F2114" w:rsidTr="00510CF1">
        <w:trPr>
          <w:trHeight w:val="285"/>
        </w:trPr>
        <w:tc>
          <w:tcPr>
            <w:tcW w:w="7160" w:type="dxa"/>
          </w:tcPr>
          <w:p w:rsidR="00E26317" w:rsidRPr="008F2114" w:rsidRDefault="00E26317" w:rsidP="0065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начальник ОМВД России </w:t>
            </w:r>
            <w:r w:rsidR="00656212">
              <w:rPr>
                <w:rFonts w:ascii="Times New Roman" w:hAnsi="Times New Roman"/>
                <w:sz w:val="24"/>
                <w:szCs w:val="24"/>
              </w:rPr>
              <w:t>«Кетовский»</w:t>
            </w:r>
            <w:r w:rsidRPr="008F21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315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главный врач ГБУ «Межрайонная больница №3» 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240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начальник МЦТЭТ с. </w:t>
            </w:r>
            <w:proofErr w:type="spellStart"/>
            <w:r w:rsidRPr="008F2114">
              <w:rPr>
                <w:rFonts w:ascii="Times New Roman" w:hAnsi="Times New Roman"/>
                <w:sz w:val="24"/>
                <w:szCs w:val="24"/>
              </w:rPr>
              <w:t>Кетово</w:t>
            </w:r>
            <w:proofErr w:type="spellEnd"/>
            <w:r w:rsidRPr="008F2114">
              <w:rPr>
                <w:rFonts w:ascii="Times New Roman" w:hAnsi="Times New Roman"/>
                <w:sz w:val="24"/>
                <w:szCs w:val="24"/>
              </w:rPr>
              <w:t xml:space="preserve"> ФТК АО «</w:t>
            </w:r>
            <w:proofErr w:type="spellStart"/>
            <w:r w:rsidRPr="008F2114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8F21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285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- начальник Кетовского РЭС  - филиала АО «СУЭНКО»»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270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Управления </w:t>
            </w:r>
            <w:proofErr w:type="spellStart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 xml:space="preserve"> по Кетовскому, Белозерскому, </w:t>
            </w:r>
            <w:proofErr w:type="spellStart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>Половинскому</w:t>
            </w:r>
            <w:proofErr w:type="spellEnd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>Притобольному</w:t>
            </w:r>
            <w:proofErr w:type="spellEnd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 xml:space="preserve">, Звериноголовскому, </w:t>
            </w:r>
            <w:proofErr w:type="spellStart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>Юргамышскому</w:t>
            </w:r>
            <w:proofErr w:type="spellEnd"/>
            <w:r w:rsidRPr="008F2114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754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заведующий Отделом по Кетовскому, Белозерскому, </w:t>
            </w:r>
            <w:proofErr w:type="spellStart"/>
            <w:r w:rsidRPr="008F2114">
              <w:rPr>
                <w:rFonts w:ascii="Times New Roman" w:hAnsi="Times New Roman"/>
                <w:sz w:val="24"/>
                <w:szCs w:val="24"/>
              </w:rPr>
              <w:t>Половинскому</w:t>
            </w:r>
            <w:proofErr w:type="spellEnd"/>
            <w:r w:rsidRPr="008F2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2114">
              <w:rPr>
                <w:rFonts w:ascii="Times New Roman" w:hAnsi="Times New Roman"/>
                <w:sz w:val="24"/>
                <w:szCs w:val="24"/>
              </w:rPr>
              <w:t>Притобольному</w:t>
            </w:r>
            <w:proofErr w:type="spellEnd"/>
            <w:r w:rsidRPr="008F2114">
              <w:rPr>
                <w:rFonts w:ascii="Times New Roman" w:hAnsi="Times New Roman"/>
                <w:sz w:val="24"/>
                <w:szCs w:val="24"/>
              </w:rPr>
              <w:t>, Звериноголовскому районам ФБУЗ «Центр гигиены и эпидемиологии в Курганской области»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278"/>
        </w:trPr>
        <w:tc>
          <w:tcPr>
            <w:tcW w:w="7160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 xml:space="preserve">- начальник ГБУ «Кетовский Центр Ветеринарии» </w:t>
            </w:r>
          </w:p>
        </w:tc>
        <w:tc>
          <w:tcPr>
            <w:tcW w:w="2268" w:type="dxa"/>
          </w:tcPr>
          <w:p w:rsidR="00E26317" w:rsidRPr="008F2114" w:rsidRDefault="00E26317" w:rsidP="005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328"/>
        </w:trPr>
        <w:tc>
          <w:tcPr>
            <w:tcW w:w="7160" w:type="dxa"/>
          </w:tcPr>
          <w:p w:rsidR="00E26317" w:rsidRPr="008F2114" w:rsidRDefault="00E26317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- главный лесничий Территориального отдела «Курганское лесничество»</w:t>
            </w:r>
          </w:p>
        </w:tc>
        <w:tc>
          <w:tcPr>
            <w:tcW w:w="2268" w:type="dxa"/>
          </w:tcPr>
          <w:p w:rsidR="00510CF1" w:rsidRDefault="00510CF1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317" w:rsidRPr="008F2114" w:rsidRDefault="00E26317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26317" w:rsidRPr="008F2114" w:rsidTr="00510CF1">
        <w:trPr>
          <w:trHeight w:val="359"/>
        </w:trPr>
        <w:tc>
          <w:tcPr>
            <w:tcW w:w="7160" w:type="dxa"/>
          </w:tcPr>
          <w:p w:rsidR="00E26317" w:rsidRPr="008F2114" w:rsidRDefault="00E26317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- заместитель директора АО «</w:t>
            </w:r>
            <w:proofErr w:type="spellStart"/>
            <w:r w:rsidRPr="008F2114">
              <w:rPr>
                <w:rFonts w:ascii="Times New Roman" w:hAnsi="Times New Roman"/>
                <w:sz w:val="24"/>
                <w:szCs w:val="24"/>
              </w:rPr>
              <w:t>Варгашинское</w:t>
            </w:r>
            <w:proofErr w:type="spellEnd"/>
            <w:r w:rsidRPr="008F2114">
              <w:rPr>
                <w:rFonts w:ascii="Times New Roman" w:hAnsi="Times New Roman"/>
                <w:sz w:val="24"/>
                <w:szCs w:val="24"/>
              </w:rPr>
              <w:t xml:space="preserve"> ДРСП», Введенский ПУ</w:t>
            </w:r>
          </w:p>
        </w:tc>
        <w:tc>
          <w:tcPr>
            <w:tcW w:w="2268" w:type="dxa"/>
          </w:tcPr>
          <w:p w:rsidR="00510CF1" w:rsidRDefault="00510CF1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317" w:rsidRPr="008F2114" w:rsidRDefault="00E26317" w:rsidP="005B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480D02" w:rsidRPr="0021346E" w:rsidRDefault="00480D02" w:rsidP="00627F58">
      <w:pPr>
        <w:pStyle w:val="2"/>
        <w:jc w:val="center"/>
        <w:rPr>
          <w:rFonts w:ascii="Times New Roman" w:hAnsi="Times New Roman"/>
          <w:sz w:val="24"/>
          <w:szCs w:val="24"/>
        </w:rPr>
      </w:pPr>
    </w:p>
    <w:sectPr w:rsidR="00480D02" w:rsidRPr="0021346E" w:rsidSect="00C87177">
      <w:pgSz w:w="11906" w:h="16838"/>
      <w:pgMar w:top="1304" w:right="96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35"/>
    <w:rsid w:val="000216B5"/>
    <w:rsid w:val="00022D5B"/>
    <w:rsid w:val="00056612"/>
    <w:rsid w:val="000A151D"/>
    <w:rsid w:val="000A329C"/>
    <w:rsid w:val="000F5202"/>
    <w:rsid w:val="00154ACE"/>
    <w:rsid w:val="00161F25"/>
    <w:rsid w:val="001B018D"/>
    <w:rsid w:val="001E0D7D"/>
    <w:rsid w:val="001F00BD"/>
    <w:rsid w:val="001F15FB"/>
    <w:rsid w:val="002024E6"/>
    <w:rsid w:val="0021346E"/>
    <w:rsid w:val="0021566E"/>
    <w:rsid w:val="0023279A"/>
    <w:rsid w:val="00242A8F"/>
    <w:rsid w:val="002A44CF"/>
    <w:rsid w:val="00304D36"/>
    <w:rsid w:val="00310FA6"/>
    <w:rsid w:val="00331121"/>
    <w:rsid w:val="0033261C"/>
    <w:rsid w:val="00341004"/>
    <w:rsid w:val="003638CA"/>
    <w:rsid w:val="003E7DEF"/>
    <w:rsid w:val="00457C35"/>
    <w:rsid w:val="00462DFA"/>
    <w:rsid w:val="004764B0"/>
    <w:rsid w:val="00480D02"/>
    <w:rsid w:val="004B078B"/>
    <w:rsid w:val="004C0C28"/>
    <w:rsid w:val="004C7BB2"/>
    <w:rsid w:val="004F4D9A"/>
    <w:rsid w:val="00510CF1"/>
    <w:rsid w:val="005507BC"/>
    <w:rsid w:val="005665B1"/>
    <w:rsid w:val="00573A32"/>
    <w:rsid w:val="005B2968"/>
    <w:rsid w:val="005B31B5"/>
    <w:rsid w:val="005C15FB"/>
    <w:rsid w:val="005D6FC7"/>
    <w:rsid w:val="00605DD9"/>
    <w:rsid w:val="00606C83"/>
    <w:rsid w:val="006224F0"/>
    <w:rsid w:val="00627C87"/>
    <w:rsid w:val="00627F58"/>
    <w:rsid w:val="00647FC6"/>
    <w:rsid w:val="00656212"/>
    <w:rsid w:val="006D1690"/>
    <w:rsid w:val="006F20F6"/>
    <w:rsid w:val="006F2EB1"/>
    <w:rsid w:val="00706206"/>
    <w:rsid w:val="0072347F"/>
    <w:rsid w:val="00730A5E"/>
    <w:rsid w:val="00741687"/>
    <w:rsid w:val="00766F02"/>
    <w:rsid w:val="00780EE1"/>
    <w:rsid w:val="007942D4"/>
    <w:rsid w:val="007C4DDD"/>
    <w:rsid w:val="007E2B22"/>
    <w:rsid w:val="007F5AEA"/>
    <w:rsid w:val="008019C0"/>
    <w:rsid w:val="00807528"/>
    <w:rsid w:val="00871F1C"/>
    <w:rsid w:val="008820E2"/>
    <w:rsid w:val="00885F5A"/>
    <w:rsid w:val="00895CBC"/>
    <w:rsid w:val="008B16E3"/>
    <w:rsid w:val="008D169F"/>
    <w:rsid w:val="008D4D9E"/>
    <w:rsid w:val="008E34BB"/>
    <w:rsid w:val="008F2114"/>
    <w:rsid w:val="008F7AC5"/>
    <w:rsid w:val="00936D67"/>
    <w:rsid w:val="00992FEB"/>
    <w:rsid w:val="00994A64"/>
    <w:rsid w:val="009964FC"/>
    <w:rsid w:val="009C605D"/>
    <w:rsid w:val="009D42A9"/>
    <w:rsid w:val="00A06535"/>
    <w:rsid w:val="00A21A9A"/>
    <w:rsid w:val="00A46E91"/>
    <w:rsid w:val="00A53623"/>
    <w:rsid w:val="00A63461"/>
    <w:rsid w:val="00AE63BA"/>
    <w:rsid w:val="00B01449"/>
    <w:rsid w:val="00B10E13"/>
    <w:rsid w:val="00B22A8E"/>
    <w:rsid w:val="00B26D93"/>
    <w:rsid w:val="00B30F42"/>
    <w:rsid w:val="00B334BD"/>
    <w:rsid w:val="00B7601E"/>
    <w:rsid w:val="00BA18D7"/>
    <w:rsid w:val="00BB04A4"/>
    <w:rsid w:val="00BD045D"/>
    <w:rsid w:val="00BE4182"/>
    <w:rsid w:val="00BF78EA"/>
    <w:rsid w:val="00C13FD2"/>
    <w:rsid w:val="00C510EA"/>
    <w:rsid w:val="00C7459D"/>
    <w:rsid w:val="00C87177"/>
    <w:rsid w:val="00CC0A7A"/>
    <w:rsid w:val="00CC3E7F"/>
    <w:rsid w:val="00D24B0D"/>
    <w:rsid w:val="00D80128"/>
    <w:rsid w:val="00D82104"/>
    <w:rsid w:val="00D85657"/>
    <w:rsid w:val="00D945A8"/>
    <w:rsid w:val="00DC72AD"/>
    <w:rsid w:val="00E26317"/>
    <w:rsid w:val="00E337AE"/>
    <w:rsid w:val="00E42901"/>
    <w:rsid w:val="00E71982"/>
    <w:rsid w:val="00E724E7"/>
    <w:rsid w:val="00EC373B"/>
    <w:rsid w:val="00EF5DB0"/>
    <w:rsid w:val="00F14F34"/>
    <w:rsid w:val="00F15AD2"/>
    <w:rsid w:val="00F21DD1"/>
    <w:rsid w:val="00F4216F"/>
    <w:rsid w:val="00F622EE"/>
    <w:rsid w:val="00F75B9D"/>
    <w:rsid w:val="00F9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0D02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B22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7E2B22"/>
    <w:pPr>
      <w:suppressLineNumbers/>
    </w:pPr>
  </w:style>
  <w:style w:type="paragraph" w:styleId="a3">
    <w:name w:val="Normal (Web)"/>
    <w:basedOn w:val="a"/>
    <w:unhideWhenUsed/>
    <w:qFormat/>
    <w:rsid w:val="007E2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D0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4">
    <w:name w:val="Hyperlink"/>
    <w:uiPriority w:val="99"/>
    <w:rsid w:val="00480D02"/>
    <w:rPr>
      <w:color w:val="0000FF"/>
      <w:u w:val="single"/>
    </w:rPr>
  </w:style>
  <w:style w:type="paragraph" w:styleId="a5">
    <w:name w:val="No Spacing"/>
    <w:basedOn w:val="a"/>
    <w:uiPriority w:val="1"/>
    <w:qFormat/>
    <w:rsid w:val="00480D02"/>
    <w:pPr>
      <w:spacing w:after="0" w:line="240" w:lineRule="auto"/>
    </w:pPr>
    <w:rPr>
      <w:rFonts w:eastAsia="Times New Roman" w:cs="Calibri"/>
      <w:sz w:val="24"/>
      <w:szCs w:val="32"/>
      <w:lang w:eastAsia="ru-RU"/>
    </w:rPr>
  </w:style>
  <w:style w:type="table" w:styleId="a6">
    <w:name w:val="Table Grid"/>
    <w:basedOn w:val="a1"/>
    <w:uiPriority w:val="59"/>
    <w:rsid w:val="00480D0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94A64"/>
    <w:rPr>
      <w:b/>
      <w:bCs/>
    </w:rPr>
  </w:style>
  <w:style w:type="character" w:customStyle="1" w:styleId="layout">
    <w:name w:val="layout"/>
    <w:basedOn w:val="a0"/>
    <w:rsid w:val="00E42901"/>
  </w:style>
  <w:style w:type="character" w:customStyle="1" w:styleId="1">
    <w:name w:val="Основной текст1"/>
    <w:rsid w:val="00EF5DB0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Body Text"/>
    <w:basedOn w:val="a"/>
    <w:link w:val="a9"/>
    <w:rsid w:val="00BB04A4"/>
    <w:pPr>
      <w:suppressAutoHyphens/>
      <w:spacing w:after="14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BB04A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Links>
    <vt:vector size="36" baseType="variant">
      <vt:variant>
        <vt:i4>2490382</vt:i4>
      </vt:variant>
      <vt:variant>
        <vt:i4>15</vt:i4>
      </vt:variant>
      <vt:variant>
        <vt:i4>0</vt:i4>
      </vt:variant>
      <vt:variant>
        <vt:i4>5</vt:i4>
      </vt:variant>
      <vt:variant>
        <vt:lpwstr>mailto:szsgkh@list.ru</vt:lpwstr>
      </vt:variant>
      <vt:variant>
        <vt:lpwstr/>
      </vt:variant>
      <vt:variant>
        <vt:i4>4325487</vt:i4>
      </vt:variant>
      <vt:variant>
        <vt:i4>12</vt:i4>
      </vt:variant>
      <vt:variant>
        <vt:i4>0</vt:i4>
      </vt:variant>
      <vt:variant>
        <vt:i4>5</vt:i4>
      </vt:variant>
      <vt:variant>
        <vt:lpwstr>mailto:kumiketovo@yandex.ru</vt:lpwstr>
      </vt:variant>
      <vt:variant>
        <vt:lpwstr/>
      </vt:variant>
      <vt:variant>
        <vt:i4>3735571</vt:i4>
      </vt:variant>
      <vt:variant>
        <vt:i4>9</vt:i4>
      </vt:variant>
      <vt:variant>
        <vt:i4>0</vt:i4>
      </vt:variant>
      <vt:variant>
        <vt:i4>5</vt:i4>
      </vt:variant>
      <vt:variant>
        <vt:lpwstr>mailto:ketovoekonomika@mail.ru</vt:lpwstr>
      </vt:variant>
      <vt:variant>
        <vt:lpwstr/>
      </vt:variant>
      <vt:variant>
        <vt:i4>2555934</vt:i4>
      </vt:variant>
      <vt:variant>
        <vt:i4>6</vt:i4>
      </vt:variant>
      <vt:variant>
        <vt:i4>0</vt:i4>
      </vt:variant>
      <vt:variant>
        <vt:i4>5</vt:i4>
      </vt:variant>
      <vt:variant>
        <vt:lpwstr>mailto:ketovo2010@list.ru</vt:lpwstr>
      </vt:variant>
      <vt:variant>
        <vt:lpwstr/>
      </vt:variant>
      <vt:variant>
        <vt:i4>4718707</vt:i4>
      </vt:variant>
      <vt:variant>
        <vt:i4>3</vt:i4>
      </vt:variant>
      <vt:variant>
        <vt:i4>0</vt:i4>
      </vt:variant>
      <vt:variant>
        <vt:i4>5</vt:i4>
      </vt:variant>
      <vt:variant>
        <vt:lpwstr>mailto:socketovo@mail.ru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mailto:ket.edds@mail.ru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УГОЗН (Попов)</dc:creator>
  <cp:lastModifiedBy>OtdelGOCHS</cp:lastModifiedBy>
  <cp:revision>2</cp:revision>
  <cp:lastPrinted>2024-03-18T08:21:00Z</cp:lastPrinted>
  <dcterms:created xsi:type="dcterms:W3CDTF">2024-03-18T11:03:00Z</dcterms:created>
  <dcterms:modified xsi:type="dcterms:W3CDTF">2024-03-18T11:03:00Z</dcterms:modified>
</cp:coreProperties>
</file>