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2D" w:rsidRPr="002F1275" w:rsidRDefault="001771A8" w:rsidP="001771A8">
      <w:pPr>
        <w:pStyle w:val="a3"/>
        <w:jc w:val="center"/>
        <w:rPr>
          <w:rFonts w:ascii="Times New Roman" w:hAnsi="Times New Roman" w:cs="Times New Roman"/>
          <w:b/>
          <w:sz w:val="24"/>
          <w:szCs w:val="24"/>
        </w:rPr>
      </w:pPr>
      <w:r w:rsidRPr="002F1275">
        <w:rPr>
          <w:rFonts w:ascii="Times New Roman" w:hAnsi="Times New Roman" w:cs="Times New Roman"/>
          <w:b/>
          <w:sz w:val="24"/>
          <w:szCs w:val="24"/>
        </w:rPr>
        <w:t>РОССИЙСКАЯ ФЕДЕРАЦИЯ</w:t>
      </w:r>
    </w:p>
    <w:p w:rsidR="001771A8" w:rsidRPr="002F1275" w:rsidRDefault="001771A8" w:rsidP="001771A8">
      <w:pPr>
        <w:pStyle w:val="a3"/>
        <w:jc w:val="center"/>
        <w:rPr>
          <w:rFonts w:ascii="Times New Roman" w:hAnsi="Times New Roman" w:cs="Times New Roman"/>
          <w:b/>
          <w:sz w:val="24"/>
          <w:szCs w:val="24"/>
        </w:rPr>
      </w:pPr>
      <w:r w:rsidRPr="002F1275">
        <w:rPr>
          <w:rFonts w:ascii="Times New Roman" w:hAnsi="Times New Roman" w:cs="Times New Roman"/>
          <w:b/>
          <w:sz w:val="24"/>
          <w:szCs w:val="24"/>
        </w:rPr>
        <w:t>КУРГАНСКАЯ ОБЛАСТЬ</w:t>
      </w:r>
    </w:p>
    <w:p w:rsidR="001771A8" w:rsidRPr="002F1275" w:rsidRDefault="001771A8" w:rsidP="001771A8">
      <w:pPr>
        <w:pStyle w:val="a3"/>
        <w:jc w:val="center"/>
        <w:rPr>
          <w:rFonts w:ascii="Times New Roman" w:hAnsi="Times New Roman" w:cs="Times New Roman"/>
          <w:b/>
          <w:sz w:val="24"/>
          <w:szCs w:val="24"/>
        </w:rPr>
      </w:pPr>
    </w:p>
    <w:p w:rsidR="001771A8" w:rsidRPr="002F1275" w:rsidRDefault="001771A8" w:rsidP="001771A8">
      <w:pPr>
        <w:pStyle w:val="a3"/>
        <w:jc w:val="center"/>
        <w:rPr>
          <w:rFonts w:ascii="Times New Roman" w:hAnsi="Times New Roman" w:cs="Times New Roman"/>
          <w:b/>
          <w:sz w:val="28"/>
          <w:szCs w:val="28"/>
        </w:rPr>
      </w:pPr>
      <w:r w:rsidRPr="002F1275">
        <w:rPr>
          <w:rFonts w:ascii="Times New Roman" w:hAnsi="Times New Roman" w:cs="Times New Roman"/>
          <w:b/>
          <w:sz w:val="28"/>
          <w:szCs w:val="28"/>
        </w:rPr>
        <w:t>АДМИНИСТРАЦИЯ КЕТОВСКОГО РАЙОНА</w:t>
      </w:r>
    </w:p>
    <w:p w:rsidR="001771A8" w:rsidRPr="002F1275" w:rsidRDefault="001771A8" w:rsidP="001771A8">
      <w:pPr>
        <w:pStyle w:val="a3"/>
        <w:jc w:val="center"/>
        <w:rPr>
          <w:rFonts w:ascii="Times New Roman" w:hAnsi="Times New Roman" w:cs="Times New Roman"/>
          <w:b/>
          <w:sz w:val="28"/>
          <w:szCs w:val="28"/>
        </w:rPr>
      </w:pPr>
    </w:p>
    <w:p w:rsidR="001771A8" w:rsidRPr="002F1275" w:rsidRDefault="006B506D" w:rsidP="001771A8">
      <w:pPr>
        <w:pStyle w:val="a3"/>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471008" w:rsidRDefault="00471008" w:rsidP="001771A8">
      <w:pPr>
        <w:pStyle w:val="a3"/>
        <w:jc w:val="center"/>
        <w:rPr>
          <w:rFonts w:ascii="Times New Roman" w:hAnsi="Times New Roman" w:cs="Times New Roman"/>
          <w:sz w:val="32"/>
          <w:szCs w:val="32"/>
        </w:rPr>
      </w:pPr>
    </w:p>
    <w:p w:rsidR="00471008" w:rsidRDefault="00471008" w:rsidP="00471008">
      <w:pPr>
        <w:pStyle w:val="a3"/>
        <w:jc w:val="both"/>
        <w:rPr>
          <w:rFonts w:ascii="Times New Roman" w:hAnsi="Times New Roman" w:cs="Times New Roman"/>
          <w:sz w:val="24"/>
          <w:szCs w:val="24"/>
        </w:rPr>
      </w:pPr>
      <w:r>
        <w:rPr>
          <w:rFonts w:ascii="Times New Roman" w:hAnsi="Times New Roman" w:cs="Times New Roman"/>
          <w:sz w:val="24"/>
          <w:szCs w:val="24"/>
        </w:rPr>
        <w:t xml:space="preserve">от </w:t>
      </w:r>
      <w:r w:rsidR="00A60635">
        <w:rPr>
          <w:rFonts w:ascii="Times New Roman" w:hAnsi="Times New Roman" w:cs="Times New Roman"/>
          <w:sz w:val="24"/>
          <w:szCs w:val="24"/>
          <w:u w:val="single"/>
        </w:rPr>
        <w:t>26.07.2016</w:t>
      </w:r>
      <w:r>
        <w:rPr>
          <w:rFonts w:ascii="Times New Roman" w:hAnsi="Times New Roman" w:cs="Times New Roman"/>
          <w:sz w:val="24"/>
          <w:szCs w:val="24"/>
        </w:rPr>
        <w:t xml:space="preserve"> г. № </w:t>
      </w:r>
      <w:r w:rsidR="00A60635" w:rsidRPr="00A60635">
        <w:rPr>
          <w:rFonts w:ascii="Times New Roman" w:hAnsi="Times New Roman" w:cs="Times New Roman"/>
          <w:sz w:val="24"/>
          <w:szCs w:val="24"/>
          <w:u w:val="single"/>
        </w:rPr>
        <w:t>1800</w:t>
      </w:r>
    </w:p>
    <w:p w:rsidR="00471008" w:rsidRDefault="00A71791" w:rsidP="00471008">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71008">
        <w:rPr>
          <w:rFonts w:ascii="Times New Roman" w:hAnsi="Times New Roman" w:cs="Times New Roman"/>
          <w:sz w:val="24"/>
          <w:szCs w:val="24"/>
        </w:rPr>
        <w:t xml:space="preserve">с. </w:t>
      </w:r>
      <w:proofErr w:type="spellStart"/>
      <w:r w:rsidR="00471008">
        <w:rPr>
          <w:rFonts w:ascii="Times New Roman" w:hAnsi="Times New Roman" w:cs="Times New Roman"/>
          <w:sz w:val="24"/>
          <w:szCs w:val="24"/>
        </w:rPr>
        <w:t>Кетово</w:t>
      </w:r>
      <w:proofErr w:type="spellEnd"/>
    </w:p>
    <w:p w:rsidR="00471008" w:rsidRDefault="00471008" w:rsidP="00471008">
      <w:pPr>
        <w:pStyle w:val="a3"/>
        <w:jc w:val="both"/>
        <w:rPr>
          <w:rFonts w:ascii="Times New Roman" w:hAnsi="Times New Roman" w:cs="Times New Roman"/>
          <w:sz w:val="24"/>
          <w:szCs w:val="24"/>
        </w:rPr>
      </w:pPr>
    </w:p>
    <w:p w:rsidR="009B273D" w:rsidRPr="00B6164F" w:rsidRDefault="002F1275" w:rsidP="00E71A3B">
      <w:pPr>
        <w:pStyle w:val="a3"/>
        <w:ind w:right="-1"/>
        <w:jc w:val="center"/>
        <w:rPr>
          <w:rFonts w:ascii="Times New Roman" w:hAnsi="Times New Roman" w:cs="Times New Roman"/>
          <w:b/>
          <w:sz w:val="24"/>
          <w:szCs w:val="24"/>
        </w:rPr>
      </w:pPr>
      <w:r w:rsidRPr="00B6164F">
        <w:rPr>
          <w:rFonts w:ascii="Times New Roman" w:hAnsi="Times New Roman" w:cs="Times New Roman"/>
          <w:b/>
          <w:sz w:val="24"/>
          <w:szCs w:val="24"/>
        </w:rPr>
        <w:t xml:space="preserve">О создании постоянно действующей комиссии </w:t>
      </w:r>
      <w:r w:rsidR="00BC5D4A" w:rsidRPr="00B6164F">
        <w:rPr>
          <w:rFonts w:ascii="Times New Roman" w:hAnsi="Times New Roman" w:cs="Times New Roman"/>
          <w:b/>
          <w:sz w:val="24"/>
          <w:szCs w:val="24"/>
        </w:rPr>
        <w:t xml:space="preserve">по проведению конкурсов </w:t>
      </w:r>
      <w:r w:rsidR="009F47DC">
        <w:rPr>
          <w:rFonts w:ascii="Times New Roman" w:hAnsi="Times New Roman" w:cs="Times New Roman"/>
          <w:b/>
          <w:sz w:val="24"/>
          <w:szCs w:val="24"/>
        </w:rPr>
        <w:t>на заключение концессионных соглашений</w:t>
      </w:r>
    </w:p>
    <w:p w:rsidR="00A85EB3" w:rsidRDefault="00A85EB3" w:rsidP="002F1275">
      <w:pPr>
        <w:pStyle w:val="a3"/>
        <w:ind w:right="4819"/>
        <w:jc w:val="both"/>
        <w:rPr>
          <w:rFonts w:ascii="Times New Roman" w:hAnsi="Times New Roman" w:cs="Times New Roman"/>
          <w:sz w:val="24"/>
          <w:szCs w:val="24"/>
        </w:rPr>
      </w:pPr>
    </w:p>
    <w:p w:rsidR="001B1711" w:rsidRPr="001B1711" w:rsidRDefault="001B1711" w:rsidP="002D7926">
      <w:pPr>
        <w:pStyle w:val="a3"/>
        <w:ind w:firstLine="708"/>
        <w:jc w:val="both"/>
        <w:rPr>
          <w:rFonts w:ascii="Times New Roman" w:hAnsi="Times New Roman" w:cs="Times New Roman"/>
          <w:sz w:val="24"/>
          <w:szCs w:val="24"/>
        </w:rPr>
      </w:pPr>
      <w:r w:rsidRPr="001B1711">
        <w:rPr>
          <w:rFonts w:ascii="Times New Roman" w:hAnsi="Times New Roman" w:cs="Times New Roman"/>
          <w:sz w:val="24"/>
          <w:szCs w:val="24"/>
        </w:rPr>
        <w:t>В соответствии с Федеральным</w:t>
      </w:r>
      <w:r w:rsidRPr="001B1711">
        <w:rPr>
          <w:rStyle w:val="apple-converted-space"/>
          <w:rFonts w:ascii="Times New Roman" w:hAnsi="Times New Roman" w:cs="Times New Roman"/>
          <w:color w:val="000000"/>
          <w:sz w:val="24"/>
          <w:szCs w:val="24"/>
        </w:rPr>
        <w:t> </w:t>
      </w:r>
      <w:r w:rsidRPr="001B1711">
        <w:rPr>
          <w:rFonts w:ascii="Times New Roman" w:hAnsi="Times New Roman" w:cs="Times New Roman"/>
          <w:sz w:val="24"/>
          <w:szCs w:val="24"/>
        </w:rPr>
        <w:t>законом</w:t>
      </w:r>
      <w:r w:rsidRPr="001B1711">
        <w:rPr>
          <w:rStyle w:val="apple-converted-space"/>
          <w:rFonts w:ascii="Times New Roman" w:hAnsi="Times New Roman" w:cs="Times New Roman"/>
          <w:color w:val="000000"/>
          <w:sz w:val="24"/>
          <w:szCs w:val="24"/>
        </w:rPr>
        <w:t> </w:t>
      </w:r>
      <w:r w:rsidRPr="001B1711">
        <w:rPr>
          <w:rFonts w:ascii="Times New Roman" w:hAnsi="Times New Roman" w:cs="Times New Roman"/>
          <w:sz w:val="24"/>
          <w:szCs w:val="24"/>
        </w:rPr>
        <w:t xml:space="preserve">от 21.07.2005 </w:t>
      </w:r>
      <w:r>
        <w:rPr>
          <w:rFonts w:ascii="Times New Roman" w:hAnsi="Times New Roman" w:cs="Times New Roman"/>
          <w:sz w:val="24"/>
          <w:szCs w:val="24"/>
        </w:rPr>
        <w:t>№</w:t>
      </w:r>
      <w:r w:rsidR="00C81F17">
        <w:rPr>
          <w:rFonts w:ascii="Times New Roman" w:hAnsi="Times New Roman" w:cs="Times New Roman"/>
          <w:sz w:val="24"/>
          <w:szCs w:val="24"/>
        </w:rPr>
        <w:t xml:space="preserve"> 115-ФЗ «</w:t>
      </w:r>
      <w:r w:rsidRPr="001B1711">
        <w:rPr>
          <w:rFonts w:ascii="Times New Roman" w:hAnsi="Times New Roman" w:cs="Times New Roman"/>
          <w:sz w:val="24"/>
          <w:szCs w:val="24"/>
        </w:rPr>
        <w:t>О концессионных соглаш</w:t>
      </w:r>
      <w:r w:rsidR="00C81F17">
        <w:rPr>
          <w:rFonts w:ascii="Times New Roman" w:hAnsi="Times New Roman" w:cs="Times New Roman"/>
          <w:sz w:val="24"/>
          <w:szCs w:val="24"/>
        </w:rPr>
        <w:t>ениях»</w:t>
      </w:r>
      <w:r w:rsidR="00120A89">
        <w:rPr>
          <w:rFonts w:ascii="Times New Roman" w:hAnsi="Times New Roman" w:cs="Times New Roman"/>
          <w:sz w:val="24"/>
          <w:szCs w:val="24"/>
        </w:rPr>
        <w:t>, Федеральным законом от 6.10</w:t>
      </w:r>
      <w:r w:rsidRPr="001B1711">
        <w:rPr>
          <w:rFonts w:ascii="Times New Roman" w:hAnsi="Times New Roman" w:cs="Times New Roman"/>
          <w:sz w:val="24"/>
          <w:szCs w:val="24"/>
        </w:rPr>
        <w:t>.2003 № 131-ФЗ «Об общих принципах организации местного самоуправления в Российской Федерации», Федеральным законом от 26.07.2006 № 135-ФЗ «О защите конкуренции</w:t>
      </w:r>
      <w:r w:rsidR="00C46AA2">
        <w:rPr>
          <w:rFonts w:ascii="Times New Roman" w:hAnsi="Times New Roman" w:cs="Times New Roman"/>
          <w:sz w:val="24"/>
          <w:szCs w:val="24"/>
        </w:rPr>
        <w:t>»</w:t>
      </w:r>
      <w:r w:rsidR="002D7926">
        <w:rPr>
          <w:rFonts w:ascii="Times New Roman" w:hAnsi="Times New Roman" w:cs="Times New Roman"/>
          <w:sz w:val="24"/>
          <w:szCs w:val="24"/>
        </w:rPr>
        <w:t xml:space="preserve"> Администрация </w:t>
      </w:r>
      <w:proofErr w:type="spellStart"/>
      <w:r w:rsidR="002D7926">
        <w:rPr>
          <w:rFonts w:ascii="Times New Roman" w:hAnsi="Times New Roman" w:cs="Times New Roman"/>
          <w:sz w:val="24"/>
          <w:szCs w:val="24"/>
        </w:rPr>
        <w:t>Кетовского</w:t>
      </w:r>
      <w:proofErr w:type="spellEnd"/>
      <w:r w:rsidR="002D7926">
        <w:rPr>
          <w:rFonts w:ascii="Times New Roman" w:hAnsi="Times New Roman" w:cs="Times New Roman"/>
          <w:sz w:val="24"/>
          <w:szCs w:val="24"/>
        </w:rPr>
        <w:t xml:space="preserve"> района ПОСТАНОВЛЯЕТ:</w:t>
      </w:r>
    </w:p>
    <w:p w:rsidR="001C7A1A" w:rsidRPr="001B1711" w:rsidRDefault="001B1711" w:rsidP="001C7A1A">
      <w:pPr>
        <w:pStyle w:val="a3"/>
        <w:jc w:val="both"/>
        <w:rPr>
          <w:rFonts w:ascii="Times New Roman" w:hAnsi="Times New Roman" w:cs="Times New Roman"/>
          <w:sz w:val="24"/>
          <w:szCs w:val="24"/>
        </w:rPr>
      </w:pPr>
      <w:r w:rsidRPr="001B1711">
        <w:rPr>
          <w:rFonts w:ascii="Times New Roman" w:hAnsi="Times New Roman" w:cs="Times New Roman"/>
          <w:sz w:val="24"/>
          <w:szCs w:val="24"/>
        </w:rPr>
        <w:t>1.  </w:t>
      </w:r>
      <w:r w:rsidR="001C7A1A" w:rsidRPr="001B1711">
        <w:rPr>
          <w:rFonts w:ascii="Times New Roman" w:hAnsi="Times New Roman" w:cs="Times New Roman"/>
          <w:sz w:val="24"/>
          <w:szCs w:val="24"/>
        </w:rPr>
        <w:t xml:space="preserve">Утвердить состав конкурсной комиссии по проведению конкурса на право заключения концессионных соглашений согласно приложению № </w:t>
      </w:r>
      <w:r w:rsidR="001C7A1A">
        <w:rPr>
          <w:rFonts w:ascii="Times New Roman" w:hAnsi="Times New Roman" w:cs="Times New Roman"/>
          <w:sz w:val="24"/>
          <w:szCs w:val="24"/>
        </w:rPr>
        <w:t>1</w:t>
      </w:r>
      <w:r w:rsidR="001C7A1A" w:rsidRPr="001B1711">
        <w:rPr>
          <w:rFonts w:ascii="Times New Roman" w:hAnsi="Times New Roman" w:cs="Times New Roman"/>
          <w:sz w:val="24"/>
          <w:szCs w:val="24"/>
        </w:rPr>
        <w:t>.</w:t>
      </w:r>
    </w:p>
    <w:p w:rsidR="00665D09" w:rsidRDefault="001B1711" w:rsidP="001B1711">
      <w:pPr>
        <w:pStyle w:val="a3"/>
        <w:jc w:val="both"/>
        <w:rPr>
          <w:rFonts w:ascii="Times New Roman" w:hAnsi="Times New Roman" w:cs="Times New Roman"/>
          <w:sz w:val="24"/>
          <w:szCs w:val="24"/>
        </w:rPr>
      </w:pPr>
      <w:r w:rsidRPr="001B1711">
        <w:rPr>
          <w:rFonts w:ascii="Times New Roman" w:hAnsi="Times New Roman" w:cs="Times New Roman"/>
          <w:sz w:val="24"/>
          <w:szCs w:val="24"/>
        </w:rPr>
        <w:t>2.  </w:t>
      </w:r>
      <w:r w:rsidR="001C7A1A" w:rsidRPr="001B1711">
        <w:rPr>
          <w:rFonts w:ascii="Times New Roman" w:hAnsi="Times New Roman" w:cs="Times New Roman"/>
          <w:sz w:val="24"/>
          <w:szCs w:val="24"/>
        </w:rPr>
        <w:t xml:space="preserve">Утвердить Положение о конкурсной комиссии по проведению конкурса на право заключения концессионных соглашений согласно приложению № </w:t>
      </w:r>
      <w:r w:rsidR="00665D09">
        <w:rPr>
          <w:rFonts w:ascii="Times New Roman" w:hAnsi="Times New Roman" w:cs="Times New Roman"/>
          <w:sz w:val="24"/>
          <w:szCs w:val="24"/>
        </w:rPr>
        <w:t>2</w:t>
      </w:r>
      <w:r w:rsidR="001C7A1A" w:rsidRPr="001B1711">
        <w:rPr>
          <w:rFonts w:ascii="Times New Roman" w:hAnsi="Times New Roman" w:cs="Times New Roman"/>
          <w:sz w:val="24"/>
          <w:szCs w:val="24"/>
        </w:rPr>
        <w:t xml:space="preserve">. </w:t>
      </w:r>
    </w:p>
    <w:p w:rsidR="001B1711" w:rsidRPr="001B1711" w:rsidRDefault="000A685B" w:rsidP="001B1711">
      <w:pPr>
        <w:pStyle w:val="a3"/>
        <w:jc w:val="both"/>
        <w:rPr>
          <w:rFonts w:ascii="Times New Roman" w:hAnsi="Times New Roman" w:cs="Times New Roman"/>
          <w:sz w:val="24"/>
          <w:szCs w:val="24"/>
        </w:rPr>
      </w:pPr>
      <w:r>
        <w:rPr>
          <w:rFonts w:ascii="Times New Roman" w:hAnsi="Times New Roman" w:cs="Times New Roman"/>
          <w:sz w:val="24"/>
          <w:szCs w:val="24"/>
        </w:rPr>
        <w:t>3</w:t>
      </w:r>
      <w:r w:rsidR="001B1711" w:rsidRPr="001B1711">
        <w:rPr>
          <w:rFonts w:ascii="Times New Roman" w:hAnsi="Times New Roman" w:cs="Times New Roman"/>
          <w:sz w:val="24"/>
          <w:szCs w:val="24"/>
        </w:rPr>
        <w:t xml:space="preserve">.  </w:t>
      </w:r>
      <w:proofErr w:type="gramStart"/>
      <w:r w:rsidR="001B1711" w:rsidRPr="001B1711">
        <w:rPr>
          <w:rFonts w:ascii="Times New Roman" w:hAnsi="Times New Roman" w:cs="Times New Roman"/>
          <w:sz w:val="24"/>
          <w:szCs w:val="24"/>
        </w:rPr>
        <w:t>Контроль за</w:t>
      </w:r>
      <w:proofErr w:type="gramEnd"/>
      <w:r w:rsidR="001B1711" w:rsidRPr="001B1711">
        <w:rPr>
          <w:rFonts w:ascii="Times New Roman" w:hAnsi="Times New Roman" w:cs="Times New Roman"/>
          <w:sz w:val="24"/>
          <w:szCs w:val="24"/>
        </w:rPr>
        <w:t xml:space="preserve"> исполнением</w:t>
      </w:r>
      <w:r w:rsidR="00E12087">
        <w:rPr>
          <w:rFonts w:ascii="Times New Roman" w:hAnsi="Times New Roman" w:cs="Times New Roman"/>
          <w:sz w:val="24"/>
          <w:szCs w:val="24"/>
        </w:rPr>
        <w:t xml:space="preserve"> настоящего</w:t>
      </w:r>
      <w:r w:rsidR="001B1711" w:rsidRPr="001B1711">
        <w:rPr>
          <w:rFonts w:ascii="Times New Roman" w:hAnsi="Times New Roman" w:cs="Times New Roman"/>
          <w:sz w:val="24"/>
          <w:szCs w:val="24"/>
        </w:rPr>
        <w:t xml:space="preserve"> </w:t>
      </w:r>
      <w:r w:rsidR="00CF5DB7">
        <w:rPr>
          <w:rFonts w:ascii="Times New Roman" w:hAnsi="Times New Roman" w:cs="Times New Roman"/>
          <w:sz w:val="24"/>
          <w:szCs w:val="24"/>
        </w:rPr>
        <w:t>постановления</w:t>
      </w:r>
      <w:r w:rsidR="001B1711" w:rsidRPr="001B1711">
        <w:rPr>
          <w:rFonts w:ascii="Times New Roman" w:hAnsi="Times New Roman" w:cs="Times New Roman"/>
          <w:sz w:val="24"/>
          <w:szCs w:val="24"/>
        </w:rPr>
        <w:t xml:space="preserve"> </w:t>
      </w:r>
      <w:r w:rsidR="00E12087">
        <w:rPr>
          <w:rFonts w:ascii="Times New Roman" w:hAnsi="Times New Roman" w:cs="Times New Roman"/>
          <w:sz w:val="24"/>
          <w:szCs w:val="24"/>
        </w:rPr>
        <w:t xml:space="preserve">возложить на заместителя Главы </w:t>
      </w:r>
      <w:r w:rsidR="00A52491">
        <w:rPr>
          <w:rFonts w:ascii="Times New Roman" w:hAnsi="Times New Roman" w:cs="Times New Roman"/>
          <w:sz w:val="24"/>
          <w:szCs w:val="24"/>
        </w:rPr>
        <w:t xml:space="preserve">по ЖКХ и транспорту – </w:t>
      </w:r>
      <w:proofErr w:type="spellStart"/>
      <w:r w:rsidR="00A52491">
        <w:rPr>
          <w:rFonts w:ascii="Times New Roman" w:hAnsi="Times New Roman" w:cs="Times New Roman"/>
          <w:sz w:val="24"/>
          <w:szCs w:val="24"/>
        </w:rPr>
        <w:t>Язовских</w:t>
      </w:r>
      <w:proofErr w:type="spellEnd"/>
      <w:r w:rsidR="00A52491">
        <w:rPr>
          <w:rFonts w:ascii="Times New Roman" w:hAnsi="Times New Roman" w:cs="Times New Roman"/>
          <w:sz w:val="24"/>
          <w:szCs w:val="24"/>
        </w:rPr>
        <w:t xml:space="preserve"> О.Н</w:t>
      </w:r>
      <w:r w:rsidR="001B1711" w:rsidRPr="001B1711">
        <w:rPr>
          <w:rFonts w:ascii="Times New Roman" w:hAnsi="Times New Roman" w:cs="Times New Roman"/>
          <w:sz w:val="24"/>
          <w:szCs w:val="24"/>
        </w:rPr>
        <w:t>.</w:t>
      </w:r>
    </w:p>
    <w:p w:rsidR="00B6164F" w:rsidRDefault="00B6164F" w:rsidP="00B6164F">
      <w:pPr>
        <w:pStyle w:val="a3"/>
        <w:ind w:right="-1"/>
        <w:jc w:val="both"/>
        <w:rPr>
          <w:rFonts w:ascii="Times New Roman" w:hAnsi="Times New Roman" w:cs="Times New Roman"/>
          <w:sz w:val="24"/>
          <w:szCs w:val="24"/>
        </w:rPr>
      </w:pPr>
    </w:p>
    <w:p w:rsidR="00B6164F" w:rsidRDefault="00B6164F" w:rsidP="00B6164F">
      <w:pPr>
        <w:pStyle w:val="a3"/>
        <w:ind w:right="-1"/>
        <w:jc w:val="both"/>
        <w:rPr>
          <w:rFonts w:ascii="Times New Roman" w:hAnsi="Times New Roman" w:cs="Times New Roman"/>
          <w:sz w:val="24"/>
          <w:szCs w:val="24"/>
        </w:rPr>
      </w:pPr>
    </w:p>
    <w:p w:rsidR="00B6164F" w:rsidRDefault="00B6164F" w:rsidP="00B6164F">
      <w:pPr>
        <w:pStyle w:val="a3"/>
        <w:ind w:right="-1"/>
        <w:jc w:val="both"/>
        <w:rPr>
          <w:rFonts w:ascii="Times New Roman" w:hAnsi="Times New Roman" w:cs="Times New Roman"/>
          <w:sz w:val="24"/>
          <w:szCs w:val="24"/>
        </w:rPr>
      </w:pPr>
    </w:p>
    <w:p w:rsidR="00B6164F" w:rsidRDefault="00B6164F" w:rsidP="00B6164F">
      <w:pPr>
        <w:pStyle w:val="a3"/>
        <w:ind w:right="-1"/>
        <w:jc w:val="both"/>
        <w:rPr>
          <w:rFonts w:ascii="Times New Roman" w:hAnsi="Times New Roman" w:cs="Times New Roman"/>
          <w:sz w:val="24"/>
          <w:szCs w:val="24"/>
        </w:rPr>
      </w:pPr>
    </w:p>
    <w:p w:rsidR="00B6164F" w:rsidRDefault="00B6164F" w:rsidP="00B6164F">
      <w:pPr>
        <w:pStyle w:val="a3"/>
        <w:ind w:right="-1"/>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района                                                                         А.В. Носков</w:t>
      </w:r>
    </w:p>
    <w:p w:rsidR="00761EA6" w:rsidRDefault="00761EA6" w:rsidP="00B6164F">
      <w:pPr>
        <w:pStyle w:val="a3"/>
        <w:ind w:right="-1"/>
        <w:jc w:val="both"/>
        <w:rPr>
          <w:rFonts w:ascii="Times New Roman" w:hAnsi="Times New Roman" w:cs="Times New Roman"/>
          <w:sz w:val="24"/>
          <w:szCs w:val="24"/>
        </w:rPr>
      </w:pPr>
    </w:p>
    <w:p w:rsidR="00761EA6" w:rsidRDefault="00761EA6" w:rsidP="00B6164F">
      <w:pPr>
        <w:pStyle w:val="a3"/>
        <w:ind w:right="-1"/>
        <w:jc w:val="both"/>
        <w:rPr>
          <w:rFonts w:ascii="Times New Roman" w:hAnsi="Times New Roman" w:cs="Times New Roman"/>
          <w:sz w:val="24"/>
          <w:szCs w:val="24"/>
        </w:rPr>
      </w:pPr>
    </w:p>
    <w:p w:rsidR="00761EA6" w:rsidRDefault="00761EA6" w:rsidP="00B6164F">
      <w:pPr>
        <w:pStyle w:val="a3"/>
        <w:ind w:right="-1"/>
        <w:jc w:val="both"/>
        <w:rPr>
          <w:rFonts w:ascii="Times New Roman" w:hAnsi="Times New Roman" w:cs="Times New Roman"/>
          <w:sz w:val="24"/>
          <w:szCs w:val="24"/>
        </w:rPr>
      </w:pPr>
    </w:p>
    <w:p w:rsidR="00761EA6" w:rsidRDefault="00761EA6" w:rsidP="00B6164F">
      <w:pPr>
        <w:pStyle w:val="a3"/>
        <w:ind w:right="-1"/>
        <w:jc w:val="both"/>
        <w:rPr>
          <w:rFonts w:ascii="Times New Roman" w:hAnsi="Times New Roman" w:cs="Times New Roman"/>
          <w:sz w:val="24"/>
          <w:szCs w:val="24"/>
        </w:rPr>
      </w:pPr>
    </w:p>
    <w:p w:rsidR="00761EA6" w:rsidRDefault="00761EA6" w:rsidP="00B6164F">
      <w:pPr>
        <w:pStyle w:val="a3"/>
        <w:ind w:right="-1"/>
        <w:jc w:val="both"/>
        <w:rPr>
          <w:rFonts w:ascii="Times New Roman" w:hAnsi="Times New Roman" w:cs="Times New Roman"/>
          <w:sz w:val="24"/>
          <w:szCs w:val="24"/>
        </w:rPr>
      </w:pPr>
    </w:p>
    <w:p w:rsidR="00761EA6" w:rsidRDefault="00761EA6" w:rsidP="00B6164F">
      <w:pPr>
        <w:pStyle w:val="a3"/>
        <w:ind w:right="-1"/>
        <w:jc w:val="both"/>
        <w:rPr>
          <w:rFonts w:ascii="Times New Roman" w:hAnsi="Times New Roman" w:cs="Times New Roman"/>
          <w:sz w:val="24"/>
          <w:szCs w:val="24"/>
        </w:rPr>
      </w:pPr>
    </w:p>
    <w:p w:rsidR="00761EA6" w:rsidRDefault="00761EA6" w:rsidP="00B6164F">
      <w:pPr>
        <w:pStyle w:val="a3"/>
        <w:ind w:right="-1"/>
        <w:jc w:val="both"/>
        <w:rPr>
          <w:rFonts w:ascii="Times New Roman" w:hAnsi="Times New Roman" w:cs="Times New Roman"/>
          <w:sz w:val="24"/>
          <w:szCs w:val="24"/>
        </w:rPr>
      </w:pPr>
    </w:p>
    <w:p w:rsidR="00761EA6" w:rsidRDefault="00761EA6" w:rsidP="00B6164F">
      <w:pPr>
        <w:pStyle w:val="a3"/>
        <w:ind w:right="-1"/>
        <w:jc w:val="both"/>
        <w:rPr>
          <w:rFonts w:ascii="Times New Roman" w:hAnsi="Times New Roman" w:cs="Times New Roman"/>
          <w:sz w:val="24"/>
          <w:szCs w:val="24"/>
        </w:rPr>
      </w:pPr>
    </w:p>
    <w:p w:rsidR="00761EA6" w:rsidRDefault="00761EA6" w:rsidP="00B6164F">
      <w:pPr>
        <w:pStyle w:val="a3"/>
        <w:ind w:right="-1"/>
        <w:jc w:val="both"/>
        <w:rPr>
          <w:rFonts w:ascii="Times New Roman" w:hAnsi="Times New Roman" w:cs="Times New Roman"/>
          <w:sz w:val="24"/>
          <w:szCs w:val="24"/>
        </w:rPr>
      </w:pPr>
    </w:p>
    <w:p w:rsidR="00761EA6" w:rsidRDefault="00761EA6" w:rsidP="00B6164F">
      <w:pPr>
        <w:pStyle w:val="a3"/>
        <w:ind w:right="-1"/>
        <w:jc w:val="both"/>
        <w:rPr>
          <w:rFonts w:ascii="Times New Roman" w:hAnsi="Times New Roman" w:cs="Times New Roman"/>
          <w:sz w:val="24"/>
          <w:szCs w:val="24"/>
        </w:rPr>
      </w:pPr>
    </w:p>
    <w:p w:rsidR="00761EA6" w:rsidRDefault="00761EA6" w:rsidP="00B6164F">
      <w:pPr>
        <w:pStyle w:val="a3"/>
        <w:ind w:right="-1"/>
        <w:jc w:val="both"/>
        <w:rPr>
          <w:rFonts w:ascii="Times New Roman" w:hAnsi="Times New Roman" w:cs="Times New Roman"/>
          <w:sz w:val="24"/>
          <w:szCs w:val="24"/>
        </w:rPr>
      </w:pPr>
    </w:p>
    <w:p w:rsidR="00761EA6" w:rsidRDefault="00761EA6" w:rsidP="00B6164F">
      <w:pPr>
        <w:pStyle w:val="a3"/>
        <w:ind w:right="-1"/>
        <w:jc w:val="both"/>
        <w:rPr>
          <w:rFonts w:ascii="Times New Roman" w:hAnsi="Times New Roman" w:cs="Times New Roman"/>
          <w:sz w:val="24"/>
          <w:szCs w:val="24"/>
        </w:rPr>
      </w:pPr>
    </w:p>
    <w:p w:rsidR="00761EA6" w:rsidRDefault="00761EA6" w:rsidP="00B6164F">
      <w:pPr>
        <w:pStyle w:val="a3"/>
        <w:ind w:right="-1"/>
        <w:jc w:val="both"/>
        <w:rPr>
          <w:rFonts w:ascii="Times New Roman" w:hAnsi="Times New Roman" w:cs="Times New Roman"/>
          <w:sz w:val="24"/>
          <w:szCs w:val="24"/>
        </w:rPr>
      </w:pPr>
    </w:p>
    <w:p w:rsidR="00761EA6" w:rsidRDefault="00761EA6" w:rsidP="00B6164F">
      <w:pPr>
        <w:pStyle w:val="a3"/>
        <w:ind w:right="-1"/>
        <w:jc w:val="both"/>
        <w:rPr>
          <w:rFonts w:ascii="Times New Roman" w:hAnsi="Times New Roman" w:cs="Times New Roman"/>
          <w:sz w:val="24"/>
          <w:szCs w:val="24"/>
        </w:rPr>
      </w:pPr>
    </w:p>
    <w:p w:rsidR="00761EA6" w:rsidRDefault="00761EA6" w:rsidP="00B6164F">
      <w:pPr>
        <w:pStyle w:val="a3"/>
        <w:ind w:right="-1"/>
        <w:jc w:val="both"/>
        <w:rPr>
          <w:rFonts w:ascii="Times New Roman" w:hAnsi="Times New Roman" w:cs="Times New Roman"/>
          <w:sz w:val="24"/>
          <w:szCs w:val="24"/>
        </w:rPr>
      </w:pPr>
    </w:p>
    <w:p w:rsidR="00761EA6" w:rsidRDefault="00761EA6" w:rsidP="00B6164F">
      <w:pPr>
        <w:pStyle w:val="a3"/>
        <w:ind w:right="-1"/>
        <w:jc w:val="both"/>
        <w:rPr>
          <w:rFonts w:ascii="Times New Roman" w:hAnsi="Times New Roman" w:cs="Times New Roman"/>
          <w:sz w:val="24"/>
          <w:szCs w:val="24"/>
        </w:rPr>
      </w:pPr>
    </w:p>
    <w:p w:rsidR="000A685B" w:rsidRDefault="000A685B" w:rsidP="00B6164F">
      <w:pPr>
        <w:pStyle w:val="a3"/>
        <w:ind w:right="-1"/>
        <w:jc w:val="both"/>
        <w:rPr>
          <w:rFonts w:ascii="Times New Roman" w:hAnsi="Times New Roman" w:cs="Times New Roman"/>
          <w:sz w:val="20"/>
          <w:szCs w:val="20"/>
        </w:rPr>
      </w:pPr>
    </w:p>
    <w:p w:rsidR="00A71791" w:rsidRDefault="00A71791" w:rsidP="00B6164F">
      <w:pPr>
        <w:pStyle w:val="a3"/>
        <w:ind w:right="-1"/>
        <w:jc w:val="both"/>
        <w:rPr>
          <w:rFonts w:ascii="Times New Roman" w:hAnsi="Times New Roman" w:cs="Times New Roman"/>
          <w:sz w:val="20"/>
          <w:szCs w:val="20"/>
        </w:rPr>
      </w:pPr>
    </w:p>
    <w:p w:rsidR="00A71791" w:rsidRDefault="00A71791" w:rsidP="00B6164F">
      <w:pPr>
        <w:pStyle w:val="a3"/>
        <w:ind w:right="-1"/>
        <w:jc w:val="both"/>
        <w:rPr>
          <w:rFonts w:ascii="Times New Roman" w:hAnsi="Times New Roman" w:cs="Times New Roman"/>
          <w:sz w:val="20"/>
          <w:szCs w:val="20"/>
        </w:rPr>
      </w:pPr>
    </w:p>
    <w:p w:rsidR="00A71791" w:rsidRDefault="00A71791" w:rsidP="00B6164F">
      <w:pPr>
        <w:pStyle w:val="a3"/>
        <w:ind w:right="-1"/>
        <w:jc w:val="both"/>
        <w:rPr>
          <w:rFonts w:ascii="Times New Roman" w:hAnsi="Times New Roman" w:cs="Times New Roman"/>
          <w:sz w:val="20"/>
          <w:szCs w:val="20"/>
        </w:rPr>
      </w:pPr>
    </w:p>
    <w:p w:rsidR="002D7926" w:rsidRDefault="002D7926" w:rsidP="00B6164F">
      <w:pPr>
        <w:pStyle w:val="a3"/>
        <w:ind w:right="-1"/>
        <w:jc w:val="both"/>
        <w:rPr>
          <w:rFonts w:ascii="Times New Roman" w:hAnsi="Times New Roman" w:cs="Times New Roman"/>
          <w:sz w:val="20"/>
          <w:szCs w:val="20"/>
        </w:rPr>
      </w:pPr>
    </w:p>
    <w:p w:rsidR="002D7926" w:rsidRDefault="002D7926" w:rsidP="00B6164F">
      <w:pPr>
        <w:pStyle w:val="a3"/>
        <w:ind w:right="-1"/>
        <w:jc w:val="both"/>
        <w:rPr>
          <w:rFonts w:ascii="Times New Roman" w:hAnsi="Times New Roman" w:cs="Times New Roman"/>
          <w:sz w:val="20"/>
          <w:szCs w:val="20"/>
        </w:rPr>
      </w:pPr>
    </w:p>
    <w:p w:rsidR="00761EA6" w:rsidRPr="00761EA6" w:rsidRDefault="00761EA6" w:rsidP="00B6164F">
      <w:pPr>
        <w:pStyle w:val="a3"/>
        <w:ind w:right="-1"/>
        <w:jc w:val="both"/>
        <w:rPr>
          <w:rFonts w:ascii="Times New Roman" w:hAnsi="Times New Roman" w:cs="Times New Roman"/>
          <w:sz w:val="20"/>
          <w:szCs w:val="20"/>
        </w:rPr>
      </w:pPr>
      <w:r w:rsidRPr="00761EA6">
        <w:rPr>
          <w:rFonts w:ascii="Times New Roman" w:hAnsi="Times New Roman" w:cs="Times New Roman"/>
          <w:sz w:val="20"/>
          <w:szCs w:val="20"/>
        </w:rPr>
        <w:t xml:space="preserve">Исп. </w:t>
      </w:r>
      <w:proofErr w:type="spellStart"/>
      <w:r w:rsidRPr="00761EA6">
        <w:rPr>
          <w:rFonts w:ascii="Times New Roman" w:hAnsi="Times New Roman" w:cs="Times New Roman"/>
          <w:sz w:val="20"/>
          <w:szCs w:val="20"/>
        </w:rPr>
        <w:t>Афонасьева</w:t>
      </w:r>
      <w:proofErr w:type="spellEnd"/>
      <w:r w:rsidRPr="00761EA6">
        <w:rPr>
          <w:rFonts w:ascii="Times New Roman" w:hAnsi="Times New Roman" w:cs="Times New Roman"/>
          <w:sz w:val="20"/>
          <w:szCs w:val="20"/>
        </w:rPr>
        <w:t xml:space="preserve"> Е.С.</w:t>
      </w:r>
    </w:p>
    <w:p w:rsidR="00761EA6" w:rsidRDefault="00761EA6" w:rsidP="00B6164F">
      <w:pPr>
        <w:pStyle w:val="a3"/>
        <w:ind w:right="-1"/>
        <w:jc w:val="both"/>
        <w:rPr>
          <w:rFonts w:ascii="Times New Roman" w:hAnsi="Times New Roman" w:cs="Times New Roman"/>
          <w:sz w:val="20"/>
          <w:szCs w:val="20"/>
        </w:rPr>
      </w:pPr>
      <w:r w:rsidRPr="00761EA6">
        <w:rPr>
          <w:rFonts w:ascii="Times New Roman" w:hAnsi="Times New Roman" w:cs="Times New Roman"/>
          <w:sz w:val="20"/>
          <w:szCs w:val="20"/>
        </w:rPr>
        <w:t>Тел. 8 (35231) 23-9-40</w:t>
      </w:r>
    </w:p>
    <w:p w:rsidR="00A97A2D" w:rsidRPr="00A97A2D" w:rsidRDefault="00F67F57" w:rsidP="00F418E0">
      <w:pPr>
        <w:pStyle w:val="a3"/>
        <w:ind w:left="5812"/>
        <w:rPr>
          <w:rFonts w:ascii="Times New Roman" w:hAnsi="Times New Roman" w:cs="Times New Roman"/>
          <w:sz w:val="24"/>
          <w:szCs w:val="24"/>
        </w:rPr>
      </w:pPr>
      <w:r>
        <w:rPr>
          <w:rFonts w:ascii="Times New Roman" w:hAnsi="Times New Roman" w:cs="Times New Roman"/>
          <w:sz w:val="24"/>
          <w:szCs w:val="24"/>
        </w:rPr>
        <w:br w:type="page"/>
      </w:r>
      <w:r w:rsidR="00A97A2D" w:rsidRPr="00A97A2D">
        <w:rPr>
          <w:rFonts w:ascii="Times New Roman" w:hAnsi="Times New Roman" w:cs="Times New Roman"/>
          <w:sz w:val="24"/>
          <w:szCs w:val="24"/>
        </w:rPr>
        <w:lastRenderedPageBreak/>
        <w:t xml:space="preserve">Приложение № </w:t>
      </w:r>
      <w:r w:rsidR="0082134E">
        <w:rPr>
          <w:rFonts w:ascii="Times New Roman" w:hAnsi="Times New Roman" w:cs="Times New Roman"/>
          <w:sz w:val="24"/>
          <w:szCs w:val="24"/>
        </w:rPr>
        <w:t>1</w:t>
      </w:r>
    </w:p>
    <w:p w:rsidR="00A97A2D" w:rsidRPr="00A97A2D" w:rsidRDefault="00A97A2D" w:rsidP="00EA57C1">
      <w:pPr>
        <w:pStyle w:val="a3"/>
        <w:jc w:val="right"/>
        <w:rPr>
          <w:rFonts w:ascii="Times New Roman" w:hAnsi="Times New Roman" w:cs="Times New Roman"/>
          <w:sz w:val="24"/>
          <w:szCs w:val="24"/>
        </w:rPr>
      </w:pPr>
      <w:r w:rsidRPr="00A97A2D">
        <w:rPr>
          <w:rFonts w:ascii="Times New Roman" w:hAnsi="Times New Roman" w:cs="Times New Roman"/>
          <w:sz w:val="24"/>
          <w:szCs w:val="24"/>
        </w:rPr>
        <w:t xml:space="preserve">к постановлению </w:t>
      </w:r>
      <w:r w:rsidR="00585466">
        <w:rPr>
          <w:rFonts w:ascii="Times New Roman" w:hAnsi="Times New Roman" w:cs="Times New Roman"/>
          <w:sz w:val="24"/>
          <w:szCs w:val="24"/>
        </w:rPr>
        <w:t>А</w:t>
      </w:r>
      <w:r w:rsidRPr="00A97A2D">
        <w:rPr>
          <w:rFonts w:ascii="Times New Roman" w:hAnsi="Times New Roman" w:cs="Times New Roman"/>
          <w:sz w:val="24"/>
          <w:szCs w:val="24"/>
        </w:rPr>
        <w:t>дминистрации</w:t>
      </w:r>
    </w:p>
    <w:p w:rsidR="00A97A2D" w:rsidRPr="00A97A2D" w:rsidRDefault="00A97A2D" w:rsidP="00EA57C1">
      <w:pPr>
        <w:pStyle w:val="a3"/>
        <w:jc w:val="right"/>
        <w:rPr>
          <w:rFonts w:ascii="Times New Roman" w:hAnsi="Times New Roman" w:cs="Times New Roman"/>
          <w:sz w:val="24"/>
          <w:szCs w:val="24"/>
        </w:rPr>
      </w:pPr>
      <w:r w:rsidRPr="00A97A2D">
        <w:rPr>
          <w:rFonts w:ascii="Times New Roman" w:hAnsi="Times New Roman" w:cs="Times New Roman"/>
          <w:sz w:val="24"/>
          <w:szCs w:val="24"/>
        </w:rPr>
        <w:t> </w:t>
      </w:r>
      <w:proofErr w:type="spellStart"/>
      <w:r w:rsidR="00585466">
        <w:rPr>
          <w:rFonts w:ascii="Times New Roman" w:hAnsi="Times New Roman" w:cs="Times New Roman"/>
          <w:sz w:val="24"/>
          <w:szCs w:val="24"/>
        </w:rPr>
        <w:t>Кетовского</w:t>
      </w:r>
      <w:proofErr w:type="spellEnd"/>
      <w:r w:rsidR="00585466">
        <w:rPr>
          <w:rFonts w:ascii="Times New Roman" w:hAnsi="Times New Roman" w:cs="Times New Roman"/>
          <w:sz w:val="24"/>
          <w:szCs w:val="24"/>
        </w:rPr>
        <w:t xml:space="preserve"> района</w:t>
      </w:r>
    </w:p>
    <w:p w:rsidR="00A97A2D" w:rsidRPr="00A97A2D" w:rsidRDefault="00A97A2D" w:rsidP="00EA57C1">
      <w:pPr>
        <w:pStyle w:val="a3"/>
        <w:jc w:val="right"/>
        <w:rPr>
          <w:rFonts w:ascii="Times New Roman" w:hAnsi="Times New Roman" w:cs="Times New Roman"/>
          <w:sz w:val="24"/>
          <w:szCs w:val="24"/>
        </w:rPr>
      </w:pPr>
      <w:r w:rsidRPr="00A97A2D">
        <w:rPr>
          <w:rFonts w:ascii="Times New Roman" w:hAnsi="Times New Roman" w:cs="Times New Roman"/>
          <w:sz w:val="24"/>
          <w:szCs w:val="24"/>
        </w:rPr>
        <w:t xml:space="preserve">от </w:t>
      </w:r>
      <w:r w:rsidR="00585466">
        <w:rPr>
          <w:rFonts w:ascii="Times New Roman" w:hAnsi="Times New Roman" w:cs="Times New Roman"/>
          <w:sz w:val="24"/>
          <w:szCs w:val="24"/>
        </w:rPr>
        <w:t>«</w:t>
      </w:r>
      <w:r w:rsidR="00A60635">
        <w:rPr>
          <w:rFonts w:ascii="Times New Roman" w:hAnsi="Times New Roman" w:cs="Times New Roman"/>
          <w:sz w:val="24"/>
          <w:szCs w:val="24"/>
        </w:rPr>
        <w:t>26</w:t>
      </w:r>
      <w:r w:rsidR="00585466">
        <w:rPr>
          <w:rFonts w:ascii="Times New Roman" w:hAnsi="Times New Roman" w:cs="Times New Roman"/>
          <w:sz w:val="24"/>
          <w:szCs w:val="24"/>
        </w:rPr>
        <w:t xml:space="preserve">» </w:t>
      </w:r>
      <w:r w:rsidR="00A60635">
        <w:rPr>
          <w:rFonts w:ascii="Times New Roman" w:hAnsi="Times New Roman" w:cs="Times New Roman"/>
          <w:sz w:val="24"/>
          <w:szCs w:val="24"/>
        </w:rPr>
        <w:t xml:space="preserve">июля </w:t>
      </w:r>
      <w:r w:rsidR="00585466">
        <w:rPr>
          <w:rFonts w:ascii="Times New Roman" w:hAnsi="Times New Roman" w:cs="Times New Roman"/>
          <w:sz w:val="24"/>
          <w:szCs w:val="24"/>
        </w:rPr>
        <w:t>2016</w:t>
      </w:r>
      <w:r w:rsidRPr="00A97A2D">
        <w:rPr>
          <w:rFonts w:ascii="Times New Roman" w:hAnsi="Times New Roman" w:cs="Times New Roman"/>
          <w:sz w:val="24"/>
          <w:szCs w:val="24"/>
        </w:rPr>
        <w:t xml:space="preserve"> г. № </w:t>
      </w:r>
      <w:r w:rsidR="00A60635">
        <w:rPr>
          <w:rFonts w:ascii="Times New Roman" w:hAnsi="Times New Roman" w:cs="Times New Roman"/>
          <w:sz w:val="24"/>
          <w:szCs w:val="24"/>
        </w:rPr>
        <w:t>1800</w:t>
      </w:r>
    </w:p>
    <w:p w:rsidR="00A97A2D" w:rsidRPr="00A97A2D" w:rsidRDefault="00A97A2D" w:rsidP="00A97A2D">
      <w:pPr>
        <w:pStyle w:val="a3"/>
        <w:jc w:val="both"/>
        <w:rPr>
          <w:rFonts w:ascii="Times New Roman" w:hAnsi="Times New Roman" w:cs="Times New Roman"/>
          <w:sz w:val="24"/>
          <w:szCs w:val="24"/>
        </w:rPr>
      </w:pPr>
      <w:r w:rsidRPr="00A97A2D">
        <w:rPr>
          <w:rFonts w:ascii="Times New Roman" w:hAnsi="Times New Roman" w:cs="Times New Roman"/>
          <w:sz w:val="24"/>
          <w:szCs w:val="24"/>
        </w:rPr>
        <w:t> </w:t>
      </w:r>
    </w:p>
    <w:p w:rsidR="00EA57C1" w:rsidRDefault="00EA57C1" w:rsidP="00EA57C1">
      <w:pPr>
        <w:pStyle w:val="a3"/>
        <w:jc w:val="center"/>
        <w:rPr>
          <w:rFonts w:ascii="Times New Roman" w:hAnsi="Times New Roman" w:cs="Times New Roman"/>
          <w:sz w:val="24"/>
          <w:szCs w:val="24"/>
        </w:rPr>
      </w:pPr>
    </w:p>
    <w:p w:rsidR="00A97A2D" w:rsidRPr="00A97A2D" w:rsidRDefault="00A97A2D" w:rsidP="00EA57C1">
      <w:pPr>
        <w:pStyle w:val="a3"/>
        <w:jc w:val="center"/>
        <w:rPr>
          <w:rFonts w:ascii="Times New Roman" w:hAnsi="Times New Roman" w:cs="Times New Roman"/>
          <w:sz w:val="24"/>
          <w:szCs w:val="24"/>
        </w:rPr>
      </w:pPr>
      <w:r w:rsidRPr="00A97A2D">
        <w:rPr>
          <w:rFonts w:ascii="Times New Roman" w:hAnsi="Times New Roman" w:cs="Times New Roman"/>
          <w:sz w:val="24"/>
          <w:szCs w:val="24"/>
        </w:rPr>
        <w:t>Состав</w:t>
      </w:r>
    </w:p>
    <w:p w:rsidR="00A97A2D" w:rsidRDefault="00A97A2D" w:rsidP="00EA57C1">
      <w:pPr>
        <w:pStyle w:val="a3"/>
        <w:jc w:val="center"/>
        <w:rPr>
          <w:rFonts w:ascii="Times New Roman" w:hAnsi="Times New Roman" w:cs="Times New Roman"/>
          <w:sz w:val="24"/>
          <w:szCs w:val="24"/>
        </w:rPr>
      </w:pPr>
      <w:r w:rsidRPr="00A97A2D">
        <w:rPr>
          <w:rFonts w:ascii="Times New Roman" w:hAnsi="Times New Roman" w:cs="Times New Roman"/>
          <w:sz w:val="24"/>
          <w:szCs w:val="24"/>
        </w:rPr>
        <w:t>конкурсной комиссии по проведению конкурса на право заключения концессионного соглашения</w:t>
      </w:r>
    </w:p>
    <w:p w:rsidR="00585466" w:rsidRDefault="00585466" w:rsidP="00EA57C1">
      <w:pPr>
        <w:pStyle w:val="a3"/>
        <w:jc w:val="center"/>
        <w:rPr>
          <w:rFonts w:ascii="Times New Roman" w:hAnsi="Times New Roman" w:cs="Times New Roman"/>
          <w:sz w:val="24"/>
          <w:szCs w:val="24"/>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5352"/>
      </w:tblGrid>
      <w:tr w:rsidR="005E7649" w:rsidTr="006E3160">
        <w:tc>
          <w:tcPr>
            <w:tcW w:w="4219" w:type="dxa"/>
            <w:vAlign w:val="center"/>
          </w:tcPr>
          <w:p w:rsidR="005E7649" w:rsidRPr="007D4CA5" w:rsidRDefault="005E7649" w:rsidP="007D4CA5">
            <w:pPr>
              <w:pStyle w:val="a3"/>
              <w:rPr>
                <w:rFonts w:ascii="Times New Roman" w:hAnsi="Times New Roman" w:cs="Times New Roman"/>
                <w:b/>
                <w:sz w:val="24"/>
                <w:szCs w:val="24"/>
              </w:rPr>
            </w:pPr>
            <w:r w:rsidRPr="007D4CA5">
              <w:rPr>
                <w:rFonts w:ascii="Times New Roman" w:hAnsi="Times New Roman" w:cs="Times New Roman"/>
                <w:b/>
                <w:sz w:val="24"/>
                <w:szCs w:val="24"/>
              </w:rPr>
              <w:t>Председатель комиссии:</w:t>
            </w:r>
          </w:p>
        </w:tc>
        <w:tc>
          <w:tcPr>
            <w:tcW w:w="5352" w:type="dxa"/>
          </w:tcPr>
          <w:p w:rsidR="005E7649" w:rsidRDefault="005E7649" w:rsidP="00EA57C1">
            <w:pPr>
              <w:pStyle w:val="a3"/>
              <w:jc w:val="center"/>
              <w:rPr>
                <w:rFonts w:ascii="Times New Roman" w:hAnsi="Times New Roman" w:cs="Times New Roman"/>
                <w:sz w:val="24"/>
                <w:szCs w:val="24"/>
              </w:rPr>
            </w:pPr>
          </w:p>
        </w:tc>
      </w:tr>
      <w:tr w:rsidR="005E7649" w:rsidTr="006E3160">
        <w:tc>
          <w:tcPr>
            <w:tcW w:w="4219" w:type="dxa"/>
            <w:vAlign w:val="center"/>
          </w:tcPr>
          <w:p w:rsidR="005E7649" w:rsidRDefault="00ED7D84" w:rsidP="007D4CA5">
            <w:pPr>
              <w:pStyle w:val="a3"/>
              <w:rPr>
                <w:rFonts w:ascii="Times New Roman" w:hAnsi="Times New Roman" w:cs="Times New Roman"/>
                <w:sz w:val="24"/>
                <w:szCs w:val="24"/>
              </w:rPr>
            </w:pPr>
            <w:proofErr w:type="spellStart"/>
            <w:r>
              <w:rPr>
                <w:rFonts w:ascii="Times New Roman" w:hAnsi="Times New Roman" w:cs="Times New Roman"/>
                <w:sz w:val="24"/>
                <w:szCs w:val="24"/>
              </w:rPr>
              <w:t>Язовских</w:t>
            </w:r>
            <w:proofErr w:type="spellEnd"/>
            <w:r>
              <w:rPr>
                <w:rFonts w:ascii="Times New Roman" w:hAnsi="Times New Roman" w:cs="Times New Roman"/>
                <w:sz w:val="24"/>
                <w:szCs w:val="24"/>
              </w:rPr>
              <w:t xml:space="preserve"> Олег Николаевич</w:t>
            </w:r>
          </w:p>
        </w:tc>
        <w:tc>
          <w:tcPr>
            <w:tcW w:w="5352" w:type="dxa"/>
            <w:vAlign w:val="center"/>
          </w:tcPr>
          <w:p w:rsidR="005E7649" w:rsidRDefault="00ED7D84" w:rsidP="00761F43">
            <w:pPr>
              <w:pStyle w:val="a3"/>
              <w:rPr>
                <w:rFonts w:ascii="Times New Roman" w:hAnsi="Times New Roman" w:cs="Times New Roman"/>
                <w:sz w:val="24"/>
                <w:szCs w:val="24"/>
              </w:rPr>
            </w:pPr>
            <w:r>
              <w:rPr>
                <w:rFonts w:ascii="Times New Roman" w:hAnsi="Times New Roman" w:cs="Times New Roman"/>
                <w:sz w:val="24"/>
                <w:szCs w:val="24"/>
              </w:rPr>
              <w:t xml:space="preserve">Заместитель Главы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района</w:t>
            </w:r>
            <w:r w:rsidR="00A636F5">
              <w:rPr>
                <w:rFonts w:ascii="Times New Roman" w:hAnsi="Times New Roman" w:cs="Times New Roman"/>
                <w:sz w:val="24"/>
                <w:szCs w:val="24"/>
              </w:rPr>
              <w:t xml:space="preserve"> по ЖКХ и  транспорту</w:t>
            </w:r>
          </w:p>
        </w:tc>
      </w:tr>
      <w:tr w:rsidR="006E02FD" w:rsidTr="006E3160">
        <w:tc>
          <w:tcPr>
            <w:tcW w:w="4219" w:type="dxa"/>
            <w:vAlign w:val="center"/>
          </w:tcPr>
          <w:p w:rsidR="006E02FD" w:rsidRPr="007D4CA5" w:rsidRDefault="006E02FD" w:rsidP="007D4CA5">
            <w:pPr>
              <w:pStyle w:val="a3"/>
              <w:rPr>
                <w:rFonts w:ascii="Times New Roman" w:hAnsi="Times New Roman" w:cs="Times New Roman"/>
                <w:b/>
                <w:sz w:val="24"/>
                <w:szCs w:val="24"/>
              </w:rPr>
            </w:pPr>
            <w:r>
              <w:rPr>
                <w:rFonts w:ascii="Times New Roman" w:hAnsi="Times New Roman" w:cs="Times New Roman"/>
                <w:b/>
                <w:sz w:val="24"/>
                <w:szCs w:val="24"/>
              </w:rPr>
              <w:t>Секретарь комиссии:</w:t>
            </w:r>
          </w:p>
        </w:tc>
        <w:tc>
          <w:tcPr>
            <w:tcW w:w="5352" w:type="dxa"/>
          </w:tcPr>
          <w:p w:rsidR="006E02FD" w:rsidRDefault="006E02FD" w:rsidP="00EA57C1">
            <w:pPr>
              <w:pStyle w:val="a3"/>
              <w:jc w:val="center"/>
              <w:rPr>
                <w:rFonts w:ascii="Times New Roman" w:hAnsi="Times New Roman" w:cs="Times New Roman"/>
                <w:sz w:val="24"/>
                <w:szCs w:val="24"/>
              </w:rPr>
            </w:pPr>
          </w:p>
        </w:tc>
      </w:tr>
      <w:tr w:rsidR="006E02FD" w:rsidTr="006E3160">
        <w:tc>
          <w:tcPr>
            <w:tcW w:w="4219" w:type="dxa"/>
            <w:vAlign w:val="center"/>
          </w:tcPr>
          <w:p w:rsidR="006E02FD" w:rsidRPr="006E3160" w:rsidRDefault="00431136" w:rsidP="007D4CA5">
            <w:pPr>
              <w:pStyle w:val="a3"/>
              <w:rPr>
                <w:rFonts w:ascii="Times New Roman" w:hAnsi="Times New Roman" w:cs="Times New Roman"/>
                <w:sz w:val="24"/>
                <w:szCs w:val="24"/>
              </w:rPr>
            </w:pPr>
            <w:proofErr w:type="spellStart"/>
            <w:r w:rsidRPr="006E3160">
              <w:rPr>
                <w:rFonts w:ascii="Times New Roman" w:hAnsi="Times New Roman" w:cs="Times New Roman"/>
                <w:sz w:val="24"/>
                <w:szCs w:val="24"/>
              </w:rPr>
              <w:t>Афонасьева</w:t>
            </w:r>
            <w:proofErr w:type="spellEnd"/>
            <w:r w:rsidRPr="006E3160">
              <w:rPr>
                <w:rFonts w:ascii="Times New Roman" w:hAnsi="Times New Roman" w:cs="Times New Roman"/>
                <w:sz w:val="24"/>
                <w:szCs w:val="24"/>
              </w:rPr>
              <w:t xml:space="preserve"> Екатерина Сергеевна</w:t>
            </w:r>
          </w:p>
        </w:tc>
        <w:tc>
          <w:tcPr>
            <w:tcW w:w="5352" w:type="dxa"/>
          </w:tcPr>
          <w:p w:rsidR="006E02FD" w:rsidRDefault="00431136" w:rsidP="00431136">
            <w:pPr>
              <w:pStyle w:val="a3"/>
              <w:rPr>
                <w:rFonts w:ascii="Times New Roman" w:hAnsi="Times New Roman" w:cs="Times New Roman"/>
                <w:sz w:val="24"/>
                <w:szCs w:val="24"/>
              </w:rPr>
            </w:pPr>
            <w:r>
              <w:rPr>
                <w:rFonts w:ascii="Times New Roman" w:hAnsi="Times New Roman" w:cs="Times New Roman"/>
                <w:sz w:val="24"/>
                <w:szCs w:val="24"/>
              </w:rPr>
              <w:t xml:space="preserve">Ведущий специалист отдела экономики, торговли, труда и инвестиций Администрации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района </w:t>
            </w:r>
            <w:r w:rsidR="00C00B1E">
              <w:rPr>
                <w:rFonts w:ascii="Times New Roman" w:hAnsi="Times New Roman" w:cs="Times New Roman"/>
                <w:sz w:val="24"/>
                <w:szCs w:val="24"/>
              </w:rPr>
              <w:t>(без права голоса)</w:t>
            </w:r>
          </w:p>
        </w:tc>
      </w:tr>
      <w:tr w:rsidR="005E7649" w:rsidTr="006E3160">
        <w:tc>
          <w:tcPr>
            <w:tcW w:w="4219" w:type="dxa"/>
            <w:vAlign w:val="center"/>
          </w:tcPr>
          <w:p w:rsidR="005E7649" w:rsidRPr="007D4CA5" w:rsidRDefault="00E14712" w:rsidP="007D4CA5">
            <w:pPr>
              <w:pStyle w:val="a3"/>
              <w:rPr>
                <w:rFonts w:ascii="Times New Roman" w:hAnsi="Times New Roman" w:cs="Times New Roman"/>
                <w:b/>
                <w:sz w:val="24"/>
                <w:szCs w:val="24"/>
              </w:rPr>
            </w:pPr>
            <w:r w:rsidRPr="007D4CA5">
              <w:rPr>
                <w:rFonts w:ascii="Times New Roman" w:hAnsi="Times New Roman" w:cs="Times New Roman"/>
                <w:b/>
                <w:sz w:val="24"/>
                <w:szCs w:val="24"/>
              </w:rPr>
              <w:t>Члены комиссии:</w:t>
            </w:r>
          </w:p>
        </w:tc>
        <w:tc>
          <w:tcPr>
            <w:tcW w:w="5352" w:type="dxa"/>
          </w:tcPr>
          <w:p w:rsidR="005E7649" w:rsidRDefault="005E7649" w:rsidP="00EA57C1">
            <w:pPr>
              <w:pStyle w:val="a3"/>
              <w:jc w:val="center"/>
              <w:rPr>
                <w:rFonts w:ascii="Times New Roman" w:hAnsi="Times New Roman" w:cs="Times New Roman"/>
                <w:sz w:val="24"/>
                <w:szCs w:val="24"/>
              </w:rPr>
            </w:pPr>
          </w:p>
        </w:tc>
      </w:tr>
      <w:tr w:rsidR="005E7649" w:rsidTr="006E3160">
        <w:tc>
          <w:tcPr>
            <w:tcW w:w="4219" w:type="dxa"/>
            <w:vAlign w:val="center"/>
          </w:tcPr>
          <w:p w:rsidR="005E7649" w:rsidRDefault="00E14712" w:rsidP="007D4CA5">
            <w:pPr>
              <w:pStyle w:val="a3"/>
              <w:rPr>
                <w:rFonts w:ascii="Times New Roman" w:hAnsi="Times New Roman" w:cs="Times New Roman"/>
                <w:sz w:val="24"/>
                <w:szCs w:val="24"/>
              </w:rPr>
            </w:pPr>
            <w:r>
              <w:rPr>
                <w:rFonts w:ascii="Times New Roman" w:hAnsi="Times New Roman" w:cs="Times New Roman"/>
                <w:sz w:val="24"/>
                <w:szCs w:val="24"/>
              </w:rPr>
              <w:t>Бессонова Надежда Владимировна</w:t>
            </w:r>
          </w:p>
        </w:tc>
        <w:tc>
          <w:tcPr>
            <w:tcW w:w="5352" w:type="dxa"/>
            <w:vAlign w:val="center"/>
          </w:tcPr>
          <w:p w:rsidR="005E7649" w:rsidRDefault="00E14712" w:rsidP="007D4CA5">
            <w:pPr>
              <w:pStyle w:val="a3"/>
              <w:rPr>
                <w:rFonts w:ascii="Times New Roman" w:hAnsi="Times New Roman" w:cs="Times New Roman"/>
                <w:sz w:val="24"/>
                <w:szCs w:val="24"/>
              </w:rPr>
            </w:pPr>
            <w:r>
              <w:rPr>
                <w:rFonts w:ascii="Times New Roman" w:hAnsi="Times New Roman" w:cs="Times New Roman"/>
                <w:sz w:val="24"/>
                <w:szCs w:val="24"/>
              </w:rPr>
              <w:t xml:space="preserve">Заместитель Главы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района по правовым вопросам, начальник юридического отдела </w:t>
            </w:r>
            <w:r w:rsidR="006E3160">
              <w:rPr>
                <w:rFonts w:ascii="Times New Roman" w:hAnsi="Times New Roman" w:cs="Times New Roman"/>
                <w:sz w:val="24"/>
                <w:szCs w:val="24"/>
              </w:rPr>
              <w:t xml:space="preserve">Администрации </w:t>
            </w:r>
            <w:proofErr w:type="spellStart"/>
            <w:r w:rsidR="006E3160">
              <w:rPr>
                <w:rFonts w:ascii="Times New Roman" w:hAnsi="Times New Roman" w:cs="Times New Roman"/>
                <w:sz w:val="24"/>
                <w:szCs w:val="24"/>
              </w:rPr>
              <w:t>Кетовского</w:t>
            </w:r>
            <w:proofErr w:type="spellEnd"/>
            <w:r w:rsidR="006E3160">
              <w:rPr>
                <w:rFonts w:ascii="Times New Roman" w:hAnsi="Times New Roman" w:cs="Times New Roman"/>
                <w:sz w:val="24"/>
                <w:szCs w:val="24"/>
              </w:rPr>
              <w:t xml:space="preserve"> района</w:t>
            </w:r>
          </w:p>
        </w:tc>
      </w:tr>
      <w:tr w:rsidR="005E7649" w:rsidTr="006E3160">
        <w:tc>
          <w:tcPr>
            <w:tcW w:w="4219" w:type="dxa"/>
            <w:vAlign w:val="center"/>
          </w:tcPr>
          <w:p w:rsidR="005E7649" w:rsidRDefault="00E94DF9" w:rsidP="007D4CA5">
            <w:pPr>
              <w:pStyle w:val="a3"/>
              <w:rPr>
                <w:rFonts w:ascii="Times New Roman" w:hAnsi="Times New Roman" w:cs="Times New Roman"/>
                <w:sz w:val="24"/>
                <w:szCs w:val="24"/>
              </w:rPr>
            </w:pPr>
            <w:r>
              <w:rPr>
                <w:rFonts w:ascii="Times New Roman" w:hAnsi="Times New Roman" w:cs="Times New Roman"/>
                <w:sz w:val="24"/>
                <w:szCs w:val="24"/>
              </w:rPr>
              <w:t>Бессонова Наталья Михайловна</w:t>
            </w:r>
          </w:p>
        </w:tc>
        <w:tc>
          <w:tcPr>
            <w:tcW w:w="5352" w:type="dxa"/>
            <w:vAlign w:val="center"/>
          </w:tcPr>
          <w:p w:rsidR="005E7649" w:rsidRPr="00E94DF9" w:rsidRDefault="00E94DF9" w:rsidP="00E94DF9">
            <w:pPr>
              <w:pStyle w:val="a3"/>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РК по УМИ</w:t>
            </w:r>
            <w:r w:rsidR="006E3160">
              <w:rPr>
                <w:rFonts w:ascii="Times New Roman" w:hAnsi="Times New Roman" w:cs="Times New Roman"/>
                <w:sz w:val="24"/>
                <w:szCs w:val="24"/>
              </w:rPr>
              <w:t xml:space="preserve"> Администрации </w:t>
            </w:r>
            <w:proofErr w:type="spellStart"/>
            <w:r w:rsidR="006E3160">
              <w:rPr>
                <w:rFonts w:ascii="Times New Roman" w:hAnsi="Times New Roman" w:cs="Times New Roman"/>
                <w:sz w:val="24"/>
                <w:szCs w:val="24"/>
              </w:rPr>
              <w:t>Кетовского</w:t>
            </w:r>
            <w:proofErr w:type="spellEnd"/>
            <w:r w:rsidR="006E3160">
              <w:rPr>
                <w:rFonts w:ascii="Times New Roman" w:hAnsi="Times New Roman" w:cs="Times New Roman"/>
                <w:sz w:val="24"/>
                <w:szCs w:val="24"/>
              </w:rPr>
              <w:t xml:space="preserve"> района</w:t>
            </w:r>
          </w:p>
        </w:tc>
      </w:tr>
      <w:tr w:rsidR="005E7649" w:rsidTr="006E3160">
        <w:tc>
          <w:tcPr>
            <w:tcW w:w="4219" w:type="dxa"/>
            <w:vAlign w:val="center"/>
          </w:tcPr>
          <w:p w:rsidR="005E7649" w:rsidRDefault="00E94DF9" w:rsidP="007D4CA5">
            <w:pPr>
              <w:pStyle w:val="a3"/>
              <w:rPr>
                <w:rFonts w:ascii="Times New Roman" w:hAnsi="Times New Roman" w:cs="Times New Roman"/>
                <w:sz w:val="24"/>
                <w:szCs w:val="24"/>
              </w:rPr>
            </w:pPr>
            <w:proofErr w:type="spellStart"/>
            <w:r>
              <w:rPr>
                <w:rFonts w:ascii="Times New Roman" w:hAnsi="Times New Roman" w:cs="Times New Roman"/>
                <w:sz w:val="24"/>
                <w:szCs w:val="24"/>
              </w:rPr>
              <w:t>Ладошко</w:t>
            </w:r>
            <w:proofErr w:type="spellEnd"/>
            <w:r>
              <w:rPr>
                <w:rFonts w:ascii="Times New Roman" w:hAnsi="Times New Roman" w:cs="Times New Roman"/>
                <w:sz w:val="24"/>
                <w:szCs w:val="24"/>
              </w:rPr>
              <w:t xml:space="preserve"> Вячеслав Николаевич</w:t>
            </w:r>
          </w:p>
        </w:tc>
        <w:tc>
          <w:tcPr>
            <w:tcW w:w="5352" w:type="dxa"/>
            <w:vAlign w:val="center"/>
          </w:tcPr>
          <w:p w:rsidR="005E7649" w:rsidRDefault="00761F43" w:rsidP="00761F43">
            <w:pPr>
              <w:pStyle w:val="a3"/>
              <w:rPr>
                <w:rFonts w:ascii="Times New Roman" w:hAnsi="Times New Roman" w:cs="Times New Roman"/>
                <w:sz w:val="24"/>
                <w:szCs w:val="24"/>
              </w:rPr>
            </w:pPr>
            <w:r>
              <w:rPr>
                <w:rFonts w:ascii="Times New Roman" w:hAnsi="Times New Roman" w:cs="Times New Roman"/>
                <w:sz w:val="24"/>
                <w:szCs w:val="24"/>
              </w:rPr>
              <w:t>Н</w:t>
            </w:r>
            <w:r w:rsidR="00F67F57">
              <w:rPr>
                <w:rFonts w:ascii="Times New Roman" w:hAnsi="Times New Roman" w:cs="Times New Roman"/>
                <w:sz w:val="24"/>
                <w:szCs w:val="24"/>
              </w:rPr>
              <w:t>ачальник отдела ЖКХ и транспорта</w:t>
            </w:r>
            <w:r w:rsidR="006E3160">
              <w:rPr>
                <w:rFonts w:ascii="Times New Roman" w:hAnsi="Times New Roman" w:cs="Times New Roman"/>
                <w:sz w:val="24"/>
                <w:szCs w:val="24"/>
              </w:rPr>
              <w:t xml:space="preserve"> Администрации </w:t>
            </w:r>
            <w:proofErr w:type="spellStart"/>
            <w:r w:rsidR="006E3160">
              <w:rPr>
                <w:rFonts w:ascii="Times New Roman" w:hAnsi="Times New Roman" w:cs="Times New Roman"/>
                <w:sz w:val="24"/>
                <w:szCs w:val="24"/>
              </w:rPr>
              <w:t>Кетовского</w:t>
            </w:r>
            <w:proofErr w:type="spellEnd"/>
            <w:r w:rsidR="006E3160">
              <w:rPr>
                <w:rFonts w:ascii="Times New Roman" w:hAnsi="Times New Roman" w:cs="Times New Roman"/>
                <w:sz w:val="24"/>
                <w:szCs w:val="24"/>
              </w:rPr>
              <w:t xml:space="preserve"> района</w:t>
            </w:r>
          </w:p>
        </w:tc>
      </w:tr>
      <w:tr w:rsidR="005E7649" w:rsidTr="006E3160">
        <w:tc>
          <w:tcPr>
            <w:tcW w:w="4219" w:type="dxa"/>
            <w:vAlign w:val="center"/>
          </w:tcPr>
          <w:p w:rsidR="005E7649" w:rsidRDefault="00FC383C" w:rsidP="007D4CA5">
            <w:pPr>
              <w:pStyle w:val="a3"/>
              <w:rPr>
                <w:rFonts w:ascii="Times New Roman" w:hAnsi="Times New Roman" w:cs="Times New Roman"/>
                <w:sz w:val="24"/>
                <w:szCs w:val="24"/>
              </w:rPr>
            </w:pPr>
            <w:r>
              <w:rPr>
                <w:rFonts w:ascii="Times New Roman" w:hAnsi="Times New Roman" w:cs="Times New Roman"/>
                <w:sz w:val="24"/>
                <w:szCs w:val="24"/>
              </w:rPr>
              <w:t>Представитель муниципального образования района (по согласованию)</w:t>
            </w:r>
          </w:p>
        </w:tc>
        <w:tc>
          <w:tcPr>
            <w:tcW w:w="5352" w:type="dxa"/>
            <w:vAlign w:val="center"/>
          </w:tcPr>
          <w:p w:rsidR="005E7649" w:rsidRDefault="00F03D94" w:rsidP="00E94DF9">
            <w:pPr>
              <w:pStyle w:val="a3"/>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r w:rsidR="00ED1D57">
              <w:rPr>
                <w:rFonts w:ascii="Times New Roman" w:hAnsi="Times New Roman" w:cs="Times New Roman"/>
                <w:sz w:val="24"/>
                <w:szCs w:val="24"/>
              </w:rPr>
              <w:t>,</w:t>
            </w:r>
            <w:r>
              <w:rPr>
                <w:rFonts w:ascii="Times New Roman" w:hAnsi="Times New Roman" w:cs="Times New Roman"/>
                <w:sz w:val="24"/>
                <w:szCs w:val="24"/>
              </w:rPr>
              <w:t xml:space="preserve"> в собственности которого находится имущество</w:t>
            </w:r>
            <w:r w:rsidR="00ED1D57">
              <w:rPr>
                <w:rFonts w:ascii="Times New Roman" w:hAnsi="Times New Roman" w:cs="Times New Roman"/>
                <w:sz w:val="24"/>
                <w:szCs w:val="24"/>
              </w:rPr>
              <w:t>,</w:t>
            </w:r>
            <w:r>
              <w:rPr>
                <w:rFonts w:ascii="Times New Roman" w:hAnsi="Times New Roman" w:cs="Times New Roman"/>
                <w:sz w:val="24"/>
                <w:szCs w:val="24"/>
              </w:rPr>
              <w:t xml:space="preserve"> выставленное на конкурс на заключение концессионного соглашения.</w:t>
            </w:r>
          </w:p>
        </w:tc>
      </w:tr>
    </w:tbl>
    <w:p w:rsidR="00665D09" w:rsidRDefault="00665D09" w:rsidP="00EA57C1">
      <w:pPr>
        <w:pStyle w:val="a3"/>
        <w:jc w:val="center"/>
        <w:rPr>
          <w:rFonts w:ascii="Times New Roman" w:hAnsi="Times New Roman" w:cs="Times New Roman"/>
          <w:sz w:val="24"/>
          <w:szCs w:val="24"/>
        </w:rPr>
      </w:pPr>
    </w:p>
    <w:p w:rsidR="00665D09" w:rsidRDefault="00665D09">
      <w:pPr>
        <w:rPr>
          <w:rFonts w:ascii="Times New Roman" w:hAnsi="Times New Roman" w:cs="Times New Roman"/>
          <w:sz w:val="24"/>
          <w:szCs w:val="24"/>
        </w:rPr>
      </w:pPr>
      <w:r>
        <w:rPr>
          <w:rFonts w:ascii="Times New Roman" w:hAnsi="Times New Roman" w:cs="Times New Roman"/>
          <w:sz w:val="24"/>
          <w:szCs w:val="24"/>
        </w:rPr>
        <w:br w:type="page"/>
      </w:r>
    </w:p>
    <w:p w:rsidR="00665D09" w:rsidRPr="00A97A2D" w:rsidRDefault="00665D09" w:rsidP="00665D09">
      <w:pPr>
        <w:pStyle w:val="a3"/>
        <w:jc w:val="right"/>
        <w:rPr>
          <w:rFonts w:ascii="Times New Roman" w:hAnsi="Times New Roman" w:cs="Times New Roman"/>
          <w:sz w:val="24"/>
          <w:szCs w:val="24"/>
        </w:rPr>
      </w:pPr>
      <w:r w:rsidRPr="00A97A2D">
        <w:rPr>
          <w:rFonts w:ascii="Times New Roman" w:hAnsi="Times New Roman" w:cs="Times New Roman"/>
          <w:sz w:val="24"/>
          <w:szCs w:val="24"/>
        </w:rPr>
        <w:lastRenderedPageBreak/>
        <w:t xml:space="preserve">Приложение № </w:t>
      </w:r>
      <w:r w:rsidR="0082134E">
        <w:rPr>
          <w:rFonts w:ascii="Times New Roman" w:hAnsi="Times New Roman" w:cs="Times New Roman"/>
          <w:sz w:val="24"/>
          <w:szCs w:val="24"/>
        </w:rPr>
        <w:t>2</w:t>
      </w:r>
    </w:p>
    <w:p w:rsidR="00665D09" w:rsidRPr="00A97A2D" w:rsidRDefault="00665D09" w:rsidP="00665D09">
      <w:pPr>
        <w:pStyle w:val="a3"/>
        <w:jc w:val="right"/>
        <w:rPr>
          <w:rFonts w:ascii="Times New Roman" w:hAnsi="Times New Roman" w:cs="Times New Roman"/>
          <w:sz w:val="24"/>
          <w:szCs w:val="24"/>
        </w:rPr>
      </w:pPr>
      <w:r w:rsidRPr="00A97A2D">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A97A2D">
        <w:rPr>
          <w:rFonts w:ascii="Times New Roman" w:hAnsi="Times New Roman" w:cs="Times New Roman"/>
          <w:sz w:val="24"/>
          <w:szCs w:val="24"/>
        </w:rPr>
        <w:t>дминистрации</w:t>
      </w:r>
    </w:p>
    <w:p w:rsidR="00665D09" w:rsidRPr="00A97A2D" w:rsidRDefault="00665D09" w:rsidP="00665D09">
      <w:pPr>
        <w:pStyle w:val="a3"/>
        <w:jc w:val="right"/>
        <w:rPr>
          <w:rFonts w:ascii="Times New Roman" w:hAnsi="Times New Roman" w:cs="Times New Roman"/>
          <w:sz w:val="24"/>
          <w:szCs w:val="24"/>
        </w:rPr>
      </w:pPr>
      <w:r w:rsidRPr="00A97A2D">
        <w:rPr>
          <w:rFonts w:ascii="Times New Roman" w:hAnsi="Times New Roman" w:cs="Times New Roman"/>
          <w:sz w:val="24"/>
          <w:szCs w:val="24"/>
        </w:rPr>
        <w:t>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района</w:t>
      </w:r>
    </w:p>
    <w:p w:rsidR="00665D09" w:rsidRPr="00A97A2D" w:rsidRDefault="00665D09" w:rsidP="00665D09">
      <w:pPr>
        <w:pStyle w:val="a3"/>
        <w:jc w:val="right"/>
        <w:rPr>
          <w:rFonts w:ascii="Times New Roman" w:hAnsi="Times New Roman" w:cs="Times New Roman"/>
          <w:sz w:val="24"/>
          <w:szCs w:val="24"/>
        </w:rPr>
      </w:pPr>
      <w:r w:rsidRPr="00A97A2D">
        <w:rPr>
          <w:rFonts w:ascii="Times New Roman" w:hAnsi="Times New Roman" w:cs="Times New Roman"/>
          <w:sz w:val="24"/>
          <w:szCs w:val="24"/>
        </w:rPr>
        <w:t xml:space="preserve">от </w:t>
      </w:r>
      <w:r w:rsidR="00A60635">
        <w:rPr>
          <w:rFonts w:ascii="Times New Roman" w:hAnsi="Times New Roman" w:cs="Times New Roman"/>
          <w:sz w:val="24"/>
          <w:szCs w:val="24"/>
        </w:rPr>
        <w:t>«26</w:t>
      </w:r>
      <w:r>
        <w:rPr>
          <w:rFonts w:ascii="Times New Roman" w:hAnsi="Times New Roman" w:cs="Times New Roman"/>
          <w:sz w:val="24"/>
          <w:szCs w:val="24"/>
        </w:rPr>
        <w:t xml:space="preserve">» </w:t>
      </w:r>
      <w:r w:rsidR="00A60635">
        <w:rPr>
          <w:rFonts w:ascii="Times New Roman" w:hAnsi="Times New Roman" w:cs="Times New Roman"/>
          <w:sz w:val="24"/>
          <w:szCs w:val="24"/>
        </w:rPr>
        <w:t>июля</w:t>
      </w:r>
      <w:r>
        <w:rPr>
          <w:rFonts w:ascii="Times New Roman" w:hAnsi="Times New Roman" w:cs="Times New Roman"/>
          <w:sz w:val="24"/>
          <w:szCs w:val="24"/>
        </w:rPr>
        <w:t xml:space="preserve"> 2016</w:t>
      </w:r>
      <w:r w:rsidRPr="00A97A2D">
        <w:rPr>
          <w:rFonts w:ascii="Times New Roman" w:hAnsi="Times New Roman" w:cs="Times New Roman"/>
          <w:sz w:val="24"/>
          <w:szCs w:val="24"/>
        </w:rPr>
        <w:t xml:space="preserve"> г. № </w:t>
      </w:r>
      <w:r w:rsidR="00A60635">
        <w:rPr>
          <w:rFonts w:ascii="Times New Roman" w:hAnsi="Times New Roman" w:cs="Times New Roman"/>
          <w:sz w:val="24"/>
          <w:szCs w:val="24"/>
        </w:rPr>
        <w:t>1800</w:t>
      </w:r>
    </w:p>
    <w:p w:rsidR="00665D09" w:rsidRDefault="00665D09" w:rsidP="00665D09">
      <w:pPr>
        <w:pStyle w:val="a3"/>
        <w:jc w:val="center"/>
        <w:rPr>
          <w:rFonts w:ascii="Times New Roman" w:hAnsi="Times New Roman" w:cs="Times New Roman"/>
          <w:b/>
          <w:bCs/>
          <w:sz w:val="24"/>
          <w:szCs w:val="24"/>
        </w:rPr>
      </w:pPr>
    </w:p>
    <w:p w:rsidR="00665D09" w:rsidRPr="00A97A2D" w:rsidRDefault="00665D09" w:rsidP="00665D09">
      <w:pPr>
        <w:pStyle w:val="a3"/>
        <w:jc w:val="center"/>
        <w:rPr>
          <w:rFonts w:ascii="Times New Roman" w:hAnsi="Times New Roman" w:cs="Times New Roman"/>
          <w:sz w:val="24"/>
          <w:szCs w:val="24"/>
        </w:rPr>
      </w:pPr>
      <w:r w:rsidRPr="00A97A2D">
        <w:rPr>
          <w:rFonts w:ascii="Times New Roman" w:hAnsi="Times New Roman" w:cs="Times New Roman"/>
          <w:b/>
          <w:bCs/>
          <w:sz w:val="24"/>
          <w:szCs w:val="24"/>
        </w:rPr>
        <w:t>ПОЛОЖЕНИЕ</w:t>
      </w:r>
    </w:p>
    <w:p w:rsidR="00665D09" w:rsidRPr="00A97A2D" w:rsidRDefault="00665D09" w:rsidP="00665D09">
      <w:pPr>
        <w:pStyle w:val="a3"/>
        <w:jc w:val="center"/>
        <w:rPr>
          <w:rFonts w:ascii="Times New Roman" w:hAnsi="Times New Roman" w:cs="Times New Roman"/>
          <w:sz w:val="24"/>
          <w:szCs w:val="24"/>
        </w:rPr>
      </w:pPr>
      <w:r w:rsidRPr="00A97A2D">
        <w:rPr>
          <w:rFonts w:ascii="Times New Roman" w:hAnsi="Times New Roman" w:cs="Times New Roman"/>
          <w:b/>
          <w:bCs/>
          <w:sz w:val="24"/>
          <w:szCs w:val="24"/>
        </w:rPr>
        <w:t>о конкурсной комиссии по проведению конкурса на право заключения концессионных соглашений</w:t>
      </w:r>
    </w:p>
    <w:p w:rsidR="00665D09" w:rsidRDefault="00665D09" w:rsidP="00665D09">
      <w:pPr>
        <w:pStyle w:val="a3"/>
        <w:jc w:val="both"/>
        <w:rPr>
          <w:rFonts w:ascii="Times New Roman" w:hAnsi="Times New Roman" w:cs="Times New Roman"/>
          <w:sz w:val="24"/>
          <w:szCs w:val="24"/>
        </w:rPr>
      </w:pP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1. Положение о конкурсно</w:t>
      </w:r>
      <w:r w:rsidR="00EE24CA">
        <w:rPr>
          <w:rFonts w:ascii="Times New Roman" w:hAnsi="Times New Roman" w:cs="Times New Roman"/>
          <w:sz w:val="24"/>
          <w:szCs w:val="24"/>
        </w:rPr>
        <w:t>й комиссии по проведению конкурсов</w:t>
      </w:r>
      <w:r w:rsidRPr="00A97A2D">
        <w:rPr>
          <w:rFonts w:ascii="Times New Roman" w:hAnsi="Times New Roman" w:cs="Times New Roman"/>
          <w:sz w:val="24"/>
          <w:szCs w:val="24"/>
        </w:rPr>
        <w:t xml:space="preserve"> на право заключения концессионного соглашения (далее – Положение) определяет функции, состав, структуру, порядок формирования, принятия и оформления решений конкурсной комиссии по проведению конкурс</w:t>
      </w:r>
      <w:r w:rsidR="008167D7">
        <w:rPr>
          <w:rFonts w:ascii="Times New Roman" w:hAnsi="Times New Roman" w:cs="Times New Roman"/>
          <w:sz w:val="24"/>
          <w:szCs w:val="24"/>
        </w:rPr>
        <w:t>ов</w:t>
      </w:r>
      <w:r w:rsidRPr="00A97A2D">
        <w:rPr>
          <w:rFonts w:ascii="Times New Roman" w:hAnsi="Times New Roman" w:cs="Times New Roman"/>
          <w:sz w:val="24"/>
          <w:szCs w:val="24"/>
        </w:rPr>
        <w:t xml:space="preserve"> на право заключения кон</w:t>
      </w:r>
      <w:r>
        <w:rPr>
          <w:rFonts w:ascii="Times New Roman" w:hAnsi="Times New Roman" w:cs="Times New Roman"/>
          <w:sz w:val="24"/>
          <w:szCs w:val="24"/>
        </w:rPr>
        <w:t>цессионных соглашений (далее – к</w:t>
      </w:r>
      <w:r w:rsidRPr="00A97A2D">
        <w:rPr>
          <w:rFonts w:ascii="Times New Roman" w:hAnsi="Times New Roman" w:cs="Times New Roman"/>
          <w:sz w:val="24"/>
          <w:szCs w:val="24"/>
        </w:rPr>
        <w:t>онкурсная комиссия).</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2. Конкурсная комиссия создана для проведения конкурс</w:t>
      </w:r>
      <w:r w:rsidR="00EE24CA">
        <w:rPr>
          <w:rFonts w:ascii="Times New Roman" w:hAnsi="Times New Roman" w:cs="Times New Roman"/>
          <w:sz w:val="24"/>
          <w:szCs w:val="24"/>
        </w:rPr>
        <w:t>ов</w:t>
      </w:r>
      <w:r w:rsidRPr="00A97A2D">
        <w:rPr>
          <w:rFonts w:ascii="Times New Roman" w:hAnsi="Times New Roman" w:cs="Times New Roman"/>
          <w:sz w:val="24"/>
          <w:szCs w:val="24"/>
        </w:rPr>
        <w:t xml:space="preserve"> на право заключения концессионных соглашений,</w:t>
      </w:r>
      <w:r w:rsidR="00830008">
        <w:rPr>
          <w:rFonts w:ascii="Times New Roman" w:hAnsi="Times New Roman" w:cs="Times New Roman"/>
          <w:sz w:val="24"/>
          <w:szCs w:val="24"/>
        </w:rPr>
        <w:t xml:space="preserve"> вскрытия конвертов с заявками на участие в конкурс</w:t>
      </w:r>
      <w:r w:rsidR="008167D7">
        <w:rPr>
          <w:rFonts w:ascii="Times New Roman" w:hAnsi="Times New Roman" w:cs="Times New Roman"/>
          <w:sz w:val="24"/>
          <w:szCs w:val="24"/>
        </w:rPr>
        <w:t>ах</w:t>
      </w:r>
      <w:r w:rsidR="00830008">
        <w:rPr>
          <w:rFonts w:ascii="Times New Roman" w:hAnsi="Times New Roman" w:cs="Times New Roman"/>
          <w:sz w:val="24"/>
          <w:szCs w:val="24"/>
        </w:rPr>
        <w:t>,</w:t>
      </w:r>
      <w:r w:rsidRPr="00A97A2D">
        <w:rPr>
          <w:rFonts w:ascii="Times New Roman" w:hAnsi="Times New Roman" w:cs="Times New Roman"/>
          <w:sz w:val="24"/>
          <w:szCs w:val="24"/>
        </w:rPr>
        <w:t xml:space="preserve"> оценки заявок, определения заявителей, прошедших процедуру предварительного отбора, оценки конкурсных предложений, определения победител</w:t>
      </w:r>
      <w:r w:rsidR="008167D7">
        <w:rPr>
          <w:rFonts w:ascii="Times New Roman" w:hAnsi="Times New Roman" w:cs="Times New Roman"/>
          <w:sz w:val="24"/>
          <w:szCs w:val="24"/>
        </w:rPr>
        <w:t>ей</w:t>
      </w:r>
      <w:r w:rsidRPr="00A97A2D">
        <w:rPr>
          <w:rFonts w:ascii="Times New Roman" w:hAnsi="Times New Roman" w:cs="Times New Roman"/>
          <w:sz w:val="24"/>
          <w:szCs w:val="24"/>
        </w:rPr>
        <w:t xml:space="preserve"> конкурс</w:t>
      </w:r>
      <w:r w:rsidR="008167D7">
        <w:rPr>
          <w:rFonts w:ascii="Times New Roman" w:hAnsi="Times New Roman" w:cs="Times New Roman"/>
          <w:sz w:val="24"/>
          <w:szCs w:val="24"/>
        </w:rPr>
        <w:t>ов</w:t>
      </w:r>
      <w:r w:rsidRPr="00A97A2D">
        <w:rPr>
          <w:rFonts w:ascii="Times New Roman" w:hAnsi="Times New Roman" w:cs="Times New Roman"/>
          <w:sz w:val="24"/>
          <w:szCs w:val="24"/>
        </w:rPr>
        <w:t xml:space="preserve"> и принятия решений в соответствии с настоящим Положением.</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4. Конкурсная комиссия выполняет следующие функции:</w:t>
      </w:r>
    </w:p>
    <w:p w:rsidR="00665D09" w:rsidRPr="00A97A2D" w:rsidRDefault="00EE24CA" w:rsidP="00665D09">
      <w:pPr>
        <w:pStyle w:val="a3"/>
        <w:jc w:val="both"/>
        <w:rPr>
          <w:rFonts w:ascii="Times New Roman" w:hAnsi="Times New Roman" w:cs="Times New Roman"/>
          <w:sz w:val="24"/>
          <w:szCs w:val="24"/>
        </w:rPr>
      </w:pPr>
      <w:r>
        <w:rPr>
          <w:rFonts w:ascii="Times New Roman" w:hAnsi="Times New Roman" w:cs="Times New Roman"/>
          <w:sz w:val="24"/>
          <w:szCs w:val="24"/>
        </w:rPr>
        <w:t>4.1. о</w:t>
      </w:r>
      <w:r w:rsidR="00665D09" w:rsidRPr="00A97A2D">
        <w:rPr>
          <w:rFonts w:ascii="Times New Roman" w:hAnsi="Times New Roman" w:cs="Times New Roman"/>
          <w:sz w:val="24"/>
          <w:szCs w:val="24"/>
        </w:rPr>
        <w:t xml:space="preserve">публиковывает и размещает сообщение </w:t>
      </w:r>
      <w:r w:rsidR="00665D09">
        <w:rPr>
          <w:rFonts w:ascii="Times New Roman" w:hAnsi="Times New Roman" w:cs="Times New Roman"/>
          <w:sz w:val="24"/>
          <w:szCs w:val="24"/>
        </w:rPr>
        <w:t>о проведении открытого конкурса;</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xml:space="preserve">4.2. </w:t>
      </w:r>
      <w:r w:rsidR="00EE24CA">
        <w:rPr>
          <w:rFonts w:ascii="Times New Roman" w:hAnsi="Times New Roman" w:cs="Times New Roman"/>
          <w:sz w:val="24"/>
          <w:szCs w:val="24"/>
        </w:rPr>
        <w:t>о</w:t>
      </w:r>
      <w:r w:rsidRPr="00A97A2D">
        <w:rPr>
          <w:rFonts w:ascii="Times New Roman" w:hAnsi="Times New Roman" w:cs="Times New Roman"/>
          <w:sz w:val="24"/>
          <w:szCs w:val="24"/>
        </w:rPr>
        <w:t>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w:t>
      </w:r>
      <w:r>
        <w:rPr>
          <w:rFonts w:ascii="Times New Roman" w:hAnsi="Times New Roman" w:cs="Times New Roman"/>
          <w:sz w:val="24"/>
          <w:szCs w:val="24"/>
        </w:rPr>
        <w:t>ого</w:t>
      </w:r>
      <w:r w:rsidRPr="00A97A2D">
        <w:rPr>
          <w:rFonts w:ascii="Times New Roman" w:hAnsi="Times New Roman" w:cs="Times New Roman"/>
          <w:sz w:val="24"/>
          <w:szCs w:val="24"/>
        </w:rPr>
        <w:t xml:space="preserve"> соглашени</w:t>
      </w:r>
      <w:r>
        <w:rPr>
          <w:rFonts w:ascii="Times New Roman" w:hAnsi="Times New Roman" w:cs="Times New Roman"/>
          <w:sz w:val="24"/>
          <w:szCs w:val="24"/>
        </w:rPr>
        <w:t>я;</w:t>
      </w:r>
    </w:p>
    <w:p w:rsidR="00665D09" w:rsidRPr="00A97A2D" w:rsidRDefault="00EE24CA" w:rsidP="00665D09">
      <w:pPr>
        <w:pStyle w:val="a3"/>
        <w:jc w:val="both"/>
        <w:rPr>
          <w:rFonts w:ascii="Times New Roman" w:hAnsi="Times New Roman" w:cs="Times New Roman"/>
          <w:sz w:val="24"/>
          <w:szCs w:val="24"/>
        </w:rPr>
      </w:pPr>
      <w:r>
        <w:rPr>
          <w:rFonts w:ascii="Times New Roman" w:hAnsi="Times New Roman" w:cs="Times New Roman"/>
          <w:sz w:val="24"/>
          <w:szCs w:val="24"/>
        </w:rPr>
        <w:t>4.3. п</w:t>
      </w:r>
      <w:r w:rsidR="00665D09" w:rsidRPr="00A97A2D">
        <w:rPr>
          <w:rFonts w:ascii="Times New Roman" w:hAnsi="Times New Roman" w:cs="Times New Roman"/>
          <w:sz w:val="24"/>
          <w:szCs w:val="24"/>
        </w:rPr>
        <w:t>ринима</w:t>
      </w:r>
      <w:r w:rsidR="00665D09">
        <w:rPr>
          <w:rFonts w:ascii="Times New Roman" w:hAnsi="Times New Roman" w:cs="Times New Roman"/>
          <w:sz w:val="24"/>
          <w:szCs w:val="24"/>
        </w:rPr>
        <w:t>ет заявки на участие в конкурсе;</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xml:space="preserve">4.4. </w:t>
      </w:r>
      <w:r w:rsidR="00EE24CA">
        <w:rPr>
          <w:rFonts w:ascii="Times New Roman" w:hAnsi="Times New Roman" w:cs="Times New Roman"/>
          <w:sz w:val="24"/>
          <w:szCs w:val="24"/>
        </w:rPr>
        <w:t>п</w:t>
      </w:r>
      <w:r w:rsidRPr="00A97A2D">
        <w:rPr>
          <w:rFonts w:ascii="Times New Roman" w:hAnsi="Times New Roman" w:cs="Times New Roman"/>
          <w:sz w:val="24"/>
          <w:szCs w:val="24"/>
        </w:rPr>
        <w:t>редоставляет конкурсную документацию, разъяснения положений конкурсной документации в соответствии со статьей 23 Федерального закона от 21.07.2005 № 115-ФЗ «О концессионных соглашениях» (далее по тексту – Закон № 115-ФЗ</w:t>
      </w:r>
      <w:r>
        <w:rPr>
          <w:rFonts w:ascii="Times New Roman" w:hAnsi="Times New Roman" w:cs="Times New Roman"/>
          <w:sz w:val="24"/>
          <w:szCs w:val="24"/>
        </w:rPr>
        <w:t xml:space="preserve"> «О концессионных соглашениях»);</w:t>
      </w:r>
    </w:p>
    <w:p w:rsidR="00665D09" w:rsidRPr="00A97A2D" w:rsidRDefault="00EE24CA" w:rsidP="00665D09">
      <w:pPr>
        <w:pStyle w:val="a3"/>
        <w:jc w:val="both"/>
        <w:rPr>
          <w:rFonts w:ascii="Times New Roman" w:hAnsi="Times New Roman" w:cs="Times New Roman"/>
          <w:sz w:val="24"/>
          <w:szCs w:val="24"/>
        </w:rPr>
      </w:pPr>
      <w:r>
        <w:rPr>
          <w:rFonts w:ascii="Times New Roman" w:hAnsi="Times New Roman" w:cs="Times New Roman"/>
          <w:sz w:val="24"/>
          <w:szCs w:val="24"/>
        </w:rPr>
        <w:t>4.5. о</w:t>
      </w:r>
      <w:r w:rsidR="00665D09" w:rsidRPr="00A97A2D">
        <w:rPr>
          <w:rFonts w:ascii="Times New Roman" w:hAnsi="Times New Roman" w:cs="Times New Roman"/>
          <w:sz w:val="24"/>
          <w:szCs w:val="24"/>
        </w:rPr>
        <w:t>существляет вскрытие конвертов с заявками на участие в конкурсе, а также рассмотрение таких заявок в порядке, установленном статьей 29 Закона № 115-ФЗ</w:t>
      </w:r>
      <w:r w:rsidR="00665D09">
        <w:rPr>
          <w:rFonts w:ascii="Times New Roman" w:hAnsi="Times New Roman" w:cs="Times New Roman"/>
          <w:sz w:val="24"/>
          <w:szCs w:val="24"/>
        </w:rPr>
        <w:t xml:space="preserve"> «О концессионных соглашениях»;</w:t>
      </w:r>
    </w:p>
    <w:p w:rsidR="00665D09" w:rsidRPr="00A97A2D" w:rsidRDefault="00EE24CA" w:rsidP="00665D09">
      <w:pPr>
        <w:pStyle w:val="a3"/>
        <w:jc w:val="both"/>
        <w:rPr>
          <w:rFonts w:ascii="Times New Roman" w:hAnsi="Times New Roman" w:cs="Times New Roman"/>
          <w:sz w:val="24"/>
          <w:szCs w:val="24"/>
        </w:rPr>
      </w:pPr>
      <w:r>
        <w:rPr>
          <w:rFonts w:ascii="Times New Roman" w:hAnsi="Times New Roman" w:cs="Times New Roman"/>
          <w:sz w:val="24"/>
          <w:szCs w:val="24"/>
        </w:rPr>
        <w:t>4.6. п</w:t>
      </w:r>
      <w:r w:rsidR="00665D09" w:rsidRPr="00A97A2D">
        <w:rPr>
          <w:rFonts w:ascii="Times New Roman" w:hAnsi="Times New Roman" w:cs="Times New Roman"/>
          <w:sz w:val="24"/>
          <w:szCs w:val="24"/>
        </w:rPr>
        <w:t>роверяет документы и материалы, представленные заявителями, участниками конкурса в соответствии с требованиями, установленными конкурсной документа</w:t>
      </w:r>
      <w:r w:rsidR="00665D09">
        <w:rPr>
          <w:rFonts w:ascii="Times New Roman" w:hAnsi="Times New Roman" w:cs="Times New Roman"/>
          <w:sz w:val="24"/>
          <w:szCs w:val="24"/>
        </w:rPr>
        <w:t>цией на основании пункта 5 части</w:t>
      </w:r>
      <w:r w:rsidR="00665D09" w:rsidRPr="00A97A2D">
        <w:rPr>
          <w:rFonts w:ascii="Times New Roman" w:hAnsi="Times New Roman" w:cs="Times New Roman"/>
          <w:sz w:val="24"/>
          <w:szCs w:val="24"/>
        </w:rPr>
        <w:t xml:space="preserve"> 1 статьи 23 Закона № 115-ФЗ «О концессионных соглашениях», и достоверность сведений, содержащихся</w:t>
      </w:r>
      <w:r w:rsidR="00665D09">
        <w:rPr>
          <w:rFonts w:ascii="Times New Roman" w:hAnsi="Times New Roman" w:cs="Times New Roman"/>
          <w:sz w:val="24"/>
          <w:szCs w:val="24"/>
        </w:rPr>
        <w:t xml:space="preserve"> в этих документах и материалах;</w:t>
      </w:r>
    </w:p>
    <w:p w:rsidR="00665D09" w:rsidRPr="00A97A2D" w:rsidRDefault="00EE24CA" w:rsidP="00665D09">
      <w:pPr>
        <w:pStyle w:val="a3"/>
        <w:jc w:val="both"/>
        <w:rPr>
          <w:rFonts w:ascii="Times New Roman" w:hAnsi="Times New Roman" w:cs="Times New Roman"/>
          <w:sz w:val="24"/>
          <w:szCs w:val="24"/>
        </w:rPr>
      </w:pPr>
      <w:r>
        <w:rPr>
          <w:rFonts w:ascii="Times New Roman" w:hAnsi="Times New Roman" w:cs="Times New Roman"/>
          <w:sz w:val="24"/>
          <w:szCs w:val="24"/>
        </w:rPr>
        <w:t>4.7. у</w:t>
      </w:r>
      <w:r w:rsidR="00665D09" w:rsidRPr="00A97A2D">
        <w:rPr>
          <w:rFonts w:ascii="Times New Roman" w:hAnsi="Times New Roman" w:cs="Times New Roman"/>
          <w:sz w:val="24"/>
          <w:szCs w:val="24"/>
        </w:rPr>
        <w:t xml:space="preserve">станавливает соответствие заявителей и представленных ими заявок на участие в конкурсе требованиям, установленным </w:t>
      </w:r>
      <w:r w:rsidR="008E72A1">
        <w:rPr>
          <w:rFonts w:ascii="Times New Roman" w:hAnsi="Times New Roman" w:cs="Times New Roman"/>
          <w:sz w:val="24"/>
          <w:szCs w:val="24"/>
        </w:rPr>
        <w:t>Законом</w:t>
      </w:r>
      <w:r w:rsidR="008E72A1" w:rsidRPr="00A97A2D">
        <w:rPr>
          <w:rFonts w:ascii="Times New Roman" w:hAnsi="Times New Roman" w:cs="Times New Roman"/>
          <w:sz w:val="24"/>
          <w:szCs w:val="24"/>
        </w:rPr>
        <w:t xml:space="preserve"> № 115-ФЗ «О концессионных соглашениях»</w:t>
      </w:r>
      <w:r w:rsidR="00665D09" w:rsidRPr="00A97A2D">
        <w:rPr>
          <w:rFonts w:ascii="Times New Roman" w:hAnsi="Times New Roman" w:cs="Times New Roman"/>
          <w:sz w:val="24"/>
          <w:szCs w:val="24"/>
        </w:rPr>
        <w:t xml:space="preserve"> и конкурсной документацией, и соответствие конкурсных предложений критериям к</w:t>
      </w:r>
      <w:r w:rsidR="00665D09">
        <w:rPr>
          <w:rFonts w:ascii="Times New Roman" w:hAnsi="Times New Roman" w:cs="Times New Roman"/>
          <w:sz w:val="24"/>
          <w:szCs w:val="24"/>
        </w:rPr>
        <w:t>онкурса и указанным требованиям;</w:t>
      </w:r>
    </w:p>
    <w:p w:rsidR="00665D09" w:rsidRPr="00A97A2D" w:rsidRDefault="00EE24CA" w:rsidP="00665D09">
      <w:pPr>
        <w:pStyle w:val="a3"/>
        <w:jc w:val="both"/>
        <w:rPr>
          <w:rFonts w:ascii="Times New Roman" w:hAnsi="Times New Roman" w:cs="Times New Roman"/>
          <w:sz w:val="24"/>
          <w:szCs w:val="24"/>
        </w:rPr>
      </w:pPr>
      <w:r>
        <w:rPr>
          <w:rFonts w:ascii="Times New Roman" w:hAnsi="Times New Roman" w:cs="Times New Roman"/>
          <w:sz w:val="24"/>
          <w:szCs w:val="24"/>
        </w:rPr>
        <w:t>4.8. в</w:t>
      </w:r>
      <w:r w:rsidR="00665D09" w:rsidRPr="00A97A2D">
        <w:rPr>
          <w:rFonts w:ascii="Times New Roman" w:hAnsi="Times New Roman" w:cs="Times New Roman"/>
          <w:sz w:val="24"/>
          <w:szCs w:val="24"/>
        </w:rPr>
        <w:t xml:space="preserve">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w:t>
      </w:r>
      <w:r w:rsidR="00665D09">
        <w:rPr>
          <w:rFonts w:ascii="Times New Roman" w:hAnsi="Times New Roman" w:cs="Times New Roman"/>
          <w:sz w:val="24"/>
          <w:szCs w:val="24"/>
        </w:rPr>
        <w:t>, участниками конкурса сведений;</w:t>
      </w:r>
    </w:p>
    <w:p w:rsidR="00665D09" w:rsidRPr="00A97A2D" w:rsidRDefault="00EE24CA" w:rsidP="00665D09">
      <w:pPr>
        <w:pStyle w:val="a3"/>
        <w:jc w:val="both"/>
        <w:rPr>
          <w:rFonts w:ascii="Times New Roman" w:hAnsi="Times New Roman" w:cs="Times New Roman"/>
          <w:sz w:val="24"/>
          <w:szCs w:val="24"/>
        </w:rPr>
      </w:pPr>
      <w:r>
        <w:rPr>
          <w:rFonts w:ascii="Times New Roman" w:hAnsi="Times New Roman" w:cs="Times New Roman"/>
          <w:sz w:val="24"/>
          <w:szCs w:val="24"/>
        </w:rPr>
        <w:t>4.9. п</w:t>
      </w:r>
      <w:r w:rsidR="00665D09" w:rsidRPr="00A97A2D">
        <w:rPr>
          <w:rFonts w:ascii="Times New Roman" w:hAnsi="Times New Roman" w:cs="Times New Roman"/>
          <w:sz w:val="24"/>
          <w:szCs w:val="24"/>
        </w:rPr>
        <w:t>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w:t>
      </w:r>
      <w:r w:rsidR="00665D09">
        <w:rPr>
          <w:rFonts w:ascii="Times New Roman" w:hAnsi="Times New Roman" w:cs="Times New Roman"/>
          <w:sz w:val="24"/>
          <w:szCs w:val="24"/>
        </w:rPr>
        <w:t>елю соответствующее уведомление;</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4.10.</w:t>
      </w:r>
      <w:r w:rsidR="00EE24CA">
        <w:rPr>
          <w:rFonts w:ascii="Times New Roman" w:hAnsi="Times New Roman" w:cs="Times New Roman"/>
          <w:sz w:val="24"/>
          <w:szCs w:val="24"/>
        </w:rPr>
        <w:t xml:space="preserve"> о</w:t>
      </w:r>
      <w:r>
        <w:rPr>
          <w:rFonts w:ascii="Times New Roman" w:hAnsi="Times New Roman" w:cs="Times New Roman"/>
          <w:sz w:val="24"/>
          <w:szCs w:val="24"/>
        </w:rPr>
        <w:t>пределяет участников конкурса;</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xml:space="preserve">4.11. </w:t>
      </w:r>
      <w:r w:rsidR="00EE24CA">
        <w:rPr>
          <w:rFonts w:ascii="Times New Roman" w:hAnsi="Times New Roman" w:cs="Times New Roman"/>
          <w:sz w:val="24"/>
          <w:szCs w:val="24"/>
        </w:rPr>
        <w:t>н</w:t>
      </w:r>
      <w:r w:rsidRPr="00A97A2D">
        <w:rPr>
          <w:rFonts w:ascii="Times New Roman" w:hAnsi="Times New Roman" w:cs="Times New Roman"/>
          <w:sz w:val="24"/>
          <w:szCs w:val="24"/>
        </w:rPr>
        <w:t>аправляет участникам конкурса приглашения представить конкурсные предложения, рассматривает и о</w:t>
      </w:r>
      <w:r>
        <w:rPr>
          <w:rFonts w:ascii="Times New Roman" w:hAnsi="Times New Roman" w:cs="Times New Roman"/>
          <w:sz w:val="24"/>
          <w:szCs w:val="24"/>
        </w:rPr>
        <w:t xml:space="preserve">ценивает конкурсные предложения, в том числе </w:t>
      </w:r>
      <w:r>
        <w:rPr>
          <w:rFonts w:ascii="Times New Roman" w:hAnsi="Times New Roman" w:cs="Times New Roman"/>
          <w:sz w:val="24"/>
          <w:szCs w:val="24"/>
        </w:rPr>
        <w:lastRenderedPageBreak/>
        <w:t>осуществляет оценку конкурсных предложений в баллах в соответствии с критерием конкурса, предусмотренным частью 2.2 статьи 24 Закона №115-ФЗ «О концессионных соглашениях»;</w:t>
      </w:r>
    </w:p>
    <w:p w:rsidR="00665D09" w:rsidRPr="00A97A2D" w:rsidRDefault="00EE24CA" w:rsidP="00665D09">
      <w:pPr>
        <w:pStyle w:val="a3"/>
        <w:jc w:val="both"/>
        <w:rPr>
          <w:rFonts w:ascii="Times New Roman" w:hAnsi="Times New Roman" w:cs="Times New Roman"/>
          <w:sz w:val="24"/>
          <w:szCs w:val="24"/>
        </w:rPr>
      </w:pPr>
      <w:r>
        <w:rPr>
          <w:rFonts w:ascii="Times New Roman" w:hAnsi="Times New Roman" w:cs="Times New Roman"/>
          <w:sz w:val="24"/>
          <w:szCs w:val="24"/>
        </w:rPr>
        <w:t>4.12. о</w:t>
      </w:r>
      <w:r w:rsidR="00665D09" w:rsidRPr="00A97A2D">
        <w:rPr>
          <w:rFonts w:ascii="Times New Roman" w:hAnsi="Times New Roman" w:cs="Times New Roman"/>
          <w:sz w:val="24"/>
          <w:szCs w:val="24"/>
        </w:rPr>
        <w:t>пределяет победителя конкурса и направляет ему уведомле</w:t>
      </w:r>
      <w:r w:rsidR="00665D09">
        <w:rPr>
          <w:rFonts w:ascii="Times New Roman" w:hAnsi="Times New Roman" w:cs="Times New Roman"/>
          <w:sz w:val="24"/>
          <w:szCs w:val="24"/>
        </w:rPr>
        <w:t>ние о признании его победителем;</w:t>
      </w:r>
    </w:p>
    <w:p w:rsidR="00665D09" w:rsidRPr="00A97A2D" w:rsidRDefault="00EE24CA" w:rsidP="00665D09">
      <w:pPr>
        <w:pStyle w:val="a3"/>
        <w:jc w:val="both"/>
        <w:rPr>
          <w:rFonts w:ascii="Times New Roman" w:hAnsi="Times New Roman" w:cs="Times New Roman"/>
          <w:sz w:val="24"/>
          <w:szCs w:val="24"/>
        </w:rPr>
      </w:pPr>
      <w:r>
        <w:rPr>
          <w:rFonts w:ascii="Times New Roman" w:hAnsi="Times New Roman" w:cs="Times New Roman"/>
          <w:sz w:val="24"/>
          <w:szCs w:val="24"/>
        </w:rPr>
        <w:t>4.13. п</w:t>
      </w:r>
      <w:r w:rsidR="00665D09" w:rsidRPr="00A97A2D">
        <w:rPr>
          <w:rFonts w:ascii="Times New Roman" w:hAnsi="Times New Roman" w:cs="Times New Roman"/>
          <w:sz w:val="24"/>
          <w:szCs w:val="24"/>
        </w:rPr>
        <w:t xml:space="preserve">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w:t>
      </w:r>
      <w:r w:rsidR="00665D09">
        <w:rPr>
          <w:rFonts w:ascii="Times New Roman" w:hAnsi="Times New Roman" w:cs="Times New Roman"/>
          <w:sz w:val="24"/>
          <w:szCs w:val="24"/>
        </w:rPr>
        <w:t>результатах проведения конкурса;</w:t>
      </w:r>
    </w:p>
    <w:p w:rsidR="00665D09" w:rsidRPr="00A97A2D" w:rsidRDefault="00EE24CA" w:rsidP="00665D09">
      <w:pPr>
        <w:pStyle w:val="a3"/>
        <w:jc w:val="both"/>
        <w:rPr>
          <w:rFonts w:ascii="Times New Roman" w:hAnsi="Times New Roman" w:cs="Times New Roman"/>
          <w:sz w:val="24"/>
          <w:szCs w:val="24"/>
        </w:rPr>
      </w:pPr>
      <w:r>
        <w:rPr>
          <w:rFonts w:ascii="Times New Roman" w:hAnsi="Times New Roman" w:cs="Times New Roman"/>
          <w:sz w:val="24"/>
          <w:szCs w:val="24"/>
        </w:rPr>
        <w:t>4.14. у</w:t>
      </w:r>
      <w:r w:rsidR="00665D09" w:rsidRPr="00A97A2D">
        <w:rPr>
          <w:rFonts w:ascii="Times New Roman" w:hAnsi="Times New Roman" w:cs="Times New Roman"/>
          <w:sz w:val="24"/>
          <w:szCs w:val="24"/>
        </w:rPr>
        <w:t>ведомляет участников конкурса о результатах п</w:t>
      </w:r>
      <w:r w:rsidR="00665D09">
        <w:rPr>
          <w:rFonts w:ascii="Times New Roman" w:hAnsi="Times New Roman" w:cs="Times New Roman"/>
          <w:sz w:val="24"/>
          <w:szCs w:val="24"/>
        </w:rPr>
        <w:t>роведения конкурса;</w:t>
      </w:r>
    </w:p>
    <w:p w:rsidR="00665D09" w:rsidRPr="00A97A2D" w:rsidRDefault="00EE24CA" w:rsidP="00665D09">
      <w:pPr>
        <w:pStyle w:val="a3"/>
        <w:jc w:val="both"/>
        <w:rPr>
          <w:rFonts w:ascii="Times New Roman" w:hAnsi="Times New Roman" w:cs="Times New Roman"/>
          <w:sz w:val="24"/>
          <w:szCs w:val="24"/>
        </w:rPr>
      </w:pPr>
      <w:r>
        <w:rPr>
          <w:rFonts w:ascii="Times New Roman" w:hAnsi="Times New Roman" w:cs="Times New Roman"/>
          <w:sz w:val="24"/>
          <w:szCs w:val="24"/>
        </w:rPr>
        <w:t>4.15. о</w:t>
      </w:r>
      <w:r w:rsidR="00665D09" w:rsidRPr="00A97A2D">
        <w:rPr>
          <w:rFonts w:ascii="Times New Roman" w:hAnsi="Times New Roman" w:cs="Times New Roman"/>
          <w:sz w:val="24"/>
          <w:szCs w:val="24"/>
        </w:rPr>
        <w:t>публиковывает и размещает сообщение о результатах проведения конкурса.</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xml:space="preserve">5. Конкурсная комиссия при осуществлении своих функций и полномочий руководствуется законодательством Российской Федерации, </w:t>
      </w:r>
      <w:r>
        <w:rPr>
          <w:rFonts w:ascii="Times New Roman" w:hAnsi="Times New Roman" w:cs="Times New Roman"/>
          <w:sz w:val="24"/>
          <w:szCs w:val="24"/>
        </w:rPr>
        <w:t>Курганской</w:t>
      </w:r>
      <w:r w:rsidRPr="00A97A2D">
        <w:rPr>
          <w:rFonts w:ascii="Times New Roman" w:hAnsi="Times New Roman" w:cs="Times New Roman"/>
          <w:sz w:val="24"/>
          <w:szCs w:val="24"/>
        </w:rPr>
        <w:t xml:space="preserve"> области, конкурсной документацией, а также настоящим Положением.</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xml:space="preserve">6. Для проведения конкурса </w:t>
      </w:r>
      <w:proofErr w:type="spellStart"/>
      <w:r w:rsidRPr="00A97A2D">
        <w:rPr>
          <w:rFonts w:ascii="Times New Roman" w:hAnsi="Times New Roman" w:cs="Times New Roman"/>
          <w:sz w:val="24"/>
          <w:szCs w:val="24"/>
        </w:rPr>
        <w:t>концедентом</w:t>
      </w:r>
      <w:proofErr w:type="spellEnd"/>
      <w:r w:rsidRPr="00A97A2D">
        <w:rPr>
          <w:rFonts w:ascii="Times New Roman" w:hAnsi="Times New Roman" w:cs="Times New Roman"/>
          <w:sz w:val="24"/>
          <w:szCs w:val="24"/>
        </w:rPr>
        <w:t xml:space="preserve"> создается конкурсная</w:t>
      </w:r>
      <w:r w:rsidR="00B97C18">
        <w:rPr>
          <w:rFonts w:ascii="Times New Roman" w:hAnsi="Times New Roman" w:cs="Times New Roman"/>
          <w:sz w:val="24"/>
          <w:szCs w:val="24"/>
        </w:rPr>
        <w:t xml:space="preserve"> комиссия в количестве </w:t>
      </w:r>
      <w:r w:rsidRPr="00A97A2D">
        <w:rPr>
          <w:rFonts w:ascii="Times New Roman" w:hAnsi="Times New Roman" w:cs="Times New Roman"/>
          <w:sz w:val="24"/>
          <w:szCs w:val="24"/>
        </w:rPr>
        <w:t>5 человек.</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xml:space="preserve">7. Руководит деятельностью </w:t>
      </w:r>
      <w:r>
        <w:rPr>
          <w:rFonts w:ascii="Times New Roman" w:hAnsi="Times New Roman" w:cs="Times New Roman"/>
          <w:sz w:val="24"/>
          <w:szCs w:val="24"/>
        </w:rPr>
        <w:t>к</w:t>
      </w:r>
      <w:r w:rsidRPr="00A97A2D">
        <w:rPr>
          <w:rFonts w:ascii="Times New Roman" w:hAnsi="Times New Roman" w:cs="Times New Roman"/>
          <w:sz w:val="24"/>
          <w:szCs w:val="24"/>
        </w:rPr>
        <w:t xml:space="preserve">онкурсной комиссии председатель </w:t>
      </w:r>
      <w:r>
        <w:rPr>
          <w:rFonts w:ascii="Times New Roman" w:hAnsi="Times New Roman" w:cs="Times New Roman"/>
          <w:sz w:val="24"/>
          <w:szCs w:val="24"/>
        </w:rPr>
        <w:t>к</w:t>
      </w:r>
      <w:r w:rsidRPr="00A97A2D">
        <w:rPr>
          <w:rFonts w:ascii="Times New Roman" w:hAnsi="Times New Roman" w:cs="Times New Roman"/>
          <w:sz w:val="24"/>
          <w:szCs w:val="24"/>
        </w:rPr>
        <w:t xml:space="preserve">онкурсной комиссии. Председатель </w:t>
      </w:r>
      <w:r>
        <w:rPr>
          <w:rFonts w:ascii="Times New Roman" w:hAnsi="Times New Roman" w:cs="Times New Roman"/>
          <w:sz w:val="24"/>
          <w:szCs w:val="24"/>
        </w:rPr>
        <w:t>к</w:t>
      </w:r>
      <w:r w:rsidRPr="00A97A2D">
        <w:rPr>
          <w:rFonts w:ascii="Times New Roman" w:hAnsi="Times New Roman" w:cs="Times New Roman"/>
          <w:sz w:val="24"/>
          <w:szCs w:val="24"/>
        </w:rPr>
        <w:t>онкурсной комиссии:</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xml:space="preserve">- ведет заседания </w:t>
      </w:r>
      <w:r>
        <w:rPr>
          <w:rFonts w:ascii="Times New Roman" w:hAnsi="Times New Roman" w:cs="Times New Roman"/>
          <w:sz w:val="24"/>
          <w:szCs w:val="24"/>
        </w:rPr>
        <w:t>к</w:t>
      </w:r>
      <w:r w:rsidRPr="00A97A2D">
        <w:rPr>
          <w:rFonts w:ascii="Times New Roman" w:hAnsi="Times New Roman" w:cs="Times New Roman"/>
          <w:sz w:val="24"/>
          <w:szCs w:val="24"/>
        </w:rPr>
        <w:t>онкурсной комиссии;</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xml:space="preserve">- организует работу </w:t>
      </w:r>
      <w:r>
        <w:rPr>
          <w:rFonts w:ascii="Times New Roman" w:hAnsi="Times New Roman" w:cs="Times New Roman"/>
          <w:sz w:val="24"/>
          <w:szCs w:val="24"/>
        </w:rPr>
        <w:t>к</w:t>
      </w:r>
      <w:r w:rsidRPr="00A97A2D">
        <w:rPr>
          <w:rFonts w:ascii="Times New Roman" w:hAnsi="Times New Roman" w:cs="Times New Roman"/>
          <w:sz w:val="24"/>
          <w:szCs w:val="24"/>
        </w:rPr>
        <w:t>онкурсной комиссии;</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ставит на гол</w:t>
      </w:r>
      <w:r>
        <w:rPr>
          <w:rFonts w:ascii="Times New Roman" w:hAnsi="Times New Roman" w:cs="Times New Roman"/>
          <w:sz w:val="24"/>
          <w:szCs w:val="24"/>
        </w:rPr>
        <w:t>осование предложения членов к</w:t>
      </w:r>
      <w:r w:rsidRPr="00A97A2D">
        <w:rPr>
          <w:rFonts w:ascii="Times New Roman" w:hAnsi="Times New Roman" w:cs="Times New Roman"/>
          <w:sz w:val="24"/>
          <w:szCs w:val="24"/>
        </w:rPr>
        <w:t>онкурсной комиссии и проекты принимаемых решений;</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подводит итоги голосования и оглашает принятые формулировки;</w:t>
      </w:r>
    </w:p>
    <w:p w:rsidR="00665D09" w:rsidRPr="00A97A2D" w:rsidRDefault="00665D09" w:rsidP="00665D09">
      <w:pPr>
        <w:pStyle w:val="a3"/>
        <w:jc w:val="both"/>
        <w:rPr>
          <w:rFonts w:ascii="Times New Roman" w:hAnsi="Times New Roman" w:cs="Times New Roman"/>
          <w:sz w:val="24"/>
          <w:szCs w:val="24"/>
        </w:rPr>
      </w:pPr>
      <w:r>
        <w:rPr>
          <w:rFonts w:ascii="Times New Roman" w:hAnsi="Times New Roman" w:cs="Times New Roman"/>
          <w:sz w:val="24"/>
          <w:szCs w:val="24"/>
        </w:rPr>
        <w:t>- ведет переписку от имени к</w:t>
      </w:r>
      <w:r w:rsidRPr="00A97A2D">
        <w:rPr>
          <w:rFonts w:ascii="Times New Roman" w:hAnsi="Times New Roman" w:cs="Times New Roman"/>
          <w:sz w:val="24"/>
          <w:szCs w:val="24"/>
        </w:rPr>
        <w:t xml:space="preserve">онкурсной </w:t>
      </w:r>
      <w:r>
        <w:rPr>
          <w:rFonts w:ascii="Times New Roman" w:hAnsi="Times New Roman" w:cs="Times New Roman"/>
          <w:sz w:val="24"/>
          <w:szCs w:val="24"/>
        </w:rPr>
        <w:t>комиссии, подписывает от имени к</w:t>
      </w:r>
      <w:r w:rsidRPr="00A97A2D">
        <w:rPr>
          <w:rFonts w:ascii="Times New Roman" w:hAnsi="Times New Roman" w:cs="Times New Roman"/>
          <w:sz w:val="24"/>
          <w:szCs w:val="24"/>
        </w:rPr>
        <w:t>онкурсной комиссии разъяснения конкурсной документации, а также любые обращения к претендента</w:t>
      </w:r>
      <w:r>
        <w:rPr>
          <w:rFonts w:ascii="Times New Roman" w:hAnsi="Times New Roman" w:cs="Times New Roman"/>
          <w:sz w:val="24"/>
          <w:szCs w:val="24"/>
        </w:rPr>
        <w:t>м, при этом отдельным решением к</w:t>
      </w:r>
      <w:r w:rsidRPr="00A97A2D">
        <w:rPr>
          <w:rFonts w:ascii="Times New Roman" w:hAnsi="Times New Roman" w:cs="Times New Roman"/>
          <w:sz w:val="24"/>
          <w:szCs w:val="24"/>
        </w:rPr>
        <w:t xml:space="preserve">онкурсной комиссии осуществление данного правомочия может быть поручено иному члену </w:t>
      </w:r>
      <w:r>
        <w:rPr>
          <w:rFonts w:ascii="Times New Roman" w:hAnsi="Times New Roman" w:cs="Times New Roman"/>
          <w:sz w:val="24"/>
          <w:szCs w:val="24"/>
        </w:rPr>
        <w:t>к</w:t>
      </w:r>
      <w:r w:rsidRPr="00A97A2D">
        <w:rPr>
          <w:rFonts w:ascii="Times New Roman" w:hAnsi="Times New Roman" w:cs="Times New Roman"/>
          <w:sz w:val="24"/>
          <w:szCs w:val="24"/>
        </w:rPr>
        <w:t>онкурсной комиссии;</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xml:space="preserve">- дает поручения в </w:t>
      </w:r>
      <w:r>
        <w:rPr>
          <w:rFonts w:ascii="Times New Roman" w:hAnsi="Times New Roman" w:cs="Times New Roman"/>
          <w:sz w:val="24"/>
          <w:szCs w:val="24"/>
        </w:rPr>
        <w:t>рамках своих полномочий членам к</w:t>
      </w:r>
      <w:r w:rsidRPr="00A97A2D">
        <w:rPr>
          <w:rFonts w:ascii="Times New Roman" w:hAnsi="Times New Roman" w:cs="Times New Roman"/>
          <w:sz w:val="24"/>
          <w:szCs w:val="24"/>
        </w:rPr>
        <w:t>онкурсной комиссии на совершение действий организационно-технического характера.</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xml:space="preserve">8. Организацию работы </w:t>
      </w:r>
      <w:r>
        <w:rPr>
          <w:rFonts w:ascii="Times New Roman" w:hAnsi="Times New Roman" w:cs="Times New Roman"/>
          <w:sz w:val="24"/>
          <w:szCs w:val="24"/>
        </w:rPr>
        <w:t>к</w:t>
      </w:r>
      <w:r w:rsidRPr="00A97A2D">
        <w:rPr>
          <w:rFonts w:ascii="Times New Roman" w:hAnsi="Times New Roman" w:cs="Times New Roman"/>
          <w:sz w:val="24"/>
          <w:szCs w:val="24"/>
        </w:rPr>
        <w:t xml:space="preserve">онкурсной комиссии осуществляет секретарь </w:t>
      </w:r>
      <w:r>
        <w:rPr>
          <w:rFonts w:ascii="Times New Roman" w:hAnsi="Times New Roman" w:cs="Times New Roman"/>
          <w:sz w:val="24"/>
          <w:szCs w:val="24"/>
        </w:rPr>
        <w:t>к</w:t>
      </w:r>
      <w:r w:rsidR="00B97C18">
        <w:rPr>
          <w:rFonts w:ascii="Times New Roman" w:hAnsi="Times New Roman" w:cs="Times New Roman"/>
          <w:sz w:val="24"/>
          <w:szCs w:val="24"/>
        </w:rPr>
        <w:t xml:space="preserve">онкурсной комиссии – </w:t>
      </w:r>
      <w:r w:rsidR="00825054">
        <w:rPr>
          <w:rFonts w:ascii="Times New Roman" w:hAnsi="Times New Roman" w:cs="Times New Roman"/>
          <w:sz w:val="24"/>
          <w:szCs w:val="24"/>
        </w:rPr>
        <w:t>ведущий специалист отдела экономики, торговли</w:t>
      </w:r>
      <w:r w:rsidR="00EF1A9A">
        <w:rPr>
          <w:rFonts w:ascii="Times New Roman" w:hAnsi="Times New Roman" w:cs="Times New Roman"/>
          <w:sz w:val="24"/>
          <w:szCs w:val="24"/>
        </w:rPr>
        <w:t xml:space="preserve">, труда и инвестиций Администрации </w:t>
      </w:r>
      <w:proofErr w:type="spellStart"/>
      <w:r w:rsidR="00EF1A9A">
        <w:rPr>
          <w:rFonts w:ascii="Times New Roman" w:hAnsi="Times New Roman" w:cs="Times New Roman"/>
          <w:sz w:val="24"/>
          <w:szCs w:val="24"/>
        </w:rPr>
        <w:t>Кетовского</w:t>
      </w:r>
      <w:proofErr w:type="spellEnd"/>
      <w:r w:rsidR="00EF1A9A">
        <w:rPr>
          <w:rFonts w:ascii="Times New Roman" w:hAnsi="Times New Roman" w:cs="Times New Roman"/>
          <w:sz w:val="24"/>
          <w:szCs w:val="24"/>
        </w:rPr>
        <w:t xml:space="preserve"> района. </w:t>
      </w:r>
      <w:r>
        <w:rPr>
          <w:rFonts w:ascii="Times New Roman" w:hAnsi="Times New Roman" w:cs="Times New Roman"/>
          <w:sz w:val="24"/>
          <w:szCs w:val="24"/>
        </w:rPr>
        <w:t>Секретарь к</w:t>
      </w:r>
      <w:r w:rsidRPr="00A97A2D">
        <w:rPr>
          <w:rFonts w:ascii="Times New Roman" w:hAnsi="Times New Roman" w:cs="Times New Roman"/>
          <w:sz w:val="24"/>
          <w:szCs w:val="24"/>
        </w:rPr>
        <w:t>онкурсной комиссии:</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xml:space="preserve">- готовит график работы </w:t>
      </w:r>
      <w:r>
        <w:rPr>
          <w:rFonts w:ascii="Times New Roman" w:hAnsi="Times New Roman" w:cs="Times New Roman"/>
          <w:sz w:val="24"/>
          <w:szCs w:val="24"/>
        </w:rPr>
        <w:t>к</w:t>
      </w:r>
      <w:r w:rsidRPr="00A97A2D">
        <w:rPr>
          <w:rFonts w:ascii="Times New Roman" w:hAnsi="Times New Roman" w:cs="Times New Roman"/>
          <w:sz w:val="24"/>
          <w:szCs w:val="24"/>
        </w:rPr>
        <w:t>онкурсной комиссии;</w:t>
      </w:r>
    </w:p>
    <w:p w:rsidR="00665D09" w:rsidRPr="00A97A2D" w:rsidRDefault="00665D09" w:rsidP="00665D09">
      <w:pPr>
        <w:pStyle w:val="a3"/>
        <w:jc w:val="both"/>
        <w:rPr>
          <w:rFonts w:ascii="Times New Roman" w:hAnsi="Times New Roman" w:cs="Times New Roman"/>
          <w:sz w:val="24"/>
          <w:szCs w:val="24"/>
        </w:rPr>
      </w:pPr>
      <w:r>
        <w:rPr>
          <w:rFonts w:ascii="Times New Roman" w:hAnsi="Times New Roman" w:cs="Times New Roman"/>
          <w:sz w:val="24"/>
          <w:szCs w:val="24"/>
        </w:rPr>
        <w:t>- направляет членам к</w:t>
      </w:r>
      <w:r w:rsidRPr="00A97A2D">
        <w:rPr>
          <w:rFonts w:ascii="Times New Roman" w:hAnsi="Times New Roman" w:cs="Times New Roman"/>
          <w:sz w:val="24"/>
          <w:szCs w:val="24"/>
        </w:rPr>
        <w:t>онкурсной комиссии приглашения на заседания;</w:t>
      </w:r>
    </w:p>
    <w:p w:rsidR="00665D09" w:rsidRPr="00A97A2D" w:rsidRDefault="00665D09" w:rsidP="00665D09">
      <w:pPr>
        <w:pStyle w:val="a3"/>
        <w:jc w:val="both"/>
        <w:rPr>
          <w:rFonts w:ascii="Times New Roman" w:hAnsi="Times New Roman" w:cs="Times New Roman"/>
          <w:sz w:val="24"/>
          <w:szCs w:val="24"/>
        </w:rPr>
      </w:pPr>
      <w:r>
        <w:rPr>
          <w:rFonts w:ascii="Times New Roman" w:hAnsi="Times New Roman" w:cs="Times New Roman"/>
          <w:sz w:val="24"/>
          <w:szCs w:val="24"/>
        </w:rPr>
        <w:t>- рассылает членам к</w:t>
      </w:r>
      <w:r w:rsidRPr="00A97A2D">
        <w:rPr>
          <w:rFonts w:ascii="Times New Roman" w:hAnsi="Times New Roman" w:cs="Times New Roman"/>
          <w:sz w:val="24"/>
          <w:szCs w:val="24"/>
        </w:rPr>
        <w:t>онкурсной комиссии материалы к заседаниям;</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направляет протокол заседания вместе с соответствующими материалами заинтересованным лицам;</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осуществл</w:t>
      </w:r>
      <w:r>
        <w:rPr>
          <w:rFonts w:ascii="Times New Roman" w:hAnsi="Times New Roman" w:cs="Times New Roman"/>
          <w:sz w:val="24"/>
          <w:szCs w:val="24"/>
        </w:rPr>
        <w:t>яет учет и хранение материалов к</w:t>
      </w:r>
      <w:r w:rsidRPr="00A97A2D">
        <w:rPr>
          <w:rFonts w:ascii="Times New Roman" w:hAnsi="Times New Roman" w:cs="Times New Roman"/>
          <w:sz w:val="24"/>
          <w:szCs w:val="24"/>
        </w:rPr>
        <w:t>онкурсной комиссии, а также учет входящих и исходящих документов.</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xml:space="preserve">9. Члены </w:t>
      </w:r>
      <w:r>
        <w:rPr>
          <w:rFonts w:ascii="Times New Roman" w:hAnsi="Times New Roman" w:cs="Times New Roman"/>
          <w:sz w:val="24"/>
          <w:szCs w:val="24"/>
        </w:rPr>
        <w:t>к</w:t>
      </w:r>
      <w:r w:rsidRPr="00A97A2D">
        <w:rPr>
          <w:rFonts w:ascii="Times New Roman" w:hAnsi="Times New Roman" w:cs="Times New Roman"/>
          <w:sz w:val="24"/>
          <w:szCs w:val="24"/>
        </w:rPr>
        <w:t>онкурсной комиссии не вправе разглашать какую-либо информацию, полученную в ходе проведения конкурса на право заключения концессионного соглашения.</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10.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w:t>
      </w:r>
    </w:p>
    <w:p w:rsidR="00665D09" w:rsidRPr="00A97A2D" w:rsidRDefault="00665D09" w:rsidP="00665D09">
      <w:pPr>
        <w:pStyle w:val="a3"/>
        <w:jc w:val="both"/>
        <w:rPr>
          <w:rFonts w:ascii="Times New Roman" w:hAnsi="Times New Roman" w:cs="Times New Roman"/>
          <w:sz w:val="24"/>
          <w:szCs w:val="24"/>
        </w:rPr>
      </w:pPr>
      <w:r>
        <w:rPr>
          <w:rFonts w:ascii="Times New Roman" w:hAnsi="Times New Roman" w:cs="Times New Roman"/>
          <w:sz w:val="24"/>
          <w:szCs w:val="24"/>
        </w:rPr>
        <w:t>11</w:t>
      </w:r>
      <w:r w:rsidRPr="00A97A2D">
        <w:rPr>
          <w:rFonts w:ascii="Times New Roman" w:hAnsi="Times New Roman" w:cs="Times New Roman"/>
          <w:sz w:val="24"/>
          <w:szCs w:val="24"/>
        </w:rPr>
        <w:t xml:space="preserve">.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w:t>
      </w:r>
      <w:r w:rsidRPr="00A97A2D">
        <w:rPr>
          <w:rFonts w:ascii="Times New Roman" w:hAnsi="Times New Roman" w:cs="Times New Roman"/>
          <w:sz w:val="24"/>
          <w:szCs w:val="24"/>
        </w:rPr>
        <w:lastRenderedPageBreak/>
        <w:t>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Привлечение эксперта конкурсной комиссией осуществляется по 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rsidR="00665D09" w:rsidRPr="00A97A2D" w:rsidRDefault="00665D09" w:rsidP="00665D09">
      <w:pPr>
        <w:pStyle w:val="a3"/>
        <w:jc w:val="both"/>
        <w:rPr>
          <w:rFonts w:ascii="Times New Roman" w:hAnsi="Times New Roman" w:cs="Times New Roman"/>
          <w:sz w:val="24"/>
          <w:szCs w:val="24"/>
        </w:rPr>
      </w:pPr>
      <w:r>
        <w:rPr>
          <w:rFonts w:ascii="Times New Roman" w:hAnsi="Times New Roman" w:cs="Times New Roman"/>
          <w:sz w:val="24"/>
          <w:szCs w:val="24"/>
        </w:rPr>
        <w:t>12</w:t>
      </w:r>
      <w:r w:rsidRPr="00A97A2D">
        <w:rPr>
          <w:rFonts w:ascii="Times New Roman" w:hAnsi="Times New Roman" w:cs="Times New Roman"/>
          <w:sz w:val="24"/>
          <w:szCs w:val="24"/>
        </w:rPr>
        <w:t>. Членом конкурсной комиссии</w:t>
      </w:r>
      <w:r>
        <w:rPr>
          <w:rFonts w:ascii="Times New Roman" w:hAnsi="Times New Roman" w:cs="Times New Roman"/>
          <w:sz w:val="24"/>
          <w:szCs w:val="24"/>
        </w:rPr>
        <w:t>, независимыми экспертами</w:t>
      </w:r>
      <w:r w:rsidRPr="00A97A2D">
        <w:rPr>
          <w:rFonts w:ascii="Times New Roman" w:hAnsi="Times New Roman" w:cs="Times New Roman"/>
          <w:sz w:val="24"/>
          <w:szCs w:val="24"/>
        </w:rPr>
        <w:t xml:space="preserve"> не могут быть граждане, представившие заявки</w:t>
      </w:r>
      <w:r>
        <w:rPr>
          <w:rFonts w:ascii="Times New Roman" w:hAnsi="Times New Roman" w:cs="Times New Roman"/>
          <w:sz w:val="24"/>
          <w:szCs w:val="24"/>
        </w:rPr>
        <w:t xml:space="preserve"> на участие в конкурсе</w:t>
      </w:r>
      <w:r w:rsidRPr="00A97A2D">
        <w:rPr>
          <w:rFonts w:ascii="Times New Roman" w:hAnsi="Times New Roman" w:cs="Times New Roman"/>
          <w:sz w:val="24"/>
          <w:szCs w:val="24"/>
        </w:rPr>
        <w:t xml:space="preserve"> или состоящие в штате организаций, представивших заявки</w:t>
      </w:r>
      <w:r>
        <w:rPr>
          <w:rFonts w:ascii="Times New Roman" w:hAnsi="Times New Roman" w:cs="Times New Roman"/>
          <w:sz w:val="24"/>
          <w:szCs w:val="24"/>
        </w:rPr>
        <w:t xml:space="preserve"> на участие в конкурсе</w:t>
      </w:r>
      <w:r w:rsidRPr="00A97A2D">
        <w:rPr>
          <w:rFonts w:ascii="Times New Roman" w:hAnsi="Times New Roman" w:cs="Times New Roman"/>
          <w:sz w:val="24"/>
          <w:szCs w:val="24"/>
        </w:rPr>
        <w:t xml:space="preserve">, либо граждане, являющиеся акционерами (участниками) этих организаций, членами их органов управления или </w:t>
      </w:r>
      <w:proofErr w:type="spellStart"/>
      <w:r w:rsidRPr="00A97A2D">
        <w:rPr>
          <w:rFonts w:ascii="Times New Roman" w:hAnsi="Times New Roman" w:cs="Times New Roman"/>
          <w:sz w:val="24"/>
          <w:szCs w:val="24"/>
        </w:rPr>
        <w:t>аффилированными</w:t>
      </w:r>
      <w:proofErr w:type="spellEnd"/>
      <w:r w:rsidRPr="00A97A2D">
        <w:rPr>
          <w:rFonts w:ascii="Times New Roman" w:hAnsi="Times New Roman" w:cs="Times New Roman"/>
          <w:sz w:val="24"/>
          <w:szCs w:val="24"/>
        </w:rPr>
        <w:t xml:space="preserve"> лицами участников конкурса. В случае выявления в составе конкурсной комисси</w:t>
      </w:r>
      <w:r>
        <w:rPr>
          <w:rFonts w:ascii="Times New Roman" w:hAnsi="Times New Roman" w:cs="Times New Roman"/>
          <w:sz w:val="24"/>
          <w:szCs w:val="24"/>
        </w:rPr>
        <w:t>и, независимых</w:t>
      </w:r>
      <w:r w:rsidRPr="00A97A2D">
        <w:rPr>
          <w:rFonts w:ascii="Times New Roman" w:hAnsi="Times New Roman" w:cs="Times New Roman"/>
          <w:sz w:val="24"/>
          <w:szCs w:val="24"/>
        </w:rPr>
        <w:t xml:space="preserve"> экспертов таких лиц </w:t>
      </w: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заменяет их иными лицами.</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1</w:t>
      </w:r>
      <w:r>
        <w:rPr>
          <w:rFonts w:ascii="Times New Roman" w:hAnsi="Times New Roman" w:cs="Times New Roman"/>
          <w:sz w:val="24"/>
          <w:szCs w:val="24"/>
        </w:rPr>
        <w:t>3</w:t>
      </w:r>
      <w:r w:rsidRPr="00A97A2D">
        <w:rPr>
          <w:rFonts w:ascii="Times New Roman" w:hAnsi="Times New Roman" w:cs="Times New Roman"/>
          <w:sz w:val="24"/>
          <w:szCs w:val="24"/>
        </w:rPr>
        <w:t xml:space="preserve">. При принятии решений в рамках рассмотрения и оценки конкурсных предложений члены </w:t>
      </w:r>
      <w:r>
        <w:rPr>
          <w:rFonts w:ascii="Times New Roman" w:hAnsi="Times New Roman" w:cs="Times New Roman"/>
          <w:sz w:val="24"/>
          <w:szCs w:val="24"/>
        </w:rPr>
        <w:t>к</w:t>
      </w:r>
      <w:r w:rsidRPr="00A97A2D">
        <w:rPr>
          <w:rFonts w:ascii="Times New Roman" w:hAnsi="Times New Roman" w:cs="Times New Roman"/>
          <w:sz w:val="24"/>
          <w:szCs w:val="24"/>
        </w:rPr>
        <w:t>онкурсной комиссии действуют в порядке, установленном Законом № 115-ФЗ «О концессионных соглашениях».</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1</w:t>
      </w:r>
      <w:r>
        <w:rPr>
          <w:rFonts w:ascii="Times New Roman" w:hAnsi="Times New Roman" w:cs="Times New Roman"/>
          <w:sz w:val="24"/>
          <w:szCs w:val="24"/>
        </w:rPr>
        <w:t>4. Решения к</w:t>
      </w:r>
      <w:r w:rsidRPr="00A97A2D">
        <w:rPr>
          <w:rFonts w:ascii="Times New Roman" w:hAnsi="Times New Roman" w:cs="Times New Roman"/>
          <w:sz w:val="24"/>
          <w:szCs w:val="24"/>
        </w:rPr>
        <w:t xml:space="preserve">онкурсной комиссии оформляются протоколами, которые подписывают члены </w:t>
      </w:r>
      <w:r>
        <w:rPr>
          <w:rFonts w:ascii="Times New Roman" w:hAnsi="Times New Roman" w:cs="Times New Roman"/>
          <w:sz w:val="24"/>
          <w:szCs w:val="24"/>
        </w:rPr>
        <w:t>к</w:t>
      </w:r>
      <w:r w:rsidRPr="00A97A2D">
        <w:rPr>
          <w:rFonts w:ascii="Times New Roman" w:hAnsi="Times New Roman" w:cs="Times New Roman"/>
          <w:sz w:val="24"/>
          <w:szCs w:val="24"/>
        </w:rPr>
        <w:t xml:space="preserve">онкурсной комиссии, принявшие участие в заседании. В случаях и сроки, предусмотренные Законом № 115-ФЗ «О концессионных соглашениях», протоколы </w:t>
      </w:r>
      <w:r>
        <w:rPr>
          <w:rFonts w:ascii="Times New Roman" w:hAnsi="Times New Roman" w:cs="Times New Roman"/>
          <w:sz w:val="24"/>
          <w:szCs w:val="24"/>
        </w:rPr>
        <w:t>к</w:t>
      </w:r>
      <w:r w:rsidRPr="00A97A2D">
        <w:rPr>
          <w:rFonts w:ascii="Times New Roman" w:hAnsi="Times New Roman" w:cs="Times New Roman"/>
          <w:sz w:val="24"/>
          <w:szCs w:val="24"/>
        </w:rPr>
        <w:t xml:space="preserve">онкурсной комиссии размещаются на официальном сайте </w:t>
      </w:r>
      <w:proofErr w:type="spellStart"/>
      <w:r w:rsidRPr="00A97A2D">
        <w:rPr>
          <w:rFonts w:ascii="Times New Roman" w:hAnsi="Times New Roman" w:cs="Times New Roman"/>
          <w:sz w:val="24"/>
          <w:szCs w:val="24"/>
        </w:rPr>
        <w:t>torgi.gov.ru</w:t>
      </w:r>
      <w:proofErr w:type="spellEnd"/>
      <w:r w:rsidRPr="00A97A2D">
        <w:rPr>
          <w:rFonts w:ascii="Times New Roman" w:hAnsi="Times New Roman" w:cs="Times New Roman"/>
          <w:sz w:val="24"/>
          <w:szCs w:val="24"/>
        </w:rPr>
        <w:t>.</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1</w:t>
      </w:r>
      <w:r>
        <w:rPr>
          <w:rFonts w:ascii="Times New Roman" w:hAnsi="Times New Roman" w:cs="Times New Roman"/>
          <w:sz w:val="24"/>
          <w:szCs w:val="24"/>
        </w:rPr>
        <w:t>5</w:t>
      </w:r>
      <w:r w:rsidRPr="00A97A2D">
        <w:rPr>
          <w:rFonts w:ascii="Times New Roman" w:hAnsi="Times New Roman" w:cs="Times New Roman"/>
          <w:sz w:val="24"/>
          <w:szCs w:val="24"/>
        </w:rPr>
        <w:t xml:space="preserve">. </w:t>
      </w:r>
      <w:proofErr w:type="gramStart"/>
      <w:r w:rsidRPr="00A97A2D">
        <w:rPr>
          <w:rFonts w:ascii="Times New Roman" w:hAnsi="Times New Roman" w:cs="Times New Roman"/>
          <w:sz w:val="24"/>
          <w:szCs w:val="24"/>
        </w:rPr>
        <w:t xml:space="preserve">В протоколе </w:t>
      </w:r>
      <w:r>
        <w:rPr>
          <w:rFonts w:ascii="Times New Roman" w:hAnsi="Times New Roman" w:cs="Times New Roman"/>
          <w:sz w:val="24"/>
          <w:szCs w:val="24"/>
        </w:rPr>
        <w:t>к</w:t>
      </w:r>
      <w:r w:rsidRPr="00A97A2D">
        <w:rPr>
          <w:rFonts w:ascii="Times New Roman" w:hAnsi="Times New Roman" w:cs="Times New Roman"/>
          <w:sz w:val="24"/>
          <w:szCs w:val="24"/>
        </w:rPr>
        <w:t xml:space="preserve">онкурсной комиссии в обязательном порядке указываются дата заседания, присутствующие члены Конкурсной комиссии, фамилии, имена и отчества, приглашенных на заседание </w:t>
      </w:r>
      <w:r>
        <w:rPr>
          <w:rFonts w:ascii="Times New Roman" w:hAnsi="Times New Roman" w:cs="Times New Roman"/>
          <w:sz w:val="24"/>
          <w:szCs w:val="24"/>
        </w:rPr>
        <w:t>к</w:t>
      </w:r>
      <w:r w:rsidRPr="00A97A2D">
        <w:rPr>
          <w:rFonts w:ascii="Times New Roman" w:hAnsi="Times New Roman" w:cs="Times New Roman"/>
          <w:sz w:val="24"/>
          <w:szCs w:val="24"/>
        </w:rPr>
        <w:t>онкурсной комиссии, принятые решения, результаты голосования, а также иная информация, наличие которой является обязательным в соответствии с Законом № 115-ФЗ «О концессионных соглашениях».</w:t>
      </w:r>
      <w:proofErr w:type="gramEnd"/>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1</w:t>
      </w:r>
      <w:r>
        <w:rPr>
          <w:rFonts w:ascii="Times New Roman" w:hAnsi="Times New Roman" w:cs="Times New Roman"/>
          <w:sz w:val="24"/>
          <w:szCs w:val="24"/>
        </w:rPr>
        <w:t>6</w:t>
      </w:r>
      <w:r w:rsidRPr="00A97A2D">
        <w:rPr>
          <w:rFonts w:ascii="Times New Roman" w:hAnsi="Times New Roman" w:cs="Times New Roman"/>
          <w:sz w:val="24"/>
          <w:szCs w:val="24"/>
        </w:rPr>
        <w:t>. В установленных Законом № 115-ФЗ «О концессионных</w:t>
      </w:r>
      <w:r>
        <w:rPr>
          <w:rFonts w:ascii="Times New Roman" w:hAnsi="Times New Roman" w:cs="Times New Roman"/>
          <w:sz w:val="24"/>
          <w:szCs w:val="24"/>
        </w:rPr>
        <w:t xml:space="preserve"> соглашениях» сроках и случаях к</w:t>
      </w:r>
      <w:r w:rsidRPr="00A97A2D">
        <w:rPr>
          <w:rFonts w:ascii="Times New Roman" w:hAnsi="Times New Roman" w:cs="Times New Roman"/>
          <w:sz w:val="24"/>
          <w:szCs w:val="24"/>
        </w:rPr>
        <w:t xml:space="preserve">онкурсная комиссия публикует необходимые информацию и сведения о ходе и результатах проведения конкурса в официальном печатном издании, а также размещает на сайте </w:t>
      </w:r>
      <w:r>
        <w:rPr>
          <w:rFonts w:ascii="Times New Roman" w:hAnsi="Times New Roman" w:cs="Times New Roman"/>
          <w:sz w:val="24"/>
          <w:szCs w:val="24"/>
        </w:rPr>
        <w:t>А</w:t>
      </w:r>
      <w:r w:rsidRPr="00A97A2D">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Кетовского</w:t>
      </w:r>
      <w:proofErr w:type="spellEnd"/>
      <w:r>
        <w:rPr>
          <w:rFonts w:ascii="Times New Roman" w:hAnsi="Times New Roman" w:cs="Times New Roman"/>
          <w:sz w:val="24"/>
          <w:szCs w:val="24"/>
        </w:rPr>
        <w:t xml:space="preserve"> района</w:t>
      </w:r>
      <w:r w:rsidRPr="00A97A2D">
        <w:rPr>
          <w:rFonts w:ascii="Times New Roman" w:hAnsi="Times New Roman" w:cs="Times New Roman"/>
          <w:sz w:val="24"/>
          <w:szCs w:val="24"/>
        </w:rPr>
        <w:t>.</w:t>
      </w:r>
    </w:p>
    <w:p w:rsidR="00665D09" w:rsidRPr="00A97A2D" w:rsidRDefault="00665D09" w:rsidP="00665D09">
      <w:pPr>
        <w:pStyle w:val="a3"/>
        <w:jc w:val="both"/>
        <w:rPr>
          <w:rFonts w:ascii="Times New Roman" w:hAnsi="Times New Roman" w:cs="Times New Roman"/>
          <w:sz w:val="24"/>
          <w:szCs w:val="24"/>
        </w:rPr>
      </w:pPr>
      <w:r w:rsidRPr="00A97A2D">
        <w:rPr>
          <w:rFonts w:ascii="Times New Roman" w:hAnsi="Times New Roman" w:cs="Times New Roman"/>
          <w:sz w:val="24"/>
          <w:szCs w:val="24"/>
        </w:rPr>
        <w:t> </w:t>
      </w:r>
    </w:p>
    <w:p w:rsidR="00665D09" w:rsidRPr="00A97A2D" w:rsidRDefault="00665D09" w:rsidP="00665D09">
      <w:pPr>
        <w:pStyle w:val="a3"/>
        <w:jc w:val="both"/>
        <w:rPr>
          <w:rFonts w:ascii="Times New Roman" w:hAnsi="Times New Roman" w:cs="Times New Roman"/>
          <w:sz w:val="24"/>
          <w:szCs w:val="24"/>
        </w:rPr>
      </w:pPr>
    </w:p>
    <w:p w:rsidR="00665D09" w:rsidRPr="00A97A2D" w:rsidRDefault="00665D09" w:rsidP="00665D09">
      <w:pPr>
        <w:pStyle w:val="a3"/>
        <w:jc w:val="both"/>
        <w:rPr>
          <w:rFonts w:ascii="Times New Roman" w:hAnsi="Times New Roman" w:cs="Times New Roman"/>
          <w:sz w:val="24"/>
          <w:szCs w:val="24"/>
        </w:rPr>
      </w:pPr>
    </w:p>
    <w:p w:rsidR="00665D09" w:rsidRPr="00A97A2D" w:rsidRDefault="00665D09" w:rsidP="00665D09">
      <w:pPr>
        <w:pStyle w:val="a3"/>
        <w:jc w:val="both"/>
        <w:rPr>
          <w:rFonts w:ascii="Times New Roman" w:hAnsi="Times New Roman" w:cs="Times New Roman"/>
          <w:sz w:val="24"/>
          <w:szCs w:val="24"/>
        </w:rPr>
      </w:pPr>
    </w:p>
    <w:p w:rsidR="00665D09" w:rsidRPr="00A97A2D" w:rsidRDefault="00665D09" w:rsidP="00665D09">
      <w:pPr>
        <w:pStyle w:val="a3"/>
        <w:jc w:val="both"/>
        <w:rPr>
          <w:rFonts w:ascii="Times New Roman" w:hAnsi="Times New Roman" w:cs="Times New Roman"/>
          <w:sz w:val="24"/>
          <w:szCs w:val="24"/>
        </w:rPr>
      </w:pPr>
    </w:p>
    <w:p w:rsidR="00665D09" w:rsidRDefault="00665D09" w:rsidP="00665D09">
      <w:pPr>
        <w:pStyle w:val="a3"/>
        <w:jc w:val="both"/>
        <w:rPr>
          <w:rFonts w:ascii="Times New Roman" w:hAnsi="Times New Roman" w:cs="Times New Roman"/>
          <w:sz w:val="24"/>
          <w:szCs w:val="24"/>
        </w:rPr>
      </w:pPr>
    </w:p>
    <w:p w:rsidR="00665D09" w:rsidRDefault="00665D09" w:rsidP="00665D09">
      <w:pPr>
        <w:pStyle w:val="a3"/>
        <w:jc w:val="both"/>
        <w:rPr>
          <w:rFonts w:ascii="Times New Roman" w:hAnsi="Times New Roman" w:cs="Times New Roman"/>
          <w:sz w:val="24"/>
          <w:szCs w:val="24"/>
        </w:rPr>
      </w:pPr>
    </w:p>
    <w:p w:rsidR="00665D09" w:rsidRDefault="00665D09" w:rsidP="00665D09">
      <w:pPr>
        <w:pStyle w:val="a3"/>
        <w:jc w:val="both"/>
        <w:rPr>
          <w:rFonts w:ascii="Times New Roman" w:hAnsi="Times New Roman" w:cs="Times New Roman"/>
          <w:sz w:val="24"/>
          <w:szCs w:val="24"/>
        </w:rPr>
      </w:pPr>
    </w:p>
    <w:p w:rsidR="00665D09" w:rsidRDefault="00665D09" w:rsidP="00665D09">
      <w:pPr>
        <w:pStyle w:val="a3"/>
        <w:jc w:val="both"/>
        <w:rPr>
          <w:rFonts w:ascii="Times New Roman" w:hAnsi="Times New Roman" w:cs="Times New Roman"/>
          <w:sz w:val="24"/>
          <w:szCs w:val="24"/>
        </w:rPr>
      </w:pPr>
    </w:p>
    <w:p w:rsidR="00665D09" w:rsidRDefault="00665D09" w:rsidP="00665D09">
      <w:pPr>
        <w:pStyle w:val="a3"/>
        <w:jc w:val="both"/>
        <w:rPr>
          <w:rFonts w:ascii="Times New Roman" w:hAnsi="Times New Roman" w:cs="Times New Roman"/>
          <w:sz w:val="24"/>
          <w:szCs w:val="24"/>
        </w:rPr>
      </w:pPr>
    </w:p>
    <w:p w:rsidR="005E7649" w:rsidRPr="00A97A2D" w:rsidRDefault="005E7649" w:rsidP="00EA57C1">
      <w:pPr>
        <w:pStyle w:val="a3"/>
        <w:jc w:val="center"/>
        <w:rPr>
          <w:rFonts w:ascii="Times New Roman" w:hAnsi="Times New Roman" w:cs="Times New Roman"/>
          <w:sz w:val="24"/>
          <w:szCs w:val="24"/>
        </w:rPr>
      </w:pPr>
    </w:p>
    <w:sectPr w:rsidR="005E7649" w:rsidRPr="00A97A2D" w:rsidSect="00AB5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6E9"/>
    <w:multiLevelType w:val="hybridMultilevel"/>
    <w:tmpl w:val="5F2C8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1F4AB3"/>
    <w:multiLevelType w:val="hybridMultilevel"/>
    <w:tmpl w:val="E788E970"/>
    <w:lvl w:ilvl="0" w:tplc="5D02B1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BB3902"/>
    <w:multiLevelType w:val="hybridMultilevel"/>
    <w:tmpl w:val="A120D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947D18"/>
    <w:multiLevelType w:val="hybridMultilevel"/>
    <w:tmpl w:val="BD364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71A8"/>
    <w:rsid w:val="00021794"/>
    <w:rsid w:val="0002772C"/>
    <w:rsid w:val="0005447A"/>
    <w:rsid w:val="00065A99"/>
    <w:rsid w:val="00075F02"/>
    <w:rsid w:val="000A685B"/>
    <w:rsid w:val="00120A89"/>
    <w:rsid w:val="00162AAF"/>
    <w:rsid w:val="0016384A"/>
    <w:rsid w:val="001771A8"/>
    <w:rsid w:val="001B1711"/>
    <w:rsid w:val="001B3D68"/>
    <w:rsid w:val="001C7A1A"/>
    <w:rsid w:val="001D5FC5"/>
    <w:rsid w:val="002177FB"/>
    <w:rsid w:val="00236485"/>
    <w:rsid w:val="00242049"/>
    <w:rsid w:val="002A52E8"/>
    <w:rsid w:val="002C7C67"/>
    <w:rsid w:val="002D6B3C"/>
    <w:rsid w:val="002D7926"/>
    <w:rsid w:val="002E05BE"/>
    <w:rsid w:val="002F1275"/>
    <w:rsid w:val="002F2FBF"/>
    <w:rsid w:val="00310B3A"/>
    <w:rsid w:val="00316716"/>
    <w:rsid w:val="003C7B86"/>
    <w:rsid w:val="003F5C01"/>
    <w:rsid w:val="00416D1A"/>
    <w:rsid w:val="00431136"/>
    <w:rsid w:val="0046051C"/>
    <w:rsid w:val="00471008"/>
    <w:rsid w:val="004A1DAB"/>
    <w:rsid w:val="00585466"/>
    <w:rsid w:val="00590B6A"/>
    <w:rsid w:val="0059164C"/>
    <w:rsid w:val="005A5AFD"/>
    <w:rsid w:val="005E1896"/>
    <w:rsid w:val="005E7649"/>
    <w:rsid w:val="005F7C50"/>
    <w:rsid w:val="00605257"/>
    <w:rsid w:val="00611976"/>
    <w:rsid w:val="00611C36"/>
    <w:rsid w:val="00625C06"/>
    <w:rsid w:val="00665D09"/>
    <w:rsid w:val="0067065F"/>
    <w:rsid w:val="0068776B"/>
    <w:rsid w:val="006B506D"/>
    <w:rsid w:val="006E0229"/>
    <w:rsid w:val="006E02FD"/>
    <w:rsid w:val="006E3160"/>
    <w:rsid w:val="00761EA6"/>
    <w:rsid w:val="00761F43"/>
    <w:rsid w:val="00786A2F"/>
    <w:rsid w:val="007A2B5A"/>
    <w:rsid w:val="007C00C6"/>
    <w:rsid w:val="007C4000"/>
    <w:rsid w:val="007D4CA5"/>
    <w:rsid w:val="007F6159"/>
    <w:rsid w:val="00812366"/>
    <w:rsid w:val="008167D7"/>
    <w:rsid w:val="0082134E"/>
    <w:rsid w:val="00825054"/>
    <w:rsid w:val="00830008"/>
    <w:rsid w:val="00836A25"/>
    <w:rsid w:val="0085210D"/>
    <w:rsid w:val="00856A09"/>
    <w:rsid w:val="00864398"/>
    <w:rsid w:val="00886466"/>
    <w:rsid w:val="008C54A1"/>
    <w:rsid w:val="008E72A1"/>
    <w:rsid w:val="0090219C"/>
    <w:rsid w:val="009266E8"/>
    <w:rsid w:val="009B273D"/>
    <w:rsid w:val="009C3ED2"/>
    <w:rsid w:val="009D09ED"/>
    <w:rsid w:val="009E22B6"/>
    <w:rsid w:val="009E747B"/>
    <w:rsid w:val="009F47DC"/>
    <w:rsid w:val="00A43D0D"/>
    <w:rsid w:val="00A52491"/>
    <w:rsid w:val="00A53FAB"/>
    <w:rsid w:val="00A60635"/>
    <w:rsid w:val="00A636F5"/>
    <w:rsid w:val="00A71791"/>
    <w:rsid w:val="00A85EB3"/>
    <w:rsid w:val="00A90EB2"/>
    <w:rsid w:val="00A917D0"/>
    <w:rsid w:val="00A97A2D"/>
    <w:rsid w:val="00AB5A2D"/>
    <w:rsid w:val="00AC5D64"/>
    <w:rsid w:val="00AE7C23"/>
    <w:rsid w:val="00B6164F"/>
    <w:rsid w:val="00B86451"/>
    <w:rsid w:val="00B91C93"/>
    <w:rsid w:val="00B9341C"/>
    <w:rsid w:val="00B97C18"/>
    <w:rsid w:val="00BB3470"/>
    <w:rsid w:val="00BC5D4A"/>
    <w:rsid w:val="00BD6E82"/>
    <w:rsid w:val="00C00B1E"/>
    <w:rsid w:val="00C10BE0"/>
    <w:rsid w:val="00C20C26"/>
    <w:rsid w:val="00C46AA2"/>
    <w:rsid w:val="00C66A12"/>
    <w:rsid w:val="00C746E5"/>
    <w:rsid w:val="00C81F17"/>
    <w:rsid w:val="00C81FCF"/>
    <w:rsid w:val="00C8272F"/>
    <w:rsid w:val="00CB1AAF"/>
    <w:rsid w:val="00CE772A"/>
    <w:rsid w:val="00CF5DB7"/>
    <w:rsid w:val="00D044BE"/>
    <w:rsid w:val="00D05FE9"/>
    <w:rsid w:val="00D30167"/>
    <w:rsid w:val="00D45551"/>
    <w:rsid w:val="00D854AA"/>
    <w:rsid w:val="00D872F9"/>
    <w:rsid w:val="00DA0F8E"/>
    <w:rsid w:val="00DA763B"/>
    <w:rsid w:val="00DF15C0"/>
    <w:rsid w:val="00DF1F5D"/>
    <w:rsid w:val="00E03944"/>
    <w:rsid w:val="00E12087"/>
    <w:rsid w:val="00E14712"/>
    <w:rsid w:val="00E20812"/>
    <w:rsid w:val="00E221DF"/>
    <w:rsid w:val="00E56E4D"/>
    <w:rsid w:val="00E636D8"/>
    <w:rsid w:val="00E71A3B"/>
    <w:rsid w:val="00E94DF9"/>
    <w:rsid w:val="00EA23BA"/>
    <w:rsid w:val="00EA57C1"/>
    <w:rsid w:val="00EC686E"/>
    <w:rsid w:val="00ED1B89"/>
    <w:rsid w:val="00ED1D57"/>
    <w:rsid w:val="00ED699D"/>
    <w:rsid w:val="00ED7D84"/>
    <w:rsid w:val="00EE24CA"/>
    <w:rsid w:val="00EE4BFD"/>
    <w:rsid w:val="00EF19DB"/>
    <w:rsid w:val="00EF1A9A"/>
    <w:rsid w:val="00F03D94"/>
    <w:rsid w:val="00F418E0"/>
    <w:rsid w:val="00F6436B"/>
    <w:rsid w:val="00F67F57"/>
    <w:rsid w:val="00F74EBA"/>
    <w:rsid w:val="00F95E98"/>
    <w:rsid w:val="00FA12E6"/>
    <w:rsid w:val="00FB5E88"/>
    <w:rsid w:val="00FC317B"/>
    <w:rsid w:val="00FC3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2D"/>
  </w:style>
  <w:style w:type="paragraph" w:styleId="1">
    <w:name w:val="heading 1"/>
    <w:basedOn w:val="a"/>
    <w:next w:val="a"/>
    <w:link w:val="10"/>
    <w:qFormat/>
    <w:rsid w:val="00F67F57"/>
    <w:pPr>
      <w:keepNext/>
      <w:suppressAutoHyphens/>
      <w:spacing w:after="0" w:line="240" w:lineRule="auto"/>
      <w:ind w:left="720" w:hanging="360"/>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F67F57"/>
    <w:pPr>
      <w:keepNext/>
      <w:suppressAutoHyphens/>
      <w:spacing w:after="0" w:line="240" w:lineRule="auto"/>
      <w:ind w:left="1440" w:hanging="360"/>
      <w:jc w:val="center"/>
      <w:outlineLvl w:val="1"/>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71A8"/>
    <w:pPr>
      <w:spacing w:after="0" w:line="240" w:lineRule="auto"/>
    </w:pPr>
  </w:style>
  <w:style w:type="paragraph" w:styleId="a4">
    <w:name w:val="Normal (Web)"/>
    <w:basedOn w:val="a"/>
    <w:uiPriority w:val="99"/>
    <w:semiHidden/>
    <w:unhideWhenUsed/>
    <w:rsid w:val="001B1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1711"/>
  </w:style>
  <w:style w:type="table" w:styleId="a5">
    <w:name w:val="Table Grid"/>
    <w:basedOn w:val="a1"/>
    <w:uiPriority w:val="59"/>
    <w:rsid w:val="005E7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67F57"/>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F67F57"/>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275597550">
      <w:bodyDiv w:val="1"/>
      <w:marLeft w:val="0"/>
      <w:marRight w:val="0"/>
      <w:marTop w:val="0"/>
      <w:marBottom w:val="0"/>
      <w:divBdr>
        <w:top w:val="none" w:sz="0" w:space="0" w:color="auto"/>
        <w:left w:val="none" w:sz="0" w:space="0" w:color="auto"/>
        <w:bottom w:val="none" w:sz="0" w:space="0" w:color="auto"/>
        <w:right w:val="none" w:sz="0" w:space="0" w:color="auto"/>
      </w:divBdr>
    </w:div>
    <w:div w:id="9095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1697</Words>
  <Characters>9677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2016-07-26T08:32:00Z</cp:lastPrinted>
  <dcterms:created xsi:type="dcterms:W3CDTF">2016-10-26T09:03:00Z</dcterms:created>
  <dcterms:modified xsi:type="dcterms:W3CDTF">2016-10-26T09:03:00Z</dcterms:modified>
</cp:coreProperties>
</file>