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C4" w:rsidRDefault="000851C4" w:rsidP="000851C4">
      <w:pPr>
        <w:jc w:val="both"/>
      </w:pPr>
      <w:r>
        <w:t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Иковского сельсовета Кетовского района Курганской области проводит актуализацию схемы теплоснабжения Иковского сельсовета Кетовского района Курганской области и ведет прием замечаний и предложений по проекту данной схемы, размещенному на официальном сайте Администрации Кетовского района в сети «Интернет» в разделе Экономика и финансы: жилищно-коммунальное хозяйство. Замечания и предложения принимаются</w:t>
      </w:r>
      <w:r w:rsidRPr="006909CD">
        <w:t xml:space="preserve"> </w:t>
      </w:r>
      <w:r>
        <w:t>с 9-00 ч. до 16-00 ч. (пере</w:t>
      </w:r>
      <w:r w:rsidR="00F927D7">
        <w:t>рыв с 12-00 ч. до 13-00 ч.) до 12</w:t>
      </w:r>
      <w:r>
        <w:t>.02.2019 года по адресу Курганская область, Кетовский р-н, с. Иковка, ул. Миронова, 37а.</w:t>
      </w:r>
    </w:p>
    <w:p w:rsidR="00C26EBD" w:rsidRPr="000851C4" w:rsidRDefault="00C26EBD" w:rsidP="000851C4"/>
    <w:sectPr w:rsidR="00C26EBD" w:rsidRPr="000851C4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38D"/>
    <w:rsid w:val="00046BAC"/>
    <w:rsid w:val="000851C4"/>
    <w:rsid w:val="000B03D6"/>
    <w:rsid w:val="004522D6"/>
    <w:rsid w:val="004E77CA"/>
    <w:rsid w:val="006909CD"/>
    <w:rsid w:val="007373F0"/>
    <w:rsid w:val="008E7758"/>
    <w:rsid w:val="009566BC"/>
    <w:rsid w:val="00AB58AD"/>
    <w:rsid w:val="00C26EBD"/>
    <w:rsid w:val="00D3438D"/>
    <w:rsid w:val="00F9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2018-12-27T05:34:00Z</dcterms:created>
  <dcterms:modified xsi:type="dcterms:W3CDTF">2019-01-15T11:15:00Z</dcterms:modified>
</cp:coreProperties>
</file>