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E88" w:rsidRPr="00FA5E88" w:rsidRDefault="00FA5E88" w:rsidP="00FA5E8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5E88">
        <w:rPr>
          <w:rFonts w:ascii="Times New Roman" w:hAnsi="Times New Roman" w:cs="Times New Roman"/>
          <w:b/>
          <w:bCs/>
          <w:sz w:val="24"/>
          <w:szCs w:val="24"/>
        </w:rPr>
        <w:t>РОССИЙСКАЯ  ФЕДЕРАЦИЯ</w:t>
      </w:r>
    </w:p>
    <w:p w:rsidR="00FA5E88" w:rsidRPr="00FA5E88" w:rsidRDefault="00FA5E88" w:rsidP="00FA5E8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5E88">
        <w:rPr>
          <w:rFonts w:ascii="Times New Roman" w:hAnsi="Times New Roman" w:cs="Times New Roman"/>
          <w:b/>
          <w:bCs/>
          <w:sz w:val="24"/>
          <w:szCs w:val="24"/>
        </w:rPr>
        <w:t>КУРГАНСКАЯ ОБЛАСТЬ</w:t>
      </w:r>
    </w:p>
    <w:p w:rsidR="00FA5E88" w:rsidRPr="00FA5E88" w:rsidRDefault="00FA5E88" w:rsidP="00FA5E8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5E88">
        <w:rPr>
          <w:rFonts w:ascii="Times New Roman" w:hAnsi="Times New Roman" w:cs="Times New Roman"/>
          <w:b/>
          <w:bCs/>
          <w:sz w:val="24"/>
          <w:szCs w:val="24"/>
        </w:rPr>
        <w:t>АДМИНИСТРАЦИЯ  КЕТОВСКОГО РАЙОНА</w:t>
      </w:r>
    </w:p>
    <w:p w:rsidR="00FA5E88" w:rsidRPr="00FA5E88" w:rsidRDefault="00FA5E88" w:rsidP="00FA5E88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A5E88" w:rsidRPr="00FA5E88" w:rsidRDefault="00FA5E88" w:rsidP="00FA5E88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A5E8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A5E88" w:rsidRPr="00FA5E88" w:rsidRDefault="00FA5E88" w:rsidP="00FA5E8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52"/>
      </w:tblGrid>
      <w:tr w:rsidR="00FA5E88" w:rsidRPr="00FA5E88" w:rsidTr="000B6529">
        <w:trPr>
          <w:trHeight w:val="353"/>
        </w:trPr>
        <w:tc>
          <w:tcPr>
            <w:tcW w:w="4752" w:type="dxa"/>
          </w:tcPr>
          <w:p w:rsidR="00FA5E88" w:rsidRPr="00FA5E88" w:rsidRDefault="000B6529" w:rsidP="00876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A5E88" w:rsidRPr="00FA5E8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7676E">
              <w:rPr>
                <w:rFonts w:ascii="Times New Roman" w:hAnsi="Times New Roman" w:cs="Times New Roman"/>
                <w:sz w:val="24"/>
                <w:szCs w:val="24"/>
              </w:rPr>
              <w:t>13 января</w:t>
            </w:r>
            <w:r w:rsidR="00501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5E88" w:rsidRPr="00A61F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61F82" w:rsidRPr="00A61F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61F82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FA5E88" w:rsidRPr="00FA5E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01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67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A5E88" w:rsidRPr="00FA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5E88" w:rsidRPr="00FA5E88" w:rsidTr="000B6529">
        <w:trPr>
          <w:trHeight w:val="353"/>
        </w:trPr>
        <w:tc>
          <w:tcPr>
            <w:tcW w:w="4752" w:type="dxa"/>
          </w:tcPr>
          <w:p w:rsidR="00FA5E88" w:rsidRPr="00FA5E88" w:rsidRDefault="005744DC" w:rsidP="00FA5E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0B652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FA5E88" w:rsidRPr="00FA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C4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A5E88" w:rsidRPr="00FA5E88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="00FA5E88" w:rsidRPr="00FA5E88">
              <w:rPr>
                <w:rFonts w:ascii="Times New Roman" w:hAnsi="Times New Roman" w:cs="Times New Roman"/>
                <w:sz w:val="24"/>
                <w:szCs w:val="24"/>
              </w:rPr>
              <w:t>Кетово</w:t>
            </w:r>
            <w:proofErr w:type="spellEnd"/>
          </w:p>
        </w:tc>
      </w:tr>
    </w:tbl>
    <w:p w:rsidR="00FA5E88" w:rsidRPr="00FA5E88" w:rsidRDefault="00FA5E88" w:rsidP="00FA5E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5E88" w:rsidRDefault="00FA5E88" w:rsidP="00FA5E8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A5E88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</w:t>
      </w:r>
      <w:r w:rsidR="000B6529">
        <w:rPr>
          <w:rFonts w:ascii="Times New Roman" w:hAnsi="Times New Roman" w:cs="Times New Roman"/>
          <w:b/>
          <w:bCs/>
          <w:sz w:val="24"/>
          <w:szCs w:val="24"/>
        </w:rPr>
        <w:t>дополнений</w:t>
      </w:r>
      <w:r w:rsidRPr="00FA5E88">
        <w:rPr>
          <w:rFonts w:ascii="Times New Roman" w:hAnsi="Times New Roman" w:cs="Times New Roman"/>
          <w:b/>
          <w:bCs/>
          <w:sz w:val="24"/>
          <w:szCs w:val="24"/>
        </w:rPr>
        <w:t xml:space="preserve"> в приложение </w:t>
      </w:r>
      <w:r w:rsidRPr="00FA5E8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к постановлению  </w:t>
      </w:r>
    </w:p>
    <w:p w:rsidR="00FA5E88" w:rsidRPr="00FA5E88" w:rsidRDefault="00FA5E88" w:rsidP="00FA5E8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A5E88">
        <w:rPr>
          <w:rFonts w:ascii="Times New Roman" w:hAnsi="Times New Roman" w:cs="Times New Roman"/>
          <w:b/>
          <w:sz w:val="24"/>
          <w:szCs w:val="24"/>
          <w:lang w:eastAsia="ar-SA"/>
        </w:rPr>
        <w:t>Администрации Кетовского района</w:t>
      </w:r>
      <w:r w:rsidR="00EE75C2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от 5 сентября 2017 года № 2467</w:t>
      </w:r>
    </w:p>
    <w:p w:rsidR="005744DC" w:rsidRDefault="00FA5E88" w:rsidP="005744D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E88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предоставления муниципальной  услуги </w:t>
      </w:r>
      <w:r w:rsidRPr="00FA5E88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Администрацией Кетовского района</w:t>
      </w:r>
      <w:r w:rsidRPr="00FA5E88">
        <w:rPr>
          <w:rStyle w:val="a5"/>
          <w:rFonts w:ascii="Times New Roman" w:hAnsi="Times New Roman" w:cs="Times New Roman"/>
          <w:b/>
          <w:sz w:val="24"/>
          <w:szCs w:val="24"/>
        </w:rPr>
        <w:t xml:space="preserve"> </w:t>
      </w:r>
      <w:r w:rsidRPr="00FA5E88">
        <w:rPr>
          <w:rStyle w:val="a3"/>
          <w:rFonts w:ascii="Times New Roman" w:hAnsi="Times New Roman" w:cs="Times New Roman"/>
          <w:b w:val="0"/>
          <w:sz w:val="24"/>
          <w:szCs w:val="24"/>
        </w:rPr>
        <w:t>«</w:t>
      </w:r>
      <w:r w:rsidRPr="00FA5E88">
        <w:rPr>
          <w:rFonts w:ascii="Times New Roman" w:hAnsi="Times New Roman" w:cs="Times New Roman"/>
          <w:b/>
          <w:sz w:val="24"/>
          <w:szCs w:val="24"/>
        </w:rPr>
        <w:t xml:space="preserve">Назначение и выплата компенсации части родительской платы за содержание ребенка в муниципальных казенных образовательных учреждениях, реализующих основную образовательную программу </w:t>
      </w:r>
      <w:r w:rsidRPr="00FA5E88">
        <w:rPr>
          <w:rStyle w:val="a3"/>
          <w:rFonts w:ascii="Times New Roman" w:hAnsi="Times New Roman" w:cs="Times New Roman"/>
          <w:sz w:val="24"/>
          <w:szCs w:val="24"/>
        </w:rPr>
        <w:t>дошкольного образования, присмотр и уход</w:t>
      </w:r>
      <w:r w:rsidRPr="00FA5E88">
        <w:rPr>
          <w:rStyle w:val="a3"/>
          <w:rFonts w:ascii="Times New Roman" w:hAnsi="Times New Roman" w:cs="Times New Roman"/>
          <w:b w:val="0"/>
          <w:sz w:val="24"/>
          <w:szCs w:val="24"/>
        </w:rPr>
        <w:t>»</w:t>
      </w:r>
      <w:r w:rsidRPr="00FA5E88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42FF8" w:rsidRPr="005744DC" w:rsidRDefault="00FA5E88" w:rsidP="005744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E88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5744DC" w:rsidRPr="00FA5E88" w:rsidRDefault="005744DC" w:rsidP="000B652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FA5E88" w:rsidRPr="00FA5E88">
        <w:rPr>
          <w:rFonts w:ascii="Times New Roman" w:hAnsi="Times New Roman" w:cs="Times New Roman"/>
          <w:sz w:val="24"/>
          <w:szCs w:val="24"/>
        </w:rPr>
        <w:t>В соответствии с Федеральным законо</w:t>
      </w:r>
      <w:r w:rsidR="000330C4">
        <w:rPr>
          <w:rFonts w:ascii="Times New Roman" w:hAnsi="Times New Roman" w:cs="Times New Roman"/>
          <w:sz w:val="24"/>
          <w:szCs w:val="24"/>
        </w:rPr>
        <w:t>м Российской Федерации от 6 октября 2003 года</w:t>
      </w:r>
      <w:r w:rsidR="00FA5E88" w:rsidRPr="00FA5E88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</w:t>
      </w:r>
      <w:r w:rsidR="000330C4">
        <w:rPr>
          <w:rFonts w:ascii="Times New Roman" w:hAnsi="Times New Roman" w:cs="Times New Roman"/>
          <w:sz w:val="24"/>
          <w:szCs w:val="24"/>
        </w:rPr>
        <w:t xml:space="preserve">, Федеральным законом от  27 июля </w:t>
      </w:r>
      <w:r w:rsidR="00FA5E88" w:rsidRPr="00FA5E88">
        <w:rPr>
          <w:rFonts w:ascii="Times New Roman" w:hAnsi="Times New Roman" w:cs="Times New Roman"/>
          <w:sz w:val="24"/>
          <w:szCs w:val="24"/>
        </w:rPr>
        <w:t>2010</w:t>
      </w:r>
      <w:r w:rsidR="000330C4">
        <w:rPr>
          <w:rFonts w:ascii="Times New Roman" w:hAnsi="Times New Roman" w:cs="Times New Roman"/>
          <w:sz w:val="24"/>
          <w:szCs w:val="24"/>
        </w:rPr>
        <w:t xml:space="preserve"> года</w:t>
      </w:r>
      <w:r w:rsidR="00FA5E88" w:rsidRPr="00FA5E88">
        <w:rPr>
          <w:rFonts w:ascii="Times New Roman" w:hAnsi="Times New Roman" w:cs="Times New Roman"/>
          <w:sz w:val="24"/>
          <w:szCs w:val="24"/>
        </w:rPr>
        <w:t xml:space="preserve"> №</w:t>
      </w:r>
      <w:r w:rsidR="000330C4">
        <w:rPr>
          <w:rFonts w:ascii="Times New Roman" w:hAnsi="Times New Roman" w:cs="Times New Roman"/>
          <w:sz w:val="24"/>
          <w:szCs w:val="24"/>
        </w:rPr>
        <w:t xml:space="preserve"> </w:t>
      </w:r>
      <w:r w:rsidR="00FA5E88" w:rsidRPr="00FA5E88">
        <w:rPr>
          <w:rFonts w:ascii="Times New Roman" w:hAnsi="Times New Roman" w:cs="Times New Roman"/>
          <w:sz w:val="24"/>
          <w:szCs w:val="24"/>
        </w:rPr>
        <w:t>210-ФЗ «Об организации предоставления государственных и муниципальных услуг», Федеральным</w:t>
      </w:r>
      <w:r w:rsidR="000330C4">
        <w:rPr>
          <w:rFonts w:ascii="Times New Roman" w:hAnsi="Times New Roman" w:cs="Times New Roman"/>
          <w:sz w:val="24"/>
          <w:szCs w:val="24"/>
        </w:rPr>
        <w:t xml:space="preserve"> законом от 29 декабря 2012 года</w:t>
      </w:r>
      <w:r>
        <w:rPr>
          <w:rFonts w:ascii="Times New Roman" w:hAnsi="Times New Roman" w:cs="Times New Roman"/>
          <w:sz w:val="24"/>
          <w:szCs w:val="24"/>
        </w:rPr>
        <w:t xml:space="preserve"> № 273-</w:t>
      </w:r>
      <w:r w:rsidR="00FA5E88" w:rsidRPr="00FA5E88">
        <w:rPr>
          <w:rFonts w:ascii="Times New Roman" w:hAnsi="Times New Roman" w:cs="Times New Roman"/>
          <w:sz w:val="24"/>
          <w:szCs w:val="24"/>
        </w:rPr>
        <w:t xml:space="preserve">ФЗ «Об образовании в Российской Федерации», Уставом муниципального образования </w:t>
      </w:r>
      <w:r w:rsidR="000B6529">
        <w:rPr>
          <w:rFonts w:ascii="Times New Roman" w:hAnsi="Times New Roman" w:cs="Times New Roman"/>
          <w:sz w:val="24"/>
          <w:szCs w:val="24"/>
        </w:rPr>
        <w:t>«Кетовский район»</w:t>
      </w:r>
      <w:r w:rsidR="00FA5E88" w:rsidRPr="00FA5E88">
        <w:rPr>
          <w:rFonts w:ascii="Times New Roman" w:hAnsi="Times New Roman" w:cs="Times New Roman"/>
          <w:sz w:val="24"/>
          <w:szCs w:val="24"/>
        </w:rPr>
        <w:t>,  Администрация Кетовского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5E88" w:rsidRPr="00FA5E88">
        <w:rPr>
          <w:rFonts w:ascii="Times New Roman" w:hAnsi="Times New Roman" w:cs="Times New Roman"/>
          <w:sz w:val="24"/>
          <w:szCs w:val="24"/>
        </w:rPr>
        <w:t>ПОСТАНОВЛЯЕТ:</w:t>
      </w:r>
      <w:proofErr w:type="gramEnd"/>
    </w:p>
    <w:p w:rsidR="00B97527" w:rsidRPr="00A61F82" w:rsidRDefault="00A61F82" w:rsidP="00A61F8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E75C2" w:rsidRPr="00EE75C2">
        <w:rPr>
          <w:rFonts w:ascii="Times New Roman" w:hAnsi="Times New Roman" w:cs="Times New Roman"/>
          <w:sz w:val="24"/>
          <w:szCs w:val="24"/>
        </w:rPr>
        <w:t xml:space="preserve">1. </w:t>
      </w:r>
      <w:r w:rsidR="00EE75C2" w:rsidRPr="00EE75C2">
        <w:rPr>
          <w:rFonts w:ascii="Times New Roman" w:hAnsi="Times New Roman" w:cs="Times New Roman"/>
          <w:bCs/>
          <w:sz w:val="24"/>
          <w:szCs w:val="24"/>
        </w:rPr>
        <w:t xml:space="preserve">Внести в приложение </w:t>
      </w:r>
      <w:r w:rsidR="00EE75C2" w:rsidRPr="00EE75C2">
        <w:rPr>
          <w:rFonts w:ascii="Times New Roman" w:hAnsi="Times New Roman" w:cs="Times New Roman"/>
          <w:sz w:val="24"/>
          <w:szCs w:val="24"/>
          <w:lang w:eastAsia="ar-SA"/>
        </w:rPr>
        <w:t>к постановлению  Администрации Кетовского района от 5 сентября 2017 года № 2467</w:t>
      </w:r>
      <w:r w:rsidR="00EE75C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5744DC"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="00EE75C2" w:rsidRPr="00EE75C2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предоставления муниципальной  услуги </w:t>
      </w:r>
      <w:r w:rsidR="00EE75C2" w:rsidRPr="00EE75C2">
        <w:rPr>
          <w:rStyle w:val="a5"/>
          <w:rFonts w:ascii="Times New Roman" w:hAnsi="Times New Roman" w:cs="Times New Roman"/>
          <w:i w:val="0"/>
          <w:sz w:val="24"/>
          <w:szCs w:val="24"/>
        </w:rPr>
        <w:t>Администрацией Кетовского района</w:t>
      </w:r>
      <w:r w:rsidR="00EE75C2" w:rsidRPr="00EE75C2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EE75C2" w:rsidRPr="00EE75C2">
        <w:rPr>
          <w:rStyle w:val="a3"/>
          <w:rFonts w:ascii="Times New Roman" w:hAnsi="Times New Roman" w:cs="Times New Roman"/>
          <w:sz w:val="24"/>
          <w:szCs w:val="24"/>
        </w:rPr>
        <w:t>«</w:t>
      </w:r>
      <w:r w:rsidR="00EE75C2" w:rsidRPr="00EE75C2">
        <w:rPr>
          <w:rFonts w:ascii="Times New Roman" w:hAnsi="Times New Roman" w:cs="Times New Roman"/>
          <w:sz w:val="24"/>
          <w:szCs w:val="24"/>
        </w:rPr>
        <w:t xml:space="preserve">Назначение и выплата компенсации части родительской платы за содержание ребенка в муниципальных казенных образовательных учреждениях, реализующих основную образовательную программу </w:t>
      </w:r>
      <w:r w:rsidR="00EE75C2" w:rsidRPr="00EE75C2">
        <w:rPr>
          <w:rStyle w:val="a3"/>
          <w:rFonts w:ascii="Times New Roman" w:hAnsi="Times New Roman" w:cs="Times New Roman"/>
          <w:b w:val="0"/>
          <w:sz w:val="24"/>
          <w:szCs w:val="24"/>
        </w:rPr>
        <w:t>дошкольного образования, присмотр и уход»</w:t>
      </w:r>
      <w:r w:rsidR="00EE75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75C2" w:rsidRPr="00EE75C2">
        <w:rPr>
          <w:rFonts w:ascii="Times New Roman" w:hAnsi="Times New Roman" w:cs="Times New Roman"/>
          <w:bCs/>
          <w:sz w:val="24"/>
          <w:szCs w:val="24"/>
        </w:rPr>
        <w:t xml:space="preserve">следующие </w:t>
      </w:r>
      <w:r w:rsidR="000B6529">
        <w:rPr>
          <w:rFonts w:ascii="Times New Roman" w:hAnsi="Times New Roman" w:cs="Times New Roman"/>
          <w:bCs/>
          <w:sz w:val="24"/>
          <w:szCs w:val="24"/>
        </w:rPr>
        <w:t>дополнения</w:t>
      </w:r>
      <w:r w:rsidR="00EE75C2" w:rsidRPr="00EE75C2">
        <w:rPr>
          <w:rFonts w:ascii="Times New Roman" w:hAnsi="Times New Roman" w:cs="Times New Roman"/>
          <w:bCs/>
          <w:sz w:val="24"/>
          <w:szCs w:val="24"/>
        </w:rPr>
        <w:t>:</w:t>
      </w:r>
    </w:p>
    <w:p w:rsidR="00743572" w:rsidRDefault="00A61F82" w:rsidP="00EE75C2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</w:t>
      </w:r>
      <w:r w:rsidR="0066549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Раздел 1. «Общие положения</w:t>
      </w:r>
      <w:r w:rsidR="0066549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» дополнить пункт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ами</w:t>
      </w:r>
      <w:r w:rsidR="000B652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следующего содержания</w:t>
      </w:r>
      <w:r w:rsidR="0074357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:</w:t>
      </w:r>
    </w:p>
    <w:p w:rsidR="00665490" w:rsidRDefault="00A61F82" w:rsidP="00A61F82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</w:t>
      </w:r>
      <w:r w:rsidR="0074357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2D1F0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1.6</w:t>
      </w:r>
      <w:r w:rsidR="0074357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. </w:t>
      </w:r>
      <w:r w:rsidR="000B652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Информация о компенсации части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родительской платы за присмотр и уход за ребенком, осваивающим образовательную программу дошкольного образования в  </w:t>
      </w:r>
      <w:r w:rsidR="002D1F0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учреждении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осуществляюще</w:t>
      </w:r>
      <w:r w:rsidR="00DC5AC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образовательную деятельность</w:t>
      </w:r>
      <w:r w:rsidR="002D1F0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(содержание ребенка в муниципальном образовательном учреждении)</w:t>
      </w:r>
      <w:r w:rsidR="0072651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размещается в Единой государственной информационной системе социального </w:t>
      </w:r>
      <w:r w:rsidR="00CF4EF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обеспечения.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Размещение </w:t>
      </w:r>
      <w:r w:rsidR="00CF4EF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 получение указанной информации в Единой государственной информационной системе социального обеспечения  осуществляются в соответствии с Федеральным законом от 17 июля 1999 года № 178-ФЗ «О государственной социальной помощи».</w:t>
      </w:r>
    </w:p>
    <w:p w:rsidR="00B97527" w:rsidRDefault="00CF4EF4" w:rsidP="00EE75C2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 1.7.</w:t>
      </w:r>
      <w:r w:rsidR="00B9752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Получение информации из Единой государственной информационной системы социального обеспечения о </w:t>
      </w:r>
      <w:r w:rsidR="002D1F0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омпенсации </w:t>
      </w:r>
      <w:r w:rsidR="002D1F0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части родительской платы за присмотр и уход за ребенком, осваивающим образовательную программу дошкольного образования в  учреждении, осуществляюще</w:t>
      </w:r>
      <w:r w:rsidR="00DC5AC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</w:t>
      </w:r>
      <w:r w:rsidR="002D1F0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образовательную деятельность (содержание ребенка в муниципальном образовательном учреждении)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ее обработка и использование осуществляются в соответствии с законод</w:t>
      </w:r>
      <w:r w:rsidR="002D1F0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ательством Российской Федерации».</w:t>
      </w:r>
    </w:p>
    <w:p w:rsidR="009C2211" w:rsidRDefault="00726518" w:rsidP="009C2211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2.</w:t>
      </w:r>
      <w:r w:rsidR="00515E6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9C2211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в установленном порядке и размещению на официальном сайте Администрации Кетовского района в сети Интернет</w:t>
      </w:r>
      <w:r w:rsidR="009C2211" w:rsidRPr="009D117B">
        <w:rPr>
          <w:rFonts w:ascii="Times New Roman" w:hAnsi="Times New Roman" w:cs="Times New Roman"/>
          <w:sz w:val="24"/>
          <w:szCs w:val="24"/>
        </w:rPr>
        <w:t>.</w:t>
      </w:r>
    </w:p>
    <w:p w:rsidR="009C2211" w:rsidRDefault="009C2211" w:rsidP="009C2211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</w:t>
      </w:r>
      <w:r w:rsidR="00515E6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726518" w:rsidRDefault="00515E62" w:rsidP="00EE7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</w:t>
      </w:r>
      <w:r w:rsidR="009C221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4</w:t>
      </w:r>
      <w:r w:rsidR="0072651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. </w:t>
      </w:r>
      <w:proofErr w:type="gramStart"/>
      <w:r w:rsidR="0072651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Контроль за исполнением настоящего постановления возложить на заместителя Главы Кетовского района по социальной политики</w:t>
      </w:r>
      <w:proofErr w:type="gramEnd"/>
    </w:p>
    <w:p w:rsidR="00F07E68" w:rsidRDefault="00F07E68" w:rsidP="00EE7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E68" w:rsidRPr="00017C6F" w:rsidRDefault="00F07E68" w:rsidP="00EE75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7E68" w:rsidRPr="00F07E68" w:rsidRDefault="00726518" w:rsidP="00F07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F07E68" w:rsidRPr="00F07E68">
        <w:rPr>
          <w:rFonts w:ascii="Times New Roman" w:hAnsi="Times New Roman" w:cs="Times New Roman"/>
          <w:sz w:val="24"/>
          <w:szCs w:val="24"/>
        </w:rPr>
        <w:t xml:space="preserve"> Кетовского района                                           </w:t>
      </w:r>
      <w:r w:rsidR="002D1F0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07E68" w:rsidRPr="00F07E68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С.А. Дудин</w:t>
      </w:r>
    </w:p>
    <w:p w:rsidR="002D1F0A" w:rsidRDefault="002D1F0A" w:rsidP="00F07E6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E75C2" w:rsidRPr="00501C48" w:rsidRDefault="009C2211" w:rsidP="00501C4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Сизова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А.В., 8 (35231) 23830</w:t>
      </w:r>
    </w:p>
    <w:sectPr w:rsidR="00EE75C2" w:rsidRPr="00501C48" w:rsidSect="009C2211">
      <w:pgSz w:w="11906" w:h="16838"/>
      <w:pgMar w:top="720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5E88"/>
    <w:rsid w:val="00017C6F"/>
    <w:rsid w:val="000330C4"/>
    <w:rsid w:val="00042FF8"/>
    <w:rsid w:val="000B6529"/>
    <w:rsid w:val="00147162"/>
    <w:rsid w:val="00173A50"/>
    <w:rsid w:val="00193F1A"/>
    <w:rsid w:val="001B7A81"/>
    <w:rsid w:val="00201E4F"/>
    <w:rsid w:val="002D1F0A"/>
    <w:rsid w:val="00391DB1"/>
    <w:rsid w:val="00501C48"/>
    <w:rsid w:val="00515E62"/>
    <w:rsid w:val="005744DC"/>
    <w:rsid w:val="00665490"/>
    <w:rsid w:val="00665E09"/>
    <w:rsid w:val="00720650"/>
    <w:rsid w:val="00726518"/>
    <w:rsid w:val="00743572"/>
    <w:rsid w:val="008576D2"/>
    <w:rsid w:val="0086394E"/>
    <w:rsid w:val="0087676E"/>
    <w:rsid w:val="008B3CE6"/>
    <w:rsid w:val="008C3439"/>
    <w:rsid w:val="009C2211"/>
    <w:rsid w:val="009D2197"/>
    <w:rsid w:val="009E6918"/>
    <w:rsid w:val="00A61F82"/>
    <w:rsid w:val="00A71C81"/>
    <w:rsid w:val="00AF4EAC"/>
    <w:rsid w:val="00AF7F86"/>
    <w:rsid w:val="00B97527"/>
    <w:rsid w:val="00C4544D"/>
    <w:rsid w:val="00CB2BB9"/>
    <w:rsid w:val="00CB782A"/>
    <w:rsid w:val="00CF4EF4"/>
    <w:rsid w:val="00CF5D52"/>
    <w:rsid w:val="00D30D20"/>
    <w:rsid w:val="00DC5AC7"/>
    <w:rsid w:val="00EA453D"/>
    <w:rsid w:val="00EE75C2"/>
    <w:rsid w:val="00F07E68"/>
    <w:rsid w:val="00FA5E88"/>
    <w:rsid w:val="00FF6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F8"/>
  </w:style>
  <w:style w:type="paragraph" w:styleId="3">
    <w:name w:val="heading 3"/>
    <w:basedOn w:val="a"/>
    <w:next w:val="a"/>
    <w:link w:val="30"/>
    <w:qFormat/>
    <w:rsid w:val="00173A5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5E88"/>
    <w:rPr>
      <w:b/>
      <w:bCs/>
    </w:rPr>
  </w:style>
  <w:style w:type="paragraph" w:styleId="a4">
    <w:name w:val="Normal (Web)"/>
    <w:basedOn w:val="a"/>
    <w:rsid w:val="00FA5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qFormat/>
    <w:rsid w:val="00FA5E88"/>
    <w:rPr>
      <w:i/>
      <w:iCs/>
    </w:rPr>
  </w:style>
  <w:style w:type="paragraph" w:styleId="a6">
    <w:name w:val="Body Text"/>
    <w:basedOn w:val="a"/>
    <w:link w:val="a7"/>
    <w:rsid w:val="00EE75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EE75C2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173A50"/>
    <w:rPr>
      <w:rFonts w:ascii="Arial" w:eastAsia="Times New Roman" w:hAnsi="Arial" w:cs="Arial"/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AF4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4E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Первая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</cp:lastModifiedBy>
  <cp:revision>20</cp:revision>
  <cp:lastPrinted>2020-01-27T05:00:00Z</cp:lastPrinted>
  <dcterms:created xsi:type="dcterms:W3CDTF">2017-12-11T09:32:00Z</dcterms:created>
  <dcterms:modified xsi:type="dcterms:W3CDTF">2020-01-27T05:14:00Z</dcterms:modified>
</cp:coreProperties>
</file>