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97"/>
        <w:tblW w:w="15029" w:type="dxa"/>
        <w:tblLook w:val="04A0"/>
      </w:tblPr>
      <w:tblGrid>
        <w:gridCol w:w="1296"/>
        <w:gridCol w:w="1396"/>
        <w:gridCol w:w="1269"/>
        <w:gridCol w:w="1383"/>
        <w:gridCol w:w="1807"/>
        <w:gridCol w:w="1063"/>
        <w:gridCol w:w="1256"/>
        <w:gridCol w:w="1433"/>
        <w:gridCol w:w="1807"/>
        <w:gridCol w:w="1063"/>
        <w:gridCol w:w="1256"/>
      </w:tblGrid>
      <w:tr w:rsidR="009C201F" w:rsidRPr="009C201F" w:rsidTr="00173993">
        <w:tc>
          <w:tcPr>
            <w:tcW w:w="15029" w:type="dxa"/>
            <w:gridSpan w:val="11"/>
            <w:tcBorders>
              <w:top w:val="outset" w:sz="6" w:space="0" w:color="FFFFFF" w:themeColor="background1"/>
              <w:left w:val="outset" w:sz="6" w:space="0" w:color="FFFFFF" w:themeColor="background1"/>
              <w:bottom w:val="single" w:sz="4" w:space="0" w:color="000000"/>
              <w:right w:val="inset" w:sz="6" w:space="0" w:color="FFFFFF" w:themeColor="background1"/>
            </w:tcBorders>
          </w:tcPr>
          <w:p w:rsidR="009C201F" w:rsidRPr="009C201F" w:rsidRDefault="009C201F" w:rsidP="00173993">
            <w:pPr>
              <w:pStyle w:val="Style4"/>
              <w:widowControl/>
              <w:spacing w:before="82"/>
              <w:ind w:right="614"/>
              <w:jc w:val="center"/>
              <w:rPr>
                <w:rStyle w:val="FontStyle14"/>
              </w:rPr>
            </w:pPr>
            <w:r w:rsidRPr="009C201F">
              <w:rPr>
                <w:rStyle w:val="FontStyle14"/>
              </w:rPr>
              <w:t>Сведения</w:t>
            </w:r>
          </w:p>
          <w:p w:rsidR="00334932" w:rsidRDefault="009C201F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  <w:color w:val="000000" w:themeColor="text1"/>
              </w:rPr>
            </w:pPr>
            <w:r w:rsidRPr="009C201F">
              <w:rPr>
                <w:rStyle w:val="FontStyle14"/>
              </w:rPr>
              <w:t xml:space="preserve">о доходах, расходах, об имуществе и обязательствах имущественного </w:t>
            </w:r>
            <w:r w:rsidRPr="009C201F">
              <w:rPr>
                <w:rStyle w:val="FontStyle14"/>
                <w:color w:val="000000" w:themeColor="text1"/>
              </w:rPr>
              <w:t>характера деп</w:t>
            </w:r>
            <w:r w:rsidR="00A1309D">
              <w:rPr>
                <w:rStyle w:val="FontStyle14"/>
                <w:color w:val="000000" w:themeColor="text1"/>
              </w:rPr>
              <w:t>утатов</w:t>
            </w:r>
          </w:p>
          <w:p w:rsidR="009C201F" w:rsidRPr="009C201F" w:rsidRDefault="00A1309D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</w:rPr>
            </w:pPr>
            <w:r>
              <w:rPr>
                <w:rStyle w:val="FontStyle14"/>
                <w:color w:val="000000" w:themeColor="text1"/>
              </w:rPr>
              <w:t xml:space="preserve"> </w:t>
            </w:r>
            <w:proofErr w:type="spellStart"/>
            <w:r>
              <w:rPr>
                <w:rStyle w:val="FontStyle14"/>
                <w:color w:val="000000" w:themeColor="text1"/>
              </w:rPr>
              <w:t>Кетовской</w:t>
            </w:r>
            <w:proofErr w:type="spellEnd"/>
            <w:r>
              <w:rPr>
                <w:rStyle w:val="FontStyle14"/>
                <w:color w:val="000000" w:themeColor="text1"/>
              </w:rPr>
              <w:t xml:space="preserve"> районной Думы </w:t>
            </w:r>
            <w:r w:rsidR="009C201F" w:rsidRPr="009C201F">
              <w:rPr>
                <w:rStyle w:val="FontStyle14"/>
                <w:color w:val="000000" w:themeColor="text1"/>
              </w:rPr>
              <w:t>за отчетный период с 1 января 201</w:t>
            </w:r>
            <w:r w:rsidR="00951580">
              <w:rPr>
                <w:rStyle w:val="FontStyle14"/>
                <w:color w:val="000000" w:themeColor="text1"/>
              </w:rPr>
              <w:t>9</w:t>
            </w:r>
            <w:r w:rsidR="009C201F" w:rsidRPr="009C201F">
              <w:rPr>
                <w:rStyle w:val="FontStyle14"/>
                <w:color w:val="000000" w:themeColor="text1"/>
              </w:rPr>
              <w:t xml:space="preserve"> года по</w:t>
            </w:r>
            <w:r w:rsidR="009C201F" w:rsidRPr="009C201F">
              <w:rPr>
                <w:rStyle w:val="FontStyle14"/>
              </w:rPr>
              <w:t xml:space="preserve"> 31 декабря 201</w:t>
            </w:r>
            <w:r w:rsidR="00951580">
              <w:rPr>
                <w:rStyle w:val="FontStyle14"/>
              </w:rPr>
              <w:t>9</w:t>
            </w:r>
            <w:r w:rsidR="009C201F" w:rsidRPr="009C201F">
              <w:rPr>
                <w:rStyle w:val="FontStyle14"/>
              </w:rPr>
              <w:t xml:space="preserve"> года</w:t>
            </w:r>
          </w:p>
          <w:p w:rsidR="009C201F" w:rsidRPr="009C201F" w:rsidRDefault="009C201F" w:rsidP="00173993">
            <w:pPr>
              <w:pStyle w:val="Style5"/>
              <w:widowControl/>
              <w:spacing w:line="240" w:lineRule="auto"/>
              <w:ind w:left="533" w:right="1099"/>
              <w:rPr>
                <w:rStyle w:val="FontStyle14"/>
                <w:sz w:val="16"/>
                <w:szCs w:val="16"/>
              </w:rPr>
            </w:pPr>
          </w:p>
          <w:p w:rsidR="009C201F" w:rsidRPr="009C201F" w:rsidRDefault="009C201F" w:rsidP="00173993">
            <w:pPr>
              <w:jc w:val="center"/>
              <w:rPr>
                <w:sz w:val="16"/>
                <w:szCs w:val="16"/>
              </w:rPr>
            </w:pPr>
          </w:p>
        </w:tc>
      </w:tr>
      <w:tr w:rsidR="00381ED8" w:rsidRPr="009C201F" w:rsidTr="00CE6BB9">
        <w:tc>
          <w:tcPr>
            <w:tcW w:w="1296" w:type="dxa"/>
            <w:vMerge w:val="restart"/>
          </w:tcPr>
          <w:p w:rsidR="00381ED8" w:rsidRPr="009C201F" w:rsidRDefault="00381ED8" w:rsidP="00173993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Фамилия и инициалы</w:t>
            </w:r>
          </w:p>
          <w:p w:rsidR="00381ED8" w:rsidRPr="009C201F" w:rsidRDefault="00381ED8" w:rsidP="00173993">
            <w:pPr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1ED8" w:rsidRPr="009C201F" w:rsidRDefault="00381ED8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6" w:type="dxa"/>
            <w:vMerge w:val="restart"/>
          </w:tcPr>
          <w:p w:rsidR="00381ED8" w:rsidRPr="009C201F" w:rsidRDefault="00381ED8" w:rsidP="00173993">
            <w:pPr>
              <w:pStyle w:val="Style7"/>
              <w:widowControl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  <w:p w:rsidR="00381ED8" w:rsidRPr="009C201F" w:rsidRDefault="00381ED8" w:rsidP="00173993">
            <w:pPr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1ED8" w:rsidRPr="009C201F" w:rsidRDefault="00381ED8" w:rsidP="00173993">
            <w:pPr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 w:val="restart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Общая сумма </w:t>
            </w:r>
            <w:proofErr w:type="spellStart"/>
            <w:proofErr w:type="gramStart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декларирован-ного</w:t>
            </w:r>
            <w:proofErr w:type="spellEnd"/>
            <w:proofErr w:type="gramEnd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годового доход</w:t>
            </w:r>
            <w:r w:rsidR="00B4658A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за 201</w:t>
            </w:r>
            <w:r w:rsidR="00951580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383" w:type="dxa"/>
            <w:vMerge w:val="restart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5559" w:type="dxa"/>
            <w:gridSpan w:val="4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6" w:type="dxa"/>
            <w:gridSpan w:val="3"/>
          </w:tcPr>
          <w:p w:rsidR="00381ED8" w:rsidRPr="009C201F" w:rsidRDefault="00EB0F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381ED8" w:rsidRPr="009C201F" w:rsidTr="00CE6BB9">
        <w:tc>
          <w:tcPr>
            <w:tcW w:w="1296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81ED8" w:rsidRPr="009C201F" w:rsidRDefault="00381ED8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63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6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  <w:tc>
          <w:tcPr>
            <w:tcW w:w="1433" w:type="dxa"/>
          </w:tcPr>
          <w:p w:rsidR="00381ED8" w:rsidRPr="009C201F" w:rsidRDefault="00381ED8" w:rsidP="00173993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Транспортные</w:t>
            </w:r>
          </w:p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</w:p>
        </w:tc>
        <w:tc>
          <w:tcPr>
            <w:tcW w:w="1807" w:type="dxa"/>
          </w:tcPr>
          <w:p w:rsidR="00381ED8" w:rsidRPr="009C201F" w:rsidRDefault="00381ED8" w:rsidP="00173993">
            <w:pPr>
              <w:jc w:val="center"/>
              <w:rPr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 недвижимости</w:t>
            </w:r>
          </w:p>
        </w:tc>
        <w:tc>
          <w:tcPr>
            <w:tcW w:w="1063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Площадь (кв</w:t>
            </w:r>
            <w:proofErr w:type="gramStart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gramEnd"/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56" w:type="dxa"/>
          </w:tcPr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81ED8" w:rsidRPr="009C201F" w:rsidRDefault="00381ED8" w:rsidP="00173993">
            <w:pPr>
              <w:pStyle w:val="Style7"/>
              <w:widowControl/>
              <w:spacing w:line="187" w:lineRule="exact"/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C201F">
              <w:rPr>
                <w:rStyle w:val="FontStyle15"/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</w:tc>
      </w:tr>
      <w:tr w:rsidR="00A1521D" w:rsidRPr="00334932" w:rsidTr="00CE6BB9">
        <w:tc>
          <w:tcPr>
            <w:tcW w:w="1296" w:type="dxa"/>
          </w:tcPr>
          <w:p w:rsidR="00A1521D" w:rsidRPr="00334932" w:rsidRDefault="00A1521D" w:rsidP="00173993">
            <w:pPr>
              <w:rPr>
                <w:b/>
                <w:sz w:val="16"/>
                <w:szCs w:val="16"/>
              </w:rPr>
            </w:pPr>
            <w:proofErr w:type="spellStart"/>
            <w:r w:rsidRPr="00334932">
              <w:rPr>
                <w:b/>
                <w:sz w:val="16"/>
                <w:szCs w:val="16"/>
              </w:rPr>
              <w:t>Бердюгина</w:t>
            </w:r>
            <w:proofErr w:type="spellEnd"/>
            <w:r w:rsidRPr="00334932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396" w:type="dxa"/>
          </w:tcPr>
          <w:p w:rsidR="00A1521D" w:rsidRPr="00334932" w:rsidRDefault="00A1521D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A1521D" w:rsidRPr="00334932" w:rsidRDefault="00951580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442</w:t>
            </w:r>
            <w:r w:rsidR="00575397"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>949,11</w:t>
            </w:r>
          </w:p>
        </w:tc>
        <w:tc>
          <w:tcPr>
            <w:tcW w:w="1383" w:type="dxa"/>
          </w:tcPr>
          <w:p w:rsidR="00A1521D" w:rsidRPr="00334932" w:rsidRDefault="00A1521D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1521D" w:rsidRPr="00334932" w:rsidRDefault="00A1521D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A1521D" w:rsidRPr="00334932" w:rsidRDefault="00A1521D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A1521D" w:rsidRPr="00334932" w:rsidRDefault="00A1521D" w:rsidP="00173993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A1521D" w:rsidRPr="00334932" w:rsidRDefault="00A1521D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A1521D" w:rsidRPr="00334932" w:rsidRDefault="00A1521D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A1521D" w:rsidRPr="00334932" w:rsidRDefault="00A1521D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83</w:t>
            </w:r>
            <w:r w:rsidR="00165F76" w:rsidRPr="00334932">
              <w:rPr>
                <w:sz w:val="16"/>
                <w:szCs w:val="16"/>
              </w:rPr>
              <w:t>,3</w:t>
            </w:r>
          </w:p>
        </w:tc>
        <w:tc>
          <w:tcPr>
            <w:tcW w:w="1256" w:type="dxa"/>
          </w:tcPr>
          <w:p w:rsidR="00A1521D" w:rsidRPr="00334932" w:rsidRDefault="00A1521D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165F76" w:rsidRPr="00334932" w:rsidTr="00CE6BB9">
        <w:tc>
          <w:tcPr>
            <w:tcW w:w="1296" w:type="dxa"/>
          </w:tcPr>
          <w:p w:rsidR="00165F76" w:rsidRPr="00334932" w:rsidRDefault="00165F76" w:rsidP="00173993">
            <w:pPr>
              <w:rPr>
                <w:b/>
                <w:sz w:val="16"/>
                <w:szCs w:val="16"/>
              </w:rPr>
            </w:pPr>
            <w:proofErr w:type="spellStart"/>
            <w:r w:rsidRPr="00334932">
              <w:rPr>
                <w:b/>
                <w:sz w:val="16"/>
                <w:szCs w:val="16"/>
              </w:rPr>
              <w:t>Воинков</w:t>
            </w:r>
            <w:proofErr w:type="spellEnd"/>
            <w:r w:rsidRPr="00334932">
              <w:rPr>
                <w:b/>
                <w:sz w:val="16"/>
                <w:szCs w:val="16"/>
              </w:rPr>
              <w:t xml:space="preserve"> Л.Н.</w:t>
            </w:r>
          </w:p>
        </w:tc>
        <w:tc>
          <w:tcPr>
            <w:tcW w:w="1396" w:type="dxa"/>
          </w:tcPr>
          <w:p w:rsidR="00165F76" w:rsidRPr="00334932" w:rsidRDefault="00165F76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165F76" w:rsidRPr="00334932" w:rsidRDefault="002107E9" w:rsidP="00173993">
            <w:pPr>
              <w:rPr>
                <w:sz w:val="16"/>
                <w:szCs w:val="16"/>
                <w:lang w:val="en-US"/>
              </w:rPr>
            </w:pPr>
            <w:r w:rsidRPr="00334932">
              <w:rPr>
                <w:sz w:val="16"/>
                <w:szCs w:val="16"/>
                <w:lang w:val="en-US"/>
              </w:rPr>
              <w:t>253 000</w:t>
            </w:r>
            <w:r w:rsidRPr="00334932">
              <w:rPr>
                <w:sz w:val="16"/>
                <w:szCs w:val="16"/>
              </w:rPr>
              <w:t>,</w:t>
            </w:r>
            <w:r w:rsidRPr="00334932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383" w:type="dxa"/>
          </w:tcPr>
          <w:p w:rsidR="00165F76" w:rsidRPr="00334932" w:rsidRDefault="00D75B01" w:rsidP="00173993">
            <w:pPr>
              <w:rPr>
                <w:sz w:val="16"/>
                <w:szCs w:val="16"/>
              </w:rPr>
            </w:pPr>
            <w:proofErr w:type="gramStart"/>
            <w:r w:rsidRPr="00334932">
              <w:rPr>
                <w:sz w:val="16"/>
                <w:szCs w:val="16"/>
              </w:rPr>
              <w:t>Накопления за предыдущие годы (</w:t>
            </w:r>
            <w:proofErr w:type="spellStart"/>
            <w:r w:rsidRPr="00334932">
              <w:rPr>
                <w:sz w:val="16"/>
                <w:szCs w:val="16"/>
              </w:rPr>
              <w:t>зем.уч</w:t>
            </w:r>
            <w:proofErr w:type="spellEnd"/>
            <w:r w:rsidRPr="00334932">
              <w:rPr>
                <w:sz w:val="16"/>
                <w:szCs w:val="16"/>
              </w:rPr>
              <w:t xml:space="preserve">. для размещения </w:t>
            </w:r>
            <w:proofErr w:type="spellStart"/>
            <w:r w:rsidRPr="00334932">
              <w:rPr>
                <w:sz w:val="16"/>
                <w:szCs w:val="16"/>
              </w:rPr>
              <w:t>адм</w:t>
            </w:r>
            <w:proofErr w:type="spellEnd"/>
            <w:r w:rsidRPr="00334932">
              <w:rPr>
                <w:sz w:val="16"/>
                <w:szCs w:val="16"/>
              </w:rPr>
              <w:t>.</w:t>
            </w:r>
            <w:proofErr w:type="gramEnd"/>
            <w:r w:rsidRPr="00334932">
              <w:rPr>
                <w:sz w:val="16"/>
                <w:szCs w:val="16"/>
              </w:rPr>
              <w:t xml:space="preserve"> </w:t>
            </w:r>
            <w:proofErr w:type="gramStart"/>
            <w:r w:rsidRPr="00334932">
              <w:rPr>
                <w:sz w:val="16"/>
                <w:szCs w:val="16"/>
              </w:rPr>
              <w:t>Зданий, строений сооружений)</w:t>
            </w:r>
            <w:proofErr w:type="gramEnd"/>
          </w:p>
        </w:tc>
        <w:tc>
          <w:tcPr>
            <w:tcW w:w="1807" w:type="dxa"/>
          </w:tcPr>
          <w:p w:rsidR="00165F76" w:rsidRPr="00334932" w:rsidRDefault="00165F76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165F76" w:rsidRPr="00334932" w:rsidRDefault="00165F76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r w:rsidR="00CE6BB9" w:rsidRPr="00334932">
              <w:rPr>
                <w:sz w:val="16"/>
                <w:szCs w:val="16"/>
              </w:rPr>
              <w:t xml:space="preserve">НИССАН </w:t>
            </w:r>
            <w:proofErr w:type="spellStart"/>
            <w:r w:rsidR="00CE6BB9" w:rsidRPr="00334932">
              <w:rPr>
                <w:sz w:val="16"/>
                <w:szCs w:val="16"/>
              </w:rPr>
              <w:t>Мурано</w:t>
            </w:r>
            <w:proofErr w:type="spellEnd"/>
            <w:r w:rsidR="00CE6BB9" w:rsidRPr="00334932">
              <w:rPr>
                <w:sz w:val="16"/>
                <w:szCs w:val="16"/>
              </w:rPr>
              <w:t xml:space="preserve"> 2010г.в.</w:t>
            </w:r>
          </w:p>
        </w:tc>
        <w:tc>
          <w:tcPr>
            <w:tcW w:w="1807" w:type="dxa"/>
          </w:tcPr>
          <w:p w:rsidR="00165F76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165F76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85,9</w:t>
            </w:r>
          </w:p>
        </w:tc>
        <w:tc>
          <w:tcPr>
            <w:tcW w:w="1256" w:type="dxa"/>
          </w:tcPr>
          <w:p w:rsidR="00165F76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165F76" w:rsidRPr="00334932" w:rsidTr="00CE6BB9">
        <w:tc>
          <w:tcPr>
            <w:tcW w:w="1296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165F76" w:rsidRPr="00334932" w:rsidRDefault="00165F76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65F76" w:rsidRPr="00334932" w:rsidRDefault="00D75B01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Накопления за предыдущие годы (здание гаража </w:t>
            </w:r>
            <w:proofErr w:type="spellStart"/>
            <w:r w:rsidRPr="00334932">
              <w:rPr>
                <w:sz w:val="16"/>
                <w:szCs w:val="16"/>
              </w:rPr>
              <w:t>мехцеха</w:t>
            </w:r>
            <w:proofErr w:type="spellEnd"/>
            <w:r w:rsidRPr="00334932">
              <w:rPr>
                <w:sz w:val="16"/>
                <w:szCs w:val="16"/>
              </w:rPr>
              <w:t xml:space="preserve"> </w:t>
            </w:r>
            <w:proofErr w:type="gramStart"/>
            <w:r w:rsidRPr="00334932">
              <w:rPr>
                <w:sz w:val="16"/>
                <w:szCs w:val="16"/>
              </w:rPr>
              <w:t>с</w:t>
            </w:r>
            <w:proofErr w:type="gramEnd"/>
            <w:r w:rsidRPr="00334932">
              <w:rPr>
                <w:sz w:val="16"/>
                <w:szCs w:val="16"/>
              </w:rPr>
              <w:t xml:space="preserve"> </w:t>
            </w:r>
            <w:r w:rsidR="00CE6BB9" w:rsidRPr="00334932">
              <w:rPr>
                <w:sz w:val="16"/>
                <w:szCs w:val="16"/>
              </w:rPr>
              <w:t xml:space="preserve">пристроим </w:t>
            </w:r>
            <w:r w:rsidRPr="00334932">
              <w:rPr>
                <w:sz w:val="16"/>
                <w:szCs w:val="16"/>
              </w:rPr>
              <w:t xml:space="preserve"> к гаражу)</w:t>
            </w:r>
          </w:p>
        </w:tc>
        <w:tc>
          <w:tcPr>
            <w:tcW w:w="1807" w:type="dxa"/>
          </w:tcPr>
          <w:p w:rsidR="00165F76" w:rsidRPr="00334932" w:rsidRDefault="00165F76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152</w:t>
            </w:r>
            <w:r w:rsidR="0097381D" w:rsidRPr="00334932">
              <w:rPr>
                <w:sz w:val="16"/>
                <w:szCs w:val="16"/>
              </w:rPr>
              <w:t>,2</w:t>
            </w:r>
          </w:p>
        </w:tc>
        <w:tc>
          <w:tcPr>
            <w:tcW w:w="1256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165F76" w:rsidRPr="0033493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Автомобиль 334620000010, 2011г</w:t>
            </w:r>
            <w:proofErr w:type="gramStart"/>
            <w:r w:rsidRPr="00334932">
              <w:rPr>
                <w:sz w:val="16"/>
                <w:szCs w:val="16"/>
              </w:rPr>
              <w:t>.в</w:t>
            </w:r>
            <w:proofErr w:type="gramEnd"/>
          </w:p>
        </w:tc>
        <w:tc>
          <w:tcPr>
            <w:tcW w:w="1807" w:type="dxa"/>
          </w:tcPr>
          <w:p w:rsidR="00165F76" w:rsidRPr="00334932" w:rsidRDefault="00165F76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</w:p>
        </w:tc>
      </w:tr>
      <w:tr w:rsidR="00165F76" w:rsidRPr="00334932" w:rsidTr="00CE6BB9">
        <w:tc>
          <w:tcPr>
            <w:tcW w:w="1296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165F76" w:rsidRPr="00334932" w:rsidRDefault="00165F76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165F76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Накопления за предыдущие годы (здание котельной)</w:t>
            </w:r>
          </w:p>
        </w:tc>
        <w:tc>
          <w:tcPr>
            <w:tcW w:w="1807" w:type="dxa"/>
          </w:tcPr>
          <w:p w:rsidR="00165F76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для размещения </w:t>
            </w:r>
            <w:proofErr w:type="spellStart"/>
            <w:r w:rsidRPr="00334932">
              <w:rPr>
                <w:sz w:val="16"/>
                <w:szCs w:val="16"/>
              </w:rPr>
              <w:t>адм</w:t>
            </w:r>
            <w:proofErr w:type="spellEnd"/>
            <w:r w:rsidRPr="00334932">
              <w:rPr>
                <w:sz w:val="16"/>
                <w:szCs w:val="16"/>
              </w:rPr>
              <w:t>. Зданий, строений сооружений промышленности</w:t>
            </w: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9678,0</w:t>
            </w:r>
          </w:p>
        </w:tc>
        <w:tc>
          <w:tcPr>
            <w:tcW w:w="1256" w:type="dxa"/>
          </w:tcPr>
          <w:p w:rsidR="00165F76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165F76" w:rsidRPr="00334932" w:rsidRDefault="00165F76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334932" w:rsidRDefault="00165F76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Накопления за предыдущие годы (помещение материального склада)</w:t>
            </w:r>
          </w:p>
        </w:tc>
        <w:tc>
          <w:tcPr>
            <w:tcW w:w="1807" w:type="dxa"/>
          </w:tcPr>
          <w:p w:rsidR="00CE6BB9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Здание котельной</w:t>
            </w: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91,9</w:t>
            </w: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Накопления за предыдущие годы (здание столярной мастерской)</w:t>
            </w:r>
          </w:p>
        </w:tc>
        <w:tc>
          <w:tcPr>
            <w:tcW w:w="1807" w:type="dxa"/>
          </w:tcPr>
          <w:p w:rsidR="00CE6BB9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Здание </w:t>
            </w:r>
            <w:proofErr w:type="spellStart"/>
            <w:r w:rsidRPr="00334932">
              <w:rPr>
                <w:sz w:val="16"/>
                <w:szCs w:val="16"/>
              </w:rPr>
              <w:t>гаража-мехцеха</w:t>
            </w:r>
            <w:proofErr w:type="spellEnd"/>
            <w:r w:rsidRPr="00334932">
              <w:rPr>
                <w:sz w:val="16"/>
                <w:szCs w:val="16"/>
              </w:rPr>
              <w:t xml:space="preserve"> </w:t>
            </w:r>
            <w:proofErr w:type="gramStart"/>
            <w:r w:rsidRPr="00334932">
              <w:rPr>
                <w:sz w:val="16"/>
                <w:szCs w:val="16"/>
              </w:rPr>
              <w:t>с</w:t>
            </w:r>
            <w:proofErr w:type="gramEnd"/>
            <w:r w:rsidRPr="00334932">
              <w:rPr>
                <w:sz w:val="16"/>
                <w:szCs w:val="16"/>
              </w:rPr>
              <w:t xml:space="preserve"> пристроим к гаражу</w:t>
            </w: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647,1</w:t>
            </w: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Здание материального склада</w:t>
            </w: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227,0</w:t>
            </w: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Здание столярной мастерской</w:t>
            </w: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95,8</w:t>
            </w: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</w:tr>
      <w:tr w:rsidR="00165F76" w:rsidRPr="00334932" w:rsidTr="00CE6BB9">
        <w:tc>
          <w:tcPr>
            <w:tcW w:w="1296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</w:tcPr>
          <w:p w:rsidR="00165F76" w:rsidRPr="00334932" w:rsidRDefault="00165F76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165F76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791 409,51</w:t>
            </w:r>
          </w:p>
        </w:tc>
        <w:tc>
          <w:tcPr>
            <w:tcW w:w="1383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19,4</w:t>
            </w:r>
          </w:p>
        </w:tc>
        <w:tc>
          <w:tcPr>
            <w:tcW w:w="1256" w:type="dxa"/>
          </w:tcPr>
          <w:p w:rsidR="00165F76" w:rsidRPr="00334932" w:rsidRDefault="00165F76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165F76" w:rsidRPr="00334932" w:rsidRDefault="00165F76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165F76" w:rsidRPr="00334932" w:rsidRDefault="0097381D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165F76" w:rsidRPr="00334932" w:rsidRDefault="0097381D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152,2</w:t>
            </w:r>
          </w:p>
        </w:tc>
        <w:tc>
          <w:tcPr>
            <w:tcW w:w="1256" w:type="dxa"/>
          </w:tcPr>
          <w:p w:rsidR="00165F76" w:rsidRPr="00334932" w:rsidRDefault="0097381D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173993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173993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173993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1500,0</w:t>
            </w:r>
          </w:p>
        </w:tc>
        <w:tc>
          <w:tcPr>
            <w:tcW w:w="1256" w:type="dxa"/>
          </w:tcPr>
          <w:p w:rsidR="00CE6BB9" w:rsidRPr="00334932" w:rsidRDefault="00CE6BB9" w:rsidP="00173993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97381D" w:rsidRPr="00334932" w:rsidTr="00CE6BB9">
        <w:tc>
          <w:tcPr>
            <w:tcW w:w="1296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Несовершенно-</w:t>
            </w:r>
          </w:p>
          <w:p w:rsidR="0097381D" w:rsidRPr="00334932" w:rsidRDefault="0097381D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96" w:type="dxa"/>
          </w:tcPr>
          <w:p w:rsidR="0097381D" w:rsidRPr="00334932" w:rsidRDefault="0097381D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7381D" w:rsidRPr="00334932" w:rsidRDefault="0097381D" w:rsidP="009738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97381D" w:rsidRPr="00334932" w:rsidRDefault="0097381D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7381D" w:rsidRPr="00334932" w:rsidRDefault="0097381D" w:rsidP="0097381D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152,2</w:t>
            </w:r>
          </w:p>
        </w:tc>
        <w:tc>
          <w:tcPr>
            <w:tcW w:w="1256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9738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97381D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1500,0</w:t>
            </w:r>
          </w:p>
        </w:tc>
        <w:tc>
          <w:tcPr>
            <w:tcW w:w="1256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9738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97381D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85,9</w:t>
            </w:r>
          </w:p>
        </w:tc>
        <w:tc>
          <w:tcPr>
            <w:tcW w:w="1256" w:type="dxa"/>
          </w:tcPr>
          <w:p w:rsidR="00CE6BB9" w:rsidRPr="00334932" w:rsidRDefault="00CE6BB9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97381D" w:rsidRPr="00334932" w:rsidTr="00CE6BB9">
        <w:tc>
          <w:tcPr>
            <w:tcW w:w="1296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Несовершенно-</w:t>
            </w:r>
          </w:p>
          <w:p w:rsidR="0097381D" w:rsidRPr="00334932" w:rsidRDefault="0097381D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96" w:type="dxa"/>
          </w:tcPr>
          <w:p w:rsidR="0097381D" w:rsidRPr="00334932" w:rsidRDefault="0097381D" w:rsidP="0097381D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7381D" w:rsidRPr="00334932" w:rsidRDefault="0097381D" w:rsidP="0097381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97381D" w:rsidRPr="00334932" w:rsidRDefault="0097381D" w:rsidP="0097381D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97381D" w:rsidRPr="00334932" w:rsidRDefault="0097381D" w:rsidP="0097381D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152,2</w:t>
            </w:r>
          </w:p>
        </w:tc>
        <w:tc>
          <w:tcPr>
            <w:tcW w:w="1256" w:type="dxa"/>
          </w:tcPr>
          <w:p w:rsidR="0097381D" w:rsidRPr="00334932" w:rsidRDefault="0097381D" w:rsidP="0097381D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1500,0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85,9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proofErr w:type="spellStart"/>
            <w:r w:rsidRPr="00334932">
              <w:rPr>
                <w:b/>
                <w:sz w:val="16"/>
                <w:szCs w:val="16"/>
              </w:rPr>
              <w:t>Ганзина</w:t>
            </w:r>
            <w:proofErr w:type="spellEnd"/>
            <w:r w:rsidRPr="00334932">
              <w:rPr>
                <w:b/>
                <w:sz w:val="16"/>
                <w:szCs w:val="16"/>
              </w:rPr>
              <w:t xml:space="preserve"> И.М.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421</w:t>
            </w:r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 xml:space="preserve">854,13 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1200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34932">
              <w:rPr>
                <w:sz w:val="16"/>
                <w:szCs w:val="16"/>
                <w:lang w:val="en-US"/>
              </w:rPr>
              <w:t>Renaut</w:t>
            </w:r>
            <w:proofErr w:type="spellEnd"/>
            <w:r w:rsidRPr="00334932">
              <w:rPr>
                <w:sz w:val="16"/>
                <w:szCs w:val="16"/>
              </w:rPr>
              <w:t xml:space="preserve"> </w:t>
            </w:r>
            <w:r w:rsidRPr="00334932"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1132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31,1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568</w:t>
            </w:r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>015,95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1200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а/м </w:t>
            </w:r>
            <w:proofErr w:type="gramStart"/>
            <w:r w:rsidRPr="00334932">
              <w:rPr>
                <w:sz w:val="16"/>
                <w:szCs w:val="16"/>
              </w:rPr>
              <w:t>легковой</w:t>
            </w:r>
            <w:proofErr w:type="gramEnd"/>
            <w:r w:rsidRPr="00334932">
              <w:rPr>
                <w:sz w:val="16"/>
                <w:szCs w:val="16"/>
              </w:rPr>
              <w:t xml:space="preserve"> ВАЗ 111130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1132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31,1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proofErr w:type="spellStart"/>
            <w:r w:rsidRPr="00334932">
              <w:rPr>
                <w:b/>
                <w:sz w:val="16"/>
                <w:szCs w:val="16"/>
              </w:rPr>
              <w:t>Гольцман</w:t>
            </w:r>
            <w:proofErr w:type="spellEnd"/>
            <w:r w:rsidRPr="00334932">
              <w:rPr>
                <w:b/>
                <w:sz w:val="16"/>
                <w:szCs w:val="16"/>
              </w:rPr>
              <w:t xml:space="preserve"> В.Я.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1 067 715,01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размещения производственных зданий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10700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а/м </w:t>
            </w:r>
            <w:proofErr w:type="gramStart"/>
            <w:r w:rsidRPr="00334932">
              <w:rPr>
                <w:sz w:val="16"/>
                <w:szCs w:val="16"/>
              </w:rPr>
              <w:t>легковой</w:t>
            </w:r>
            <w:proofErr w:type="gramEnd"/>
            <w:r w:rsidRPr="00334932">
              <w:rPr>
                <w:sz w:val="16"/>
                <w:szCs w:val="16"/>
              </w:rPr>
              <w:t xml:space="preserve"> ВАЗ 21074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980,0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ФОЛЬКСВАГЕН </w:t>
            </w:r>
            <w:proofErr w:type="spellStart"/>
            <w:r w:rsidRPr="00334932">
              <w:rPr>
                <w:sz w:val="16"/>
                <w:szCs w:val="16"/>
              </w:rPr>
              <w:t>Passat</w:t>
            </w:r>
            <w:proofErr w:type="spellEnd"/>
            <w:r w:rsidRPr="00334932">
              <w:rPr>
                <w:sz w:val="16"/>
                <w:szCs w:val="16"/>
              </w:rPr>
              <w:t xml:space="preserve"> V</w:t>
            </w:r>
            <w:r w:rsidRPr="00334932">
              <w:rPr>
                <w:sz w:val="16"/>
                <w:szCs w:val="16"/>
                <w:lang w:val="en-US"/>
              </w:rPr>
              <w:t>a</w:t>
            </w:r>
            <w:proofErr w:type="spellStart"/>
            <w:r w:rsidRPr="00334932">
              <w:rPr>
                <w:sz w:val="16"/>
                <w:szCs w:val="16"/>
              </w:rPr>
              <w:t>riant</w:t>
            </w:r>
            <w:proofErr w:type="spellEnd"/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79,0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ВОЛЬВО 940 </w:t>
            </w:r>
            <w:proofErr w:type="spellStart"/>
            <w:r w:rsidRPr="00334932">
              <w:rPr>
                <w:sz w:val="16"/>
                <w:szCs w:val="16"/>
              </w:rPr>
              <w:t>Classic</w:t>
            </w:r>
            <w:proofErr w:type="spellEnd"/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ЗИЛ КС2571А-1/ЗИЛ431412 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Трактор МТЗ 82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Прицеп к </w:t>
            </w:r>
            <w:proofErr w:type="gramStart"/>
            <w:r w:rsidRPr="00334932">
              <w:rPr>
                <w:sz w:val="16"/>
                <w:szCs w:val="16"/>
              </w:rPr>
              <w:t>легковым</w:t>
            </w:r>
            <w:proofErr w:type="gramEnd"/>
            <w:r w:rsidRPr="00334932">
              <w:rPr>
                <w:sz w:val="16"/>
                <w:szCs w:val="16"/>
              </w:rPr>
              <w:t xml:space="preserve"> ТС 821305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Прицеп к </w:t>
            </w:r>
            <w:proofErr w:type="gramStart"/>
            <w:r w:rsidRPr="00334932">
              <w:rPr>
                <w:sz w:val="16"/>
                <w:szCs w:val="16"/>
              </w:rPr>
              <w:t>грузовым</w:t>
            </w:r>
            <w:proofErr w:type="gramEnd"/>
            <w:r w:rsidRPr="00334932">
              <w:rPr>
                <w:sz w:val="16"/>
                <w:szCs w:val="16"/>
              </w:rPr>
              <w:t xml:space="preserve"> ТС ГКБ 819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Прицеп </w:t>
            </w:r>
            <w:r w:rsidRPr="00334932">
              <w:rPr>
                <w:sz w:val="16"/>
                <w:szCs w:val="16"/>
              </w:rPr>
              <w:lastRenderedPageBreak/>
              <w:t>тракторный 2ПТС-4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134 668,44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 w:rsidRPr="00334932">
              <w:rPr>
                <w:sz w:val="16"/>
                <w:szCs w:val="16"/>
              </w:rPr>
              <w:t>для</w:t>
            </w:r>
            <w:proofErr w:type="gramEnd"/>
            <w:r w:rsidRPr="00334932">
              <w:rPr>
                <w:sz w:val="16"/>
                <w:szCs w:val="16"/>
              </w:rPr>
              <w:t xml:space="preserve"> </w:t>
            </w:r>
            <w:proofErr w:type="gramStart"/>
            <w:r w:rsidRPr="00334932">
              <w:rPr>
                <w:sz w:val="16"/>
                <w:szCs w:val="16"/>
              </w:rPr>
              <w:t>с</w:t>
            </w:r>
            <w:proofErr w:type="gramEnd"/>
            <w:r w:rsidRPr="00334932">
              <w:rPr>
                <w:sz w:val="16"/>
                <w:szCs w:val="16"/>
              </w:rPr>
              <w:t>/х. использования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980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proofErr w:type="spellStart"/>
            <w:r w:rsidRPr="00334932">
              <w:rPr>
                <w:b/>
                <w:sz w:val="16"/>
                <w:szCs w:val="16"/>
              </w:rPr>
              <w:t>Кисленко</w:t>
            </w:r>
            <w:proofErr w:type="spellEnd"/>
            <w:r w:rsidRPr="00334932">
              <w:rPr>
                <w:b/>
                <w:sz w:val="16"/>
                <w:szCs w:val="16"/>
              </w:rPr>
              <w:t xml:space="preserve"> С.П.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</w:t>
            </w:r>
            <w:r w:rsidRPr="00334932">
              <w:rPr>
                <w:sz w:val="16"/>
                <w:szCs w:val="16"/>
                <w:lang w:val="en-US"/>
              </w:rPr>
              <w:t> </w:t>
            </w:r>
            <w:r w:rsidRPr="00334932">
              <w:rPr>
                <w:sz w:val="16"/>
                <w:szCs w:val="16"/>
              </w:rPr>
              <w:t>510</w:t>
            </w:r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>989,45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1382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</w:p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Форд «Фокус»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750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188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Супруга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404</w:t>
            </w:r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>884,75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1382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750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188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Несовершенно-</w:t>
            </w:r>
          </w:p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1382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750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188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Несовершенно-</w:t>
            </w:r>
          </w:p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1382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для огородничества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750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188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rPr>
          <w:trHeight w:val="819"/>
        </w:trPr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proofErr w:type="spellStart"/>
            <w:r w:rsidRPr="00334932">
              <w:rPr>
                <w:b/>
                <w:sz w:val="16"/>
                <w:szCs w:val="16"/>
              </w:rPr>
              <w:t>Корепин</w:t>
            </w:r>
            <w:proofErr w:type="spellEnd"/>
            <w:r w:rsidRPr="00334932">
              <w:rPr>
                <w:b/>
                <w:sz w:val="16"/>
                <w:szCs w:val="16"/>
              </w:rPr>
              <w:t xml:space="preserve"> В.Н.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334932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872443,94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2475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334932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34932">
              <w:rPr>
                <w:sz w:val="16"/>
                <w:szCs w:val="16"/>
              </w:rPr>
              <w:t>Тойота</w:t>
            </w:r>
            <w:proofErr w:type="spellEnd"/>
            <w:r w:rsidRPr="00334932">
              <w:rPr>
                <w:sz w:val="16"/>
                <w:szCs w:val="16"/>
              </w:rPr>
              <w:t xml:space="preserve"> </w:t>
            </w:r>
            <w:proofErr w:type="spellStart"/>
            <w:r w:rsidRPr="00334932">
              <w:rPr>
                <w:sz w:val="16"/>
                <w:szCs w:val="16"/>
              </w:rPr>
              <w:t>Ленд</w:t>
            </w:r>
            <w:proofErr w:type="spellEnd"/>
            <w:r w:rsidRPr="00334932">
              <w:rPr>
                <w:sz w:val="16"/>
                <w:szCs w:val="16"/>
              </w:rPr>
              <w:t xml:space="preserve"> </w:t>
            </w:r>
            <w:proofErr w:type="spellStart"/>
            <w:r w:rsidRPr="00334932">
              <w:rPr>
                <w:sz w:val="16"/>
                <w:szCs w:val="16"/>
              </w:rPr>
              <w:t>Крузер</w:t>
            </w:r>
            <w:proofErr w:type="spellEnd"/>
            <w:r w:rsidRPr="00334932">
              <w:rPr>
                <w:sz w:val="16"/>
                <w:szCs w:val="16"/>
              </w:rPr>
              <w:t xml:space="preserve"> 100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70,7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44,7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</w:t>
            </w:r>
          </w:p>
          <w:p w:rsidR="00CE6BB9" w:rsidRPr="00334932" w:rsidRDefault="00CE6BB9" w:rsidP="00CE6BB9">
            <w:r w:rsidRPr="0033493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ГАЗ 330210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334932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063" w:type="dxa"/>
          </w:tcPr>
          <w:p w:rsidR="00CE6BB9" w:rsidRPr="00334932" w:rsidRDefault="00334932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250,6</w:t>
            </w:r>
          </w:p>
        </w:tc>
        <w:tc>
          <w:tcPr>
            <w:tcW w:w="1256" w:type="dxa"/>
          </w:tcPr>
          <w:p w:rsidR="00CE6BB9" w:rsidRPr="00334932" w:rsidRDefault="00334932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</w:t>
            </w:r>
          </w:p>
          <w:p w:rsidR="00CE6BB9" w:rsidRPr="00334932" w:rsidRDefault="00CE6BB9" w:rsidP="00CE6BB9">
            <w:r w:rsidRPr="0033493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ГАЗ 5312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</w:t>
            </w:r>
          </w:p>
          <w:p w:rsidR="00CE6BB9" w:rsidRPr="00334932" w:rsidRDefault="00CE6BB9" w:rsidP="00CE6BB9">
            <w:r w:rsidRPr="0033493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ГАЗ 3307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</w:t>
            </w:r>
          </w:p>
          <w:p w:rsidR="00CE6BB9" w:rsidRPr="00334932" w:rsidRDefault="00CE6BB9" w:rsidP="00CE6BB9">
            <w:r w:rsidRPr="00334932"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  <w:t>УАЗ 3741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  <w:lang w:val="en-US"/>
              </w:rPr>
            </w:pPr>
            <w:r w:rsidRPr="00334932">
              <w:rPr>
                <w:sz w:val="16"/>
                <w:szCs w:val="16"/>
              </w:rPr>
              <w:t xml:space="preserve">Мотороллер </w:t>
            </w:r>
            <w:r w:rsidRPr="00334932">
              <w:rPr>
                <w:sz w:val="16"/>
                <w:szCs w:val="16"/>
                <w:lang w:val="en-US"/>
              </w:rPr>
              <w:t xml:space="preserve">YAMAHA XC125E 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Супруга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334932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224658,96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70,7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-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334932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2475,0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34932">
              <w:rPr>
                <w:b/>
                <w:color w:val="000000" w:themeColor="text1"/>
                <w:sz w:val="16"/>
                <w:szCs w:val="16"/>
              </w:rPr>
              <w:t>Легров</w:t>
            </w:r>
            <w:proofErr w:type="spellEnd"/>
            <w:r w:rsidRPr="00334932">
              <w:rPr>
                <w:b/>
                <w:color w:val="000000" w:themeColor="text1"/>
                <w:sz w:val="16"/>
                <w:szCs w:val="16"/>
              </w:rPr>
              <w:t xml:space="preserve"> А.Н.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color w:val="000000" w:themeColor="text1"/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34932">
              <w:rPr>
                <w:color w:val="000000" w:themeColor="text1"/>
                <w:sz w:val="16"/>
                <w:szCs w:val="16"/>
              </w:rPr>
              <w:lastRenderedPageBreak/>
              <w:t>районной Думы</w:t>
            </w: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lastRenderedPageBreak/>
              <w:t>1</w:t>
            </w:r>
            <w:r w:rsidRPr="00334932">
              <w:rPr>
                <w:color w:val="000000" w:themeColor="text1"/>
                <w:sz w:val="16"/>
                <w:szCs w:val="16"/>
                <w:lang w:val="en-US"/>
              </w:rPr>
              <w:t> </w:t>
            </w:r>
            <w:r w:rsidRPr="00334932">
              <w:rPr>
                <w:color w:val="000000" w:themeColor="text1"/>
                <w:sz w:val="16"/>
                <w:szCs w:val="16"/>
              </w:rPr>
              <w:t>526</w:t>
            </w:r>
            <w:r w:rsidRPr="00334932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color w:val="000000" w:themeColor="text1"/>
                <w:sz w:val="16"/>
                <w:szCs w:val="16"/>
              </w:rPr>
              <w:t>931.21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Квартира (общая долевая ¼)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49,3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а/</w:t>
            </w:r>
            <w:proofErr w:type="gramStart"/>
            <w:r w:rsidRPr="00334932">
              <w:rPr>
                <w:color w:val="000000" w:themeColor="text1"/>
                <w:sz w:val="16"/>
                <w:szCs w:val="16"/>
              </w:rPr>
              <w:t>м</w:t>
            </w:r>
            <w:proofErr w:type="gramEnd"/>
            <w:r w:rsidRPr="00334932">
              <w:rPr>
                <w:color w:val="000000" w:themeColor="text1"/>
                <w:sz w:val="16"/>
                <w:szCs w:val="16"/>
              </w:rPr>
              <w:t xml:space="preserve"> легковой </w:t>
            </w:r>
          </w:p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34932">
              <w:rPr>
                <w:rStyle w:val="FontStyle15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МИТЦУБИСИ </w:t>
            </w:r>
            <w:r w:rsidRPr="00334932">
              <w:rPr>
                <w:rStyle w:val="FontStyle15"/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ПАДЖЕРО 3.0 </w:t>
            </w:r>
            <w:r w:rsidRPr="00334932">
              <w:rPr>
                <w:rStyle w:val="FontStyle15"/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LWB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68,4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  <w:lang w:val="en-US"/>
              </w:rPr>
            </w:pPr>
            <w:r w:rsidRPr="00334932">
              <w:rPr>
                <w:color w:val="000000" w:themeColor="text1"/>
                <w:sz w:val="16"/>
                <w:szCs w:val="16"/>
                <w:lang w:val="en-US"/>
              </w:rPr>
              <w:t>444 185.86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68,4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proofErr w:type="spellStart"/>
            <w:r w:rsidRPr="00334932">
              <w:rPr>
                <w:b/>
                <w:sz w:val="16"/>
                <w:szCs w:val="16"/>
              </w:rPr>
              <w:t>Луканин</w:t>
            </w:r>
            <w:proofErr w:type="spellEnd"/>
            <w:r w:rsidRPr="00334932">
              <w:rPr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  <w:lang w:val="en-US"/>
              </w:rPr>
            </w:pPr>
            <w:r w:rsidRPr="00334932">
              <w:rPr>
                <w:sz w:val="16"/>
                <w:szCs w:val="16"/>
                <w:lang w:val="en-US"/>
              </w:rPr>
              <w:t>9 542 483.33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984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proofErr w:type="spellStart"/>
            <w:r w:rsidRPr="00334932">
              <w:rPr>
                <w:sz w:val="16"/>
                <w:szCs w:val="16"/>
              </w:rPr>
              <w:t>Датсун-ондо</w:t>
            </w:r>
            <w:proofErr w:type="spellEnd"/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6600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r w:rsidRPr="00334932">
              <w:rPr>
                <w:sz w:val="16"/>
                <w:szCs w:val="16"/>
                <w:lang w:val="en-US"/>
              </w:rPr>
              <w:t>TOYOTA</w:t>
            </w:r>
            <w:r w:rsidRPr="00334932">
              <w:rPr>
                <w:sz w:val="16"/>
                <w:szCs w:val="16"/>
              </w:rPr>
              <w:t xml:space="preserve"> </w:t>
            </w:r>
            <w:r w:rsidRPr="00334932"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Земельный участок для  размещения домов индивидуальной жилой застройки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984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ЗИЛ 450650 автомобиль-самосвал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 xml:space="preserve">Земельный участок для ведения ЛПХ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1520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ГАЗ 3307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Земельный участок для сельскохозяйственного использования (</w:t>
            </w:r>
            <w:proofErr w:type="gramStart"/>
            <w:r w:rsidRPr="00334932">
              <w:rPr>
                <w:color w:val="000000" w:themeColor="text1"/>
                <w:sz w:val="16"/>
                <w:szCs w:val="16"/>
              </w:rPr>
              <w:t>общая</w:t>
            </w:r>
            <w:proofErr w:type="gramEnd"/>
            <w:r w:rsidRPr="00334932">
              <w:rPr>
                <w:color w:val="000000" w:themeColor="text1"/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4945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474110 автомобиль-фургон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Земельный участок для ведения ЛП</w:t>
            </w:r>
            <w:proofErr w:type="gramStart"/>
            <w:r w:rsidRPr="00334932">
              <w:rPr>
                <w:color w:val="000000" w:themeColor="text1"/>
                <w:sz w:val="16"/>
                <w:szCs w:val="16"/>
              </w:rPr>
              <w:t>Х(</w:t>
            </w:r>
            <w:proofErr w:type="gramEnd"/>
            <w:r w:rsidRPr="00334932">
              <w:rPr>
                <w:color w:val="000000" w:themeColor="text1"/>
                <w:sz w:val="16"/>
                <w:szCs w:val="16"/>
              </w:rPr>
              <w:t>общая долевая 1/5)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1400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КС 3568 Автокран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920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КАМАЗ – 45144-А4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833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автокран Урал 5557 КС 335714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334932">
              <w:rPr>
                <w:color w:val="000000" w:themeColor="text1"/>
                <w:sz w:val="16"/>
                <w:szCs w:val="16"/>
              </w:rPr>
              <w:t>Жилой дом (</w:t>
            </w:r>
            <w:proofErr w:type="gramStart"/>
            <w:r w:rsidRPr="00334932">
              <w:rPr>
                <w:color w:val="000000" w:themeColor="text1"/>
                <w:sz w:val="16"/>
                <w:szCs w:val="16"/>
              </w:rPr>
              <w:t>общая</w:t>
            </w:r>
            <w:proofErr w:type="gramEnd"/>
            <w:r w:rsidRPr="00334932">
              <w:rPr>
                <w:color w:val="000000" w:themeColor="text1"/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33,9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грузовой </w:t>
            </w:r>
            <w:proofErr w:type="spellStart"/>
            <w:r w:rsidRPr="00334932">
              <w:rPr>
                <w:sz w:val="16"/>
                <w:szCs w:val="16"/>
              </w:rPr>
              <w:t>Камаз</w:t>
            </w:r>
            <w:proofErr w:type="spellEnd"/>
            <w:r w:rsidRPr="00334932">
              <w:rPr>
                <w:sz w:val="16"/>
                <w:szCs w:val="16"/>
              </w:rPr>
              <w:t xml:space="preserve"> 45144-А4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Здание СТО животноводства нежилое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1010,1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Мотоцикл ИЖ Ю5К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Комбайн зерноуборочный РСМ-101 «Вектор»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Комбайн зерноуборочный РСМ-101 «Вектор»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Комбайн </w:t>
            </w:r>
            <w:r w:rsidRPr="00334932">
              <w:rPr>
                <w:sz w:val="16"/>
                <w:szCs w:val="16"/>
              </w:rPr>
              <w:lastRenderedPageBreak/>
              <w:t>зерноуборочный РСМ-101 «Вектор»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Трактор </w:t>
            </w:r>
            <w:proofErr w:type="spellStart"/>
            <w:r w:rsidRPr="00334932">
              <w:rPr>
                <w:sz w:val="16"/>
                <w:szCs w:val="16"/>
              </w:rPr>
              <w:t>Беларус</w:t>
            </w:r>
            <w:proofErr w:type="spellEnd"/>
            <w:r w:rsidRPr="00334932">
              <w:rPr>
                <w:sz w:val="16"/>
                <w:szCs w:val="16"/>
              </w:rPr>
              <w:t xml:space="preserve"> МТЗ-82,1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Трактор </w:t>
            </w:r>
            <w:proofErr w:type="spellStart"/>
            <w:r w:rsidRPr="00334932">
              <w:rPr>
                <w:sz w:val="16"/>
                <w:szCs w:val="16"/>
              </w:rPr>
              <w:t>Беларус</w:t>
            </w:r>
            <w:proofErr w:type="spellEnd"/>
            <w:r w:rsidRPr="00334932">
              <w:rPr>
                <w:sz w:val="16"/>
                <w:szCs w:val="16"/>
              </w:rPr>
              <w:t xml:space="preserve"> МТЗ-82,1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Трактор </w:t>
            </w:r>
            <w:proofErr w:type="spellStart"/>
            <w:r w:rsidRPr="00334932">
              <w:rPr>
                <w:sz w:val="16"/>
                <w:szCs w:val="16"/>
              </w:rPr>
              <w:t>Беларус</w:t>
            </w:r>
            <w:proofErr w:type="spellEnd"/>
            <w:r w:rsidRPr="00334932">
              <w:rPr>
                <w:sz w:val="16"/>
                <w:szCs w:val="16"/>
              </w:rPr>
              <w:t xml:space="preserve"> МТЗ-82,1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  <w:lang w:val="en-US"/>
              </w:rPr>
            </w:pPr>
            <w:r w:rsidRPr="00334932">
              <w:rPr>
                <w:sz w:val="16"/>
                <w:szCs w:val="16"/>
              </w:rPr>
              <w:t>Самоходная машина CASE</w:t>
            </w:r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 xml:space="preserve"> PUMA</w:t>
            </w:r>
            <w:r w:rsidRPr="00334932">
              <w:rPr>
                <w:sz w:val="16"/>
                <w:szCs w:val="16"/>
                <w:lang w:val="en-US"/>
              </w:rPr>
              <w:t xml:space="preserve"> 210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proofErr w:type="spellStart"/>
            <w:r w:rsidRPr="0033493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>Т-150К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proofErr w:type="spellStart"/>
            <w:r w:rsidRPr="0033493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>Т-150К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proofErr w:type="spellStart"/>
            <w:r w:rsidRPr="0033493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>ЮМЗ-6Л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proofErr w:type="spellStart"/>
            <w:r w:rsidRPr="0033493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>МТЗ 82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proofErr w:type="spellStart"/>
            <w:r w:rsidRPr="00334932">
              <w:rPr>
                <w:sz w:val="16"/>
                <w:szCs w:val="16"/>
                <w:lang w:val="en-US"/>
              </w:rPr>
              <w:t>Трактор</w:t>
            </w:r>
            <w:proofErr w:type="spellEnd"/>
            <w:r w:rsidRPr="00334932">
              <w:rPr>
                <w:sz w:val="16"/>
                <w:szCs w:val="16"/>
                <w:lang w:val="en-US"/>
              </w:rPr>
              <w:t xml:space="preserve"> </w:t>
            </w:r>
            <w:r w:rsidRPr="00334932">
              <w:rPr>
                <w:sz w:val="16"/>
                <w:szCs w:val="16"/>
              </w:rPr>
              <w:t>ХТЗ 17221-09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Трактор </w:t>
            </w:r>
            <w:proofErr w:type="spellStart"/>
            <w:r w:rsidRPr="00334932">
              <w:rPr>
                <w:sz w:val="16"/>
                <w:szCs w:val="16"/>
              </w:rPr>
              <w:t>Кировец</w:t>
            </w:r>
            <w:proofErr w:type="spellEnd"/>
            <w:r w:rsidRPr="00334932">
              <w:rPr>
                <w:sz w:val="16"/>
                <w:szCs w:val="16"/>
              </w:rPr>
              <w:t xml:space="preserve"> К-744Р1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Прицеп тракторный МЖТ-10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Прицеп тракторный 2ПТС-4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Полуприцеп тракторный 2ПТС-9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Прицеп к </w:t>
            </w:r>
            <w:proofErr w:type="gramStart"/>
            <w:r w:rsidRPr="00334932">
              <w:rPr>
                <w:sz w:val="16"/>
                <w:szCs w:val="16"/>
              </w:rPr>
              <w:t>легковым</w:t>
            </w:r>
            <w:proofErr w:type="gramEnd"/>
            <w:r w:rsidRPr="00334932">
              <w:rPr>
                <w:sz w:val="16"/>
                <w:szCs w:val="16"/>
              </w:rPr>
              <w:t xml:space="preserve"> ТС КМЗ-828420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Прицеп к грузовым автомобилям 8551-02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Прицеп к грузовым автомобилям 8551-02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Супруга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414 158,98 (с учетом продажи автомобиля)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 (</w:t>
            </w:r>
            <w:proofErr w:type="gramStart"/>
            <w:r w:rsidRPr="00334932">
              <w:rPr>
                <w:sz w:val="16"/>
                <w:szCs w:val="16"/>
              </w:rPr>
              <w:t>общая</w:t>
            </w:r>
            <w:proofErr w:type="gramEnd"/>
            <w:r w:rsidRPr="00334932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1400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r w:rsidRPr="00334932">
              <w:rPr>
                <w:sz w:val="16"/>
                <w:szCs w:val="16"/>
                <w:lang w:val="en-US"/>
              </w:rPr>
              <w:t>LIFAN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крестьянского хозяйства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74000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сельскохозяйственного использования (</w:t>
            </w:r>
            <w:proofErr w:type="gramStart"/>
            <w:r w:rsidRPr="00334932">
              <w:rPr>
                <w:sz w:val="16"/>
                <w:szCs w:val="16"/>
              </w:rPr>
              <w:t>общая</w:t>
            </w:r>
            <w:proofErr w:type="gramEnd"/>
            <w:r w:rsidRPr="00334932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4945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 (</w:t>
            </w:r>
            <w:proofErr w:type="spellStart"/>
            <w:r w:rsidRPr="00334932">
              <w:rPr>
                <w:sz w:val="16"/>
                <w:szCs w:val="16"/>
              </w:rPr>
              <w:t>ощая</w:t>
            </w:r>
            <w:proofErr w:type="spellEnd"/>
            <w:r w:rsidRPr="00334932">
              <w:rPr>
                <w:sz w:val="16"/>
                <w:szCs w:val="16"/>
              </w:rPr>
              <w:t xml:space="preserve"> </w:t>
            </w:r>
            <w:proofErr w:type="gramStart"/>
            <w:r w:rsidRPr="00334932">
              <w:rPr>
                <w:sz w:val="16"/>
                <w:szCs w:val="16"/>
              </w:rPr>
              <w:t>долевая</w:t>
            </w:r>
            <w:proofErr w:type="gramEnd"/>
            <w:r w:rsidRPr="00334932">
              <w:rPr>
                <w:sz w:val="16"/>
                <w:szCs w:val="16"/>
              </w:rPr>
              <w:t xml:space="preserve"> 1/5)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33,9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Несовершенно-</w:t>
            </w:r>
          </w:p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 (</w:t>
            </w:r>
            <w:proofErr w:type="gramStart"/>
            <w:r w:rsidRPr="00334932">
              <w:rPr>
                <w:sz w:val="16"/>
                <w:szCs w:val="16"/>
              </w:rPr>
              <w:t>общая</w:t>
            </w:r>
            <w:proofErr w:type="gramEnd"/>
            <w:r w:rsidRPr="00334932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1400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 (</w:t>
            </w:r>
            <w:proofErr w:type="gramStart"/>
            <w:r w:rsidRPr="00334932">
              <w:rPr>
                <w:sz w:val="16"/>
                <w:szCs w:val="16"/>
              </w:rPr>
              <w:t>общая</w:t>
            </w:r>
            <w:proofErr w:type="gramEnd"/>
            <w:r w:rsidRPr="00334932">
              <w:rPr>
                <w:sz w:val="16"/>
                <w:szCs w:val="16"/>
              </w:rPr>
              <w:t xml:space="preserve"> долевая 1/5)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33,9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r w:rsidRPr="00334932">
              <w:rPr>
                <w:b/>
                <w:sz w:val="16"/>
                <w:szCs w:val="16"/>
              </w:rPr>
              <w:t>Мальцев В.Л.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1 696 063,61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65,5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r w:rsidRPr="00334932">
              <w:rPr>
                <w:sz w:val="16"/>
                <w:szCs w:val="16"/>
                <w:lang w:val="en-US"/>
              </w:rPr>
              <w:t>Lexus</w:t>
            </w:r>
            <w:r w:rsidRPr="00334932">
              <w:rPr>
                <w:sz w:val="16"/>
                <w:szCs w:val="16"/>
              </w:rPr>
              <w:t xml:space="preserve"> </w:t>
            </w:r>
            <w:r w:rsidRPr="00334932">
              <w:rPr>
                <w:sz w:val="16"/>
                <w:szCs w:val="16"/>
                <w:lang w:val="en-US"/>
              </w:rPr>
              <w:t>ES</w:t>
            </w:r>
            <w:r w:rsidRPr="00334932">
              <w:rPr>
                <w:sz w:val="16"/>
                <w:szCs w:val="16"/>
              </w:rPr>
              <w:t xml:space="preserve"> 250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1515,0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56,0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  <w:lang w:val="en-US"/>
              </w:rPr>
              <w:t xml:space="preserve">Мотоцикл </w:t>
            </w:r>
            <w:r w:rsidRPr="00334932">
              <w:rPr>
                <w:sz w:val="16"/>
                <w:szCs w:val="16"/>
              </w:rPr>
              <w:t>ИЖ7.107.010.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 Жилой каркасно-засыпной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22,1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1100,0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1 549 510,82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1515,0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Фольксваген Поло 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65,5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Каркасно-засыпной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22,1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56,0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24,5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color w:val="FF0000"/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47,2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r w:rsidRPr="00334932">
              <w:rPr>
                <w:b/>
                <w:sz w:val="16"/>
                <w:szCs w:val="16"/>
              </w:rPr>
              <w:t>Степанова Ю.В.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857 127,77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spacing w:line="240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r w:rsidRPr="00334932">
              <w:rPr>
                <w:sz w:val="16"/>
                <w:szCs w:val="16"/>
                <w:lang w:val="en-US"/>
              </w:rPr>
              <w:t>Toyota</w:t>
            </w:r>
            <w:r w:rsidRPr="00334932">
              <w:rPr>
                <w:sz w:val="16"/>
                <w:szCs w:val="16"/>
              </w:rPr>
              <w:t xml:space="preserve"> </w:t>
            </w:r>
            <w:r w:rsidRPr="00334932">
              <w:rPr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59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rPr>
          <w:trHeight w:val="495"/>
        </w:trPr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3240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320 517,27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3240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Прицеп  к </w:t>
            </w:r>
            <w:proofErr w:type="gramStart"/>
            <w:r w:rsidRPr="00334932">
              <w:rPr>
                <w:sz w:val="16"/>
                <w:szCs w:val="16"/>
              </w:rPr>
              <w:t>л</w:t>
            </w:r>
            <w:proofErr w:type="gramEnd"/>
            <w:r w:rsidRPr="00334932">
              <w:rPr>
                <w:sz w:val="16"/>
                <w:szCs w:val="16"/>
              </w:rPr>
              <w:t>/а КМЗ-828420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59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Несовершенно-</w:t>
            </w:r>
          </w:p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59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Несовершенно-</w:t>
            </w:r>
          </w:p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летний ребёнок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59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proofErr w:type="spellStart"/>
            <w:r w:rsidRPr="00334932">
              <w:rPr>
                <w:b/>
                <w:sz w:val="16"/>
                <w:szCs w:val="16"/>
              </w:rPr>
              <w:t>Французова</w:t>
            </w:r>
            <w:proofErr w:type="spellEnd"/>
            <w:r w:rsidRPr="00334932">
              <w:rPr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102 000,00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земли поселений (общая долевая ½)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752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</w:t>
            </w:r>
            <w:proofErr w:type="spellStart"/>
            <w:r w:rsidRPr="00334932">
              <w:rPr>
                <w:sz w:val="16"/>
                <w:szCs w:val="16"/>
              </w:rPr>
              <w:t>Инфинити</w:t>
            </w:r>
            <w:proofErr w:type="spellEnd"/>
            <w:r w:rsidRPr="00334932">
              <w:rPr>
                <w:sz w:val="16"/>
                <w:szCs w:val="16"/>
              </w:rPr>
              <w:t xml:space="preserve"> ЕХ25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  <w:lang w:val="en-US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</w:t>
            </w:r>
            <w:r w:rsidRPr="00334932">
              <w:rPr>
                <w:sz w:val="16"/>
                <w:szCs w:val="16"/>
                <w:lang w:val="en-US"/>
              </w:rPr>
              <w:t xml:space="preserve">Renault </w:t>
            </w:r>
            <w:proofErr w:type="spellStart"/>
            <w:r w:rsidRPr="00334932">
              <w:rPr>
                <w:sz w:val="16"/>
                <w:szCs w:val="16"/>
                <w:lang w:val="en-US"/>
              </w:rPr>
              <w:t>Megane</w:t>
            </w:r>
            <w:proofErr w:type="spellEnd"/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2000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144,80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97,00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Здание магазина (</w:t>
            </w:r>
            <w:proofErr w:type="gramStart"/>
            <w:r w:rsidRPr="00334932">
              <w:rPr>
                <w:sz w:val="16"/>
                <w:szCs w:val="16"/>
              </w:rPr>
              <w:t>общая</w:t>
            </w:r>
            <w:proofErr w:type="gramEnd"/>
            <w:r w:rsidRPr="00334932">
              <w:rPr>
                <w:sz w:val="16"/>
                <w:szCs w:val="16"/>
              </w:rPr>
              <w:t xml:space="preserve"> долевая ½)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344,5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сарай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12,0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  <w:lang w:val="en-US"/>
              </w:rPr>
            </w:pPr>
            <w:r w:rsidRPr="00334932">
              <w:rPr>
                <w:sz w:val="16"/>
                <w:szCs w:val="16"/>
                <w:lang w:val="en-US"/>
              </w:rPr>
              <w:t>165 916.68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1500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r w:rsidRPr="00334932">
              <w:rPr>
                <w:sz w:val="16"/>
                <w:szCs w:val="16"/>
                <w:lang w:val="en-US"/>
              </w:rPr>
              <w:t>TOYOTA</w:t>
            </w:r>
            <w:r w:rsidRPr="00334932">
              <w:rPr>
                <w:sz w:val="16"/>
                <w:szCs w:val="16"/>
              </w:rPr>
              <w:t xml:space="preserve"> </w:t>
            </w:r>
            <w:r w:rsidRPr="00334932">
              <w:rPr>
                <w:sz w:val="16"/>
                <w:szCs w:val="16"/>
                <w:lang w:val="en-US"/>
              </w:rPr>
              <w:t>CAMRY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144,80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  <w:r w:rsidRPr="00334932">
              <w:rPr>
                <w:sz w:val="16"/>
                <w:szCs w:val="16"/>
                <w:lang w:val="en-US"/>
              </w:rPr>
              <w:t>CHEVROLE</w:t>
            </w:r>
            <w:r w:rsidRPr="00334932">
              <w:rPr>
                <w:sz w:val="16"/>
                <w:szCs w:val="16"/>
              </w:rPr>
              <w:t xml:space="preserve"> </w:t>
            </w:r>
            <w:r w:rsidRPr="00334932">
              <w:rPr>
                <w:sz w:val="16"/>
                <w:szCs w:val="16"/>
                <w:lang w:val="en-US"/>
              </w:rPr>
              <w:t>NIVA</w:t>
            </w:r>
            <w:r w:rsidRPr="003349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proofErr w:type="spellStart"/>
            <w:r w:rsidRPr="00334932">
              <w:rPr>
                <w:b/>
                <w:sz w:val="16"/>
                <w:szCs w:val="16"/>
              </w:rPr>
              <w:t>Широченко</w:t>
            </w:r>
            <w:proofErr w:type="spellEnd"/>
            <w:r w:rsidRPr="00334932">
              <w:rPr>
                <w:b/>
                <w:sz w:val="16"/>
                <w:szCs w:val="16"/>
              </w:rPr>
              <w:t xml:space="preserve"> С.Г.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  <w:lang w:val="en-US"/>
              </w:rPr>
            </w:pPr>
            <w:r w:rsidRPr="00334932">
              <w:rPr>
                <w:sz w:val="16"/>
                <w:szCs w:val="16"/>
                <w:lang w:val="en-US"/>
              </w:rPr>
              <w:t>815 770.18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1309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а/</w:t>
            </w:r>
            <w:proofErr w:type="gramStart"/>
            <w:r w:rsidRPr="00334932">
              <w:rPr>
                <w:sz w:val="16"/>
                <w:szCs w:val="16"/>
              </w:rPr>
              <w:t>м</w:t>
            </w:r>
            <w:proofErr w:type="gramEnd"/>
            <w:r w:rsidRPr="00334932">
              <w:rPr>
                <w:sz w:val="16"/>
                <w:szCs w:val="16"/>
              </w:rPr>
              <w:t xml:space="preserve"> легковой </w:t>
            </w:r>
          </w:p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Лада Гранта 219010</w:t>
            </w: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rStyle w:val="FontStyle15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Земельный участок для ведения ЛПХ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1000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58,4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  <w:lang w:val="en-US"/>
              </w:rPr>
            </w:pPr>
            <w:r w:rsidRPr="00334932">
              <w:rPr>
                <w:sz w:val="16"/>
                <w:szCs w:val="16"/>
                <w:lang w:val="en-US"/>
              </w:rPr>
              <w:t>206 481.58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Жилой дом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58,4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  <w:lang w:val="en-US"/>
              </w:rPr>
              <w:t>1</w:t>
            </w:r>
            <w:r w:rsidRPr="00334932">
              <w:rPr>
                <w:sz w:val="16"/>
                <w:szCs w:val="16"/>
              </w:rPr>
              <w:t>309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b/>
                <w:sz w:val="16"/>
                <w:szCs w:val="16"/>
              </w:rPr>
            </w:pPr>
            <w:r w:rsidRPr="00334932">
              <w:rPr>
                <w:b/>
                <w:sz w:val="16"/>
                <w:szCs w:val="16"/>
              </w:rPr>
              <w:t>Шишов В.Г.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Депутат </w:t>
            </w:r>
            <w:proofErr w:type="spellStart"/>
            <w:r w:rsidRPr="00334932">
              <w:rPr>
                <w:sz w:val="16"/>
                <w:szCs w:val="16"/>
              </w:rPr>
              <w:t>Кетовской</w:t>
            </w:r>
            <w:proofErr w:type="spellEnd"/>
            <w:r w:rsidRPr="00334932">
              <w:rPr>
                <w:sz w:val="16"/>
                <w:szCs w:val="16"/>
              </w:rPr>
              <w:t xml:space="preserve"> районной Думы</w:t>
            </w:r>
          </w:p>
        </w:tc>
        <w:tc>
          <w:tcPr>
            <w:tcW w:w="1269" w:type="dxa"/>
          </w:tcPr>
          <w:p w:rsidR="00CE6BB9" w:rsidRPr="00334932" w:rsidRDefault="00DB776B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298 000,00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62</w:t>
            </w:r>
            <w:r w:rsidR="00DB776B" w:rsidRPr="00334932">
              <w:rPr>
                <w:sz w:val="16"/>
                <w:szCs w:val="16"/>
              </w:rPr>
              <w:t>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Гараж 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18</w:t>
            </w:r>
            <w:r w:rsidR="00DB776B" w:rsidRPr="00334932">
              <w:rPr>
                <w:sz w:val="16"/>
                <w:szCs w:val="16"/>
              </w:rPr>
              <w:t>,0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</w:tr>
      <w:tr w:rsidR="00CE6BB9" w:rsidRPr="00334932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40,6</w:t>
            </w: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334932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</w:tr>
      <w:tr w:rsidR="00CE6BB9" w:rsidRPr="009C201F" w:rsidTr="00CE6BB9">
        <w:tc>
          <w:tcPr>
            <w:tcW w:w="1296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396" w:type="dxa"/>
          </w:tcPr>
          <w:p w:rsidR="00CE6BB9" w:rsidRPr="00334932" w:rsidRDefault="00CE6BB9" w:rsidP="00CE6BB9">
            <w:pPr>
              <w:pStyle w:val="Style6"/>
              <w:widowControl/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267</w:t>
            </w:r>
            <w:r w:rsidR="00DB776B" w:rsidRPr="00334932">
              <w:rPr>
                <w:sz w:val="16"/>
                <w:szCs w:val="16"/>
              </w:rPr>
              <w:t xml:space="preserve"> </w:t>
            </w:r>
            <w:r w:rsidRPr="00334932">
              <w:rPr>
                <w:sz w:val="16"/>
                <w:szCs w:val="16"/>
              </w:rPr>
              <w:t>350,78</w:t>
            </w:r>
          </w:p>
        </w:tc>
        <w:tc>
          <w:tcPr>
            <w:tcW w:w="138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Квартира (общая долевая ½)</w:t>
            </w:r>
          </w:p>
        </w:tc>
        <w:tc>
          <w:tcPr>
            <w:tcW w:w="1063" w:type="dxa"/>
          </w:tcPr>
          <w:p w:rsidR="00CE6BB9" w:rsidRPr="00334932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62</w:t>
            </w:r>
          </w:p>
        </w:tc>
        <w:tc>
          <w:tcPr>
            <w:tcW w:w="1256" w:type="dxa"/>
          </w:tcPr>
          <w:p w:rsidR="00CE6BB9" w:rsidRPr="0026483B" w:rsidRDefault="00CE6BB9" w:rsidP="00CE6BB9">
            <w:pPr>
              <w:rPr>
                <w:sz w:val="16"/>
                <w:szCs w:val="16"/>
              </w:rPr>
            </w:pPr>
            <w:r w:rsidRPr="00334932">
              <w:rPr>
                <w:sz w:val="16"/>
                <w:szCs w:val="16"/>
              </w:rPr>
              <w:t>Россия</w:t>
            </w:r>
          </w:p>
        </w:tc>
        <w:tc>
          <w:tcPr>
            <w:tcW w:w="1433" w:type="dxa"/>
          </w:tcPr>
          <w:p w:rsidR="00CE6BB9" w:rsidRPr="00F71C44" w:rsidRDefault="00CE6BB9" w:rsidP="00CE6BB9">
            <w:pPr>
              <w:pStyle w:val="Style6"/>
              <w:spacing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807" w:type="dxa"/>
          </w:tcPr>
          <w:p w:rsidR="00CE6BB9" w:rsidRPr="00F71C44" w:rsidRDefault="00CE6BB9" w:rsidP="00CE6BB9">
            <w:pPr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</w:tcPr>
          <w:p w:rsidR="00CE6BB9" w:rsidRPr="00F71C44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56" w:type="dxa"/>
          </w:tcPr>
          <w:p w:rsidR="00CE6BB9" w:rsidRPr="00F71C44" w:rsidRDefault="00CE6BB9" w:rsidP="00CE6BB9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590478" w:rsidRDefault="00590478"/>
    <w:sectPr w:rsidR="00590478" w:rsidSect="00381E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1ED8"/>
    <w:rsid w:val="0000440D"/>
    <w:rsid w:val="00016816"/>
    <w:rsid w:val="000277D6"/>
    <w:rsid w:val="00064845"/>
    <w:rsid w:val="00074BFE"/>
    <w:rsid w:val="00076722"/>
    <w:rsid w:val="000A0350"/>
    <w:rsid w:val="000B2748"/>
    <w:rsid w:val="000C1EB5"/>
    <w:rsid w:val="000C4FD1"/>
    <w:rsid w:val="000D403B"/>
    <w:rsid w:val="000D6E9F"/>
    <w:rsid w:val="00111ECC"/>
    <w:rsid w:val="00115A07"/>
    <w:rsid w:val="0014650E"/>
    <w:rsid w:val="00162E10"/>
    <w:rsid w:val="00165F76"/>
    <w:rsid w:val="00173993"/>
    <w:rsid w:val="00186D40"/>
    <w:rsid w:val="001A5903"/>
    <w:rsid w:val="001B42F3"/>
    <w:rsid w:val="001D3460"/>
    <w:rsid w:val="001D3BD0"/>
    <w:rsid w:val="002005CF"/>
    <w:rsid w:val="002107E9"/>
    <w:rsid w:val="002545F9"/>
    <w:rsid w:val="002625CC"/>
    <w:rsid w:val="00264746"/>
    <w:rsid w:val="0026483B"/>
    <w:rsid w:val="00284E88"/>
    <w:rsid w:val="002C4703"/>
    <w:rsid w:val="002D7F58"/>
    <w:rsid w:val="002E626A"/>
    <w:rsid w:val="0030661D"/>
    <w:rsid w:val="003200D4"/>
    <w:rsid w:val="0032594E"/>
    <w:rsid w:val="00334932"/>
    <w:rsid w:val="00353715"/>
    <w:rsid w:val="0037146A"/>
    <w:rsid w:val="00381ED8"/>
    <w:rsid w:val="003C073A"/>
    <w:rsid w:val="003D7DF1"/>
    <w:rsid w:val="003E5A4B"/>
    <w:rsid w:val="00403AE1"/>
    <w:rsid w:val="00443406"/>
    <w:rsid w:val="00443924"/>
    <w:rsid w:val="004A0E1E"/>
    <w:rsid w:val="004D7881"/>
    <w:rsid w:val="004F2352"/>
    <w:rsid w:val="004F39D6"/>
    <w:rsid w:val="00506B41"/>
    <w:rsid w:val="005357B6"/>
    <w:rsid w:val="00551F37"/>
    <w:rsid w:val="00567856"/>
    <w:rsid w:val="00575397"/>
    <w:rsid w:val="005838E0"/>
    <w:rsid w:val="005851FB"/>
    <w:rsid w:val="005865ED"/>
    <w:rsid w:val="00586A01"/>
    <w:rsid w:val="00590478"/>
    <w:rsid w:val="005927A9"/>
    <w:rsid w:val="005A521B"/>
    <w:rsid w:val="005B1D49"/>
    <w:rsid w:val="005B42C5"/>
    <w:rsid w:val="005D0AEB"/>
    <w:rsid w:val="005D2BCD"/>
    <w:rsid w:val="005E2602"/>
    <w:rsid w:val="005F1BE0"/>
    <w:rsid w:val="006306ED"/>
    <w:rsid w:val="00647BDC"/>
    <w:rsid w:val="00650BFF"/>
    <w:rsid w:val="00661D42"/>
    <w:rsid w:val="00662141"/>
    <w:rsid w:val="0066239B"/>
    <w:rsid w:val="00664216"/>
    <w:rsid w:val="00680C6F"/>
    <w:rsid w:val="006830A1"/>
    <w:rsid w:val="006837CF"/>
    <w:rsid w:val="006B4A59"/>
    <w:rsid w:val="006C533D"/>
    <w:rsid w:val="006F224A"/>
    <w:rsid w:val="006F621B"/>
    <w:rsid w:val="00720A06"/>
    <w:rsid w:val="007308BB"/>
    <w:rsid w:val="00734861"/>
    <w:rsid w:val="00761B6C"/>
    <w:rsid w:val="007703F0"/>
    <w:rsid w:val="00771693"/>
    <w:rsid w:val="00787FA0"/>
    <w:rsid w:val="007B0C1A"/>
    <w:rsid w:val="007B369D"/>
    <w:rsid w:val="007C1E43"/>
    <w:rsid w:val="007C2CD2"/>
    <w:rsid w:val="007F0878"/>
    <w:rsid w:val="007F56F3"/>
    <w:rsid w:val="00803A07"/>
    <w:rsid w:val="0080478C"/>
    <w:rsid w:val="00804C9E"/>
    <w:rsid w:val="00806147"/>
    <w:rsid w:val="008243BD"/>
    <w:rsid w:val="00827FA3"/>
    <w:rsid w:val="00844243"/>
    <w:rsid w:val="00870EE7"/>
    <w:rsid w:val="0087614E"/>
    <w:rsid w:val="0088147F"/>
    <w:rsid w:val="0088179C"/>
    <w:rsid w:val="0089180C"/>
    <w:rsid w:val="008A3CBE"/>
    <w:rsid w:val="008B09F9"/>
    <w:rsid w:val="008B110D"/>
    <w:rsid w:val="008D5611"/>
    <w:rsid w:val="008D7F51"/>
    <w:rsid w:val="008E53C0"/>
    <w:rsid w:val="008E548A"/>
    <w:rsid w:val="008F5970"/>
    <w:rsid w:val="00914D03"/>
    <w:rsid w:val="00925128"/>
    <w:rsid w:val="00951580"/>
    <w:rsid w:val="00951EB0"/>
    <w:rsid w:val="00953707"/>
    <w:rsid w:val="00965B19"/>
    <w:rsid w:val="00966B6C"/>
    <w:rsid w:val="0097381D"/>
    <w:rsid w:val="009750EA"/>
    <w:rsid w:val="00982767"/>
    <w:rsid w:val="0099577D"/>
    <w:rsid w:val="009C201F"/>
    <w:rsid w:val="009C42C6"/>
    <w:rsid w:val="009D716D"/>
    <w:rsid w:val="009F09A9"/>
    <w:rsid w:val="00A1309D"/>
    <w:rsid w:val="00A132E7"/>
    <w:rsid w:val="00A1521D"/>
    <w:rsid w:val="00A5499A"/>
    <w:rsid w:val="00A56122"/>
    <w:rsid w:val="00A56575"/>
    <w:rsid w:val="00A64C14"/>
    <w:rsid w:val="00A8575D"/>
    <w:rsid w:val="00A912B0"/>
    <w:rsid w:val="00AA3308"/>
    <w:rsid w:val="00AC5E87"/>
    <w:rsid w:val="00B111E6"/>
    <w:rsid w:val="00B4658A"/>
    <w:rsid w:val="00B46E83"/>
    <w:rsid w:val="00B474F9"/>
    <w:rsid w:val="00B83485"/>
    <w:rsid w:val="00B879CC"/>
    <w:rsid w:val="00BA0BB3"/>
    <w:rsid w:val="00BA79DF"/>
    <w:rsid w:val="00BB2C43"/>
    <w:rsid w:val="00BC4A2C"/>
    <w:rsid w:val="00BC55B4"/>
    <w:rsid w:val="00C04581"/>
    <w:rsid w:val="00C073F5"/>
    <w:rsid w:val="00C669DB"/>
    <w:rsid w:val="00C74F00"/>
    <w:rsid w:val="00C7577D"/>
    <w:rsid w:val="00C86A0F"/>
    <w:rsid w:val="00C878DE"/>
    <w:rsid w:val="00C95EAB"/>
    <w:rsid w:val="00CA0314"/>
    <w:rsid w:val="00CC0EB3"/>
    <w:rsid w:val="00CC5076"/>
    <w:rsid w:val="00CE6BB9"/>
    <w:rsid w:val="00CF0D79"/>
    <w:rsid w:val="00CF4F13"/>
    <w:rsid w:val="00D003B7"/>
    <w:rsid w:val="00D03D33"/>
    <w:rsid w:val="00D13E83"/>
    <w:rsid w:val="00D14161"/>
    <w:rsid w:val="00D75B01"/>
    <w:rsid w:val="00D81B8C"/>
    <w:rsid w:val="00D900B6"/>
    <w:rsid w:val="00DB615B"/>
    <w:rsid w:val="00DB776B"/>
    <w:rsid w:val="00DC072E"/>
    <w:rsid w:val="00DC7265"/>
    <w:rsid w:val="00DD1FDE"/>
    <w:rsid w:val="00DD58C0"/>
    <w:rsid w:val="00DF3027"/>
    <w:rsid w:val="00E05DEF"/>
    <w:rsid w:val="00E14D82"/>
    <w:rsid w:val="00E25952"/>
    <w:rsid w:val="00E70F6F"/>
    <w:rsid w:val="00E71966"/>
    <w:rsid w:val="00E7538F"/>
    <w:rsid w:val="00E87676"/>
    <w:rsid w:val="00E90DF9"/>
    <w:rsid w:val="00EB0FD8"/>
    <w:rsid w:val="00EB3008"/>
    <w:rsid w:val="00ED09D1"/>
    <w:rsid w:val="00EE7070"/>
    <w:rsid w:val="00F03DCA"/>
    <w:rsid w:val="00F07452"/>
    <w:rsid w:val="00F074B3"/>
    <w:rsid w:val="00F30592"/>
    <w:rsid w:val="00F41256"/>
    <w:rsid w:val="00F44335"/>
    <w:rsid w:val="00F71C44"/>
    <w:rsid w:val="00F77DBC"/>
    <w:rsid w:val="00F979AA"/>
    <w:rsid w:val="00FA6F04"/>
    <w:rsid w:val="00FC496B"/>
    <w:rsid w:val="00FE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81ED8"/>
    <w:pPr>
      <w:spacing w:line="192" w:lineRule="exact"/>
      <w:jc w:val="both"/>
    </w:pPr>
  </w:style>
  <w:style w:type="paragraph" w:customStyle="1" w:styleId="Style7">
    <w:name w:val="Style7"/>
    <w:basedOn w:val="a"/>
    <w:uiPriority w:val="99"/>
    <w:rsid w:val="00381ED8"/>
    <w:pPr>
      <w:spacing w:line="192" w:lineRule="exact"/>
      <w:jc w:val="center"/>
    </w:pPr>
  </w:style>
  <w:style w:type="paragraph" w:customStyle="1" w:styleId="Style8">
    <w:name w:val="Style8"/>
    <w:basedOn w:val="a"/>
    <w:uiPriority w:val="99"/>
    <w:rsid w:val="00381ED8"/>
    <w:pPr>
      <w:spacing w:line="192" w:lineRule="exact"/>
      <w:ind w:firstLine="168"/>
    </w:pPr>
  </w:style>
  <w:style w:type="character" w:customStyle="1" w:styleId="FontStyle15">
    <w:name w:val="Font Style15"/>
    <w:basedOn w:val="a0"/>
    <w:uiPriority w:val="99"/>
    <w:rsid w:val="00381ED8"/>
    <w:rPr>
      <w:rFonts w:ascii="MS Reference Sans Serif" w:hAnsi="MS Reference Sans Serif" w:cs="MS Reference Sans Serif"/>
      <w:sz w:val="12"/>
      <w:szCs w:val="12"/>
    </w:rPr>
  </w:style>
  <w:style w:type="table" w:styleId="a3">
    <w:name w:val="Table Grid"/>
    <w:basedOn w:val="a1"/>
    <w:uiPriority w:val="99"/>
    <w:rsid w:val="00381ED8"/>
    <w:pPr>
      <w:spacing w:after="0" w:line="240" w:lineRule="auto"/>
    </w:pPr>
    <w:rPr>
      <w:rFonts w:ascii="Times New Roman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81ED8"/>
  </w:style>
  <w:style w:type="paragraph" w:customStyle="1" w:styleId="Style5">
    <w:name w:val="Style5"/>
    <w:basedOn w:val="a"/>
    <w:uiPriority w:val="99"/>
    <w:rsid w:val="00381ED8"/>
    <w:pPr>
      <w:spacing w:line="317" w:lineRule="exact"/>
      <w:jc w:val="center"/>
    </w:pPr>
  </w:style>
  <w:style w:type="character" w:customStyle="1" w:styleId="FontStyle14">
    <w:name w:val="Font Style14"/>
    <w:basedOn w:val="a0"/>
    <w:uiPriority w:val="99"/>
    <w:rsid w:val="00381ED8"/>
    <w:rPr>
      <w:rFonts w:ascii="Times New Roman" w:hAnsi="Times New Roman" w:cs="Times New Roman"/>
      <w:spacing w:val="20"/>
      <w:sz w:val="24"/>
      <w:szCs w:val="24"/>
    </w:rPr>
  </w:style>
  <w:style w:type="paragraph" w:customStyle="1" w:styleId="Style1">
    <w:name w:val="Style1"/>
    <w:basedOn w:val="a"/>
    <w:uiPriority w:val="99"/>
    <w:rsid w:val="00EB0FD8"/>
  </w:style>
  <w:style w:type="paragraph" w:customStyle="1" w:styleId="Style11">
    <w:name w:val="Style11"/>
    <w:basedOn w:val="a"/>
    <w:uiPriority w:val="99"/>
    <w:rsid w:val="00264746"/>
    <w:pPr>
      <w:spacing w:line="19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ADC64-2430-44E8-AD32-22149090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Дума</cp:lastModifiedBy>
  <cp:revision>2</cp:revision>
  <cp:lastPrinted>2018-05-21T10:39:00Z</cp:lastPrinted>
  <dcterms:created xsi:type="dcterms:W3CDTF">2020-04-30T06:13:00Z</dcterms:created>
  <dcterms:modified xsi:type="dcterms:W3CDTF">2020-04-30T06:13:00Z</dcterms:modified>
</cp:coreProperties>
</file>