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E7" w:rsidRPr="00CB054E" w:rsidRDefault="00FF5EE7" w:rsidP="00CB054E">
      <w:pPr>
        <w:autoSpaceDE w:val="0"/>
        <w:autoSpaceDN w:val="0"/>
        <w:adjustRightInd w:val="0"/>
        <w:jc w:val="center"/>
        <w:rPr>
          <w:rFonts w:ascii="Times New Roman" w:hAnsi="Times New Roman" w:cs="Times New Roman"/>
          <w:b/>
          <w:bCs/>
          <w:sz w:val="24"/>
        </w:rPr>
      </w:pPr>
      <w:bookmarkStart w:id="0" w:name="bookmark6"/>
      <w:r w:rsidRPr="00CB054E">
        <w:rPr>
          <w:rFonts w:ascii="Times New Roman" w:hAnsi="Times New Roman" w:cs="Times New Roman"/>
          <w:b/>
          <w:bCs/>
          <w:sz w:val="24"/>
        </w:rPr>
        <w:t>КУРГАНСКАЯ ОБЛАСТЬ</w:t>
      </w:r>
    </w:p>
    <w:p w:rsidR="00FF5EE7" w:rsidRPr="00CB054E" w:rsidRDefault="006B5226" w:rsidP="00CB054E">
      <w:pPr>
        <w:autoSpaceDE w:val="0"/>
        <w:autoSpaceDN w:val="0"/>
        <w:adjustRightInd w:val="0"/>
        <w:jc w:val="center"/>
        <w:rPr>
          <w:rFonts w:ascii="Times New Roman" w:hAnsi="Times New Roman" w:cs="Times New Roman"/>
          <w:b/>
          <w:bCs/>
          <w:sz w:val="24"/>
        </w:rPr>
      </w:pPr>
      <w:r w:rsidRPr="00CB054E">
        <w:rPr>
          <w:rFonts w:ascii="Times New Roman" w:hAnsi="Times New Roman" w:cs="Times New Roman"/>
          <w:b/>
          <w:bCs/>
          <w:sz w:val="24"/>
        </w:rPr>
        <w:t>КЕТОВСКИЙ</w:t>
      </w:r>
      <w:r w:rsidR="0082756D">
        <w:rPr>
          <w:rFonts w:ascii="Times New Roman" w:hAnsi="Times New Roman" w:cs="Times New Roman"/>
          <w:b/>
          <w:bCs/>
          <w:sz w:val="24"/>
        </w:rPr>
        <w:t xml:space="preserve"> </w:t>
      </w:r>
      <w:r w:rsidR="00FF5EE7" w:rsidRPr="00CB054E">
        <w:rPr>
          <w:rFonts w:ascii="Times New Roman" w:hAnsi="Times New Roman" w:cs="Times New Roman"/>
          <w:b/>
          <w:bCs/>
          <w:sz w:val="24"/>
        </w:rPr>
        <w:t>РАЙОН</w:t>
      </w:r>
    </w:p>
    <w:p w:rsidR="00CB054E" w:rsidRPr="00CB054E" w:rsidRDefault="00CB054E" w:rsidP="00CB054E">
      <w:pPr>
        <w:autoSpaceDE w:val="0"/>
        <w:autoSpaceDN w:val="0"/>
        <w:adjustRightInd w:val="0"/>
        <w:jc w:val="center"/>
        <w:rPr>
          <w:rFonts w:ascii="Times New Roman" w:hAnsi="Times New Roman" w:cs="Times New Roman"/>
          <w:b/>
          <w:bCs/>
          <w:sz w:val="24"/>
        </w:rPr>
      </w:pPr>
    </w:p>
    <w:p w:rsidR="00FF5EE7" w:rsidRPr="00CB054E" w:rsidRDefault="006B5226" w:rsidP="00FF5EE7">
      <w:pPr>
        <w:autoSpaceDE w:val="0"/>
        <w:autoSpaceDN w:val="0"/>
        <w:adjustRightInd w:val="0"/>
        <w:spacing w:after="120"/>
        <w:jc w:val="center"/>
        <w:rPr>
          <w:rFonts w:ascii="Times New Roman" w:hAnsi="Times New Roman" w:cs="Times New Roman"/>
          <w:b/>
          <w:sz w:val="32"/>
          <w:szCs w:val="32"/>
        </w:rPr>
      </w:pPr>
      <w:r w:rsidRPr="00CB054E">
        <w:rPr>
          <w:rFonts w:ascii="Times New Roman" w:hAnsi="Times New Roman" w:cs="Times New Roman"/>
          <w:b/>
          <w:sz w:val="32"/>
          <w:szCs w:val="32"/>
        </w:rPr>
        <w:t>КЕТОВСКАЯ</w:t>
      </w:r>
      <w:r w:rsidR="006A327E">
        <w:rPr>
          <w:rFonts w:ascii="Times New Roman" w:hAnsi="Times New Roman" w:cs="Times New Roman"/>
          <w:b/>
          <w:sz w:val="32"/>
          <w:szCs w:val="32"/>
        </w:rPr>
        <w:t xml:space="preserve"> </w:t>
      </w:r>
      <w:r w:rsidR="00FF5EE7" w:rsidRPr="00CB054E">
        <w:rPr>
          <w:rFonts w:ascii="Times New Roman" w:hAnsi="Times New Roman" w:cs="Times New Roman"/>
          <w:b/>
          <w:sz w:val="32"/>
          <w:szCs w:val="32"/>
        </w:rPr>
        <w:t>РАЙОННАЯ ДУМА</w:t>
      </w:r>
    </w:p>
    <w:p w:rsidR="00FF5EE7" w:rsidRPr="00CB054E" w:rsidRDefault="00FF5EE7" w:rsidP="00FF5EE7">
      <w:pPr>
        <w:autoSpaceDE w:val="0"/>
        <w:autoSpaceDN w:val="0"/>
        <w:adjustRightInd w:val="0"/>
        <w:jc w:val="center"/>
        <w:rPr>
          <w:rFonts w:ascii="Times New Roman" w:hAnsi="Times New Roman" w:cs="Times New Roman"/>
          <w:b/>
          <w:sz w:val="24"/>
        </w:rPr>
      </w:pPr>
    </w:p>
    <w:p w:rsidR="00FF5EE7" w:rsidRPr="00CB054E" w:rsidRDefault="00FF5EE7" w:rsidP="00FF5EE7">
      <w:pPr>
        <w:autoSpaceDE w:val="0"/>
        <w:autoSpaceDN w:val="0"/>
        <w:adjustRightInd w:val="0"/>
        <w:jc w:val="center"/>
        <w:rPr>
          <w:rFonts w:ascii="Times New Roman" w:hAnsi="Times New Roman" w:cs="Times New Roman"/>
          <w:b/>
          <w:bCs/>
          <w:sz w:val="28"/>
          <w:szCs w:val="28"/>
        </w:rPr>
      </w:pPr>
      <w:r w:rsidRPr="00CB054E">
        <w:rPr>
          <w:rFonts w:ascii="Times New Roman" w:hAnsi="Times New Roman" w:cs="Times New Roman"/>
          <w:b/>
          <w:bCs/>
          <w:sz w:val="28"/>
          <w:szCs w:val="28"/>
        </w:rPr>
        <w:t>РЕШЕНИЕ</w:t>
      </w:r>
    </w:p>
    <w:p w:rsidR="00FF5EE7" w:rsidRPr="00CB054E" w:rsidRDefault="00FF5EE7" w:rsidP="00432B04">
      <w:pPr>
        <w:pStyle w:val="a4"/>
        <w:spacing w:after="0"/>
        <w:jc w:val="center"/>
        <w:rPr>
          <w:rFonts w:ascii="Times New Roman" w:hAnsi="Times New Roman" w:cs="Times New Roman"/>
          <w:b/>
          <w:sz w:val="24"/>
        </w:rPr>
      </w:pPr>
    </w:p>
    <w:p w:rsidR="00E55E0D" w:rsidRPr="00CB054E" w:rsidRDefault="00E55E0D" w:rsidP="00432B04">
      <w:pPr>
        <w:pStyle w:val="a4"/>
        <w:spacing w:after="0"/>
        <w:jc w:val="center"/>
        <w:rPr>
          <w:rFonts w:ascii="Times New Roman" w:hAnsi="Times New Roman" w:cs="Times New Roman"/>
          <w:b/>
          <w:sz w:val="24"/>
        </w:rPr>
      </w:pPr>
    </w:p>
    <w:p w:rsidR="005B091A" w:rsidRPr="00175523" w:rsidRDefault="005B091A" w:rsidP="00432B04">
      <w:pPr>
        <w:pStyle w:val="a4"/>
        <w:spacing w:after="0"/>
        <w:jc w:val="center"/>
        <w:rPr>
          <w:rFonts w:ascii="Times New Roman" w:hAnsi="Times New Roman" w:cs="Times New Roman"/>
          <w:sz w:val="24"/>
        </w:rPr>
      </w:pPr>
    </w:p>
    <w:p w:rsidR="006B5226" w:rsidRPr="00C125BD" w:rsidRDefault="00432B04" w:rsidP="00FF5EE7">
      <w:pPr>
        <w:pStyle w:val="a4"/>
        <w:spacing w:after="0"/>
        <w:rPr>
          <w:rFonts w:ascii="Times New Roman" w:hAnsi="Times New Roman" w:cs="Times New Roman"/>
          <w:sz w:val="24"/>
          <w:u w:val="single"/>
        </w:rPr>
      </w:pPr>
      <w:r w:rsidRPr="00C125BD">
        <w:rPr>
          <w:rFonts w:ascii="Times New Roman" w:hAnsi="Times New Roman" w:cs="Times New Roman"/>
          <w:sz w:val="24"/>
          <w:u w:val="single"/>
        </w:rPr>
        <w:t xml:space="preserve">от </w:t>
      </w:r>
      <w:r w:rsidR="00767D22">
        <w:rPr>
          <w:rFonts w:ascii="Times New Roman" w:hAnsi="Times New Roman" w:cs="Times New Roman"/>
          <w:sz w:val="24"/>
          <w:u w:val="single"/>
        </w:rPr>
        <w:t>«</w:t>
      </w:r>
      <w:r w:rsidR="00CA1828">
        <w:rPr>
          <w:rFonts w:ascii="Times New Roman" w:hAnsi="Times New Roman" w:cs="Times New Roman"/>
          <w:sz w:val="24"/>
          <w:u w:val="single"/>
        </w:rPr>
        <w:t>24</w:t>
      </w:r>
      <w:r w:rsidR="00767D22">
        <w:rPr>
          <w:rFonts w:ascii="Times New Roman" w:hAnsi="Times New Roman" w:cs="Times New Roman"/>
          <w:sz w:val="24"/>
          <w:u w:val="single"/>
        </w:rPr>
        <w:t xml:space="preserve">» </w:t>
      </w:r>
      <w:bookmarkStart w:id="1" w:name="_GoBack"/>
      <w:bookmarkEnd w:id="1"/>
      <w:r w:rsidR="00CA1828">
        <w:rPr>
          <w:rFonts w:ascii="Times New Roman" w:hAnsi="Times New Roman" w:cs="Times New Roman"/>
          <w:sz w:val="24"/>
          <w:u w:val="single"/>
        </w:rPr>
        <w:t xml:space="preserve"> ноября 2021</w:t>
      </w:r>
      <w:r w:rsidR="00231DD0" w:rsidRPr="00C125BD">
        <w:rPr>
          <w:rFonts w:ascii="Times New Roman" w:hAnsi="Times New Roman" w:cs="Times New Roman"/>
          <w:sz w:val="24"/>
          <w:u w:val="single"/>
        </w:rPr>
        <w:t xml:space="preserve">г.  № </w:t>
      </w:r>
      <w:r w:rsidR="00CA1828">
        <w:rPr>
          <w:rFonts w:ascii="Times New Roman" w:hAnsi="Times New Roman" w:cs="Times New Roman"/>
          <w:sz w:val="24"/>
          <w:u w:val="single"/>
        </w:rPr>
        <w:t>93</w:t>
      </w:r>
    </w:p>
    <w:p w:rsidR="006B5226" w:rsidRDefault="00870FEE" w:rsidP="006B5226">
      <w:pPr>
        <w:pStyle w:val="a4"/>
        <w:spacing w:after="0"/>
        <w:rPr>
          <w:rFonts w:ascii="Times New Roman" w:hAnsi="Times New Roman" w:cs="Times New Roman"/>
          <w:sz w:val="24"/>
        </w:rPr>
      </w:pPr>
      <w:r>
        <w:rPr>
          <w:rFonts w:ascii="Times New Roman" w:hAnsi="Times New Roman" w:cs="Times New Roman"/>
          <w:sz w:val="24"/>
        </w:rPr>
        <w:t xml:space="preserve">              </w:t>
      </w:r>
      <w:r w:rsidR="006B5226">
        <w:rPr>
          <w:rFonts w:ascii="Times New Roman" w:hAnsi="Times New Roman" w:cs="Times New Roman"/>
          <w:sz w:val="24"/>
        </w:rPr>
        <w:t>с.Кетово</w:t>
      </w:r>
    </w:p>
    <w:p w:rsidR="006B5226" w:rsidRDefault="006B5226" w:rsidP="006B5226">
      <w:pPr>
        <w:pStyle w:val="a4"/>
        <w:spacing w:after="0"/>
        <w:rPr>
          <w:rFonts w:ascii="Times New Roman" w:hAnsi="Times New Roman" w:cs="Times New Roman"/>
          <w:sz w:val="24"/>
        </w:rPr>
      </w:pPr>
    </w:p>
    <w:p w:rsidR="006B5226" w:rsidRDefault="006B5226" w:rsidP="006B5226">
      <w:pPr>
        <w:pStyle w:val="a4"/>
        <w:spacing w:after="0"/>
        <w:rPr>
          <w:rFonts w:ascii="Times New Roman" w:hAnsi="Times New Roman" w:cs="Times New Roman"/>
          <w:sz w:val="24"/>
        </w:rPr>
      </w:pPr>
    </w:p>
    <w:p w:rsidR="00F755FB" w:rsidRPr="00610F5D" w:rsidRDefault="008C5820" w:rsidP="00610F5D">
      <w:pPr>
        <w:pStyle w:val="a4"/>
        <w:spacing w:after="0"/>
        <w:jc w:val="center"/>
        <w:rPr>
          <w:rFonts w:ascii="Times New Roman" w:eastAsia="Calibri" w:hAnsi="Times New Roman" w:cs="Times New Roman"/>
          <w:b/>
          <w:bCs/>
          <w:sz w:val="24"/>
        </w:rPr>
      </w:pPr>
      <w:r w:rsidRPr="00610F5D">
        <w:rPr>
          <w:rFonts w:ascii="Times New Roman" w:hAnsi="Times New Roman" w:cs="Times New Roman"/>
          <w:b/>
          <w:bCs/>
          <w:sz w:val="24"/>
        </w:rPr>
        <w:t>О внесении в Курганскую областную Думу в порядке законодательной инициативы про</w:t>
      </w:r>
      <w:r w:rsidR="00E55E0D" w:rsidRPr="00610F5D">
        <w:rPr>
          <w:rFonts w:ascii="Times New Roman" w:hAnsi="Times New Roman" w:cs="Times New Roman"/>
          <w:b/>
          <w:bCs/>
          <w:sz w:val="24"/>
        </w:rPr>
        <w:t xml:space="preserve">екта </w:t>
      </w:r>
      <w:r w:rsidR="00FF03B9" w:rsidRPr="00610F5D">
        <w:rPr>
          <w:rFonts w:ascii="Times New Roman" w:hAnsi="Times New Roman" w:cs="Times New Roman"/>
          <w:b/>
          <w:bCs/>
          <w:sz w:val="24"/>
        </w:rPr>
        <w:t>З</w:t>
      </w:r>
      <w:r w:rsidR="00E55E0D" w:rsidRPr="00610F5D">
        <w:rPr>
          <w:rFonts w:ascii="Times New Roman" w:hAnsi="Times New Roman" w:cs="Times New Roman"/>
          <w:b/>
          <w:bCs/>
          <w:sz w:val="24"/>
        </w:rPr>
        <w:t xml:space="preserve">акона Курганской области </w:t>
      </w:r>
      <w:r w:rsidR="00E55E0D" w:rsidRPr="00610F5D">
        <w:rPr>
          <w:rFonts w:ascii="Times New Roman" w:eastAsia="Times New Roman" w:hAnsi="Times New Roman" w:cs="Times New Roman"/>
          <w:b/>
          <w:color w:val="000000"/>
          <w:sz w:val="24"/>
        </w:rPr>
        <w:t>«О</w:t>
      </w:r>
      <w:r w:rsidR="00E55E0D" w:rsidRPr="00610F5D">
        <w:rPr>
          <w:rFonts w:ascii="Times New Roman" w:eastAsia="Calibri" w:hAnsi="Times New Roman" w:cs="Times New Roman"/>
          <w:b/>
          <w:bCs/>
          <w:sz w:val="24"/>
        </w:rPr>
        <w:t xml:space="preserve"> преобразовании муниципальных образований путем объединения всех поселений, входящих в состав </w:t>
      </w:r>
      <w:r w:rsidR="006B5226" w:rsidRPr="00610F5D">
        <w:rPr>
          <w:rFonts w:ascii="Times New Roman" w:eastAsia="Calibri" w:hAnsi="Times New Roman" w:cs="Times New Roman"/>
          <w:b/>
          <w:bCs/>
          <w:sz w:val="24"/>
        </w:rPr>
        <w:t xml:space="preserve">Кетовского </w:t>
      </w:r>
      <w:r w:rsidR="00E55E0D" w:rsidRPr="00610F5D">
        <w:rPr>
          <w:rFonts w:ascii="Times New Roman" w:eastAsia="Calibri" w:hAnsi="Times New Roman" w:cs="Times New Roman"/>
          <w:b/>
          <w:bCs/>
          <w:sz w:val="24"/>
        </w:rPr>
        <w:t xml:space="preserve">района Курганской области, во вновь образованное муниципальное образование- </w:t>
      </w:r>
      <w:r w:rsidR="006B5226" w:rsidRPr="00610F5D">
        <w:rPr>
          <w:rFonts w:ascii="Times New Roman" w:eastAsia="Calibri" w:hAnsi="Times New Roman" w:cs="Times New Roman"/>
          <w:b/>
          <w:bCs/>
          <w:sz w:val="24"/>
        </w:rPr>
        <w:t>Кетовский</w:t>
      </w:r>
    </w:p>
    <w:p w:rsidR="00082F3E" w:rsidRPr="00610F5D" w:rsidRDefault="00E55E0D" w:rsidP="00610F5D">
      <w:pPr>
        <w:ind w:left="-142"/>
        <w:jc w:val="center"/>
        <w:rPr>
          <w:rFonts w:ascii="Times New Roman" w:eastAsia="Calibri" w:hAnsi="Times New Roman" w:cs="Times New Roman"/>
          <w:b/>
          <w:bCs/>
          <w:sz w:val="24"/>
        </w:rPr>
      </w:pPr>
      <w:r w:rsidRPr="00610F5D">
        <w:rPr>
          <w:rFonts w:ascii="Times New Roman" w:eastAsia="Calibri" w:hAnsi="Times New Roman" w:cs="Times New Roman"/>
          <w:b/>
          <w:bCs/>
          <w:sz w:val="24"/>
        </w:rPr>
        <w:t xml:space="preserve">муниципальный округ Курганской </w:t>
      </w:r>
      <w:r w:rsidRPr="00610F5D">
        <w:rPr>
          <w:rFonts w:ascii="Times New Roman" w:eastAsia="Calibri" w:hAnsi="Times New Roman" w:cs="Times New Roman"/>
          <w:b/>
          <w:bCs/>
          <w:sz w:val="24"/>
          <w:shd w:val="clear" w:color="auto" w:fill="FFFFFF" w:themeFill="background1"/>
        </w:rPr>
        <w:t>области</w:t>
      </w:r>
      <w:r w:rsidR="00082F3E" w:rsidRPr="00610F5D">
        <w:rPr>
          <w:rFonts w:ascii="Times New Roman" w:eastAsia="Calibri" w:hAnsi="Times New Roman" w:cs="Times New Roman"/>
          <w:b/>
          <w:bCs/>
          <w:sz w:val="24"/>
          <w:shd w:val="clear" w:color="auto" w:fill="FFFFFF" w:themeFill="background1"/>
        </w:rPr>
        <w:t xml:space="preserve"> и</w:t>
      </w:r>
      <w:r w:rsidR="00082F3E" w:rsidRPr="00610F5D">
        <w:rPr>
          <w:rFonts w:ascii="Times New Roman" w:eastAsia="Calibri" w:hAnsi="Times New Roman" w:cs="Times New Roman"/>
          <w:b/>
          <w:bCs/>
          <w:sz w:val="24"/>
        </w:rPr>
        <w:t xml:space="preserve"> внесении изменений в некоторые </w:t>
      </w:r>
    </w:p>
    <w:p w:rsidR="008C5820" w:rsidRPr="00610F5D" w:rsidRDefault="00082F3E" w:rsidP="00610F5D">
      <w:pPr>
        <w:pStyle w:val="a4"/>
        <w:spacing w:after="0"/>
        <w:jc w:val="center"/>
        <w:rPr>
          <w:rFonts w:ascii="Times New Roman" w:hAnsi="Times New Roman" w:cs="Times New Roman"/>
          <w:b/>
          <w:sz w:val="24"/>
        </w:rPr>
      </w:pPr>
      <w:r w:rsidRPr="00610F5D">
        <w:rPr>
          <w:rFonts w:ascii="Times New Roman" w:eastAsia="Calibri" w:hAnsi="Times New Roman" w:cs="Times New Roman"/>
          <w:b/>
          <w:bCs/>
          <w:sz w:val="24"/>
        </w:rPr>
        <w:t>законы Курганской области</w:t>
      </w:r>
      <w:r w:rsidR="00E55E0D" w:rsidRPr="00610F5D">
        <w:rPr>
          <w:rFonts w:ascii="Times New Roman" w:eastAsia="Calibri" w:hAnsi="Times New Roman" w:cs="Times New Roman"/>
          <w:b/>
          <w:bCs/>
          <w:sz w:val="24"/>
        </w:rPr>
        <w:t>»</w:t>
      </w:r>
    </w:p>
    <w:p w:rsidR="00E55E0D" w:rsidRPr="00610F5D" w:rsidRDefault="00E55E0D" w:rsidP="00610F5D">
      <w:pPr>
        <w:autoSpaceDE w:val="0"/>
        <w:autoSpaceDN w:val="0"/>
        <w:adjustRightInd w:val="0"/>
        <w:jc w:val="center"/>
        <w:rPr>
          <w:rFonts w:ascii="Times New Roman" w:hAnsi="Times New Roman" w:cs="Times New Roman"/>
          <w:sz w:val="24"/>
        </w:rPr>
      </w:pPr>
    </w:p>
    <w:p w:rsidR="005B091A" w:rsidRPr="00610F5D" w:rsidRDefault="005B091A" w:rsidP="00610F5D">
      <w:pPr>
        <w:autoSpaceDE w:val="0"/>
        <w:autoSpaceDN w:val="0"/>
        <w:adjustRightInd w:val="0"/>
        <w:jc w:val="center"/>
        <w:rPr>
          <w:rFonts w:ascii="Times New Roman" w:hAnsi="Times New Roman" w:cs="Times New Roman"/>
          <w:sz w:val="24"/>
        </w:rPr>
      </w:pPr>
    </w:p>
    <w:p w:rsidR="00545D95" w:rsidRDefault="008C5820" w:rsidP="00610F5D">
      <w:pPr>
        <w:tabs>
          <w:tab w:val="left" w:pos="720"/>
        </w:tabs>
        <w:autoSpaceDE w:val="0"/>
        <w:autoSpaceDN w:val="0"/>
        <w:adjustRightInd w:val="0"/>
        <w:ind w:firstLine="709"/>
        <w:jc w:val="both"/>
        <w:rPr>
          <w:rFonts w:ascii="Times New Roman" w:hAnsi="Times New Roman" w:cs="Times New Roman"/>
          <w:sz w:val="24"/>
        </w:rPr>
      </w:pPr>
      <w:r w:rsidRPr="00610F5D">
        <w:rPr>
          <w:rFonts w:ascii="Times New Roman" w:hAnsi="Times New Roman" w:cs="Times New Roman"/>
          <w:sz w:val="24"/>
        </w:rPr>
        <w:t xml:space="preserve">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статьей 96 Устава Курганской области, </w:t>
      </w:r>
      <w:r w:rsidR="00720CED" w:rsidRPr="00610F5D">
        <w:rPr>
          <w:rFonts w:ascii="Times New Roman" w:hAnsi="Times New Roman" w:cs="Times New Roman"/>
          <w:sz w:val="24"/>
        </w:rPr>
        <w:t>Устава муниципального образования «Кетовский район» Курганской области</w:t>
      </w:r>
      <w:r w:rsidR="00594E73" w:rsidRPr="00610F5D">
        <w:rPr>
          <w:rFonts w:ascii="Times New Roman" w:hAnsi="Times New Roman" w:cs="Times New Roman"/>
          <w:sz w:val="24"/>
        </w:rPr>
        <w:t>, рассмотрев решени</w:t>
      </w:r>
      <w:r w:rsidR="00127706" w:rsidRPr="00610F5D">
        <w:rPr>
          <w:rFonts w:ascii="Times New Roman" w:hAnsi="Times New Roman" w:cs="Times New Roman"/>
          <w:sz w:val="24"/>
        </w:rPr>
        <w:t>я:</w:t>
      </w:r>
      <w:r w:rsidR="00870FEE">
        <w:rPr>
          <w:rFonts w:ascii="Times New Roman" w:hAnsi="Times New Roman" w:cs="Times New Roman"/>
          <w:sz w:val="24"/>
        </w:rPr>
        <w:t xml:space="preserve"> </w:t>
      </w:r>
      <w:r w:rsidR="000C64C7" w:rsidRPr="00610F5D">
        <w:rPr>
          <w:rFonts w:ascii="Times New Roman" w:hAnsi="Times New Roman" w:cs="Times New Roman"/>
          <w:color w:val="000000"/>
          <w:sz w:val="24"/>
        </w:rPr>
        <w:t xml:space="preserve">Кетовской районной Думы </w:t>
      </w:r>
      <w:r w:rsidR="00AE3031" w:rsidRPr="00610F5D">
        <w:rPr>
          <w:rFonts w:ascii="Times New Roman" w:hAnsi="Times New Roman" w:cs="Times New Roman"/>
          <w:color w:val="000000"/>
          <w:sz w:val="24"/>
        </w:rPr>
        <w:t xml:space="preserve">от 29.09.21 г. </w:t>
      </w:r>
      <w:r w:rsidR="000C64C7" w:rsidRPr="00610F5D">
        <w:rPr>
          <w:rFonts w:ascii="Times New Roman" w:hAnsi="Times New Roman" w:cs="Times New Roman"/>
          <w:color w:val="000000"/>
          <w:sz w:val="24"/>
        </w:rPr>
        <w:t>№90 «О преобразовании всех поселений, входящих в состав Кетовского района Курганской области, путем их объединения»</w:t>
      </w:r>
      <w:r w:rsidR="00127706" w:rsidRPr="00610F5D">
        <w:rPr>
          <w:rFonts w:ascii="Times New Roman" w:hAnsi="Times New Roman" w:cs="Times New Roman"/>
          <w:sz w:val="24"/>
        </w:rPr>
        <w:t xml:space="preserve">, </w:t>
      </w:r>
      <w:r w:rsidR="000C64C7" w:rsidRPr="00610F5D">
        <w:rPr>
          <w:rFonts w:ascii="Times New Roman" w:hAnsi="Times New Roman" w:cs="Times New Roman"/>
          <w:sz w:val="24"/>
        </w:rPr>
        <w:t xml:space="preserve">рассмотрев решения: </w:t>
      </w:r>
      <w:r w:rsidR="000C64C7" w:rsidRPr="00610F5D">
        <w:rPr>
          <w:rFonts w:ascii="Times New Roman" w:hAnsi="Times New Roman" w:cs="Times New Roman"/>
          <w:color w:val="000000"/>
          <w:sz w:val="24"/>
        </w:rPr>
        <w:t xml:space="preserve">Барабинской сельской Думы </w:t>
      </w:r>
      <w:r w:rsidR="00AE3031" w:rsidRPr="00610F5D">
        <w:rPr>
          <w:rFonts w:ascii="Times New Roman" w:hAnsi="Times New Roman" w:cs="Times New Roman"/>
          <w:color w:val="000000"/>
          <w:sz w:val="24"/>
        </w:rPr>
        <w:t xml:space="preserve">от 10.04.21 г. </w:t>
      </w:r>
      <w:r w:rsidR="000C64C7" w:rsidRPr="00610F5D">
        <w:rPr>
          <w:rFonts w:ascii="Times New Roman" w:hAnsi="Times New Roman" w:cs="Times New Roman"/>
          <w:color w:val="000000"/>
          <w:sz w:val="24"/>
        </w:rPr>
        <w:t xml:space="preserve">№ 186 «О преобразовании всех поселений, входящих в состав Кетовского района Курганской области, путем их объединения»; Введенской сельской Думы </w:t>
      </w:r>
      <w:r w:rsidR="00AE3031" w:rsidRPr="00610F5D">
        <w:rPr>
          <w:rFonts w:ascii="Times New Roman" w:hAnsi="Times New Roman" w:cs="Times New Roman"/>
          <w:color w:val="000000"/>
          <w:sz w:val="24"/>
        </w:rPr>
        <w:t xml:space="preserve">от 20.04.21 г. </w:t>
      </w:r>
      <w:r w:rsidR="000C64C7" w:rsidRPr="00610F5D">
        <w:rPr>
          <w:rFonts w:ascii="Times New Roman" w:hAnsi="Times New Roman" w:cs="Times New Roman"/>
          <w:color w:val="000000"/>
          <w:sz w:val="24"/>
        </w:rPr>
        <w:t>№99 «О преобразовании всех поселений, входящих в состав Кетовского района Курганской области, путем их объединения»</w:t>
      </w:r>
      <w:r w:rsidR="00956B56" w:rsidRPr="00610F5D">
        <w:rPr>
          <w:rFonts w:ascii="Times New Roman" w:hAnsi="Times New Roman" w:cs="Times New Roman"/>
          <w:color w:val="000000"/>
          <w:sz w:val="24"/>
        </w:rPr>
        <w:t xml:space="preserve">; </w:t>
      </w:r>
      <w:r w:rsidR="000C64C7" w:rsidRPr="00610F5D">
        <w:rPr>
          <w:rFonts w:ascii="Times New Roman" w:hAnsi="Times New Roman" w:cs="Times New Roman"/>
          <w:color w:val="000000"/>
          <w:sz w:val="24"/>
        </w:rPr>
        <w:t xml:space="preserve">Железнодорожной сельской Думы </w:t>
      </w:r>
      <w:r w:rsidR="00AE3031" w:rsidRPr="00610F5D">
        <w:rPr>
          <w:rFonts w:ascii="Times New Roman" w:hAnsi="Times New Roman" w:cs="Times New Roman"/>
          <w:color w:val="000000"/>
          <w:sz w:val="24"/>
        </w:rPr>
        <w:t xml:space="preserve">от 06.08.21 г. </w:t>
      </w:r>
      <w:r w:rsidR="000C64C7" w:rsidRPr="00610F5D">
        <w:rPr>
          <w:rFonts w:ascii="Times New Roman" w:hAnsi="Times New Roman" w:cs="Times New Roman"/>
          <w:color w:val="000000"/>
          <w:sz w:val="24"/>
        </w:rPr>
        <w:t xml:space="preserve">№51 «О преобразовании всех поселений, входящих в состав Кетовского района Курганской области, путем их объединения»; Иковской сельской Думы </w:t>
      </w:r>
      <w:r w:rsidR="00AE3031" w:rsidRPr="00610F5D">
        <w:rPr>
          <w:rFonts w:ascii="Times New Roman" w:hAnsi="Times New Roman" w:cs="Times New Roman"/>
          <w:color w:val="000000"/>
          <w:sz w:val="24"/>
        </w:rPr>
        <w:t xml:space="preserve">от 08.04.21г. </w:t>
      </w:r>
      <w:r w:rsidR="000C64C7" w:rsidRPr="00610F5D">
        <w:rPr>
          <w:rFonts w:ascii="Times New Roman" w:hAnsi="Times New Roman" w:cs="Times New Roman"/>
          <w:color w:val="000000"/>
          <w:sz w:val="24"/>
        </w:rPr>
        <w:t xml:space="preserve">№13 «О преобразовании всех поселений, входящих в состав Кетовского района Курганской области, путем их объединения»; Каширинской сельской Думы </w:t>
      </w:r>
      <w:r w:rsidR="00AE3031" w:rsidRPr="00610F5D">
        <w:rPr>
          <w:rFonts w:ascii="Times New Roman" w:hAnsi="Times New Roman" w:cs="Times New Roman"/>
          <w:color w:val="000000"/>
          <w:sz w:val="24"/>
        </w:rPr>
        <w:t xml:space="preserve">от 15.04.21г. </w:t>
      </w:r>
      <w:r w:rsidR="000C64C7" w:rsidRPr="00610F5D">
        <w:rPr>
          <w:rFonts w:ascii="Times New Roman" w:hAnsi="Times New Roman" w:cs="Times New Roman"/>
          <w:color w:val="000000"/>
          <w:sz w:val="24"/>
        </w:rPr>
        <w:t xml:space="preserve">№65 «О преобразовании всех поселений, входящих в состав Кетовского района Курганской области, путем их объединения»; Кетовской сельской Думы </w:t>
      </w:r>
      <w:r w:rsidR="00AE3031" w:rsidRPr="00610F5D">
        <w:rPr>
          <w:rFonts w:ascii="Times New Roman" w:hAnsi="Times New Roman" w:cs="Times New Roman"/>
          <w:color w:val="000000"/>
          <w:sz w:val="24"/>
        </w:rPr>
        <w:t xml:space="preserve">от 21.04.21г. </w:t>
      </w:r>
      <w:r w:rsidR="000C64C7" w:rsidRPr="00610F5D">
        <w:rPr>
          <w:rFonts w:ascii="Times New Roman" w:hAnsi="Times New Roman" w:cs="Times New Roman"/>
          <w:color w:val="000000"/>
          <w:sz w:val="24"/>
        </w:rPr>
        <w:t xml:space="preserve">№04/02 «О преобразовании всех поселений, входящих в состав Кетовского района Курганской области, путем их объединения»; Колесниковской сельской Думы </w:t>
      </w:r>
      <w:r w:rsidR="00AE3031" w:rsidRPr="00610F5D">
        <w:rPr>
          <w:rFonts w:ascii="Times New Roman" w:hAnsi="Times New Roman" w:cs="Times New Roman"/>
          <w:color w:val="000000"/>
          <w:sz w:val="24"/>
        </w:rPr>
        <w:t xml:space="preserve">от 26.04.21г. </w:t>
      </w:r>
      <w:r w:rsidR="000C64C7" w:rsidRPr="00610F5D">
        <w:rPr>
          <w:rFonts w:ascii="Times New Roman" w:hAnsi="Times New Roman" w:cs="Times New Roman"/>
          <w:color w:val="000000"/>
          <w:sz w:val="24"/>
        </w:rPr>
        <w:t xml:space="preserve">№16 «О преобразовании всех поселений, входящих в состав Кетовского района Курганской области, путем их объединения»; Колташевской сельской Думы </w:t>
      </w:r>
      <w:r w:rsidR="00AE3031" w:rsidRPr="00610F5D">
        <w:rPr>
          <w:rFonts w:ascii="Times New Roman" w:hAnsi="Times New Roman" w:cs="Times New Roman"/>
          <w:color w:val="000000"/>
          <w:sz w:val="24"/>
        </w:rPr>
        <w:t xml:space="preserve">от 05.04.21г. </w:t>
      </w:r>
      <w:r w:rsidR="000C64C7" w:rsidRPr="00610F5D">
        <w:rPr>
          <w:rFonts w:ascii="Times New Roman" w:hAnsi="Times New Roman" w:cs="Times New Roman"/>
          <w:color w:val="000000"/>
          <w:sz w:val="24"/>
        </w:rPr>
        <w:t xml:space="preserve">№48 «О преобразовании всех поселений, входящих в состав Кетовского района Курганской области, путем их объединения»;  Лесниковской сельской Думы </w:t>
      </w:r>
      <w:r w:rsidR="00AE3031" w:rsidRPr="00610F5D">
        <w:rPr>
          <w:rFonts w:ascii="Times New Roman" w:hAnsi="Times New Roman" w:cs="Times New Roman"/>
          <w:color w:val="000000"/>
          <w:sz w:val="24"/>
        </w:rPr>
        <w:t xml:space="preserve">от 29.04.21г. </w:t>
      </w:r>
      <w:r w:rsidR="000C64C7" w:rsidRPr="00610F5D">
        <w:rPr>
          <w:rFonts w:ascii="Times New Roman" w:hAnsi="Times New Roman" w:cs="Times New Roman"/>
          <w:color w:val="000000"/>
          <w:sz w:val="24"/>
        </w:rPr>
        <w:t xml:space="preserve">№7 «О преобразовании всех поселений, входящих в состав Кетовского района Курганской области, путем их объединения»; Марковской сельской Думы </w:t>
      </w:r>
      <w:r w:rsidR="00813817" w:rsidRPr="00610F5D">
        <w:rPr>
          <w:rFonts w:ascii="Times New Roman" w:hAnsi="Times New Roman" w:cs="Times New Roman"/>
          <w:color w:val="000000"/>
          <w:sz w:val="24"/>
        </w:rPr>
        <w:t xml:space="preserve">от 15.04.21г. </w:t>
      </w:r>
      <w:r w:rsidR="00E83D2F">
        <w:rPr>
          <w:rFonts w:ascii="Times New Roman" w:hAnsi="Times New Roman" w:cs="Times New Roman"/>
          <w:color w:val="000000"/>
          <w:sz w:val="24"/>
        </w:rPr>
        <w:t>№21</w:t>
      </w:r>
      <w:r w:rsidR="000C64C7" w:rsidRPr="00610F5D">
        <w:rPr>
          <w:rFonts w:ascii="Times New Roman" w:hAnsi="Times New Roman" w:cs="Times New Roman"/>
          <w:color w:val="000000"/>
          <w:sz w:val="24"/>
        </w:rPr>
        <w:t xml:space="preserve"> «О преобразовании всех поселений, входящих в состав Кетовского района Курганской области, путем их объединения»; </w:t>
      </w:r>
      <w:r w:rsidR="000C64C7" w:rsidRPr="00610F5D">
        <w:rPr>
          <w:rFonts w:ascii="Times New Roman" w:hAnsi="Times New Roman" w:cs="Times New Roman"/>
          <w:sz w:val="24"/>
        </w:rPr>
        <w:t>Менщиковской</w:t>
      </w:r>
      <w:r w:rsidR="00C371A8">
        <w:rPr>
          <w:rFonts w:ascii="Times New Roman" w:hAnsi="Times New Roman" w:cs="Times New Roman"/>
          <w:sz w:val="24"/>
        </w:rPr>
        <w:t xml:space="preserve"> </w:t>
      </w:r>
      <w:r w:rsidR="000C64C7" w:rsidRPr="00610F5D">
        <w:rPr>
          <w:rFonts w:ascii="Times New Roman" w:hAnsi="Times New Roman" w:cs="Times New Roman"/>
          <w:color w:val="000000"/>
          <w:sz w:val="24"/>
        </w:rPr>
        <w:t xml:space="preserve">сельской Думы </w:t>
      </w:r>
      <w:r w:rsidR="00813817" w:rsidRPr="00610F5D">
        <w:rPr>
          <w:rFonts w:ascii="Times New Roman" w:hAnsi="Times New Roman" w:cs="Times New Roman"/>
          <w:color w:val="000000"/>
          <w:sz w:val="24"/>
        </w:rPr>
        <w:t xml:space="preserve">07.04.21г. </w:t>
      </w:r>
      <w:r w:rsidR="000C64C7" w:rsidRPr="00610F5D">
        <w:rPr>
          <w:rFonts w:ascii="Times New Roman" w:hAnsi="Times New Roman" w:cs="Times New Roman"/>
          <w:color w:val="000000"/>
          <w:sz w:val="24"/>
        </w:rPr>
        <w:t>№3 «О преобразовании всех поселений, входящих в состав Кетовского района Курганской области, путем их объединения»; Митин</w:t>
      </w:r>
      <w:r w:rsidR="000C64C7" w:rsidRPr="00610F5D">
        <w:rPr>
          <w:rFonts w:ascii="Times New Roman" w:hAnsi="Times New Roman" w:cs="Times New Roman"/>
          <w:sz w:val="24"/>
        </w:rPr>
        <w:t>ской</w:t>
      </w:r>
      <w:r w:rsidR="00C371A8">
        <w:rPr>
          <w:rFonts w:ascii="Times New Roman" w:hAnsi="Times New Roman" w:cs="Times New Roman"/>
          <w:sz w:val="24"/>
        </w:rPr>
        <w:t xml:space="preserve"> </w:t>
      </w:r>
      <w:r w:rsidR="000C64C7" w:rsidRPr="00610F5D">
        <w:rPr>
          <w:rFonts w:ascii="Times New Roman" w:hAnsi="Times New Roman" w:cs="Times New Roman"/>
          <w:color w:val="000000"/>
          <w:sz w:val="24"/>
        </w:rPr>
        <w:t xml:space="preserve">сельской Думы </w:t>
      </w:r>
      <w:r w:rsidR="00B14B94" w:rsidRPr="00610F5D">
        <w:rPr>
          <w:rFonts w:ascii="Times New Roman" w:hAnsi="Times New Roman" w:cs="Times New Roman"/>
          <w:color w:val="000000"/>
          <w:sz w:val="24"/>
        </w:rPr>
        <w:t xml:space="preserve">09.04.21г. </w:t>
      </w:r>
      <w:r w:rsidR="000C64C7" w:rsidRPr="00610F5D">
        <w:rPr>
          <w:rFonts w:ascii="Times New Roman" w:hAnsi="Times New Roman" w:cs="Times New Roman"/>
          <w:color w:val="000000"/>
          <w:sz w:val="24"/>
        </w:rPr>
        <w:t xml:space="preserve">№12 «О преобразовании всех поселений, входящих в состав Кетовского района Курганской области, путем их объединения»; Новосидоровской сельской Думы </w:t>
      </w:r>
      <w:r w:rsidR="001146AC" w:rsidRPr="00610F5D">
        <w:rPr>
          <w:rFonts w:ascii="Times New Roman" w:hAnsi="Times New Roman" w:cs="Times New Roman"/>
          <w:color w:val="000000"/>
          <w:sz w:val="24"/>
        </w:rPr>
        <w:t xml:space="preserve">от 07.05.21г. </w:t>
      </w:r>
      <w:r w:rsidR="000C64C7" w:rsidRPr="00610F5D">
        <w:rPr>
          <w:rFonts w:ascii="Times New Roman" w:hAnsi="Times New Roman" w:cs="Times New Roman"/>
          <w:color w:val="000000"/>
          <w:sz w:val="24"/>
        </w:rPr>
        <w:t>№</w:t>
      </w:r>
      <w:r w:rsidR="00F3663A">
        <w:rPr>
          <w:rFonts w:ascii="Times New Roman" w:hAnsi="Times New Roman" w:cs="Times New Roman"/>
          <w:color w:val="000000"/>
          <w:sz w:val="24"/>
        </w:rPr>
        <w:t>43</w:t>
      </w:r>
      <w:r w:rsidR="000C64C7" w:rsidRPr="00610F5D">
        <w:rPr>
          <w:rFonts w:ascii="Times New Roman" w:hAnsi="Times New Roman" w:cs="Times New Roman"/>
          <w:color w:val="000000"/>
          <w:sz w:val="24"/>
        </w:rPr>
        <w:t xml:space="preserve"> «О преобразовании всех поселений, входящих в состав Кетовского района Курганской области, путем их объединения»; Падеринской сельской Думы </w:t>
      </w:r>
      <w:r w:rsidR="001146AC" w:rsidRPr="00610F5D">
        <w:rPr>
          <w:rFonts w:ascii="Times New Roman" w:hAnsi="Times New Roman" w:cs="Times New Roman"/>
          <w:color w:val="000000"/>
          <w:sz w:val="24"/>
        </w:rPr>
        <w:t xml:space="preserve">от 05.04.21г. </w:t>
      </w:r>
      <w:r w:rsidR="000C64C7" w:rsidRPr="00610F5D">
        <w:rPr>
          <w:rFonts w:ascii="Times New Roman" w:hAnsi="Times New Roman" w:cs="Times New Roman"/>
          <w:color w:val="000000"/>
          <w:sz w:val="24"/>
        </w:rPr>
        <w:t>№</w:t>
      </w:r>
      <w:r w:rsidR="00146D94">
        <w:rPr>
          <w:rFonts w:ascii="Times New Roman" w:hAnsi="Times New Roman" w:cs="Times New Roman"/>
          <w:color w:val="000000"/>
          <w:sz w:val="24"/>
        </w:rPr>
        <w:t>40</w:t>
      </w:r>
      <w:r w:rsidR="000C64C7" w:rsidRPr="00610F5D">
        <w:rPr>
          <w:rFonts w:ascii="Times New Roman" w:hAnsi="Times New Roman" w:cs="Times New Roman"/>
          <w:color w:val="000000"/>
          <w:sz w:val="24"/>
        </w:rPr>
        <w:t xml:space="preserve"> «О преобразовании всех поселений, входящих в состав Кетовского района Курганской области, путем их объединения»; Просветской сельской </w:t>
      </w:r>
      <w:r w:rsidR="000C64C7" w:rsidRPr="00610F5D">
        <w:rPr>
          <w:rFonts w:ascii="Times New Roman" w:hAnsi="Times New Roman" w:cs="Times New Roman"/>
          <w:color w:val="000000"/>
          <w:sz w:val="24"/>
        </w:rPr>
        <w:lastRenderedPageBreak/>
        <w:t xml:space="preserve">Думы </w:t>
      </w:r>
      <w:r w:rsidR="001146AC" w:rsidRPr="00610F5D">
        <w:rPr>
          <w:rFonts w:ascii="Times New Roman" w:hAnsi="Times New Roman" w:cs="Times New Roman"/>
          <w:color w:val="000000"/>
          <w:sz w:val="24"/>
        </w:rPr>
        <w:t xml:space="preserve">от 22.04.21г. </w:t>
      </w:r>
      <w:r w:rsidR="000C64C7" w:rsidRPr="00610F5D">
        <w:rPr>
          <w:rFonts w:ascii="Times New Roman" w:hAnsi="Times New Roman" w:cs="Times New Roman"/>
          <w:color w:val="000000"/>
          <w:sz w:val="24"/>
        </w:rPr>
        <w:t xml:space="preserve">№12 «О преобразовании всех поселений, входящих в состав Кетовского района Курганской области, путем их объединения»; решения Пименовской сельской Думы </w:t>
      </w:r>
      <w:r w:rsidR="00191390" w:rsidRPr="00610F5D">
        <w:rPr>
          <w:rFonts w:ascii="Times New Roman" w:hAnsi="Times New Roman" w:cs="Times New Roman"/>
          <w:color w:val="000000"/>
          <w:sz w:val="24"/>
        </w:rPr>
        <w:t>от 08.</w:t>
      </w:r>
      <w:r w:rsidR="006C4F5F">
        <w:rPr>
          <w:rFonts w:ascii="Times New Roman" w:hAnsi="Times New Roman" w:cs="Times New Roman"/>
          <w:color w:val="000000"/>
          <w:sz w:val="24"/>
        </w:rPr>
        <w:t>04.</w:t>
      </w:r>
      <w:r w:rsidR="00191390" w:rsidRPr="00610F5D">
        <w:rPr>
          <w:rFonts w:ascii="Times New Roman" w:hAnsi="Times New Roman" w:cs="Times New Roman"/>
          <w:color w:val="000000"/>
          <w:sz w:val="24"/>
        </w:rPr>
        <w:t xml:space="preserve">2021г. </w:t>
      </w:r>
      <w:r w:rsidR="000C64C7" w:rsidRPr="00610F5D">
        <w:rPr>
          <w:rFonts w:ascii="Times New Roman" w:hAnsi="Times New Roman" w:cs="Times New Roman"/>
          <w:color w:val="000000"/>
          <w:sz w:val="24"/>
        </w:rPr>
        <w:t xml:space="preserve">№35 «О преобразовании всех поселений, входящих в состав Кетовского района Курганской области, путем их объединения»; Раковской сельской Думы </w:t>
      </w:r>
      <w:r w:rsidR="00191390" w:rsidRPr="00610F5D">
        <w:rPr>
          <w:rFonts w:ascii="Times New Roman" w:hAnsi="Times New Roman" w:cs="Times New Roman"/>
          <w:color w:val="000000"/>
          <w:sz w:val="24"/>
        </w:rPr>
        <w:t xml:space="preserve">от 05.04.21г. </w:t>
      </w:r>
      <w:r w:rsidR="000C64C7" w:rsidRPr="00610F5D">
        <w:rPr>
          <w:rFonts w:ascii="Times New Roman" w:hAnsi="Times New Roman" w:cs="Times New Roman"/>
          <w:color w:val="000000"/>
          <w:sz w:val="24"/>
        </w:rPr>
        <w:t xml:space="preserve">№8 «О преобразовании всех поселений, входящих в состав Кетовского района Курганской области, путем их объединения»; Садовской сельской Думы </w:t>
      </w:r>
      <w:r w:rsidR="00460EEA" w:rsidRPr="00610F5D">
        <w:rPr>
          <w:rFonts w:ascii="Times New Roman" w:hAnsi="Times New Roman" w:cs="Times New Roman"/>
          <w:color w:val="000000"/>
          <w:sz w:val="24"/>
        </w:rPr>
        <w:t xml:space="preserve">от 12.04.21г. </w:t>
      </w:r>
      <w:r w:rsidR="000C64C7" w:rsidRPr="00610F5D">
        <w:rPr>
          <w:rFonts w:ascii="Times New Roman" w:hAnsi="Times New Roman" w:cs="Times New Roman"/>
          <w:color w:val="000000"/>
          <w:sz w:val="24"/>
        </w:rPr>
        <w:t>№</w:t>
      </w:r>
      <w:r w:rsidR="006C4F5F">
        <w:rPr>
          <w:rFonts w:ascii="Times New Roman" w:hAnsi="Times New Roman" w:cs="Times New Roman"/>
          <w:color w:val="000000"/>
          <w:sz w:val="24"/>
        </w:rPr>
        <w:t>7</w:t>
      </w:r>
      <w:r w:rsidR="000C64C7" w:rsidRPr="00610F5D">
        <w:rPr>
          <w:rFonts w:ascii="Times New Roman" w:hAnsi="Times New Roman" w:cs="Times New Roman"/>
          <w:color w:val="000000"/>
          <w:sz w:val="24"/>
        </w:rPr>
        <w:t xml:space="preserve"> «О преобразовании всех поселений, входящих в состав Кетовского района Курганской области, путем их объединения»; Светлополянской сельской Думы </w:t>
      </w:r>
      <w:r w:rsidR="009B716B" w:rsidRPr="00610F5D">
        <w:rPr>
          <w:rFonts w:ascii="Times New Roman" w:hAnsi="Times New Roman" w:cs="Times New Roman"/>
          <w:color w:val="000000"/>
          <w:sz w:val="24"/>
        </w:rPr>
        <w:t xml:space="preserve">от 16.04.21г. </w:t>
      </w:r>
      <w:r w:rsidR="000C64C7" w:rsidRPr="00610F5D">
        <w:rPr>
          <w:rFonts w:ascii="Times New Roman" w:hAnsi="Times New Roman" w:cs="Times New Roman"/>
          <w:color w:val="000000"/>
          <w:sz w:val="24"/>
        </w:rPr>
        <w:t xml:space="preserve">№42 «О преобразовании всех поселений, входящих в состав Кетовского района Курганской области, путем их объединения»; </w:t>
      </w:r>
      <w:r w:rsidR="009B716B" w:rsidRPr="00610F5D">
        <w:rPr>
          <w:rFonts w:ascii="Times New Roman" w:hAnsi="Times New Roman" w:cs="Times New Roman"/>
          <w:color w:val="000000"/>
          <w:sz w:val="24"/>
        </w:rPr>
        <w:t xml:space="preserve">Становской  сельской Думы от 16.04.21г. №38 «О преобразовании всех поселений, входящих в состав Кетовского района Курганской области, путем их объединения»; </w:t>
      </w:r>
      <w:r w:rsidR="000C64C7" w:rsidRPr="00610F5D">
        <w:rPr>
          <w:rFonts w:ascii="Times New Roman" w:hAnsi="Times New Roman" w:cs="Times New Roman"/>
          <w:color w:val="000000"/>
          <w:sz w:val="24"/>
        </w:rPr>
        <w:t xml:space="preserve">Старопросветской сельской Думы </w:t>
      </w:r>
      <w:r w:rsidR="009B716B" w:rsidRPr="00610F5D">
        <w:rPr>
          <w:rFonts w:ascii="Times New Roman" w:hAnsi="Times New Roman" w:cs="Times New Roman"/>
          <w:color w:val="000000"/>
          <w:sz w:val="24"/>
        </w:rPr>
        <w:t xml:space="preserve">от 11.04.21г. </w:t>
      </w:r>
      <w:r w:rsidR="000C64C7" w:rsidRPr="00610F5D">
        <w:rPr>
          <w:rFonts w:ascii="Times New Roman" w:hAnsi="Times New Roman" w:cs="Times New Roman"/>
          <w:color w:val="000000"/>
          <w:sz w:val="24"/>
        </w:rPr>
        <w:t xml:space="preserve">№50 «О преобразовании всех поселений, входящих в состав Кетовского района Курганской области, путем их объединения»; Сычевской сельской Думы </w:t>
      </w:r>
      <w:r w:rsidR="009B716B" w:rsidRPr="00610F5D">
        <w:rPr>
          <w:rFonts w:ascii="Times New Roman" w:hAnsi="Times New Roman" w:cs="Times New Roman"/>
          <w:color w:val="000000"/>
          <w:sz w:val="24"/>
        </w:rPr>
        <w:t xml:space="preserve">от 12.04.21г. </w:t>
      </w:r>
      <w:r w:rsidR="000C64C7" w:rsidRPr="00610F5D">
        <w:rPr>
          <w:rFonts w:ascii="Times New Roman" w:hAnsi="Times New Roman" w:cs="Times New Roman"/>
          <w:color w:val="000000"/>
          <w:sz w:val="24"/>
        </w:rPr>
        <w:t>№</w:t>
      </w:r>
      <w:r w:rsidR="009D352B" w:rsidRPr="00610F5D">
        <w:rPr>
          <w:rFonts w:ascii="Times New Roman" w:hAnsi="Times New Roman" w:cs="Times New Roman"/>
          <w:color w:val="000000"/>
          <w:sz w:val="24"/>
        </w:rPr>
        <w:t>11</w:t>
      </w:r>
      <w:r w:rsidR="000C64C7" w:rsidRPr="00610F5D">
        <w:rPr>
          <w:rFonts w:ascii="Times New Roman" w:hAnsi="Times New Roman" w:cs="Times New Roman"/>
          <w:color w:val="000000"/>
          <w:sz w:val="24"/>
        </w:rPr>
        <w:t xml:space="preserve"> «О преобразовании всех поселений, входящих в состав Кетовского района Курганской области, путем их объединения»; Чесноковской сельской Думы </w:t>
      </w:r>
      <w:r w:rsidR="009D352B" w:rsidRPr="00610F5D">
        <w:rPr>
          <w:rFonts w:ascii="Times New Roman" w:hAnsi="Times New Roman" w:cs="Times New Roman"/>
          <w:color w:val="000000"/>
          <w:sz w:val="24"/>
        </w:rPr>
        <w:t xml:space="preserve">от 05.04.21г. </w:t>
      </w:r>
      <w:r w:rsidR="000C64C7" w:rsidRPr="00610F5D">
        <w:rPr>
          <w:rFonts w:ascii="Times New Roman" w:hAnsi="Times New Roman" w:cs="Times New Roman"/>
          <w:color w:val="000000"/>
          <w:sz w:val="24"/>
        </w:rPr>
        <w:t>№7 «О преобразовании всех поселений, входящих в состав Кетовского района Курганской области, путем их объединения»;  Шмаковской сельской Думы</w:t>
      </w:r>
      <w:r w:rsidR="00B712DB" w:rsidRPr="00610F5D">
        <w:rPr>
          <w:rFonts w:ascii="Times New Roman" w:hAnsi="Times New Roman" w:cs="Times New Roman"/>
          <w:color w:val="000000"/>
          <w:sz w:val="24"/>
        </w:rPr>
        <w:t xml:space="preserve"> от 05.04.21г. </w:t>
      </w:r>
      <w:r w:rsidR="000C64C7" w:rsidRPr="00610F5D">
        <w:rPr>
          <w:rFonts w:ascii="Times New Roman" w:hAnsi="Times New Roman" w:cs="Times New Roman"/>
          <w:color w:val="000000"/>
          <w:sz w:val="24"/>
        </w:rPr>
        <w:t xml:space="preserve"> №10 «О преобразовании всех поселений, входящих в состав Кетовского района Курганской области, путем их объединения» </w:t>
      </w:r>
      <w:r w:rsidR="009D00B1" w:rsidRPr="00610F5D">
        <w:rPr>
          <w:rFonts w:ascii="Times New Roman" w:hAnsi="Times New Roman" w:cs="Times New Roman"/>
          <w:sz w:val="24"/>
        </w:rPr>
        <w:t>Кетовская</w:t>
      </w:r>
      <w:r w:rsidR="00276554">
        <w:rPr>
          <w:rFonts w:ascii="Times New Roman" w:hAnsi="Times New Roman" w:cs="Times New Roman"/>
          <w:sz w:val="24"/>
        </w:rPr>
        <w:t xml:space="preserve"> </w:t>
      </w:r>
      <w:r w:rsidR="00E55E0D" w:rsidRPr="00610F5D">
        <w:rPr>
          <w:rFonts w:ascii="Times New Roman" w:hAnsi="Times New Roman" w:cs="Times New Roman"/>
          <w:sz w:val="24"/>
        </w:rPr>
        <w:t>районная</w:t>
      </w:r>
      <w:r w:rsidRPr="00610F5D">
        <w:rPr>
          <w:rFonts w:ascii="Times New Roman" w:hAnsi="Times New Roman" w:cs="Times New Roman"/>
          <w:sz w:val="24"/>
        </w:rPr>
        <w:t xml:space="preserve"> Дума </w:t>
      </w:r>
    </w:p>
    <w:p w:rsidR="008C5820" w:rsidRPr="00545D95" w:rsidRDefault="008C5820" w:rsidP="00545D95">
      <w:pPr>
        <w:tabs>
          <w:tab w:val="left" w:pos="720"/>
        </w:tabs>
        <w:autoSpaceDE w:val="0"/>
        <w:autoSpaceDN w:val="0"/>
        <w:adjustRightInd w:val="0"/>
        <w:jc w:val="both"/>
        <w:rPr>
          <w:rFonts w:ascii="Times New Roman" w:hAnsi="Times New Roman" w:cs="Times New Roman"/>
          <w:b/>
          <w:sz w:val="24"/>
        </w:rPr>
      </w:pPr>
      <w:r w:rsidRPr="00545D95">
        <w:rPr>
          <w:rFonts w:ascii="Times New Roman" w:hAnsi="Times New Roman" w:cs="Times New Roman"/>
          <w:b/>
          <w:sz w:val="24"/>
        </w:rPr>
        <w:t>РЕШИЛА:</w:t>
      </w:r>
    </w:p>
    <w:p w:rsidR="008C5820" w:rsidRPr="00610F5D" w:rsidRDefault="00050E21" w:rsidP="00050E21">
      <w:pPr>
        <w:jc w:val="both"/>
        <w:rPr>
          <w:rFonts w:ascii="Times New Roman" w:hAnsi="Times New Roman" w:cs="Times New Roman"/>
          <w:sz w:val="24"/>
        </w:rPr>
      </w:pPr>
      <w:r>
        <w:rPr>
          <w:rFonts w:ascii="Times New Roman" w:hAnsi="Times New Roman" w:cs="Times New Roman"/>
          <w:sz w:val="24"/>
        </w:rPr>
        <w:tab/>
      </w:r>
      <w:r w:rsidR="008C5820" w:rsidRPr="00610F5D">
        <w:rPr>
          <w:rFonts w:ascii="Times New Roman" w:hAnsi="Times New Roman" w:cs="Times New Roman"/>
          <w:sz w:val="24"/>
        </w:rPr>
        <w:t>1.</w:t>
      </w:r>
      <w:r w:rsidR="005B091A" w:rsidRPr="00610F5D">
        <w:rPr>
          <w:rFonts w:ascii="Times New Roman" w:hAnsi="Times New Roman" w:cs="Times New Roman"/>
          <w:sz w:val="24"/>
        </w:rPr>
        <w:t> </w:t>
      </w:r>
      <w:r w:rsidR="008C5820" w:rsidRPr="00610F5D">
        <w:rPr>
          <w:rFonts w:ascii="Times New Roman" w:hAnsi="Times New Roman" w:cs="Times New Roman"/>
          <w:sz w:val="24"/>
        </w:rPr>
        <w:t>Внести в порядке законодательной инициативы в Курганскую областную Дум</w:t>
      </w:r>
      <w:r w:rsidR="00230A02" w:rsidRPr="00610F5D">
        <w:rPr>
          <w:rFonts w:ascii="Times New Roman" w:hAnsi="Times New Roman" w:cs="Times New Roman"/>
          <w:sz w:val="24"/>
        </w:rPr>
        <w:t>у проект З</w:t>
      </w:r>
      <w:r w:rsidR="008C5820" w:rsidRPr="00610F5D">
        <w:rPr>
          <w:rFonts w:ascii="Times New Roman" w:hAnsi="Times New Roman" w:cs="Times New Roman"/>
          <w:sz w:val="24"/>
        </w:rPr>
        <w:t>акона Курганской области «</w:t>
      </w:r>
      <w:r w:rsidR="00E55E0D" w:rsidRPr="00610F5D">
        <w:rPr>
          <w:rFonts w:ascii="Times New Roman" w:eastAsia="Times New Roman" w:hAnsi="Times New Roman" w:cs="Times New Roman"/>
          <w:color w:val="000000"/>
          <w:sz w:val="24"/>
        </w:rPr>
        <w:t>О</w:t>
      </w:r>
      <w:r w:rsidR="00E55E0D" w:rsidRPr="00610F5D">
        <w:rPr>
          <w:rFonts w:ascii="Times New Roman" w:eastAsia="Calibri" w:hAnsi="Times New Roman" w:cs="Times New Roman"/>
          <w:bCs/>
          <w:sz w:val="24"/>
        </w:rPr>
        <w:t xml:space="preserve"> преобразовании муниципальных образований путем объединения всех поселений, входящих в состав </w:t>
      </w:r>
      <w:r w:rsidR="009D00B1" w:rsidRPr="00610F5D">
        <w:rPr>
          <w:rFonts w:ascii="Times New Roman" w:eastAsia="Calibri" w:hAnsi="Times New Roman" w:cs="Times New Roman"/>
          <w:bCs/>
          <w:sz w:val="24"/>
        </w:rPr>
        <w:t xml:space="preserve">Кетовского </w:t>
      </w:r>
      <w:r w:rsidR="00E55E0D" w:rsidRPr="00610F5D">
        <w:rPr>
          <w:rFonts w:ascii="Times New Roman" w:eastAsia="Calibri" w:hAnsi="Times New Roman" w:cs="Times New Roman"/>
          <w:bCs/>
          <w:sz w:val="24"/>
        </w:rPr>
        <w:t xml:space="preserve">района Курганской области, во вновь образованное муниципальное образование- </w:t>
      </w:r>
      <w:r w:rsidR="009D00B1" w:rsidRPr="00610F5D">
        <w:rPr>
          <w:rFonts w:ascii="Times New Roman" w:eastAsia="Calibri" w:hAnsi="Times New Roman" w:cs="Times New Roman"/>
          <w:bCs/>
          <w:sz w:val="24"/>
        </w:rPr>
        <w:t>Кетовский</w:t>
      </w:r>
      <w:r w:rsidR="00870FEE">
        <w:rPr>
          <w:rFonts w:ascii="Times New Roman" w:eastAsia="Calibri" w:hAnsi="Times New Roman" w:cs="Times New Roman"/>
          <w:bCs/>
          <w:sz w:val="24"/>
        </w:rPr>
        <w:t xml:space="preserve"> </w:t>
      </w:r>
      <w:r w:rsidR="00E55E0D" w:rsidRPr="00610F5D">
        <w:rPr>
          <w:rFonts w:ascii="Times New Roman" w:eastAsia="Calibri" w:hAnsi="Times New Roman" w:cs="Times New Roman"/>
          <w:bCs/>
          <w:sz w:val="24"/>
        </w:rPr>
        <w:t xml:space="preserve">муниципальный округ Курганской </w:t>
      </w:r>
      <w:r w:rsidR="00E55E0D" w:rsidRPr="002B002E">
        <w:rPr>
          <w:rFonts w:ascii="Times New Roman" w:eastAsia="Calibri" w:hAnsi="Times New Roman" w:cs="Times New Roman"/>
          <w:bCs/>
          <w:sz w:val="24"/>
        </w:rPr>
        <w:t>области</w:t>
      </w:r>
      <w:r w:rsidR="00870FEE">
        <w:rPr>
          <w:rFonts w:ascii="Times New Roman" w:eastAsia="Calibri" w:hAnsi="Times New Roman" w:cs="Times New Roman"/>
          <w:bCs/>
          <w:sz w:val="24"/>
        </w:rPr>
        <w:t xml:space="preserve"> </w:t>
      </w:r>
      <w:r w:rsidR="002B002E" w:rsidRPr="002B002E">
        <w:rPr>
          <w:rFonts w:ascii="Times New Roman" w:eastAsia="Calibri" w:hAnsi="Times New Roman" w:cs="Times New Roman"/>
          <w:bCs/>
          <w:sz w:val="24"/>
          <w:shd w:val="clear" w:color="auto" w:fill="FFFFFF" w:themeFill="background1"/>
        </w:rPr>
        <w:t>и</w:t>
      </w:r>
      <w:r w:rsidR="002B002E" w:rsidRPr="002B002E">
        <w:rPr>
          <w:rFonts w:ascii="Times New Roman" w:eastAsia="Calibri" w:hAnsi="Times New Roman" w:cs="Times New Roman"/>
          <w:bCs/>
          <w:sz w:val="24"/>
        </w:rPr>
        <w:t xml:space="preserve"> внесении изменений в некоторые законы Курганской области</w:t>
      </w:r>
      <w:r w:rsidR="008C5820" w:rsidRPr="002B002E">
        <w:rPr>
          <w:rFonts w:ascii="Times New Roman" w:hAnsi="Times New Roman" w:cs="Times New Roman"/>
          <w:sz w:val="24"/>
        </w:rPr>
        <w:t>»,</w:t>
      </w:r>
      <w:r w:rsidR="008C5820" w:rsidRPr="00610F5D">
        <w:rPr>
          <w:rFonts w:ascii="Times New Roman" w:hAnsi="Times New Roman" w:cs="Times New Roman"/>
          <w:sz w:val="24"/>
        </w:rPr>
        <w:t xml:space="preserve"> согласно приложению к настоящему решению.</w:t>
      </w:r>
    </w:p>
    <w:p w:rsidR="008C5820" w:rsidRPr="00610F5D" w:rsidRDefault="008C5820" w:rsidP="00610F5D">
      <w:pPr>
        <w:autoSpaceDE w:val="0"/>
        <w:autoSpaceDN w:val="0"/>
        <w:adjustRightInd w:val="0"/>
        <w:ind w:firstLine="567"/>
        <w:jc w:val="both"/>
        <w:rPr>
          <w:rFonts w:ascii="Times New Roman" w:hAnsi="Times New Roman" w:cs="Times New Roman"/>
          <w:sz w:val="24"/>
        </w:rPr>
      </w:pPr>
      <w:r w:rsidRPr="00610F5D">
        <w:rPr>
          <w:rFonts w:ascii="Times New Roman" w:hAnsi="Times New Roman" w:cs="Times New Roman"/>
          <w:sz w:val="24"/>
        </w:rPr>
        <w:t>2.</w:t>
      </w:r>
      <w:r w:rsidR="005B091A" w:rsidRPr="00610F5D">
        <w:rPr>
          <w:rFonts w:ascii="Times New Roman" w:hAnsi="Times New Roman" w:cs="Times New Roman"/>
          <w:sz w:val="24"/>
        </w:rPr>
        <w:t> </w:t>
      </w:r>
      <w:r w:rsidRPr="00610F5D">
        <w:rPr>
          <w:rFonts w:ascii="Times New Roman" w:hAnsi="Times New Roman" w:cs="Times New Roman"/>
          <w:sz w:val="24"/>
        </w:rPr>
        <w:t>Направить настоящее решение в Курганскую областную Думу.</w:t>
      </w:r>
    </w:p>
    <w:p w:rsidR="008C5820" w:rsidRPr="00610F5D" w:rsidRDefault="008C5820" w:rsidP="00610F5D">
      <w:pPr>
        <w:autoSpaceDE w:val="0"/>
        <w:autoSpaceDN w:val="0"/>
        <w:adjustRightInd w:val="0"/>
        <w:ind w:firstLine="567"/>
        <w:jc w:val="both"/>
        <w:rPr>
          <w:rFonts w:ascii="Times New Roman" w:hAnsi="Times New Roman" w:cs="Times New Roman"/>
          <w:sz w:val="24"/>
        </w:rPr>
      </w:pPr>
      <w:r w:rsidRPr="00610F5D">
        <w:rPr>
          <w:rFonts w:ascii="Times New Roman" w:hAnsi="Times New Roman" w:cs="Times New Roman"/>
          <w:sz w:val="24"/>
        </w:rPr>
        <w:t>3.</w:t>
      </w:r>
      <w:r w:rsidR="005B091A" w:rsidRPr="00610F5D">
        <w:rPr>
          <w:rFonts w:ascii="Times New Roman" w:hAnsi="Times New Roman" w:cs="Times New Roman"/>
          <w:sz w:val="24"/>
        </w:rPr>
        <w:t> </w:t>
      </w:r>
      <w:r w:rsidRPr="00610F5D">
        <w:rPr>
          <w:rFonts w:ascii="Times New Roman" w:hAnsi="Times New Roman" w:cs="Times New Roman"/>
          <w:sz w:val="24"/>
        </w:rPr>
        <w:t>Поручить представление вышеуказанного проекта закона в Курганской областной Думе</w:t>
      </w:r>
      <w:r w:rsidR="00870FEE">
        <w:rPr>
          <w:rFonts w:ascii="Times New Roman" w:hAnsi="Times New Roman" w:cs="Times New Roman"/>
          <w:sz w:val="24"/>
        </w:rPr>
        <w:t xml:space="preserve"> </w:t>
      </w:r>
      <w:r w:rsidR="009D00B1" w:rsidRPr="00610F5D">
        <w:rPr>
          <w:rFonts w:ascii="Times New Roman" w:hAnsi="Times New Roman" w:cs="Times New Roman"/>
          <w:sz w:val="24"/>
        </w:rPr>
        <w:t>Дружкову Андрею Владимировичу</w:t>
      </w:r>
      <w:r w:rsidRPr="00610F5D">
        <w:rPr>
          <w:rFonts w:ascii="Times New Roman" w:hAnsi="Times New Roman" w:cs="Times New Roman"/>
          <w:sz w:val="24"/>
        </w:rPr>
        <w:t>,</w:t>
      </w:r>
      <w:r w:rsidR="00870FEE">
        <w:rPr>
          <w:rFonts w:ascii="Times New Roman" w:hAnsi="Times New Roman" w:cs="Times New Roman"/>
          <w:sz w:val="24"/>
        </w:rPr>
        <w:t xml:space="preserve"> </w:t>
      </w:r>
      <w:r w:rsidR="009D00B1" w:rsidRPr="00610F5D">
        <w:rPr>
          <w:rFonts w:ascii="Times New Roman" w:hAnsi="Times New Roman" w:cs="Times New Roman"/>
          <w:sz w:val="24"/>
        </w:rPr>
        <w:t xml:space="preserve">и.о. </w:t>
      </w:r>
      <w:r w:rsidR="00E55E0D" w:rsidRPr="00610F5D">
        <w:rPr>
          <w:rFonts w:ascii="Times New Roman" w:hAnsi="Times New Roman" w:cs="Times New Roman"/>
          <w:sz w:val="24"/>
        </w:rPr>
        <w:t>Глав</w:t>
      </w:r>
      <w:r w:rsidR="009D00B1" w:rsidRPr="00610F5D">
        <w:rPr>
          <w:rFonts w:ascii="Times New Roman" w:hAnsi="Times New Roman" w:cs="Times New Roman"/>
          <w:sz w:val="24"/>
        </w:rPr>
        <w:t xml:space="preserve">ыКетовского </w:t>
      </w:r>
      <w:r w:rsidR="00E55E0D" w:rsidRPr="00610F5D">
        <w:rPr>
          <w:rFonts w:ascii="Times New Roman" w:hAnsi="Times New Roman" w:cs="Times New Roman"/>
          <w:sz w:val="24"/>
        </w:rPr>
        <w:t>района</w:t>
      </w:r>
      <w:r w:rsidRPr="00610F5D">
        <w:rPr>
          <w:rFonts w:ascii="Times New Roman" w:hAnsi="Times New Roman" w:cs="Times New Roman"/>
          <w:sz w:val="24"/>
        </w:rPr>
        <w:t>.</w:t>
      </w:r>
    </w:p>
    <w:p w:rsidR="00127706" w:rsidRPr="00610F5D" w:rsidRDefault="005B091A" w:rsidP="00610F5D">
      <w:pPr>
        <w:autoSpaceDE w:val="0"/>
        <w:autoSpaceDN w:val="0"/>
        <w:adjustRightInd w:val="0"/>
        <w:ind w:firstLine="567"/>
        <w:jc w:val="both"/>
        <w:rPr>
          <w:rFonts w:ascii="Times New Roman" w:hAnsi="Times New Roman" w:cs="Times New Roman"/>
          <w:sz w:val="24"/>
        </w:rPr>
      </w:pPr>
      <w:r w:rsidRPr="00610F5D">
        <w:rPr>
          <w:rFonts w:ascii="Times New Roman" w:hAnsi="Times New Roman" w:cs="Times New Roman"/>
          <w:sz w:val="24"/>
        </w:rPr>
        <w:t>4. </w:t>
      </w:r>
      <w:r w:rsidR="00127706" w:rsidRPr="00610F5D">
        <w:rPr>
          <w:rFonts w:ascii="Times New Roman" w:hAnsi="Times New Roman" w:cs="Times New Roman"/>
          <w:sz w:val="24"/>
        </w:rPr>
        <w:t>Опубликовать (обнародовать) настоящее решение</w:t>
      </w:r>
      <w:r w:rsidR="000F7042" w:rsidRPr="00610F5D">
        <w:rPr>
          <w:rFonts w:ascii="Times New Roman" w:hAnsi="Times New Roman" w:cs="Times New Roman"/>
          <w:sz w:val="24"/>
        </w:rPr>
        <w:t xml:space="preserve"> в порядке, предусмотренном</w:t>
      </w:r>
      <w:r w:rsidR="00127706" w:rsidRPr="00610F5D">
        <w:rPr>
          <w:rFonts w:ascii="Times New Roman" w:hAnsi="Times New Roman" w:cs="Times New Roman"/>
          <w:sz w:val="24"/>
        </w:rPr>
        <w:t xml:space="preserve"> Уставом </w:t>
      </w:r>
      <w:r w:rsidR="00A906DE">
        <w:rPr>
          <w:rFonts w:ascii="Times New Roman" w:hAnsi="Times New Roman" w:cs="Times New Roman"/>
          <w:sz w:val="24"/>
        </w:rPr>
        <w:t>муниципального образования "</w:t>
      </w:r>
      <w:r w:rsidR="009D00B1" w:rsidRPr="00610F5D">
        <w:rPr>
          <w:rFonts w:ascii="Times New Roman" w:hAnsi="Times New Roman" w:cs="Times New Roman"/>
          <w:sz w:val="24"/>
        </w:rPr>
        <w:t>Кетовск</w:t>
      </w:r>
      <w:r w:rsidR="00A906DE">
        <w:rPr>
          <w:rFonts w:ascii="Times New Roman" w:hAnsi="Times New Roman" w:cs="Times New Roman"/>
          <w:sz w:val="24"/>
        </w:rPr>
        <w:t>ий</w:t>
      </w:r>
      <w:r w:rsidR="00870FEE">
        <w:rPr>
          <w:rFonts w:ascii="Times New Roman" w:hAnsi="Times New Roman" w:cs="Times New Roman"/>
          <w:sz w:val="24"/>
        </w:rPr>
        <w:t xml:space="preserve"> </w:t>
      </w:r>
      <w:r w:rsidRPr="00610F5D">
        <w:rPr>
          <w:rFonts w:ascii="Times New Roman" w:hAnsi="Times New Roman" w:cs="Times New Roman"/>
          <w:sz w:val="24"/>
        </w:rPr>
        <w:t>район</w:t>
      </w:r>
      <w:r w:rsidR="00A906DE">
        <w:rPr>
          <w:rFonts w:ascii="Times New Roman" w:hAnsi="Times New Roman" w:cs="Times New Roman"/>
          <w:sz w:val="24"/>
        </w:rPr>
        <w:t xml:space="preserve">" </w:t>
      </w:r>
      <w:r w:rsidR="000F7042" w:rsidRPr="00610F5D">
        <w:rPr>
          <w:rFonts w:ascii="Times New Roman" w:hAnsi="Times New Roman" w:cs="Times New Roman"/>
          <w:sz w:val="24"/>
        </w:rPr>
        <w:t>Курганской области</w:t>
      </w:r>
      <w:r w:rsidRPr="00610F5D">
        <w:rPr>
          <w:rFonts w:ascii="Times New Roman" w:hAnsi="Times New Roman" w:cs="Times New Roman"/>
          <w:sz w:val="24"/>
        </w:rPr>
        <w:t>.</w:t>
      </w:r>
    </w:p>
    <w:p w:rsidR="008C5820" w:rsidRPr="00610F5D" w:rsidRDefault="005B091A" w:rsidP="00610F5D">
      <w:pPr>
        <w:autoSpaceDE w:val="0"/>
        <w:autoSpaceDN w:val="0"/>
        <w:adjustRightInd w:val="0"/>
        <w:ind w:firstLine="567"/>
        <w:jc w:val="both"/>
        <w:rPr>
          <w:rFonts w:ascii="Times New Roman" w:hAnsi="Times New Roman" w:cs="Times New Roman"/>
          <w:sz w:val="24"/>
        </w:rPr>
      </w:pPr>
      <w:r w:rsidRPr="00610F5D">
        <w:rPr>
          <w:rFonts w:ascii="Times New Roman" w:hAnsi="Times New Roman" w:cs="Times New Roman"/>
          <w:sz w:val="24"/>
        </w:rPr>
        <w:t>5. </w:t>
      </w:r>
      <w:r w:rsidR="008C5820" w:rsidRPr="00610F5D">
        <w:rPr>
          <w:rFonts w:ascii="Times New Roman" w:hAnsi="Times New Roman" w:cs="Times New Roman"/>
          <w:sz w:val="24"/>
        </w:rPr>
        <w:t>Настоящее решение вступает в силу со дня его принятия.</w:t>
      </w:r>
    </w:p>
    <w:p w:rsidR="005D2F49" w:rsidRPr="00610F5D" w:rsidRDefault="005D2F49" w:rsidP="00610F5D">
      <w:pPr>
        <w:autoSpaceDE w:val="0"/>
        <w:autoSpaceDN w:val="0"/>
        <w:adjustRightInd w:val="0"/>
        <w:jc w:val="center"/>
        <w:rPr>
          <w:rFonts w:ascii="Times New Roman" w:hAnsi="Times New Roman" w:cs="Times New Roman"/>
          <w:sz w:val="24"/>
        </w:rPr>
      </w:pPr>
    </w:p>
    <w:bookmarkEnd w:id="0"/>
    <w:p w:rsidR="00E51364" w:rsidRPr="00610F5D" w:rsidRDefault="00E51364" w:rsidP="00610F5D">
      <w:pPr>
        <w:ind w:firstLine="426"/>
        <w:jc w:val="both"/>
        <w:rPr>
          <w:rFonts w:ascii="Times New Roman" w:hAnsi="Times New Roman" w:cs="Times New Roman"/>
          <w:sz w:val="24"/>
        </w:rPr>
      </w:pPr>
    </w:p>
    <w:p w:rsidR="00E55E0D" w:rsidRPr="00610F5D" w:rsidRDefault="00E55E0D" w:rsidP="00610F5D">
      <w:pPr>
        <w:ind w:firstLine="426"/>
        <w:jc w:val="both"/>
        <w:rPr>
          <w:rFonts w:ascii="Times New Roman" w:hAnsi="Times New Roman" w:cs="Times New Roman"/>
          <w:sz w:val="24"/>
        </w:rPr>
      </w:pPr>
    </w:p>
    <w:p w:rsidR="00732C0B" w:rsidRPr="00610F5D" w:rsidRDefault="002F0717" w:rsidP="00610F5D">
      <w:pPr>
        <w:pStyle w:val="a4"/>
        <w:spacing w:after="0"/>
        <w:ind w:right="-2"/>
        <w:rPr>
          <w:rFonts w:ascii="Times New Roman" w:hAnsi="Times New Roman" w:cs="Times New Roman"/>
          <w:sz w:val="24"/>
        </w:rPr>
      </w:pPr>
      <w:r w:rsidRPr="00610F5D">
        <w:rPr>
          <w:rStyle w:val="a6"/>
          <w:rFonts w:ascii="Times New Roman" w:hAnsi="Times New Roman" w:cs="Times New Roman"/>
          <w:b w:val="0"/>
          <w:bCs w:val="0"/>
          <w:sz w:val="24"/>
        </w:rPr>
        <w:t xml:space="preserve">Председатель </w:t>
      </w:r>
      <w:r w:rsidR="009D00B1" w:rsidRPr="00610F5D">
        <w:rPr>
          <w:rStyle w:val="a6"/>
          <w:rFonts w:ascii="Times New Roman" w:hAnsi="Times New Roman" w:cs="Times New Roman"/>
          <w:b w:val="0"/>
          <w:bCs w:val="0"/>
          <w:sz w:val="24"/>
        </w:rPr>
        <w:t>Кетовской</w:t>
      </w:r>
      <w:r w:rsidR="00870FEE">
        <w:rPr>
          <w:rStyle w:val="a6"/>
          <w:rFonts w:ascii="Times New Roman" w:hAnsi="Times New Roman" w:cs="Times New Roman"/>
          <w:b w:val="0"/>
          <w:bCs w:val="0"/>
          <w:sz w:val="24"/>
        </w:rPr>
        <w:t xml:space="preserve"> </w:t>
      </w:r>
      <w:r w:rsidRPr="00610F5D">
        <w:rPr>
          <w:rStyle w:val="a6"/>
          <w:rFonts w:ascii="Times New Roman" w:hAnsi="Times New Roman" w:cs="Times New Roman"/>
          <w:b w:val="0"/>
          <w:bCs w:val="0"/>
          <w:sz w:val="24"/>
        </w:rPr>
        <w:t xml:space="preserve">районной Думы              </w:t>
      </w:r>
      <w:r w:rsidR="00870FEE">
        <w:rPr>
          <w:rStyle w:val="a6"/>
          <w:rFonts w:ascii="Times New Roman" w:hAnsi="Times New Roman" w:cs="Times New Roman"/>
          <w:b w:val="0"/>
          <w:bCs w:val="0"/>
          <w:sz w:val="24"/>
        </w:rPr>
        <w:t xml:space="preserve">                                                          </w:t>
      </w:r>
      <w:r w:rsidR="009D00B1" w:rsidRPr="00610F5D">
        <w:rPr>
          <w:rStyle w:val="a6"/>
          <w:rFonts w:ascii="Times New Roman" w:hAnsi="Times New Roman" w:cs="Times New Roman"/>
          <w:b w:val="0"/>
          <w:bCs w:val="0"/>
          <w:sz w:val="24"/>
        </w:rPr>
        <w:t>Л.Н.</w:t>
      </w:r>
      <w:r w:rsidR="00870FEE">
        <w:rPr>
          <w:rStyle w:val="a6"/>
          <w:rFonts w:ascii="Times New Roman" w:hAnsi="Times New Roman" w:cs="Times New Roman"/>
          <w:b w:val="0"/>
          <w:bCs w:val="0"/>
          <w:sz w:val="24"/>
        </w:rPr>
        <w:t xml:space="preserve"> </w:t>
      </w:r>
      <w:r w:rsidR="009D00B1" w:rsidRPr="00610F5D">
        <w:rPr>
          <w:rStyle w:val="a6"/>
          <w:rFonts w:ascii="Times New Roman" w:hAnsi="Times New Roman" w:cs="Times New Roman"/>
          <w:b w:val="0"/>
          <w:bCs w:val="0"/>
          <w:sz w:val="24"/>
        </w:rPr>
        <w:t>Воинков</w:t>
      </w:r>
    </w:p>
    <w:p w:rsidR="00732C0B" w:rsidRPr="00610F5D" w:rsidRDefault="0093715A" w:rsidP="00610F5D">
      <w:pPr>
        <w:pStyle w:val="a4"/>
        <w:spacing w:after="0"/>
        <w:ind w:right="-2"/>
        <w:rPr>
          <w:rFonts w:ascii="Times New Roman" w:hAnsi="Times New Roman" w:cs="Times New Roman"/>
          <w:sz w:val="24"/>
        </w:rPr>
      </w:pPr>
      <w:r w:rsidRPr="00610F5D">
        <w:rPr>
          <w:rFonts w:ascii="Times New Roman" w:hAnsi="Times New Roman" w:cs="Times New Roman"/>
          <w:sz w:val="24"/>
        </w:rPr>
        <w:t> </w:t>
      </w:r>
    </w:p>
    <w:p w:rsidR="002F0717" w:rsidRPr="00610F5D" w:rsidRDefault="002F0717" w:rsidP="00610F5D">
      <w:pPr>
        <w:pStyle w:val="a4"/>
        <w:spacing w:after="0"/>
        <w:ind w:right="-2"/>
        <w:rPr>
          <w:rFonts w:ascii="Times New Roman" w:hAnsi="Times New Roman" w:cs="Times New Roman"/>
          <w:sz w:val="24"/>
        </w:rPr>
      </w:pPr>
    </w:p>
    <w:p w:rsidR="00732C0B" w:rsidRPr="00610F5D" w:rsidRDefault="009D00B1" w:rsidP="00610F5D">
      <w:pPr>
        <w:pStyle w:val="a4"/>
        <w:spacing w:after="0"/>
        <w:ind w:right="-2"/>
        <w:rPr>
          <w:rFonts w:ascii="Times New Roman" w:hAnsi="Times New Roman" w:cs="Times New Roman"/>
          <w:sz w:val="24"/>
        </w:rPr>
      </w:pPr>
      <w:r w:rsidRPr="00610F5D">
        <w:rPr>
          <w:rFonts w:ascii="Times New Roman" w:hAnsi="Times New Roman" w:cs="Times New Roman"/>
          <w:sz w:val="24"/>
        </w:rPr>
        <w:t>И.о.</w:t>
      </w:r>
      <w:r w:rsidR="00870FEE">
        <w:rPr>
          <w:rFonts w:ascii="Times New Roman" w:hAnsi="Times New Roman" w:cs="Times New Roman"/>
          <w:sz w:val="24"/>
        </w:rPr>
        <w:t xml:space="preserve"> </w:t>
      </w:r>
      <w:r w:rsidR="0093715A" w:rsidRPr="00610F5D">
        <w:rPr>
          <w:rFonts w:ascii="Times New Roman" w:hAnsi="Times New Roman" w:cs="Times New Roman"/>
          <w:sz w:val="24"/>
        </w:rPr>
        <w:t>Глав</w:t>
      </w:r>
      <w:r w:rsidRPr="00610F5D">
        <w:rPr>
          <w:rFonts w:ascii="Times New Roman" w:hAnsi="Times New Roman" w:cs="Times New Roman"/>
          <w:sz w:val="24"/>
        </w:rPr>
        <w:t>ы</w:t>
      </w:r>
      <w:r w:rsidR="00870FEE">
        <w:rPr>
          <w:rFonts w:ascii="Times New Roman" w:hAnsi="Times New Roman" w:cs="Times New Roman"/>
          <w:sz w:val="24"/>
        </w:rPr>
        <w:t xml:space="preserve"> </w:t>
      </w:r>
      <w:r w:rsidRPr="00610F5D">
        <w:rPr>
          <w:rFonts w:ascii="Times New Roman" w:hAnsi="Times New Roman" w:cs="Times New Roman"/>
          <w:sz w:val="24"/>
        </w:rPr>
        <w:t xml:space="preserve">Кетовского </w:t>
      </w:r>
      <w:r w:rsidR="002F0717" w:rsidRPr="00610F5D">
        <w:rPr>
          <w:rFonts w:ascii="Times New Roman" w:hAnsi="Times New Roman" w:cs="Times New Roman"/>
          <w:sz w:val="24"/>
        </w:rPr>
        <w:t xml:space="preserve"> района                                                                     </w:t>
      </w:r>
      <w:r w:rsidR="00870FEE">
        <w:rPr>
          <w:rFonts w:ascii="Times New Roman" w:hAnsi="Times New Roman" w:cs="Times New Roman"/>
          <w:sz w:val="24"/>
        </w:rPr>
        <w:t xml:space="preserve">                   </w:t>
      </w:r>
      <w:r w:rsidR="002F0717" w:rsidRPr="00610F5D">
        <w:rPr>
          <w:rFonts w:ascii="Times New Roman" w:hAnsi="Times New Roman" w:cs="Times New Roman"/>
          <w:sz w:val="24"/>
        </w:rPr>
        <w:t xml:space="preserve"> </w:t>
      </w:r>
      <w:r w:rsidRPr="00610F5D">
        <w:rPr>
          <w:rFonts w:ascii="Times New Roman" w:hAnsi="Times New Roman" w:cs="Times New Roman"/>
          <w:sz w:val="24"/>
        </w:rPr>
        <w:t>А.В.</w:t>
      </w:r>
      <w:r w:rsidR="00870FEE">
        <w:rPr>
          <w:rFonts w:ascii="Times New Roman" w:hAnsi="Times New Roman" w:cs="Times New Roman"/>
          <w:sz w:val="24"/>
        </w:rPr>
        <w:t xml:space="preserve"> </w:t>
      </w:r>
      <w:r w:rsidRPr="00610F5D">
        <w:rPr>
          <w:rFonts w:ascii="Times New Roman" w:hAnsi="Times New Roman" w:cs="Times New Roman"/>
          <w:sz w:val="24"/>
        </w:rPr>
        <w:t>Дружков</w:t>
      </w: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Default="00702AAE" w:rsidP="00610F5D">
      <w:pPr>
        <w:pStyle w:val="a4"/>
        <w:spacing w:after="0"/>
        <w:ind w:right="-2"/>
        <w:rPr>
          <w:rFonts w:ascii="Times New Roman" w:hAnsi="Times New Roman" w:cs="Times New Roman"/>
          <w:sz w:val="24"/>
        </w:rPr>
      </w:pPr>
    </w:p>
    <w:p w:rsidR="00870FEE" w:rsidRPr="00610F5D" w:rsidRDefault="00870FE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C371A8" w:rsidRDefault="00C371A8" w:rsidP="00610F5D">
      <w:pPr>
        <w:pStyle w:val="a4"/>
        <w:spacing w:after="0"/>
        <w:ind w:right="-2"/>
        <w:rPr>
          <w:rFonts w:ascii="Times New Roman" w:hAnsi="Times New Roman" w:cs="Times New Roman"/>
          <w:sz w:val="24"/>
        </w:rPr>
      </w:pPr>
    </w:p>
    <w:p w:rsidR="00CA1E31" w:rsidRDefault="00CA1E31" w:rsidP="00610F5D">
      <w:pPr>
        <w:pStyle w:val="a4"/>
        <w:spacing w:after="0"/>
        <w:ind w:right="-2"/>
        <w:rPr>
          <w:rFonts w:ascii="Times New Roman" w:hAnsi="Times New Roman" w:cs="Times New Roman"/>
          <w:sz w:val="24"/>
        </w:rPr>
        <w:sectPr w:rsidR="00CA1E31" w:rsidSect="00870FEE">
          <w:headerReference w:type="default" r:id="rId8"/>
          <w:pgSz w:w="11906" w:h="16838"/>
          <w:pgMar w:top="1134" w:right="567" w:bottom="851" w:left="1418" w:header="0" w:footer="0" w:gutter="0"/>
          <w:cols w:space="720"/>
          <w:formProt w:val="0"/>
          <w:docGrid w:linePitch="600" w:charSpace="40960"/>
        </w:sectPr>
      </w:pPr>
    </w:p>
    <w:p w:rsidR="00702AAE" w:rsidRPr="00610F5D" w:rsidRDefault="00702AAE" w:rsidP="00610F5D">
      <w:pPr>
        <w:pStyle w:val="a4"/>
        <w:spacing w:after="0"/>
        <w:ind w:left="4820" w:right="-2"/>
        <w:rPr>
          <w:rFonts w:ascii="Times New Roman" w:hAnsi="Times New Roman" w:cs="Times New Roman"/>
          <w:sz w:val="24"/>
        </w:rPr>
      </w:pPr>
      <w:r w:rsidRPr="00610F5D">
        <w:rPr>
          <w:rFonts w:ascii="Times New Roman" w:hAnsi="Times New Roman" w:cs="Times New Roman"/>
          <w:sz w:val="24"/>
        </w:rPr>
        <w:lastRenderedPageBreak/>
        <w:t xml:space="preserve">Приложение </w:t>
      </w:r>
    </w:p>
    <w:p w:rsidR="00A13DF6" w:rsidRDefault="00702AAE" w:rsidP="00610F5D">
      <w:pPr>
        <w:shd w:val="clear" w:color="auto" w:fill="FFFFFF" w:themeFill="background1"/>
        <w:ind w:left="4820"/>
        <w:rPr>
          <w:rFonts w:ascii="Times New Roman" w:hAnsi="Times New Roman" w:cs="Times New Roman"/>
          <w:sz w:val="24"/>
        </w:rPr>
      </w:pPr>
      <w:r w:rsidRPr="00610F5D">
        <w:rPr>
          <w:rFonts w:ascii="Times New Roman" w:hAnsi="Times New Roman" w:cs="Times New Roman"/>
          <w:sz w:val="24"/>
        </w:rPr>
        <w:t xml:space="preserve">к решению </w:t>
      </w:r>
      <w:r w:rsidR="0036198E" w:rsidRPr="00610F5D">
        <w:rPr>
          <w:rFonts w:ascii="Times New Roman" w:hAnsi="Times New Roman" w:cs="Times New Roman"/>
          <w:sz w:val="24"/>
        </w:rPr>
        <w:t>Кетовской</w:t>
      </w:r>
      <w:r w:rsidR="00C401C6">
        <w:rPr>
          <w:rFonts w:ascii="Times New Roman" w:hAnsi="Times New Roman" w:cs="Times New Roman"/>
          <w:sz w:val="24"/>
        </w:rPr>
        <w:t xml:space="preserve"> </w:t>
      </w:r>
      <w:r w:rsidRPr="00610F5D">
        <w:rPr>
          <w:rFonts w:ascii="Times New Roman" w:hAnsi="Times New Roman" w:cs="Times New Roman"/>
          <w:sz w:val="24"/>
        </w:rPr>
        <w:t xml:space="preserve">районной Думы </w:t>
      </w:r>
    </w:p>
    <w:p w:rsidR="00702AAE" w:rsidRPr="00610F5D" w:rsidRDefault="00702AAE" w:rsidP="00610F5D">
      <w:pPr>
        <w:shd w:val="clear" w:color="auto" w:fill="FFFFFF" w:themeFill="background1"/>
        <w:ind w:left="4820"/>
        <w:rPr>
          <w:rFonts w:ascii="Times New Roman" w:hAnsi="Times New Roman" w:cs="Times New Roman"/>
          <w:sz w:val="24"/>
        </w:rPr>
      </w:pPr>
      <w:r w:rsidRPr="00610F5D">
        <w:rPr>
          <w:rFonts w:ascii="Times New Roman" w:hAnsi="Times New Roman" w:cs="Times New Roman"/>
          <w:sz w:val="24"/>
        </w:rPr>
        <w:t>от</w:t>
      </w:r>
      <w:r w:rsidR="00A13DF6">
        <w:rPr>
          <w:rFonts w:ascii="Times New Roman" w:hAnsi="Times New Roman" w:cs="Times New Roman"/>
          <w:sz w:val="24"/>
        </w:rPr>
        <w:t xml:space="preserve"> «24» ноября</w:t>
      </w:r>
      <w:r w:rsidR="00817044">
        <w:rPr>
          <w:rFonts w:ascii="Times New Roman" w:hAnsi="Times New Roman" w:cs="Times New Roman"/>
          <w:sz w:val="24"/>
        </w:rPr>
        <w:t xml:space="preserve"> </w:t>
      </w:r>
      <w:r w:rsidR="00231DD0" w:rsidRPr="00610F5D">
        <w:rPr>
          <w:rFonts w:ascii="Times New Roman" w:hAnsi="Times New Roman" w:cs="Times New Roman"/>
          <w:sz w:val="24"/>
        </w:rPr>
        <w:t>202</w:t>
      </w:r>
      <w:r w:rsidR="0036198E" w:rsidRPr="00610F5D">
        <w:rPr>
          <w:rFonts w:ascii="Times New Roman" w:hAnsi="Times New Roman" w:cs="Times New Roman"/>
          <w:sz w:val="24"/>
        </w:rPr>
        <w:t>1</w:t>
      </w:r>
      <w:r w:rsidR="00231DD0" w:rsidRPr="00610F5D">
        <w:rPr>
          <w:rFonts w:ascii="Times New Roman" w:hAnsi="Times New Roman" w:cs="Times New Roman"/>
          <w:sz w:val="24"/>
        </w:rPr>
        <w:t>г.</w:t>
      </w:r>
      <w:r w:rsidR="00817044">
        <w:rPr>
          <w:rFonts w:ascii="Times New Roman" w:hAnsi="Times New Roman" w:cs="Times New Roman"/>
          <w:sz w:val="24"/>
        </w:rPr>
        <w:t xml:space="preserve"> </w:t>
      </w:r>
      <w:r w:rsidR="00231DD0" w:rsidRPr="00610F5D">
        <w:rPr>
          <w:rFonts w:ascii="Times New Roman" w:hAnsi="Times New Roman" w:cs="Times New Roman"/>
          <w:sz w:val="24"/>
        </w:rPr>
        <w:t xml:space="preserve"> № </w:t>
      </w:r>
      <w:r w:rsidR="00A13DF6">
        <w:rPr>
          <w:rFonts w:ascii="Times New Roman" w:hAnsi="Times New Roman" w:cs="Times New Roman"/>
          <w:sz w:val="24"/>
        </w:rPr>
        <w:t xml:space="preserve">93 </w:t>
      </w:r>
      <w:r w:rsidRPr="00610F5D">
        <w:rPr>
          <w:rFonts w:ascii="Times New Roman" w:hAnsi="Times New Roman" w:cs="Times New Roman"/>
          <w:sz w:val="24"/>
        </w:rPr>
        <w:t>«</w:t>
      </w:r>
      <w:r w:rsidRPr="00610F5D">
        <w:rPr>
          <w:rFonts w:ascii="Times New Roman" w:hAnsi="Times New Roman" w:cs="Times New Roman"/>
          <w:bCs/>
          <w:sz w:val="24"/>
        </w:rPr>
        <w:t xml:space="preserve">О внесении в Курганскую областную Думу в порядке законодательной инициативы проекта Закона Курганской области </w:t>
      </w:r>
      <w:r w:rsidRPr="00610F5D">
        <w:rPr>
          <w:rFonts w:ascii="Times New Roman" w:eastAsia="Times New Roman" w:hAnsi="Times New Roman" w:cs="Times New Roman"/>
          <w:color w:val="000000"/>
          <w:sz w:val="24"/>
        </w:rPr>
        <w:t>«О</w:t>
      </w:r>
      <w:r w:rsidRPr="00610F5D">
        <w:rPr>
          <w:rFonts w:ascii="Times New Roman" w:eastAsia="Calibri" w:hAnsi="Times New Roman" w:cs="Times New Roman"/>
          <w:bCs/>
          <w:sz w:val="24"/>
        </w:rPr>
        <w:t xml:space="preserve"> преобразовании муниципальных образований путем объединения всех поселений, входящих в состав </w:t>
      </w:r>
      <w:r w:rsidR="0036198E" w:rsidRPr="00610F5D">
        <w:rPr>
          <w:rFonts w:ascii="Times New Roman" w:eastAsia="Calibri" w:hAnsi="Times New Roman" w:cs="Times New Roman"/>
          <w:bCs/>
          <w:sz w:val="24"/>
        </w:rPr>
        <w:t xml:space="preserve">Кетовского </w:t>
      </w:r>
      <w:r w:rsidRPr="00610F5D">
        <w:rPr>
          <w:rFonts w:ascii="Times New Roman" w:eastAsia="Calibri" w:hAnsi="Times New Roman" w:cs="Times New Roman"/>
          <w:bCs/>
          <w:sz w:val="24"/>
        </w:rPr>
        <w:t xml:space="preserve">района Курганской области, во вновь образованное муниципальное образование- </w:t>
      </w:r>
      <w:r w:rsidR="0036198E" w:rsidRPr="00610F5D">
        <w:rPr>
          <w:rFonts w:ascii="Times New Roman" w:eastAsia="Calibri" w:hAnsi="Times New Roman" w:cs="Times New Roman"/>
          <w:bCs/>
          <w:sz w:val="24"/>
        </w:rPr>
        <w:t>Кетовский</w:t>
      </w:r>
      <w:r w:rsidR="00C401C6">
        <w:rPr>
          <w:rFonts w:ascii="Times New Roman" w:eastAsia="Calibri" w:hAnsi="Times New Roman" w:cs="Times New Roman"/>
          <w:bCs/>
          <w:sz w:val="24"/>
        </w:rPr>
        <w:t xml:space="preserve"> </w:t>
      </w:r>
      <w:r w:rsidRPr="00610F5D">
        <w:rPr>
          <w:rFonts w:ascii="Times New Roman" w:eastAsia="Calibri" w:hAnsi="Times New Roman" w:cs="Times New Roman"/>
          <w:bCs/>
          <w:sz w:val="24"/>
        </w:rPr>
        <w:t xml:space="preserve">муниципальный </w:t>
      </w:r>
      <w:r w:rsidRPr="00610F5D">
        <w:rPr>
          <w:rFonts w:ascii="Times New Roman" w:eastAsia="Calibri" w:hAnsi="Times New Roman" w:cs="Times New Roman"/>
          <w:bCs/>
          <w:sz w:val="24"/>
          <w:shd w:val="clear" w:color="auto" w:fill="FFFFFF" w:themeFill="background1"/>
        </w:rPr>
        <w:t>округ Курганской области</w:t>
      </w:r>
      <w:r w:rsidR="00082F3E" w:rsidRPr="00610F5D">
        <w:rPr>
          <w:rFonts w:ascii="Times New Roman" w:eastAsia="Calibri" w:hAnsi="Times New Roman" w:cs="Times New Roman"/>
          <w:bCs/>
          <w:sz w:val="24"/>
          <w:shd w:val="clear" w:color="auto" w:fill="FFFFFF" w:themeFill="background1"/>
        </w:rPr>
        <w:t xml:space="preserve"> и внесении</w:t>
      </w:r>
      <w:r w:rsidR="00082F3E" w:rsidRPr="00610F5D">
        <w:rPr>
          <w:rFonts w:ascii="Times New Roman" w:eastAsia="Calibri" w:hAnsi="Times New Roman" w:cs="Times New Roman"/>
          <w:bCs/>
          <w:sz w:val="24"/>
        </w:rPr>
        <w:t xml:space="preserve"> изменений в некоторые законы Курганской области</w:t>
      </w:r>
      <w:r w:rsidRPr="00610F5D">
        <w:rPr>
          <w:rFonts w:ascii="Times New Roman" w:eastAsia="Calibri" w:hAnsi="Times New Roman" w:cs="Times New Roman"/>
          <w:bCs/>
          <w:sz w:val="24"/>
          <w:shd w:val="clear" w:color="auto" w:fill="FFFFFF" w:themeFill="background1"/>
        </w:rPr>
        <w:t>»</w:t>
      </w:r>
    </w:p>
    <w:p w:rsidR="00702AAE" w:rsidRPr="00610F5D" w:rsidRDefault="00702AAE" w:rsidP="00610F5D">
      <w:pPr>
        <w:pStyle w:val="a4"/>
        <w:spacing w:after="0"/>
        <w:ind w:left="5103" w:right="-2"/>
        <w:jc w:val="both"/>
        <w:rPr>
          <w:rFonts w:ascii="Times New Roman" w:hAnsi="Times New Roman" w:cs="Times New Roman"/>
          <w:sz w:val="24"/>
        </w:rPr>
      </w:pPr>
    </w:p>
    <w:p w:rsidR="00702AAE" w:rsidRPr="00610F5D" w:rsidRDefault="00702AAE" w:rsidP="00610F5D">
      <w:pPr>
        <w:pStyle w:val="a4"/>
        <w:spacing w:after="0"/>
        <w:ind w:right="-2"/>
        <w:rPr>
          <w:rFonts w:ascii="Times New Roman" w:hAnsi="Times New Roman" w:cs="Times New Roman"/>
          <w:sz w:val="24"/>
        </w:rPr>
      </w:pPr>
    </w:p>
    <w:p w:rsidR="00702AAE" w:rsidRPr="003931AA" w:rsidRDefault="00702AAE" w:rsidP="00A906DE">
      <w:pPr>
        <w:pStyle w:val="a4"/>
        <w:spacing w:after="0"/>
        <w:ind w:right="-2"/>
        <w:jc w:val="center"/>
        <w:rPr>
          <w:rFonts w:ascii="Times New Roman" w:hAnsi="Times New Roman" w:cs="Times New Roman"/>
          <w:b/>
          <w:sz w:val="24"/>
        </w:rPr>
      </w:pPr>
      <w:r w:rsidRPr="003931AA">
        <w:rPr>
          <w:rFonts w:ascii="Times New Roman" w:hAnsi="Times New Roman" w:cs="Times New Roman"/>
          <w:b/>
          <w:sz w:val="24"/>
        </w:rPr>
        <w:t>Проект</w:t>
      </w:r>
      <w:r w:rsidR="00A906DE" w:rsidRPr="003931AA">
        <w:rPr>
          <w:rFonts w:ascii="Times New Roman" w:hAnsi="Times New Roman" w:cs="Times New Roman"/>
          <w:b/>
          <w:sz w:val="24"/>
        </w:rPr>
        <w:t xml:space="preserve"> закона Курганской области </w:t>
      </w:r>
    </w:p>
    <w:p w:rsidR="005F44BA" w:rsidRPr="003931AA" w:rsidRDefault="005F44BA" w:rsidP="00610F5D">
      <w:pPr>
        <w:suppressAutoHyphens/>
        <w:jc w:val="both"/>
        <w:rPr>
          <w:rFonts w:ascii="Times New Roman" w:eastAsia="Calibri" w:hAnsi="Times New Roman" w:cs="Times New Roman"/>
          <w:b/>
          <w:sz w:val="24"/>
          <w:lang w:eastAsia="ru-RU"/>
        </w:rPr>
      </w:pPr>
    </w:p>
    <w:p w:rsidR="005F44BA" w:rsidRPr="00610F5D" w:rsidRDefault="00A906DE" w:rsidP="00610F5D">
      <w:pPr>
        <w:suppressAutoHyphens/>
        <w:jc w:val="center"/>
        <w:rPr>
          <w:rFonts w:ascii="Times New Roman" w:eastAsia="Calibri" w:hAnsi="Times New Roman" w:cs="Times New Roman"/>
          <w:bCs/>
          <w:color w:val="000000" w:themeColor="text1"/>
          <w:sz w:val="24"/>
        </w:rPr>
      </w:pPr>
      <w:r w:rsidRPr="00610F5D">
        <w:rPr>
          <w:rFonts w:ascii="Times New Roman" w:hAnsi="Times New Roman" w:cs="Times New Roman"/>
          <w:sz w:val="24"/>
        </w:rPr>
        <w:t>«</w:t>
      </w:r>
      <w:r w:rsidR="005F44BA" w:rsidRPr="00610F5D">
        <w:rPr>
          <w:rFonts w:ascii="Times New Roman" w:eastAsia="Calibri" w:hAnsi="Times New Roman" w:cs="Times New Roman"/>
          <w:bCs/>
          <w:sz w:val="24"/>
        </w:rPr>
        <w:t xml:space="preserve">О ПРЕОБРАЗОВАНИИ МУНИЦИПАЛЬНЫХ ОБРАЗОВАНИЙ ПУТЕМ ОБЪЕДИНЕНИЯ ВСЕХ ПОСЕЛЕНИЙ, ВХОДЯЩИХ В СОСТАВ КЕТОВСКОГО РАЙОНА КУРГАНСКОЙ ОБЛАСТИ,  ВО ВНОВЬ ОБРАЗОВАННОЕ МУНИЦИПАЛЬНОЕ ОБРАЗОВАНИЕ - КЕТОВСКИЙ МУНИЦИПАЛЬНЫЙ ОКРУГ КУРГАНСКОЙ ОБЛАСТИ </w:t>
      </w:r>
      <w:r w:rsidR="005F44BA" w:rsidRPr="00610F5D">
        <w:rPr>
          <w:rFonts w:ascii="Times New Roman" w:eastAsia="Calibri" w:hAnsi="Times New Roman" w:cs="Times New Roman"/>
          <w:bCs/>
          <w:color w:val="000000" w:themeColor="text1"/>
          <w:sz w:val="24"/>
        </w:rPr>
        <w:t>И ВНЕСЕНИИ ИЗМЕНЕНИЙ В НЕКОТОРЫЕ ЗАКОНЫ КУРГАНСКОЙ ОБЛАСТИ</w:t>
      </w:r>
      <w:r w:rsidRPr="00610F5D">
        <w:rPr>
          <w:rFonts w:ascii="Times New Roman" w:eastAsia="Calibri" w:hAnsi="Times New Roman" w:cs="Times New Roman"/>
          <w:bCs/>
          <w:sz w:val="24"/>
          <w:shd w:val="clear" w:color="auto" w:fill="FFFFFF" w:themeFill="background1"/>
        </w:rPr>
        <w:t>»</w:t>
      </w:r>
    </w:p>
    <w:p w:rsidR="005F44BA" w:rsidRPr="00610F5D" w:rsidRDefault="005F44BA" w:rsidP="00610F5D">
      <w:pPr>
        <w:suppressAutoHyphens/>
        <w:jc w:val="center"/>
        <w:rPr>
          <w:rFonts w:ascii="Times New Roman" w:eastAsia="Calibri" w:hAnsi="Times New Roman" w:cs="Times New Roman"/>
          <w:bCs/>
          <w:sz w:val="24"/>
        </w:rPr>
      </w:pPr>
    </w:p>
    <w:p w:rsidR="005F44BA" w:rsidRPr="00610F5D" w:rsidRDefault="005F44BA" w:rsidP="00610F5D">
      <w:pPr>
        <w:suppressAutoHyphens/>
        <w:jc w:val="both"/>
        <w:rPr>
          <w:rFonts w:ascii="Times New Roman" w:eastAsia="Lucida Sans Unicode" w:hAnsi="Times New Roman" w:cs="Times New Roman"/>
          <w:color w:val="000000" w:themeColor="text1"/>
          <w:sz w:val="24"/>
        </w:rPr>
      </w:pPr>
      <w:r w:rsidRPr="00610F5D">
        <w:rPr>
          <w:rFonts w:ascii="Times New Roman" w:eastAsia="Lucida Sans Unicode" w:hAnsi="Times New Roman" w:cs="Times New Roman"/>
          <w:color w:val="000000" w:themeColor="text1"/>
          <w:sz w:val="24"/>
        </w:rPr>
        <w:t>Принят Курганской областной Думой</w:t>
      </w:r>
      <w:r w:rsidRPr="00610F5D">
        <w:rPr>
          <w:rFonts w:ascii="Times New Roman" w:eastAsia="Lucida Sans Unicode" w:hAnsi="Times New Roman" w:cs="Times New Roman"/>
          <w:color w:val="000000" w:themeColor="text1"/>
          <w:sz w:val="24"/>
        </w:rPr>
        <w:tab/>
      </w:r>
    </w:p>
    <w:p w:rsidR="005F44BA" w:rsidRPr="00610F5D" w:rsidRDefault="005F44BA" w:rsidP="00610F5D">
      <w:pPr>
        <w:suppressAutoHyphens/>
        <w:jc w:val="both"/>
        <w:rPr>
          <w:rFonts w:ascii="Times New Roman" w:eastAsia="Calibri" w:hAnsi="Times New Roman" w:cs="Times New Roman"/>
          <w:b/>
          <w:bCs/>
          <w:sz w:val="24"/>
          <w:lang w:eastAsia="ru-RU"/>
        </w:rPr>
      </w:pPr>
      <w:r w:rsidRPr="00610F5D">
        <w:rPr>
          <w:rFonts w:ascii="Times New Roman" w:eastAsia="Lucida Sans Unicode" w:hAnsi="Times New Roman" w:cs="Times New Roman"/>
          <w:color w:val="000000" w:themeColor="text1"/>
          <w:sz w:val="24"/>
        </w:rPr>
        <w:tab/>
      </w:r>
    </w:p>
    <w:p w:rsidR="005F44BA" w:rsidRPr="00610F5D" w:rsidRDefault="005F44BA" w:rsidP="00610F5D">
      <w:pPr>
        <w:suppressAutoHyphens/>
        <w:autoSpaceDE w:val="0"/>
        <w:ind w:firstLine="709"/>
        <w:jc w:val="both"/>
        <w:rPr>
          <w:rFonts w:ascii="Times New Roman" w:eastAsia="Calibri" w:hAnsi="Times New Roman" w:cs="Times New Roman"/>
          <w:b/>
          <w:color w:val="000000" w:themeColor="text1"/>
          <w:kern w:val="1"/>
          <w:sz w:val="24"/>
        </w:rPr>
      </w:pPr>
      <w:r w:rsidRPr="00610F5D">
        <w:rPr>
          <w:rFonts w:ascii="Times New Roman" w:eastAsia="Calibri" w:hAnsi="Times New Roman" w:cs="Times New Roman"/>
          <w:kern w:val="1"/>
          <w:sz w:val="24"/>
        </w:rPr>
        <w:t xml:space="preserve">Настоящий закон принят в соответствии с Федеральным </w:t>
      </w:r>
      <w:hyperlink r:id="rId9"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610F5D">
          <w:rPr>
            <w:rFonts w:ascii="Times New Roman" w:eastAsia="Calibri" w:hAnsi="Times New Roman" w:cs="Times New Roman"/>
            <w:kern w:val="1"/>
            <w:sz w:val="24"/>
          </w:rPr>
          <w:t>законом</w:t>
        </w:r>
      </w:hyperlink>
      <w:r w:rsidRPr="00610F5D">
        <w:rPr>
          <w:rFonts w:ascii="Times New Roman" w:eastAsia="Calibri" w:hAnsi="Times New Roman" w:cs="Times New Roman"/>
          <w:kern w:val="1"/>
          <w:sz w:val="24"/>
        </w:rPr>
        <w:t xml:space="preserve"> от 6 октября 2003 года № 131-ФЗ «Об общих принципах организации местного самоуправления в Российской Федерации» </w:t>
      </w:r>
      <w:r w:rsidRPr="00610F5D">
        <w:rPr>
          <w:rFonts w:ascii="Times New Roman" w:eastAsia="Calibri" w:hAnsi="Times New Roman" w:cs="Times New Roman"/>
          <w:color w:val="000000" w:themeColor="text1"/>
          <w:kern w:val="1"/>
          <w:sz w:val="24"/>
        </w:rPr>
        <w:t>с согласия населения на объединение, выраженного представительными органами</w:t>
      </w:r>
      <w:r w:rsidR="00FB4FD9">
        <w:rPr>
          <w:rFonts w:ascii="Times New Roman" w:eastAsia="Calibri" w:hAnsi="Times New Roman" w:cs="Times New Roman"/>
          <w:color w:val="000000" w:themeColor="text1"/>
          <w:kern w:val="1"/>
          <w:sz w:val="24"/>
        </w:rPr>
        <w:t xml:space="preserve"> </w:t>
      </w:r>
      <w:r w:rsidRPr="00610F5D">
        <w:rPr>
          <w:rFonts w:ascii="Times New Roman" w:hAnsi="Times New Roman" w:cs="Times New Roman"/>
          <w:sz w:val="24"/>
        </w:rPr>
        <w:t xml:space="preserve">Барабинского сельсовета Кетовского района Курганской области, Введенского сельсовета Кетовского района Курганской области, Железнодорожного сельсовета Кетовского района Курганской области, Иковского сельсовета Кетовского района Курганской области, Каширинского сельсовета Кетовского района Курганскойобласти, </w:t>
      </w:r>
      <w:r w:rsidR="00C03B66" w:rsidRPr="00610F5D">
        <w:rPr>
          <w:rFonts w:ascii="Times New Roman" w:hAnsi="Times New Roman" w:cs="Times New Roman"/>
          <w:sz w:val="24"/>
        </w:rPr>
        <w:t>Кетовского сельсовета Кетовского района Курганской области,</w:t>
      </w:r>
      <w:r w:rsidR="00C401C6">
        <w:rPr>
          <w:rFonts w:ascii="Times New Roman" w:hAnsi="Times New Roman" w:cs="Times New Roman"/>
          <w:sz w:val="24"/>
        </w:rPr>
        <w:t xml:space="preserve"> </w:t>
      </w:r>
      <w:r w:rsidRPr="00610F5D">
        <w:rPr>
          <w:rFonts w:ascii="Times New Roman" w:hAnsi="Times New Roman" w:cs="Times New Roman"/>
          <w:sz w:val="24"/>
        </w:rPr>
        <w:t xml:space="preserve">Колесниковского сельсовета Кетовского района Курганской области, Колташевского сельсовета Кетовского района Курганской области, Лесниковского сельсовета Кетовского района Курганской области, Марковского сельсовета Кетовского района Курганской области, Менщиковского сельсовета Кетовского района Курганской области, Митинского сельсовета Кетовского района Курганской области, Новосидоровского сельсовета Кетовского района Курганской области, Падеринского сельсовета Кетовского района Курганской области, Пименовского сельсовета Кетовского района Курганскойобласти, Просветского сельсовета Кетовского района Курганской области, Раковского сельсовета Кетовского района Курганской области, Садовского сельсовета Кетовского района Курганской области, Светлополянского сельсовета Кетовского района Курганской области, Становского сельсовета Кетовского района Курганской области, Старопросветского сельсовета Кетовского района Курганской области, Сычевского сельсовета Кетовского района Курганской области, Чесноковского сельсовета Кетовского района Курганской области, Шмаковского сельсовета Кетовского района Курганской области </w:t>
      </w:r>
      <w:r w:rsidRPr="00610F5D">
        <w:rPr>
          <w:rFonts w:ascii="Times New Roman" w:eastAsia="Calibri" w:hAnsi="Times New Roman" w:cs="Times New Roman"/>
          <w:color w:val="000000" w:themeColor="text1"/>
          <w:kern w:val="1"/>
          <w:sz w:val="24"/>
        </w:rPr>
        <w:t>и представительным органом Кетовского района Курганской области.</w:t>
      </w:r>
    </w:p>
    <w:p w:rsidR="005F44BA" w:rsidRPr="00610F5D" w:rsidRDefault="005F44BA" w:rsidP="00610F5D">
      <w:pPr>
        <w:suppressAutoHyphens/>
        <w:autoSpaceDE w:val="0"/>
        <w:ind w:firstLine="709"/>
        <w:jc w:val="both"/>
        <w:rPr>
          <w:rFonts w:ascii="Times New Roman" w:eastAsia="Calibri" w:hAnsi="Times New Roman" w:cs="Times New Roman"/>
          <w:kern w:val="1"/>
          <w:sz w:val="24"/>
        </w:rPr>
      </w:pPr>
    </w:p>
    <w:p w:rsidR="005F44BA" w:rsidRPr="00610F5D" w:rsidRDefault="005F44BA" w:rsidP="00610F5D">
      <w:pPr>
        <w:autoSpaceDE w:val="0"/>
        <w:autoSpaceDN w:val="0"/>
        <w:adjustRightInd w:val="0"/>
        <w:ind w:firstLine="709"/>
        <w:jc w:val="both"/>
        <w:outlineLvl w:val="0"/>
        <w:rPr>
          <w:rFonts w:ascii="Times New Roman" w:eastAsia="Times New Roman" w:hAnsi="Times New Roman" w:cs="Times New Roman"/>
          <w:b/>
          <w:bCs/>
          <w:sz w:val="24"/>
          <w:lang w:eastAsia="ru-RU"/>
        </w:rPr>
      </w:pPr>
      <w:r w:rsidRPr="00610F5D">
        <w:rPr>
          <w:rFonts w:ascii="Times New Roman" w:eastAsia="Times New Roman" w:hAnsi="Times New Roman" w:cs="Times New Roman"/>
          <w:b/>
          <w:bCs/>
          <w:sz w:val="24"/>
        </w:rPr>
        <w:t>Статья 1</w:t>
      </w:r>
    </w:p>
    <w:p w:rsidR="005F44BA" w:rsidRPr="00610F5D" w:rsidRDefault="005F44BA" w:rsidP="00610F5D">
      <w:pPr>
        <w:autoSpaceDE w:val="0"/>
        <w:autoSpaceDN w:val="0"/>
        <w:adjustRightInd w:val="0"/>
        <w:ind w:firstLine="540"/>
        <w:jc w:val="both"/>
        <w:rPr>
          <w:rFonts w:ascii="Times New Roman" w:eastAsia="Times New Roman" w:hAnsi="Times New Roman" w:cs="Times New Roman"/>
          <w:sz w:val="24"/>
        </w:rPr>
      </w:pPr>
    </w:p>
    <w:p w:rsidR="005F44BA" w:rsidRPr="00610F5D" w:rsidRDefault="005F44BA" w:rsidP="00610F5D">
      <w:pPr>
        <w:tabs>
          <w:tab w:val="left" w:pos="709"/>
        </w:tabs>
        <w:autoSpaceDE w:val="0"/>
        <w:autoSpaceDN w:val="0"/>
        <w:adjustRightInd w:val="0"/>
        <w:ind w:firstLine="709"/>
        <w:jc w:val="both"/>
        <w:rPr>
          <w:rFonts w:ascii="Times New Roman" w:hAnsi="Times New Roman" w:cs="Times New Roman"/>
          <w:sz w:val="24"/>
        </w:rPr>
      </w:pPr>
      <w:r w:rsidRPr="00610F5D">
        <w:rPr>
          <w:rFonts w:ascii="Times New Roman" w:eastAsia="Times New Roman" w:hAnsi="Times New Roman" w:cs="Times New Roman"/>
          <w:sz w:val="24"/>
        </w:rPr>
        <w:t xml:space="preserve">1. Преобразовать путем объединения поселения, входящие в состав Кетовского района Курганской области: </w:t>
      </w:r>
      <w:r w:rsidRPr="00610F5D">
        <w:rPr>
          <w:rFonts w:ascii="Times New Roman" w:hAnsi="Times New Roman" w:cs="Times New Roman"/>
          <w:sz w:val="24"/>
        </w:rPr>
        <w:t xml:space="preserve">Барабинский сельсовет Кетовского района Курганской области, Большечаусовский сельсовет Кетовского района Курганской области, Введенский сельсовет </w:t>
      </w:r>
      <w:r w:rsidRPr="00610F5D">
        <w:rPr>
          <w:rFonts w:ascii="Times New Roman" w:hAnsi="Times New Roman" w:cs="Times New Roman"/>
          <w:sz w:val="24"/>
        </w:rPr>
        <w:lastRenderedPageBreak/>
        <w:t xml:space="preserve">Кетовского района Курганской области, Железнодорожный сельсовет Кетовского района Курганской области, Иковский сельсовет Кетовского района Курганской области, Каширинский сельсовет Кетовского района Курганской области, </w:t>
      </w:r>
      <w:r w:rsidR="00C03B66" w:rsidRPr="00610F5D">
        <w:rPr>
          <w:rFonts w:ascii="Times New Roman" w:hAnsi="Times New Roman" w:cs="Times New Roman"/>
          <w:sz w:val="24"/>
        </w:rPr>
        <w:t>Кетовский сельсовет Кетовского района Курганской области,</w:t>
      </w:r>
      <w:r w:rsidR="00FB4FD9">
        <w:rPr>
          <w:rFonts w:ascii="Times New Roman" w:hAnsi="Times New Roman" w:cs="Times New Roman"/>
          <w:sz w:val="24"/>
        </w:rPr>
        <w:t xml:space="preserve"> </w:t>
      </w:r>
      <w:r w:rsidRPr="00610F5D">
        <w:rPr>
          <w:rFonts w:ascii="Times New Roman" w:hAnsi="Times New Roman" w:cs="Times New Roman"/>
          <w:sz w:val="24"/>
        </w:rPr>
        <w:t>Колесниковский сельсовет Кетовского района Курганской области, Колташевский сельсовет Кетовского района Курганской области, Лесниковский сельсовет Кетовского района Курганской области, Марковский сельсовет Кетовского района Курганской области, Менщиковский сельсовет Кетовского района Курганской области, Митинский сельсовет Кетовского района Курганской области, Новосидоровский сельсовет Кетовского района Курганской области, Падеринский сельсовет Кетовского района Курганской области, Пименовский сельсовет Кетовского района Курганской области, Просветский сельсовет Кетовского района Курганской области, Раковский сельсовет Кетовского района Курганской области, Садовский сельсовет Кетовского района Курганской области, Светлополянский сельсовет Кетовского района Курганской области, Становской сельсовет Кетовского района Курганской области, Старопросветский сельсовет Кетовского района Курганской области, Сычевский сельсовет Кетовского района Курганской области, Чесноковский сельсовет Кетовского района Курганской области, Шмаковский сельсовет Кетовского района Курганской области</w:t>
      </w:r>
      <w:r w:rsidRPr="00610F5D">
        <w:rPr>
          <w:rFonts w:ascii="Times New Roman" w:eastAsia="Times New Roman" w:hAnsi="Times New Roman" w:cs="Times New Roman"/>
          <w:sz w:val="24"/>
        </w:rPr>
        <w:t xml:space="preserve"> (далее – преобразуемые муниципальные образования), во вновь образованное муниципальное образование - Кетовский муниципальный округ Курганской области (далее - вновь образованное муниципальное образование).</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rPr>
      </w:pPr>
      <w:r w:rsidRPr="00610F5D">
        <w:rPr>
          <w:rFonts w:ascii="Times New Roman" w:eastAsia="Times New Roman" w:hAnsi="Times New Roman" w:cs="Times New Roman"/>
          <w:sz w:val="24"/>
        </w:rPr>
        <w:t>2. Наделить вновь образованное муниципальное образование статусом муниципального округа.</w:t>
      </w:r>
    </w:p>
    <w:p w:rsidR="005F44BA" w:rsidRPr="00610F5D" w:rsidRDefault="005F44BA" w:rsidP="00610F5D">
      <w:pPr>
        <w:autoSpaceDE w:val="0"/>
        <w:autoSpaceDN w:val="0"/>
        <w:adjustRightInd w:val="0"/>
        <w:ind w:firstLine="709"/>
        <w:jc w:val="both"/>
        <w:outlineLvl w:val="0"/>
        <w:rPr>
          <w:rFonts w:ascii="Times New Roman" w:eastAsia="Times New Roman" w:hAnsi="Times New Roman" w:cs="Times New Roman"/>
          <w:sz w:val="24"/>
          <w:u w:val="single"/>
        </w:rPr>
      </w:pPr>
      <w:r w:rsidRPr="00610F5D">
        <w:rPr>
          <w:rFonts w:ascii="Times New Roman" w:eastAsia="Times New Roman" w:hAnsi="Times New Roman" w:cs="Times New Roman"/>
          <w:sz w:val="24"/>
        </w:rPr>
        <w:t>3. Определить местом нахождения представительного органа вновь образованного муниципального образования населенный пункт – село Кетово</w:t>
      </w:r>
      <w:r w:rsidRPr="00610F5D">
        <w:rPr>
          <w:rFonts w:ascii="Times New Roman" w:eastAsia="Calibri" w:hAnsi="Times New Roman" w:cs="Times New Roman"/>
          <w:bCs/>
          <w:sz w:val="24"/>
        </w:rPr>
        <w:t>.</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i/>
          <w:iCs/>
          <w:sz w:val="24"/>
        </w:rPr>
      </w:pPr>
      <w:r w:rsidRPr="00610F5D">
        <w:rPr>
          <w:rFonts w:ascii="Times New Roman" w:eastAsia="Times New Roman" w:hAnsi="Times New Roman" w:cs="Times New Roman"/>
          <w:sz w:val="24"/>
        </w:rPr>
        <w:t>4. Днем создания вновь образованного муниципального образования является день вступления в силу настоящего закона.</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rPr>
      </w:pPr>
      <w:r w:rsidRPr="00610F5D">
        <w:rPr>
          <w:rFonts w:ascii="Times New Roman" w:eastAsia="Times New Roman" w:hAnsi="Times New Roman" w:cs="Times New Roman"/>
          <w:sz w:val="24"/>
        </w:rPr>
        <w:t>5. Со дня создания вновь образованного муниципального образования преобразуемые муниципальные образования и муниципальное образование Кетовский</w:t>
      </w:r>
      <w:r w:rsidR="00C401C6">
        <w:rPr>
          <w:rFonts w:ascii="Times New Roman" w:eastAsia="Times New Roman" w:hAnsi="Times New Roman" w:cs="Times New Roman"/>
          <w:sz w:val="24"/>
        </w:rPr>
        <w:t xml:space="preserve"> </w:t>
      </w:r>
      <w:r w:rsidRPr="00610F5D">
        <w:rPr>
          <w:rFonts w:ascii="Times New Roman" w:eastAsia="Calibri" w:hAnsi="Times New Roman" w:cs="Times New Roman"/>
          <w:kern w:val="1"/>
          <w:sz w:val="24"/>
        </w:rPr>
        <w:t>район Курганской области</w:t>
      </w:r>
      <w:r w:rsidRPr="00610F5D">
        <w:rPr>
          <w:rFonts w:ascii="Times New Roman" w:eastAsia="Times New Roman" w:hAnsi="Times New Roman" w:cs="Times New Roman"/>
          <w:sz w:val="24"/>
        </w:rPr>
        <w:t xml:space="preserve"> утрачивают статус муниципального образования.</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rPr>
      </w:pPr>
    </w:p>
    <w:p w:rsidR="005F44BA" w:rsidRPr="00610F5D" w:rsidRDefault="005F44BA" w:rsidP="00610F5D">
      <w:pPr>
        <w:autoSpaceDE w:val="0"/>
        <w:autoSpaceDN w:val="0"/>
        <w:adjustRightInd w:val="0"/>
        <w:ind w:firstLine="709"/>
        <w:jc w:val="both"/>
        <w:rPr>
          <w:rFonts w:ascii="Times New Roman" w:eastAsia="Times New Roman" w:hAnsi="Times New Roman" w:cs="Times New Roman"/>
          <w:b/>
          <w:bCs/>
          <w:sz w:val="24"/>
          <w:lang w:eastAsia="ru-RU"/>
        </w:rPr>
      </w:pPr>
      <w:r w:rsidRPr="00610F5D">
        <w:rPr>
          <w:rFonts w:ascii="Times New Roman" w:eastAsia="Times New Roman" w:hAnsi="Times New Roman" w:cs="Times New Roman"/>
          <w:b/>
          <w:bCs/>
          <w:sz w:val="24"/>
          <w:lang w:eastAsia="ru-RU"/>
        </w:rPr>
        <w:t>Статья 2</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b/>
          <w:bCs/>
          <w:sz w:val="24"/>
          <w:lang w:eastAsia="ru-RU"/>
        </w:rPr>
      </w:pP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lang w:eastAsia="ru-RU"/>
        </w:rPr>
      </w:pPr>
      <w:r w:rsidRPr="00610F5D">
        <w:rPr>
          <w:rFonts w:ascii="Times New Roman" w:eastAsia="Times New Roman" w:hAnsi="Times New Roman" w:cs="Times New Roman"/>
          <w:sz w:val="24"/>
          <w:lang w:eastAsia="ru-RU"/>
        </w:rPr>
        <w:t xml:space="preserve">1. Численность депутатов представительного органа первого </w:t>
      </w:r>
      <w:r w:rsidRPr="00610F5D">
        <w:rPr>
          <w:rFonts w:ascii="Times New Roman" w:eastAsia="Times New Roman" w:hAnsi="Times New Roman" w:cs="Times New Roman"/>
          <w:sz w:val="24"/>
          <w:shd w:val="clear" w:color="auto" w:fill="FFFFFF" w:themeFill="background1"/>
          <w:lang w:eastAsia="ru-RU"/>
        </w:rPr>
        <w:t>созыва вновь образованного муниципального образования составляет 21</w:t>
      </w:r>
      <w:r w:rsidRPr="00610F5D">
        <w:rPr>
          <w:rFonts w:ascii="Times New Roman" w:eastAsia="Calibri" w:hAnsi="Times New Roman" w:cs="Times New Roman"/>
          <w:bCs/>
          <w:sz w:val="24"/>
          <w:shd w:val="clear" w:color="auto" w:fill="FFFFFF" w:themeFill="background1"/>
        </w:rPr>
        <w:t xml:space="preserve"> д</w:t>
      </w:r>
      <w:r w:rsidRPr="00610F5D">
        <w:rPr>
          <w:rFonts w:ascii="Times New Roman" w:eastAsia="Times New Roman" w:hAnsi="Times New Roman" w:cs="Times New Roman"/>
          <w:sz w:val="24"/>
          <w:shd w:val="clear" w:color="auto" w:fill="FFFFFF" w:themeFill="background1"/>
          <w:lang w:eastAsia="ru-RU"/>
        </w:rPr>
        <w:t>епутат</w:t>
      </w:r>
      <w:r w:rsidRPr="00610F5D">
        <w:rPr>
          <w:rFonts w:ascii="Times New Roman" w:eastAsia="Times New Roman" w:hAnsi="Times New Roman" w:cs="Times New Roman"/>
          <w:sz w:val="24"/>
          <w:lang w:eastAsia="ru-RU"/>
        </w:rPr>
        <w:t xml:space="preserve">. </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lang w:eastAsia="ru-RU"/>
        </w:rPr>
      </w:pPr>
      <w:r w:rsidRPr="00610F5D">
        <w:rPr>
          <w:rFonts w:ascii="Times New Roman" w:eastAsia="Times New Roman" w:hAnsi="Times New Roman" w:cs="Times New Roman"/>
          <w:sz w:val="24"/>
        </w:rPr>
        <w:t xml:space="preserve">2. Первый глава </w:t>
      </w:r>
      <w:r w:rsidRPr="00610F5D">
        <w:rPr>
          <w:rFonts w:ascii="Times New Roman" w:eastAsia="Times New Roman" w:hAnsi="Times New Roman" w:cs="Times New Roman"/>
          <w:sz w:val="24"/>
          <w:lang w:eastAsia="ru-RU"/>
        </w:rPr>
        <w:t xml:space="preserve">вновь образованного муниципального образования избирается представительным органом вновь образованного муниципального образования </w:t>
      </w:r>
      <w:r w:rsidRPr="00610F5D">
        <w:rPr>
          <w:rFonts w:ascii="Times New Roman" w:eastAsia="Times New Roman" w:hAnsi="Times New Roman" w:cs="Times New Roman"/>
          <w:sz w:val="24"/>
        </w:rPr>
        <w:t xml:space="preserve">из числа кандидатов, представленных конкурсной комиссией по результатам конкурса, и </w:t>
      </w:r>
      <w:r w:rsidRPr="00610F5D">
        <w:rPr>
          <w:rFonts w:ascii="Times New Roman" w:eastAsia="Times New Roman" w:hAnsi="Times New Roman" w:cs="Times New Roman"/>
          <w:sz w:val="24"/>
          <w:lang w:eastAsia="ru-RU"/>
        </w:rPr>
        <w:t>возглавляет местную администрацию вновь образованного муниципального образования.</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lang w:eastAsia="ru-RU"/>
        </w:rPr>
      </w:pPr>
      <w:r w:rsidRPr="00610F5D">
        <w:rPr>
          <w:rFonts w:ascii="Times New Roman" w:eastAsia="Times New Roman" w:hAnsi="Times New Roman" w:cs="Times New Roman"/>
          <w:sz w:val="24"/>
          <w:lang w:eastAsia="ru-RU"/>
        </w:rPr>
        <w:t>3. Сроки полномочий депутатов представительного органа первого созыва и первого главы вновь образованного муниципального образования составляют пять лет.</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lang w:eastAsia="ru-RU"/>
        </w:rPr>
      </w:pPr>
    </w:p>
    <w:p w:rsidR="005F44BA" w:rsidRPr="00610F5D" w:rsidRDefault="005F44BA" w:rsidP="00610F5D">
      <w:pPr>
        <w:shd w:val="clear" w:color="auto" w:fill="FFFFFF" w:themeFill="background1"/>
        <w:autoSpaceDE w:val="0"/>
        <w:autoSpaceDN w:val="0"/>
        <w:adjustRightInd w:val="0"/>
        <w:ind w:firstLine="709"/>
        <w:jc w:val="both"/>
        <w:rPr>
          <w:rFonts w:ascii="Times New Roman" w:eastAsia="Times New Roman" w:hAnsi="Times New Roman" w:cs="Times New Roman"/>
          <w:b/>
          <w:bCs/>
          <w:sz w:val="24"/>
        </w:rPr>
      </w:pPr>
      <w:r w:rsidRPr="00610F5D">
        <w:rPr>
          <w:rFonts w:ascii="Times New Roman" w:eastAsia="Times New Roman" w:hAnsi="Times New Roman" w:cs="Times New Roman"/>
          <w:b/>
          <w:bCs/>
          <w:sz w:val="24"/>
        </w:rPr>
        <w:t>Статья 3</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rPr>
      </w:pPr>
    </w:p>
    <w:p w:rsidR="005F44BA" w:rsidRPr="00610F5D" w:rsidRDefault="005F44BA" w:rsidP="00610F5D">
      <w:pPr>
        <w:autoSpaceDE w:val="0"/>
        <w:autoSpaceDN w:val="0"/>
        <w:adjustRightInd w:val="0"/>
        <w:ind w:firstLine="709"/>
        <w:jc w:val="both"/>
        <w:rPr>
          <w:rFonts w:ascii="Times New Roman" w:eastAsia="Times New Roman" w:hAnsi="Times New Roman" w:cs="Times New Roman"/>
          <w:color w:val="FF0000"/>
          <w:sz w:val="24"/>
        </w:rPr>
      </w:pPr>
      <w:r w:rsidRPr="00610F5D">
        <w:rPr>
          <w:rFonts w:ascii="Times New Roman" w:eastAsia="Times New Roman" w:hAnsi="Times New Roman" w:cs="Times New Roman"/>
          <w:sz w:val="24"/>
        </w:rPr>
        <w:t>1. </w:t>
      </w:r>
      <w:r w:rsidRPr="00610F5D">
        <w:rPr>
          <w:rFonts w:ascii="Times New Roman" w:eastAsia="Times New Roman" w:hAnsi="Times New Roman" w:cs="Times New Roman"/>
          <w:color w:val="000000" w:themeColor="text1"/>
          <w:sz w:val="24"/>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lang w:eastAsia="ru-RU"/>
        </w:rPr>
      </w:pPr>
      <w:r w:rsidRPr="00610F5D">
        <w:rPr>
          <w:rFonts w:ascii="Times New Roman" w:eastAsia="Times New Roman" w:hAnsi="Times New Roman" w:cs="Times New Roman"/>
          <w:sz w:val="24"/>
          <w:lang w:eastAsia="ru-RU"/>
        </w:rPr>
        <w:t xml:space="preserve"> 2.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F44BA" w:rsidRPr="00610F5D" w:rsidRDefault="005F44BA" w:rsidP="00610F5D">
      <w:pPr>
        <w:autoSpaceDE w:val="0"/>
        <w:autoSpaceDN w:val="0"/>
        <w:adjustRightInd w:val="0"/>
        <w:ind w:firstLine="709"/>
        <w:jc w:val="both"/>
        <w:rPr>
          <w:rFonts w:ascii="Times New Roman" w:hAnsi="Times New Roman" w:cs="Times New Roman"/>
          <w:sz w:val="24"/>
        </w:rPr>
      </w:pPr>
      <w:r w:rsidRPr="00610F5D">
        <w:rPr>
          <w:rFonts w:ascii="Times New Roman" w:eastAsia="Times New Roman" w:hAnsi="Times New Roman" w:cs="Times New Roman"/>
          <w:sz w:val="24"/>
          <w:lang w:eastAsia="ru-RU"/>
        </w:rPr>
        <w:t>3. </w:t>
      </w:r>
      <w:r w:rsidRPr="00610F5D">
        <w:rPr>
          <w:rFonts w:ascii="Times New Roman" w:hAnsi="Times New Roman" w:cs="Times New Roman"/>
          <w:sz w:val="24"/>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w:t>
      </w:r>
      <w:r w:rsidRPr="00610F5D">
        <w:rPr>
          <w:rFonts w:ascii="Times New Roman" w:hAnsi="Times New Roman" w:cs="Times New Roman"/>
          <w:sz w:val="24"/>
        </w:rPr>
        <w:lastRenderedPageBreak/>
        <w:t>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lang w:eastAsia="ru-RU"/>
        </w:rPr>
      </w:pPr>
      <w:r w:rsidRPr="00610F5D">
        <w:rPr>
          <w:rFonts w:ascii="Times New Roman" w:eastAsia="Times New Roman" w:hAnsi="Times New Roman" w:cs="Times New Roman"/>
          <w:sz w:val="24"/>
          <w:lang w:eastAsia="ru-RU"/>
        </w:rPr>
        <w:t xml:space="preserve">4. В соответствии с федеральным законодательством органы местного самоуправления вновь образованного муниципального образования в соответствии со своей компетенцией являются правопреемниками </w:t>
      </w:r>
      <w:r w:rsidRPr="00610F5D">
        <w:rPr>
          <w:rFonts w:ascii="Times New Roman" w:hAnsi="Times New Roman" w:cs="Times New Roman"/>
          <w:sz w:val="24"/>
        </w:rPr>
        <w:t>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w:t>
      </w:r>
      <w:r w:rsidRPr="00610F5D">
        <w:rPr>
          <w:rFonts w:ascii="Times New Roman" w:eastAsia="Times New Roman" w:hAnsi="Times New Roman" w:cs="Times New Roman"/>
          <w:sz w:val="24"/>
          <w:lang w:eastAsia="ru-RU"/>
        </w:rPr>
        <w:t>,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bCs/>
          <w:sz w:val="24"/>
          <w:lang w:eastAsia="ru-RU"/>
        </w:rPr>
      </w:pPr>
    </w:p>
    <w:p w:rsidR="005F44BA" w:rsidRPr="00610F5D" w:rsidRDefault="005F44BA" w:rsidP="00610F5D">
      <w:pPr>
        <w:autoSpaceDE w:val="0"/>
        <w:autoSpaceDN w:val="0"/>
        <w:adjustRightInd w:val="0"/>
        <w:ind w:firstLine="709"/>
        <w:jc w:val="both"/>
        <w:rPr>
          <w:rFonts w:ascii="Times New Roman" w:eastAsia="Times New Roman" w:hAnsi="Times New Roman" w:cs="Times New Roman"/>
          <w:b/>
          <w:bCs/>
          <w:sz w:val="24"/>
          <w:lang w:eastAsia="ru-RU"/>
        </w:rPr>
      </w:pPr>
      <w:r w:rsidRPr="00610F5D">
        <w:rPr>
          <w:rFonts w:ascii="Times New Roman" w:eastAsia="Times New Roman" w:hAnsi="Times New Roman" w:cs="Times New Roman"/>
          <w:b/>
          <w:bCs/>
          <w:sz w:val="24"/>
          <w:lang w:eastAsia="ru-RU"/>
        </w:rPr>
        <w:t>Статья 4</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bCs/>
          <w:sz w:val="24"/>
          <w:lang w:eastAsia="ru-RU"/>
        </w:rPr>
      </w:pP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rPr>
      </w:pPr>
      <w:r w:rsidRPr="00610F5D">
        <w:rPr>
          <w:rFonts w:ascii="Times New Roman" w:eastAsia="Times New Roman" w:hAnsi="Times New Roman" w:cs="Times New Roman"/>
          <w:sz w:val="24"/>
        </w:rPr>
        <w:t>1. Полномочия избирательных комиссий преобразуемых муниципальных образований прекращаются со дня вступления в силу настоящего закона.</w:t>
      </w:r>
    </w:p>
    <w:p w:rsidR="005F44BA" w:rsidRPr="00610F5D" w:rsidRDefault="005F44BA" w:rsidP="00610F5D">
      <w:pPr>
        <w:shd w:val="clear" w:color="auto" w:fill="FFFFFF" w:themeFill="background1"/>
        <w:autoSpaceDE w:val="0"/>
        <w:autoSpaceDN w:val="0"/>
        <w:adjustRightInd w:val="0"/>
        <w:ind w:firstLine="709"/>
        <w:jc w:val="both"/>
        <w:rPr>
          <w:rFonts w:ascii="Times New Roman" w:eastAsia="Times New Roman" w:hAnsi="Times New Roman" w:cs="Times New Roman"/>
          <w:sz w:val="24"/>
          <w:lang w:eastAsia="ru-RU"/>
        </w:rPr>
      </w:pPr>
      <w:r w:rsidRPr="00610F5D">
        <w:rPr>
          <w:rFonts w:ascii="Times New Roman" w:eastAsia="Times New Roman" w:hAnsi="Times New Roman" w:cs="Times New Roman"/>
          <w:sz w:val="24"/>
        </w:rPr>
        <w:t>2. Избирательная комиссия Курганской области в порядке, установленном законодательством Российской Федерации и законодательством Курганской области, формирует избирательную комиссию вновь образованного муниципального образования, которая назначает выборы депутатов представительного органа первого созыва вновь образованного муниципального образования и осуществляет иные предусмотренные федеральными законами и принимаемыми в соответствии с ними законами Курганской области полномочия избирательной комиссии муниципального образования по проведению выборов. По решению Избирательной комиссии Курганской области п</w:t>
      </w:r>
      <w:r w:rsidRPr="00610F5D">
        <w:rPr>
          <w:rFonts w:ascii="Times New Roman" w:eastAsia="Times New Roman" w:hAnsi="Times New Roman" w:cs="Times New Roman"/>
          <w:sz w:val="24"/>
          <w:lang w:eastAsia="ru-RU"/>
        </w:rPr>
        <w:t>олномочия избирательной комиссии вновь образованного муниципального образования могут быть возложены на территориальную избирательную комиссию. И</w:t>
      </w:r>
      <w:r w:rsidRPr="00610F5D">
        <w:rPr>
          <w:rFonts w:ascii="Times New Roman" w:eastAsia="Times New Roman" w:hAnsi="Times New Roman" w:cs="Times New Roman"/>
          <w:sz w:val="24"/>
        </w:rPr>
        <w:t xml:space="preserve">збирательная комиссия вновь образованного муниципального образования, а в случае  принятия решения Избирательной комиссией Курганской области - территориальная избирательная комиссия, является </w:t>
      </w:r>
      <w:r w:rsidRPr="00610F5D">
        <w:rPr>
          <w:rFonts w:ascii="Times New Roman" w:eastAsia="Times New Roman" w:hAnsi="Times New Roman" w:cs="Times New Roman"/>
          <w:sz w:val="24"/>
          <w:lang w:eastAsia="ru-RU"/>
        </w:rPr>
        <w:t>организующей выборы избирательной комиссией</w:t>
      </w:r>
      <w:r w:rsidRPr="00610F5D">
        <w:rPr>
          <w:rFonts w:ascii="Times New Roman" w:eastAsia="Times New Roman" w:hAnsi="Times New Roman" w:cs="Times New Roman"/>
          <w:sz w:val="24"/>
        </w:rPr>
        <w:t>.</w:t>
      </w:r>
    </w:p>
    <w:p w:rsidR="005F44BA" w:rsidRPr="00610F5D" w:rsidRDefault="005F44BA" w:rsidP="00610F5D">
      <w:pPr>
        <w:shd w:val="clear" w:color="auto" w:fill="FFFFFF" w:themeFill="background1"/>
        <w:autoSpaceDE w:val="0"/>
        <w:autoSpaceDN w:val="0"/>
        <w:adjustRightInd w:val="0"/>
        <w:ind w:firstLine="709"/>
        <w:jc w:val="both"/>
        <w:rPr>
          <w:rFonts w:ascii="Times New Roman" w:eastAsia="Times New Roman" w:hAnsi="Times New Roman" w:cs="Times New Roman"/>
          <w:sz w:val="24"/>
        </w:rPr>
      </w:pPr>
      <w:r w:rsidRPr="00610F5D">
        <w:rPr>
          <w:rFonts w:ascii="Times New Roman" w:eastAsia="Times New Roman" w:hAnsi="Times New Roman" w:cs="Times New Roman"/>
          <w:sz w:val="24"/>
        </w:rPr>
        <w:t>3. </w:t>
      </w:r>
      <w:r w:rsidRPr="00610F5D">
        <w:rPr>
          <w:rFonts w:ascii="Times New Roman" w:eastAsia="Times New Roman" w:hAnsi="Times New Roman" w:cs="Times New Roman"/>
          <w:sz w:val="24"/>
          <w:lang w:eastAsia="ru-RU"/>
        </w:rPr>
        <w:t xml:space="preserve">Выборы депутатов представительного органа первого созыва вновь образованного муниципального образования проводятся на основе </w:t>
      </w:r>
      <w:r w:rsidRPr="00610F5D">
        <w:rPr>
          <w:rFonts w:ascii="Times New Roman" w:eastAsia="Calibri" w:hAnsi="Times New Roman" w:cs="Times New Roman"/>
          <w:color w:val="000000"/>
          <w:sz w:val="24"/>
        </w:rPr>
        <w:t xml:space="preserve">мажоритарной избирательной системы </w:t>
      </w:r>
      <w:r w:rsidRPr="00610F5D">
        <w:rPr>
          <w:rFonts w:ascii="Times New Roman" w:eastAsia="Calibri" w:hAnsi="Times New Roman" w:cs="Times New Roman"/>
          <w:bCs/>
          <w:color w:val="000000"/>
          <w:sz w:val="24"/>
        </w:rPr>
        <w:t>с образованием одного двухмандатного избирательного округа, пяти трехмандатных  избирательных округов, одного четырехмандатного избирательного округа.</w:t>
      </w:r>
    </w:p>
    <w:p w:rsidR="005F44BA" w:rsidRPr="00610F5D" w:rsidRDefault="005F44BA" w:rsidP="00610F5D">
      <w:pPr>
        <w:shd w:val="clear" w:color="auto" w:fill="FFFFFF" w:themeFill="background1"/>
        <w:autoSpaceDE w:val="0"/>
        <w:autoSpaceDN w:val="0"/>
        <w:adjustRightInd w:val="0"/>
        <w:ind w:firstLine="709"/>
        <w:jc w:val="both"/>
        <w:rPr>
          <w:rFonts w:ascii="Times New Roman" w:eastAsia="Times New Roman" w:hAnsi="Times New Roman" w:cs="Times New Roman"/>
          <w:sz w:val="24"/>
          <w:lang w:eastAsia="ru-RU"/>
        </w:rPr>
      </w:pPr>
      <w:r w:rsidRPr="00610F5D">
        <w:rPr>
          <w:rFonts w:ascii="Times New Roman" w:eastAsia="Times New Roman" w:hAnsi="Times New Roman" w:cs="Times New Roman"/>
          <w:sz w:val="24"/>
          <w:lang w:eastAsia="ru-RU"/>
        </w:rPr>
        <w:t>4. При проведении выборов депутатов представительного органа вновь образованного муниципального образования схема избирательных округов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rPr>
      </w:pPr>
      <w:r w:rsidRPr="00610F5D">
        <w:rPr>
          <w:rFonts w:ascii="Times New Roman" w:eastAsia="Times New Roman" w:hAnsi="Times New Roman" w:cs="Times New Roman"/>
          <w:sz w:val="24"/>
        </w:rPr>
        <w:t>Опубликование (обнародование) схемы избирательных округов, включая ее графическое изображение, осуществляется организующей выборы избирательной комиссией не позднее чем через пять дней после ее утверждения.</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sz w:val="24"/>
          <w:lang w:eastAsia="ru-RU"/>
        </w:rPr>
      </w:pPr>
      <w:r w:rsidRPr="00610F5D">
        <w:rPr>
          <w:rFonts w:ascii="Times New Roman" w:eastAsia="Times New Roman" w:hAnsi="Times New Roman" w:cs="Times New Roman"/>
          <w:sz w:val="24"/>
          <w:lang w:eastAsia="ru-RU"/>
        </w:rPr>
        <w:t>5. Материально-техническое обеспечение проведения выборов депутатов представительного органа первого созыва вновь образованного муниципального образования осуществляет Правительство Курганской области.</w:t>
      </w:r>
    </w:p>
    <w:p w:rsidR="005F44BA" w:rsidRPr="00610F5D" w:rsidRDefault="005F44BA" w:rsidP="00610F5D">
      <w:pPr>
        <w:autoSpaceDE w:val="0"/>
        <w:autoSpaceDN w:val="0"/>
        <w:adjustRightInd w:val="0"/>
        <w:jc w:val="center"/>
        <w:rPr>
          <w:rFonts w:ascii="Times New Roman" w:eastAsia="Times New Roman" w:hAnsi="Times New Roman" w:cs="Times New Roman"/>
          <w:sz w:val="24"/>
        </w:rPr>
      </w:pPr>
    </w:p>
    <w:p w:rsidR="005F44BA" w:rsidRPr="00610F5D" w:rsidRDefault="005F44BA" w:rsidP="00610F5D">
      <w:pPr>
        <w:autoSpaceDE w:val="0"/>
        <w:autoSpaceDN w:val="0"/>
        <w:adjustRightInd w:val="0"/>
        <w:ind w:firstLine="709"/>
        <w:jc w:val="both"/>
        <w:rPr>
          <w:rFonts w:ascii="Times New Roman" w:eastAsia="Times New Roman" w:hAnsi="Times New Roman" w:cs="Times New Roman"/>
          <w:b/>
          <w:bCs/>
          <w:sz w:val="24"/>
          <w:lang w:eastAsia="ru-RU"/>
        </w:rPr>
      </w:pPr>
      <w:r w:rsidRPr="00610F5D">
        <w:rPr>
          <w:rFonts w:ascii="Times New Roman" w:eastAsia="Times New Roman" w:hAnsi="Times New Roman" w:cs="Times New Roman"/>
          <w:b/>
          <w:bCs/>
          <w:sz w:val="24"/>
          <w:lang w:eastAsia="ru-RU"/>
        </w:rPr>
        <w:t>Статья 5</w:t>
      </w:r>
    </w:p>
    <w:p w:rsidR="005F44BA" w:rsidRPr="00610F5D" w:rsidRDefault="005F44BA" w:rsidP="00610F5D">
      <w:pPr>
        <w:autoSpaceDE w:val="0"/>
        <w:autoSpaceDN w:val="0"/>
        <w:adjustRightInd w:val="0"/>
        <w:jc w:val="both"/>
        <w:rPr>
          <w:rFonts w:ascii="Times New Roman" w:eastAsia="Times New Roman" w:hAnsi="Times New Roman" w:cs="Times New Roman"/>
          <w:bCs/>
          <w:sz w:val="24"/>
          <w:lang w:eastAsia="ru-RU"/>
        </w:rPr>
      </w:pPr>
    </w:p>
    <w:p w:rsidR="005F44BA" w:rsidRPr="00610F5D" w:rsidRDefault="005F44BA" w:rsidP="00610F5D">
      <w:pPr>
        <w:autoSpaceDE w:val="0"/>
        <w:autoSpaceDN w:val="0"/>
        <w:adjustRightInd w:val="0"/>
        <w:ind w:firstLine="709"/>
        <w:jc w:val="both"/>
        <w:rPr>
          <w:rFonts w:ascii="Times New Roman" w:eastAsia="Times New Roman" w:hAnsi="Times New Roman" w:cs="Times New Roman"/>
          <w:color w:val="000000" w:themeColor="text1"/>
          <w:sz w:val="24"/>
        </w:rPr>
      </w:pPr>
      <w:r w:rsidRPr="00610F5D">
        <w:rPr>
          <w:rFonts w:ascii="Times New Roman" w:eastAsia="Times New Roman" w:hAnsi="Times New Roman" w:cs="Times New Roman"/>
          <w:color w:val="000000" w:themeColor="text1"/>
          <w:sz w:val="24"/>
        </w:rPr>
        <w:t xml:space="preserve">1. В течение одного года со дня вступления в силу настоящего закона устанавливается переходный период. </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color w:val="000000" w:themeColor="text1"/>
          <w:sz w:val="24"/>
        </w:rPr>
      </w:pPr>
      <w:r w:rsidRPr="00610F5D">
        <w:rPr>
          <w:rFonts w:ascii="Times New Roman" w:eastAsia="Times New Roman" w:hAnsi="Times New Roman" w:cs="Times New Roman"/>
          <w:color w:val="000000" w:themeColor="text1"/>
          <w:sz w:val="24"/>
        </w:rPr>
        <w:t xml:space="preserve">2. В течение переходного периода осуществляется формирование органов местного самоуправления вновь образованного муниципального образования и проведение организационных мероприятий, связанных с преобразованием муниципальных образований, с </w:t>
      </w:r>
      <w:r w:rsidRPr="00610F5D">
        <w:rPr>
          <w:rFonts w:ascii="Times New Roman" w:eastAsia="Times New Roman" w:hAnsi="Times New Roman" w:cs="Times New Roman"/>
          <w:color w:val="000000" w:themeColor="text1"/>
          <w:sz w:val="24"/>
        </w:rPr>
        <w:lastRenderedPageBreak/>
        <w:t xml:space="preserve">распределением расходов местных бюджетов в порядке, определяемом соглашением между органами местного самоуправления преобразуемых муниципальных образований и органами местного самоуправления муниципального образования  Кетовского </w:t>
      </w:r>
      <w:r w:rsidRPr="00610F5D">
        <w:rPr>
          <w:rFonts w:ascii="Times New Roman" w:eastAsia="Calibri" w:hAnsi="Times New Roman" w:cs="Times New Roman"/>
          <w:color w:val="000000" w:themeColor="text1"/>
          <w:kern w:val="1"/>
          <w:sz w:val="24"/>
        </w:rPr>
        <w:t>района Курганской области</w:t>
      </w:r>
      <w:r w:rsidRPr="00610F5D">
        <w:rPr>
          <w:rFonts w:ascii="Times New Roman" w:eastAsia="Times New Roman" w:hAnsi="Times New Roman" w:cs="Times New Roman"/>
          <w:color w:val="000000" w:themeColor="text1"/>
          <w:sz w:val="24"/>
        </w:rPr>
        <w:t>.</w:t>
      </w:r>
    </w:p>
    <w:p w:rsidR="005F44BA" w:rsidRPr="00610F5D" w:rsidRDefault="005F44BA" w:rsidP="00610F5D">
      <w:pPr>
        <w:autoSpaceDE w:val="0"/>
        <w:autoSpaceDN w:val="0"/>
        <w:adjustRightInd w:val="0"/>
        <w:ind w:firstLine="709"/>
        <w:jc w:val="both"/>
        <w:outlineLvl w:val="0"/>
        <w:rPr>
          <w:rFonts w:ascii="Times New Roman" w:eastAsia="Times New Roman" w:hAnsi="Times New Roman" w:cs="Times New Roman"/>
          <w:b/>
          <w:bCs/>
          <w:color w:val="000000" w:themeColor="text1"/>
          <w:sz w:val="24"/>
        </w:rPr>
      </w:pPr>
    </w:p>
    <w:p w:rsidR="005F44BA" w:rsidRPr="00610F5D" w:rsidRDefault="005F44BA" w:rsidP="00610F5D">
      <w:pPr>
        <w:shd w:val="clear" w:color="auto" w:fill="FFFFFF"/>
        <w:ind w:firstLine="708"/>
        <w:jc w:val="both"/>
        <w:rPr>
          <w:rFonts w:ascii="Times New Roman" w:eastAsia="Times New Roman" w:hAnsi="Times New Roman" w:cs="Times New Roman"/>
          <w:b/>
          <w:color w:val="000000" w:themeColor="text1"/>
          <w:sz w:val="24"/>
        </w:rPr>
      </w:pPr>
      <w:r w:rsidRPr="00610F5D">
        <w:rPr>
          <w:rFonts w:ascii="Times New Roman" w:eastAsia="Times New Roman" w:hAnsi="Times New Roman" w:cs="Times New Roman"/>
          <w:b/>
          <w:color w:val="000000" w:themeColor="text1"/>
          <w:sz w:val="24"/>
        </w:rPr>
        <w:t>Статья 6</w:t>
      </w:r>
    </w:p>
    <w:p w:rsidR="005F44BA" w:rsidRPr="00610F5D" w:rsidRDefault="005F44BA" w:rsidP="00610F5D">
      <w:pPr>
        <w:shd w:val="clear" w:color="auto" w:fill="FFFFFF"/>
        <w:ind w:firstLine="708"/>
        <w:jc w:val="both"/>
        <w:rPr>
          <w:rFonts w:ascii="Times New Roman" w:eastAsia="Times New Roman" w:hAnsi="Times New Roman" w:cs="Times New Roman"/>
          <w:b/>
          <w:color w:val="000000" w:themeColor="text1"/>
          <w:sz w:val="24"/>
        </w:rPr>
      </w:pPr>
    </w:p>
    <w:p w:rsidR="005F44BA" w:rsidRPr="00610F5D" w:rsidRDefault="005F44BA" w:rsidP="00610F5D">
      <w:pPr>
        <w:shd w:val="clear" w:color="auto" w:fill="FFFFFF"/>
        <w:ind w:firstLine="708"/>
        <w:jc w:val="both"/>
        <w:rPr>
          <w:rFonts w:ascii="Times New Roman" w:eastAsia="Times New Roman" w:hAnsi="Times New Roman" w:cs="Times New Roman"/>
          <w:color w:val="000000" w:themeColor="text1"/>
          <w:sz w:val="24"/>
        </w:rPr>
      </w:pPr>
      <w:r w:rsidRPr="00610F5D">
        <w:rPr>
          <w:rFonts w:ascii="Times New Roman" w:eastAsia="Times New Roman" w:hAnsi="Times New Roman" w:cs="Times New Roman"/>
          <w:color w:val="000000" w:themeColor="text1"/>
          <w:sz w:val="24"/>
        </w:rPr>
        <w:t>Внести в приложение к Закону Ку</w:t>
      </w:r>
      <w:r w:rsidR="009944AF">
        <w:rPr>
          <w:rFonts w:ascii="Times New Roman" w:eastAsia="Times New Roman" w:hAnsi="Times New Roman" w:cs="Times New Roman"/>
          <w:color w:val="000000" w:themeColor="text1"/>
          <w:sz w:val="24"/>
        </w:rPr>
        <w:t xml:space="preserve">рганской области от 27 декабря </w:t>
      </w:r>
      <w:r w:rsidRPr="00610F5D">
        <w:rPr>
          <w:rFonts w:ascii="Times New Roman" w:eastAsia="Times New Roman" w:hAnsi="Times New Roman" w:cs="Times New Roman"/>
          <w:color w:val="000000" w:themeColor="text1"/>
          <w:sz w:val="24"/>
        </w:rPr>
        <w:t xml:space="preserve">2007 года № 316 «Об административно-территориальном устройстве Курганской области» следующие изменения: </w:t>
      </w:r>
    </w:p>
    <w:p w:rsidR="005F44BA" w:rsidRPr="00610F5D" w:rsidRDefault="005F44BA" w:rsidP="00610F5D">
      <w:pPr>
        <w:shd w:val="clear" w:color="auto" w:fill="FFFFFF"/>
        <w:ind w:firstLine="708"/>
        <w:jc w:val="both"/>
        <w:rPr>
          <w:rFonts w:ascii="Times New Roman" w:eastAsia="Times New Roman" w:hAnsi="Times New Roman" w:cs="Times New Roman"/>
          <w:color w:val="000000" w:themeColor="text1"/>
          <w:sz w:val="24"/>
        </w:rPr>
      </w:pPr>
      <w:r w:rsidRPr="00610F5D">
        <w:rPr>
          <w:rFonts w:ascii="Times New Roman" w:eastAsia="Times New Roman" w:hAnsi="Times New Roman" w:cs="Times New Roman"/>
          <w:color w:val="000000" w:themeColor="text1"/>
          <w:sz w:val="24"/>
        </w:rPr>
        <w:t>1. Таблицу «Сельсоветы, входящие в состав Кетовского района» раздела V «Сельсоветы Курганской области» исключить.</w:t>
      </w:r>
    </w:p>
    <w:p w:rsidR="005F44BA" w:rsidRPr="00610F5D" w:rsidRDefault="005F44BA" w:rsidP="00610F5D">
      <w:pPr>
        <w:shd w:val="clear" w:color="auto" w:fill="FFFFFF"/>
        <w:ind w:firstLine="708"/>
        <w:jc w:val="both"/>
        <w:rPr>
          <w:rFonts w:ascii="Times New Roman" w:eastAsia="Times New Roman" w:hAnsi="Times New Roman" w:cs="Times New Roman"/>
          <w:color w:val="000000" w:themeColor="text1"/>
          <w:sz w:val="24"/>
        </w:rPr>
      </w:pPr>
      <w:r w:rsidRPr="00610F5D">
        <w:rPr>
          <w:rFonts w:ascii="Times New Roman" w:eastAsia="Times New Roman" w:hAnsi="Times New Roman" w:cs="Times New Roman"/>
          <w:color w:val="000000" w:themeColor="text1"/>
          <w:sz w:val="24"/>
        </w:rPr>
        <w:t xml:space="preserve">2. Раздел </w:t>
      </w:r>
      <w:r w:rsidRPr="00610F5D">
        <w:rPr>
          <w:rFonts w:ascii="Times New Roman" w:eastAsia="Times New Roman" w:hAnsi="Times New Roman" w:cs="Times New Roman"/>
          <w:color w:val="000000" w:themeColor="text1"/>
          <w:sz w:val="24"/>
          <w:lang w:val="en-US"/>
        </w:rPr>
        <w:t>VI</w:t>
      </w:r>
      <w:r w:rsidRPr="00610F5D">
        <w:rPr>
          <w:rFonts w:ascii="Times New Roman" w:eastAsia="Times New Roman" w:hAnsi="Times New Roman" w:cs="Times New Roman"/>
          <w:color w:val="000000" w:themeColor="text1"/>
          <w:sz w:val="24"/>
        </w:rPr>
        <w:t xml:space="preserve"> «Сельские населенные пункты, входящие в состав районов Курганской области» после таблицы «Сельские населенные пункты, входящие в состав Альменевского района» дополнить таблицей следующего содержания:</w:t>
      </w:r>
    </w:p>
    <w:p w:rsidR="005F44BA" w:rsidRPr="00610F5D" w:rsidRDefault="005F44BA" w:rsidP="00610F5D">
      <w:pPr>
        <w:shd w:val="clear" w:color="auto" w:fill="FFFFFF"/>
        <w:jc w:val="center"/>
        <w:rPr>
          <w:rFonts w:ascii="Times New Roman" w:eastAsia="Times New Roman" w:hAnsi="Times New Roman" w:cs="Times New Roman"/>
          <w:color w:val="000000" w:themeColor="text1"/>
          <w:sz w:val="24"/>
        </w:rPr>
      </w:pPr>
    </w:p>
    <w:p w:rsidR="005F44BA" w:rsidRPr="00610F5D" w:rsidRDefault="005F44BA" w:rsidP="00610F5D">
      <w:pPr>
        <w:shd w:val="clear" w:color="auto" w:fill="FFFFFF"/>
        <w:jc w:val="center"/>
        <w:rPr>
          <w:rFonts w:ascii="Times New Roman" w:eastAsia="Times New Roman" w:hAnsi="Times New Roman" w:cs="Times New Roman"/>
          <w:b/>
          <w:color w:val="000000" w:themeColor="text1"/>
          <w:sz w:val="24"/>
        </w:rPr>
      </w:pPr>
      <w:r w:rsidRPr="00610F5D">
        <w:rPr>
          <w:rFonts w:ascii="Times New Roman" w:eastAsia="Times New Roman" w:hAnsi="Times New Roman" w:cs="Times New Roman"/>
          <w:color w:val="000000" w:themeColor="text1"/>
          <w:sz w:val="24"/>
        </w:rPr>
        <w:t>«</w:t>
      </w:r>
      <w:r w:rsidRPr="00610F5D">
        <w:rPr>
          <w:rFonts w:ascii="Times New Roman" w:eastAsia="Times New Roman" w:hAnsi="Times New Roman" w:cs="Times New Roman"/>
          <w:b/>
          <w:color w:val="000000" w:themeColor="text1"/>
          <w:sz w:val="24"/>
        </w:rPr>
        <w:t>Сельские населенные пункты, входящие в состав</w:t>
      </w:r>
    </w:p>
    <w:p w:rsidR="005F44BA" w:rsidRPr="00610F5D" w:rsidRDefault="005F44BA" w:rsidP="00610F5D">
      <w:pPr>
        <w:shd w:val="clear" w:color="auto" w:fill="FFFFFF"/>
        <w:jc w:val="center"/>
        <w:rPr>
          <w:rFonts w:ascii="Times New Roman" w:eastAsia="Times New Roman" w:hAnsi="Times New Roman" w:cs="Times New Roman"/>
          <w:b/>
          <w:color w:val="000000" w:themeColor="text1"/>
          <w:sz w:val="24"/>
        </w:rPr>
      </w:pPr>
      <w:r w:rsidRPr="00610F5D">
        <w:rPr>
          <w:rFonts w:ascii="Times New Roman" w:eastAsia="Times New Roman" w:hAnsi="Times New Roman" w:cs="Times New Roman"/>
          <w:b/>
          <w:color w:val="000000" w:themeColor="text1"/>
          <w:sz w:val="24"/>
        </w:rPr>
        <w:t>Кетовского района</w:t>
      </w:r>
    </w:p>
    <w:p w:rsidR="005F44BA" w:rsidRPr="00610F5D" w:rsidRDefault="005F44BA" w:rsidP="00610F5D">
      <w:pPr>
        <w:shd w:val="clear" w:color="auto" w:fill="FFFFFF"/>
        <w:jc w:val="center"/>
        <w:rPr>
          <w:rFonts w:ascii="Times New Roman" w:eastAsia="Times New Roman" w:hAnsi="Times New Roman" w:cs="Times New Roman"/>
          <w:color w:val="FF0000"/>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977"/>
        <w:gridCol w:w="2835"/>
        <w:gridCol w:w="2835"/>
      </w:tblGrid>
      <w:tr w:rsidR="005F44BA" w:rsidRPr="00610F5D" w:rsidTr="00CA1E31">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 п/п</w:t>
            </w:r>
          </w:p>
        </w:tc>
        <w:tc>
          <w:tcPr>
            <w:tcW w:w="2977" w:type="dxa"/>
          </w:tcPr>
          <w:p w:rsidR="005F44BA" w:rsidRPr="00610F5D" w:rsidRDefault="005F44BA" w:rsidP="00610F5D">
            <w:pPr>
              <w:autoSpaceDE w:val="0"/>
              <w:autoSpaceDN w:val="0"/>
              <w:adjustRightInd w:val="0"/>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Наименование</w:t>
            </w:r>
          </w:p>
        </w:tc>
        <w:tc>
          <w:tcPr>
            <w:tcW w:w="2835" w:type="dxa"/>
          </w:tcPr>
          <w:p w:rsidR="005F44BA" w:rsidRPr="00610F5D" w:rsidRDefault="005F44BA" w:rsidP="00610F5D">
            <w:pPr>
              <w:autoSpaceDE w:val="0"/>
              <w:autoSpaceDN w:val="0"/>
              <w:adjustRightInd w:val="0"/>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Статус административно-территориальной единицы</w:t>
            </w:r>
          </w:p>
        </w:tc>
        <w:tc>
          <w:tcPr>
            <w:tcW w:w="2835" w:type="dxa"/>
          </w:tcPr>
          <w:p w:rsidR="005F44BA" w:rsidRPr="00610F5D" w:rsidRDefault="005F44BA" w:rsidP="00610F5D">
            <w:pPr>
              <w:autoSpaceDE w:val="0"/>
              <w:autoSpaceDN w:val="0"/>
              <w:adjustRightInd w:val="0"/>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Статус населенного пункта</w:t>
            </w:r>
          </w:p>
        </w:tc>
      </w:tr>
      <w:tr w:rsidR="005F44BA" w:rsidRPr="00610F5D" w:rsidTr="00CA1E31">
        <w:trPr>
          <w:trHeight w:val="427"/>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Балки</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Бараба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Белый Яр</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Большое Раково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Большое Чаусово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Борки</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7</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Введенское</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8</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Введенское</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9</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Вятка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10</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Галаево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11</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Галишово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12</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Галкино 2-е</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13</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ГорелыйМихаль</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14</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Грачево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15</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Залесовский</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16</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Зеленый Лог</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lastRenderedPageBreak/>
              <w:t>17</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Зеленый</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18</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Иковка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19</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Илецкий</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20</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Казарма 338 км</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станция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21</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Каширино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22</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Кетово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23</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Козлово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24</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Колесниково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25</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Колташево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26</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Конево-Казанцева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27</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Костоусово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28</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Кривина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29</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Кропани</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30</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Кропанка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31</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Крюково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32</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Куртамыш</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33</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 xml:space="preserve">Лаптева </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34</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Лесниково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35</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Лесной</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36</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Лиственная</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37</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Логовушка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38</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Логоушка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39</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Лукино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40</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Малиновка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41</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Марково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42</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Марково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станция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43</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Медвежанка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lastRenderedPageBreak/>
              <w:t>44</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Менщиково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45</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Митино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46</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Нефтяников</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47</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Новая Затобольная</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48</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Новая Сидоровка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49</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Новое Лушниково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50</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Новокомогоровка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51</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Орловка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52</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Падеринское</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53</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Патронная</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54</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Передергина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55</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Пименовка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56</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Платформа 2349км</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станция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57</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Придорожный</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58</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Просвет</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59</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Ровная</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60</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Романовка</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61</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Садовое</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62</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Санаторная</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63</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Светлые Поляны</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64</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Северное</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65</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Снежная</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66</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Становая</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67</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Старый Просвет</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68</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 xml:space="preserve">Сычево </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69</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Темляково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70</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Усть-Утяк</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lastRenderedPageBreak/>
              <w:t>71</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Чашинский</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72</w:t>
            </w:r>
          </w:p>
        </w:tc>
        <w:tc>
          <w:tcPr>
            <w:tcW w:w="2977"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Чернавский</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73</w:t>
            </w:r>
          </w:p>
        </w:tc>
        <w:tc>
          <w:tcPr>
            <w:tcW w:w="2977"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Чесноки</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74</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Чистопрудный</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поселок сельского типа</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75</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Шкодинское</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деревня</w:t>
            </w:r>
          </w:p>
        </w:tc>
      </w:tr>
      <w:tr w:rsidR="005F44BA" w:rsidRPr="00610F5D" w:rsidTr="00CA1E31">
        <w:trPr>
          <w:trHeight w:val="333"/>
        </w:trPr>
        <w:tc>
          <w:tcPr>
            <w:tcW w:w="709"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76</w:t>
            </w:r>
          </w:p>
        </w:tc>
        <w:tc>
          <w:tcPr>
            <w:tcW w:w="2977"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Шмаково</w:t>
            </w:r>
          </w:p>
        </w:tc>
        <w:tc>
          <w:tcPr>
            <w:tcW w:w="2835" w:type="dxa"/>
          </w:tcPr>
          <w:p w:rsidR="005F44BA" w:rsidRPr="00610F5D" w:rsidRDefault="005F44BA" w:rsidP="00610F5D">
            <w:pPr>
              <w:rPr>
                <w:rFonts w:ascii="Times New Roman" w:hAnsi="Times New Roman" w:cs="Times New Roman"/>
                <w:sz w:val="24"/>
              </w:rPr>
            </w:pPr>
            <w:r w:rsidRPr="00610F5D">
              <w:rPr>
                <w:rFonts w:ascii="Times New Roman" w:hAnsi="Times New Roman" w:cs="Times New Roman"/>
                <w:sz w:val="24"/>
              </w:rPr>
              <w:t>населенный пункт</w:t>
            </w:r>
          </w:p>
        </w:tc>
        <w:tc>
          <w:tcPr>
            <w:tcW w:w="2835" w:type="dxa"/>
          </w:tcPr>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село</w:t>
            </w:r>
          </w:p>
        </w:tc>
      </w:tr>
    </w:tbl>
    <w:p w:rsidR="005F44BA" w:rsidRPr="00610F5D" w:rsidRDefault="005F44BA" w:rsidP="00610F5D">
      <w:pPr>
        <w:autoSpaceDE w:val="0"/>
        <w:autoSpaceDN w:val="0"/>
        <w:adjustRightInd w:val="0"/>
        <w:ind w:firstLine="709"/>
        <w:jc w:val="both"/>
        <w:outlineLvl w:val="0"/>
        <w:rPr>
          <w:rFonts w:ascii="Times New Roman" w:eastAsia="Times New Roman" w:hAnsi="Times New Roman" w:cs="Times New Roman"/>
          <w:b/>
          <w:bCs/>
          <w:color w:val="000000" w:themeColor="text1"/>
          <w:sz w:val="24"/>
        </w:rPr>
      </w:pPr>
    </w:p>
    <w:p w:rsidR="005F44BA" w:rsidRPr="00610F5D" w:rsidRDefault="005F44BA" w:rsidP="00610F5D">
      <w:pPr>
        <w:ind w:firstLine="709"/>
        <w:jc w:val="both"/>
        <w:outlineLvl w:val="0"/>
        <w:rPr>
          <w:rFonts w:ascii="Times New Roman" w:hAnsi="Times New Roman" w:cs="Times New Roman"/>
          <w:color w:val="000000" w:themeColor="text1"/>
          <w:sz w:val="24"/>
        </w:rPr>
      </w:pPr>
      <w:r w:rsidRPr="00610F5D">
        <w:rPr>
          <w:rFonts w:ascii="Times New Roman" w:hAnsi="Times New Roman" w:cs="Times New Roman"/>
          <w:b/>
          <w:bCs/>
          <w:color w:val="000000" w:themeColor="text1"/>
          <w:sz w:val="24"/>
        </w:rPr>
        <w:t>Статья 7</w:t>
      </w:r>
    </w:p>
    <w:p w:rsidR="005F44BA" w:rsidRPr="00610F5D" w:rsidRDefault="005F44BA" w:rsidP="00610F5D">
      <w:pPr>
        <w:ind w:firstLine="709"/>
        <w:jc w:val="both"/>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 xml:space="preserve">Внести в </w:t>
      </w:r>
      <w:hyperlink r:id="rId10">
        <w:r w:rsidRPr="00610F5D">
          <w:rPr>
            <w:rFonts w:ascii="Times New Roman" w:hAnsi="Times New Roman" w:cs="Times New Roman"/>
            <w:color w:val="000000" w:themeColor="text1"/>
            <w:sz w:val="24"/>
          </w:rPr>
          <w:t>Закон</w:t>
        </w:r>
      </w:hyperlink>
      <w:r w:rsidRPr="00610F5D">
        <w:rPr>
          <w:rFonts w:ascii="Times New Roman" w:hAnsi="Times New Roman" w:cs="Times New Roman"/>
          <w:color w:val="000000" w:themeColor="text1"/>
          <w:sz w:val="24"/>
        </w:rPr>
        <w:t xml:space="preserve"> Курганской области от 6 июля 2004 года № 419 «О наделении муниципальных образований статусом городского округа, муниципального округа, муниципального района, сельского поселения, городского поселения, о месте нахождения представительных органов городских округов, муниципальных округов,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следующие изменения:</w:t>
      </w:r>
    </w:p>
    <w:p w:rsidR="005F44BA" w:rsidRPr="00610F5D" w:rsidRDefault="005F44BA" w:rsidP="00610F5D">
      <w:pPr>
        <w:autoSpaceDE w:val="0"/>
        <w:autoSpaceDN w:val="0"/>
        <w:adjustRightInd w:val="0"/>
        <w:ind w:firstLine="709"/>
        <w:jc w:val="both"/>
        <w:rPr>
          <w:rFonts w:ascii="Times New Roman" w:eastAsia="Times New Roman" w:hAnsi="Times New Roman" w:cs="Times New Roman"/>
          <w:bCs/>
          <w:color w:val="000000" w:themeColor="text1"/>
          <w:sz w:val="24"/>
        </w:rPr>
      </w:pPr>
      <w:r w:rsidRPr="00610F5D">
        <w:rPr>
          <w:rFonts w:ascii="Times New Roman" w:eastAsia="Times New Roman" w:hAnsi="Times New Roman" w:cs="Times New Roman"/>
          <w:bCs/>
          <w:color w:val="000000" w:themeColor="text1"/>
          <w:sz w:val="24"/>
        </w:rPr>
        <w:t>1. Пункт 3 статьи 1-1 после слов «</w:t>
      </w:r>
      <w:r w:rsidRPr="00610F5D">
        <w:rPr>
          <w:rFonts w:ascii="Times New Roman" w:hAnsi="Times New Roman" w:cs="Times New Roman"/>
          <w:bCs/>
          <w:color w:val="000000" w:themeColor="text1"/>
          <w:sz w:val="24"/>
        </w:rPr>
        <w:t>село Альменево</w:t>
      </w:r>
      <w:r w:rsidRPr="00610F5D">
        <w:rPr>
          <w:rFonts w:ascii="Times New Roman" w:eastAsia="Times New Roman" w:hAnsi="Times New Roman" w:cs="Times New Roman"/>
          <w:bCs/>
          <w:color w:val="000000" w:themeColor="text1"/>
          <w:sz w:val="24"/>
        </w:rPr>
        <w:t>» дополнить абзацем следующего содержания:</w:t>
      </w:r>
    </w:p>
    <w:p w:rsidR="005F44BA" w:rsidRPr="00610F5D" w:rsidRDefault="005F44BA" w:rsidP="00610F5D">
      <w:pPr>
        <w:pStyle w:val="af1"/>
        <w:ind w:left="0" w:firstLine="709"/>
        <w:jc w:val="both"/>
        <w:rPr>
          <w:rFonts w:ascii="Times New Roman" w:hAnsi="Times New Roman" w:cs="Times New Roman"/>
          <w:bCs/>
          <w:color w:val="000000" w:themeColor="text1"/>
          <w:sz w:val="24"/>
        </w:rPr>
      </w:pPr>
      <w:r w:rsidRPr="00610F5D">
        <w:rPr>
          <w:rFonts w:ascii="Times New Roman" w:hAnsi="Times New Roman" w:cs="Times New Roman"/>
          <w:bCs/>
          <w:color w:val="000000" w:themeColor="text1"/>
          <w:sz w:val="24"/>
        </w:rPr>
        <w:t xml:space="preserve">«Кетовского </w:t>
      </w:r>
      <w:r w:rsidRPr="00610F5D">
        <w:rPr>
          <w:rFonts w:ascii="Times New Roman" w:hAnsi="Times New Roman" w:cs="Times New Roman"/>
          <w:color w:val="000000" w:themeColor="text1"/>
          <w:sz w:val="24"/>
        </w:rPr>
        <w:t>муниципального округа Курганской области в населенном пункте –</w:t>
      </w:r>
      <w:r w:rsidRPr="00610F5D">
        <w:rPr>
          <w:rFonts w:ascii="Times New Roman" w:hAnsi="Times New Roman" w:cs="Times New Roman"/>
          <w:bCs/>
          <w:color w:val="000000" w:themeColor="text1"/>
          <w:sz w:val="24"/>
        </w:rPr>
        <w:t xml:space="preserve"> село Кетово».</w:t>
      </w:r>
    </w:p>
    <w:p w:rsidR="005F44BA" w:rsidRPr="00610F5D" w:rsidRDefault="005F44BA" w:rsidP="00610F5D">
      <w:pPr>
        <w:ind w:firstLine="709"/>
        <w:jc w:val="both"/>
        <w:rPr>
          <w:rFonts w:ascii="Times New Roman" w:eastAsia="Times New Roman" w:hAnsi="Times New Roman" w:cs="Times New Roman"/>
          <w:bCs/>
          <w:color w:val="000000" w:themeColor="text1"/>
          <w:sz w:val="24"/>
        </w:rPr>
      </w:pPr>
      <w:r w:rsidRPr="00610F5D">
        <w:rPr>
          <w:rFonts w:ascii="Times New Roman" w:eastAsia="Times New Roman" w:hAnsi="Times New Roman" w:cs="Times New Roman"/>
          <w:bCs/>
          <w:color w:val="000000" w:themeColor="text1"/>
          <w:sz w:val="24"/>
        </w:rPr>
        <w:t>2. В приложении № 1:</w:t>
      </w:r>
    </w:p>
    <w:p w:rsidR="005F44BA" w:rsidRPr="00610F5D" w:rsidRDefault="005F44BA" w:rsidP="00610F5D">
      <w:pPr>
        <w:ind w:firstLine="709"/>
        <w:jc w:val="both"/>
        <w:rPr>
          <w:rFonts w:ascii="Times New Roman" w:eastAsia="Times New Roman" w:hAnsi="Times New Roman" w:cs="Times New Roman"/>
          <w:bCs/>
          <w:color w:val="000000" w:themeColor="text1"/>
          <w:sz w:val="24"/>
        </w:rPr>
      </w:pPr>
      <w:r w:rsidRPr="00610F5D">
        <w:rPr>
          <w:rFonts w:ascii="Times New Roman" w:eastAsia="Times New Roman" w:hAnsi="Times New Roman" w:cs="Times New Roman"/>
          <w:bCs/>
          <w:color w:val="000000" w:themeColor="text1"/>
          <w:sz w:val="24"/>
        </w:rPr>
        <w:t>1) после таблицы «Альменевский муниципальный округ Курганской области» дополнить таблицей следующего содержания:</w:t>
      </w:r>
    </w:p>
    <w:p w:rsidR="005F44BA" w:rsidRPr="00610F5D" w:rsidRDefault="005F44BA" w:rsidP="00610F5D">
      <w:pPr>
        <w:ind w:firstLine="709"/>
        <w:jc w:val="both"/>
        <w:rPr>
          <w:rFonts w:ascii="Times New Roman" w:hAnsi="Times New Roman" w:cs="Times New Roman"/>
          <w:b/>
          <w:color w:val="000000" w:themeColor="text1"/>
          <w:sz w:val="24"/>
        </w:rPr>
      </w:pPr>
      <w:r w:rsidRPr="00610F5D">
        <w:rPr>
          <w:rFonts w:ascii="Times New Roman" w:hAnsi="Times New Roman" w:cs="Times New Roman"/>
          <w:color w:val="000000" w:themeColor="text1"/>
          <w:sz w:val="24"/>
        </w:rPr>
        <w:t>«Кетовский муниципальный округ Курганской области»</w:t>
      </w:r>
    </w:p>
    <w:tbl>
      <w:tblPr>
        <w:tblW w:w="9356" w:type="dxa"/>
        <w:tblInd w:w="108" w:type="dxa"/>
        <w:tblLook w:val="00A0"/>
      </w:tblPr>
      <w:tblGrid>
        <w:gridCol w:w="4962"/>
        <w:gridCol w:w="4394"/>
      </w:tblGrid>
      <w:tr w:rsidR="005F44BA" w:rsidRPr="00610F5D" w:rsidTr="00CA1E31">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Наименование муниципального образования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Статус муниципального образования</w:t>
            </w:r>
          </w:p>
        </w:tc>
      </w:tr>
      <w:tr w:rsidR="005F44BA" w:rsidRPr="00610F5D" w:rsidTr="00CA1E31">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Кетовский муниципальный округ Курганской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Муниципальный округ</w:t>
            </w:r>
          </w:p>
        </w:tc>
      </w:tr>
    </w:tbl>
    <w:p w:rsidR="005F44BA" w:rsidRPr="00610F5D" w:rsidRDefault="005F44BA" w:rsidP="00610F5D">
      <w:pPr>
        <w:jc w:val="both"/>
        <w:rPr>
          <w:rFonts w:ascii="Times New Roman" w:hAnsi="Times New Roman" w:cs="Times New Roman"/>
          <w:color w:val="000000" w:themeColor="text1"/>
          <w:sz w:val="24"/>
        </w:rPr>
      </w:pPr>
    </w:p>
    <w:p w:rsidR="005F44BA" w:rsidRPr="00610F5D" w:rsidRDefault="005F44BA" w:rsidP="00610F5D">
      <w:pPr>
        <w:ind w:firstLine="709"/>
        <w:jc w:val="both"/>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2) таблицу « Кетовский район» исключить.</w:t>
      </w:r>
    </w:p>
    <w:p w:rsidR="005F44BA" w:rsidRPr="00610F5D" w:rsidRDefault="005F44BA" w:rsidP="00610F5D">
      <w:pPr>
        <w:ind w:firstLine="709"/>
        <w:jc w:val="both"/>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3. Таблицу «Кетовский район» приложения № 2 исключить.</w:t>
      </w:r>
    </w:p>
    <w:p w:rsidR="005F44BA" w:rsidRPr="00610F5D" w:rsidRDefault="005F44BA" w:rsidP="00610F5D">
      <w:pPr>
        <w:ind w:firstLine="709"/>
        <w:jc w:val="both"/>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4. В приложении № 3:</w:t>
      </w:r>
    </w:p>
    <w:p w:rsidR="005F44BA" w:rsidRPr="00610F5D" w:rsidRDefault="005F44BA" w:rsidP="00610F5D">
      <w:pPr>
        <w:ind w:firstLine="709"/>
        <w:jc w:val="both"/>
        <w:rPr>
          <w:rFonts w:ascii="Times New Roman" w:eastAsia="Times New Roman" w:hAnsi="Times New Roman" w:cs="Times New Roman"/>
          <w:bCs/>
          <w:color w:val="000000" w:themeColor="text1"/>
          <w:sz w:val="24"/>
        </w:rPr>
      </w:pPr>
      <w:r w:rsidRPr="00610F5D">
        <w:rPr>
          <w:rFonts w:ascii="Times New Roman" w:eastAsia="Times New Roman" w:hAnsi="Times New Roman" w:cs="Times New Roman"/>
          <w:bCs/>
          <w:color w:val="000000" w:themeColor="text1"/>
          <w:sz w:val="24"/>
        </w:rPr>
        <w:t>1) после таблицы «Альменевский муниципальный округ Курганской области» дополнить таблицей следующего содержания:</w:t>
      </w:r>
    </w:p>
    <w:p w:rsidR="005F44BA" w:rsidRPr="00610F5D" w:rsidRDefault="005F44BA" w:rsidP="00610F5D">
      <w:pPr>
        <w:tabs>
          <w:tab w:val="left" w:pos="709"/>
        </w:tabs>
        <w:ind w:firstLine="709"/>
        <w:jc w:val="both"/>
        <w:rPr>
          <w:rFonts w:ascii="Times New Roman" w:hAnsi="Times New Roman" w:cs="Times New Roman"/>
          <w:color w:val="000000" w:themeColor="text1"/>
          <w:sz w:val="24"/>
        </w:rPr>
      </w:pPr>
    </w:p>
    <w:p w:rsidR="005F44BA" w:rsidRPr="00610F5D" w:rsidRDefault="005F44BA" w:rsidP="00610F5D">
      <w:pPr>
        <w:tabs>
          <w:tab w:val="left" w:pos="709"/>
        </w:tabs>
        <w:ind w:firstLine="709"/>
        <w:jc w:val="both"/>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«Кетовский муниципальный округ Курганской области</w:t>
      </w:r>
    </w:p>
    <w:tbl>
      <w:tblPr>
        <w:tblW w:w="10221" w:type="dxa"/>
        <w:jc w:val="center"/>
        <w:tblInd w:w="-166" w:type="dxa"/>
        <w:tblLook w:val="01E0"/>
      </w:tblPr>
      <w:tblGrid>
        <w:gridCol w:w="2362"/>
        <w:gridCol w:w="2362"/>
        <w:gridCol w:w="2733"/>
        <w:gridCol w:w="2764"/>
      </w:tblGrid>
      <w:tr w:rsidR="005F44BA" w:rsidRPr="00610F5D" w:rsidTr="00CA1E31">
        <w:trPr>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Наименование муниципального образования</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ind w:left="-25" w:firstLine="25"/>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Наименование главы муниципального образования</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Наименование представительного органа муниципального образования</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Наименование местной администрации (исполнительно–распорядительного органа муниципального образования)</w:t>
            </w:r>
          </w:p>
        </w:tc>
      </w:tr>
      <w:tr w:rsidR="005F44BA" w:rsidRPr="00610F5D" w:rsidTr="00CA1E31">
        <w:trPr>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Кетовский муниципальный округ Курганской области</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 xml:space="preserve">Глава Кетовского муниципального  округа Курганской области </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Дума  Кетовского муниципального  округа Курганской области</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F44BA" w:rsidRPr="00610F5D" w:rsidRDefault="005F44BA" w:rsidP="00610F5D">
            <w:pPr>
              <w:jc w:val="cente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Администрация Кетовского муниципального  округа Курганской области</w:t>
            </w:r>
          </w:p>
        </w:tc>
      </w:tr>
    </w:tbl>
    <w:p w:rsidR="005F44BA" w:rsidRPr="00610F5D" w:rsidRDefault="005F44BA" w:rsidP="00610F5D">
      <w:pPr>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w:t>
      </w:r>
    </w:p>
    <w:p w:rsidR="005F44BA" w:rsidRPr="00610F5D" w:rsidRDefault="005F44BA" w:rsidP="00610F5D">
      <w:pPr>
        <w:ind w:firstLine="709"/>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2) таблицу « Кетовский район» исключить.</w:t>
      </w:r>
    </w:p>
    <w:p w:rsidR="005F44BA" w:rsidRPr="00610F5D" w:rsidRDefault="005F44BA" w:rsidP="00610F5D">
      <w:pPr>
        <w:ind w:firstLine="709"/>
        <w:jc w:val="both"/>
        <w:rPr>
          <w:rFonts w:ascii="Times New Roman" w:eastAsia="Times New Roman" w:hAnsi="Times New Roman" w:cs="Times New Roman"/>
          <w:bCs/>
          <w:sz w:val="24"/>
        </w:rPr>
      </w:pPr>
      <w:r w:rsidRPr="00610F5D">
        <w:rPr>
          <w:rFonts w:ascii="Times New Roman" w:eastAsia="Times New Roman" w:hAnsi="Times New Roman" w:cs="Times New Roman"/>
          <w:bCs/>
          <w:sz w:val="24"/>
        </w:rPr>
        <w:lastRenderedPageBreak/>
        <w:t>Статья 8</w:t>
      </w:r>
    </w:p>
    <w:p w:rsidR="005F44BA" w:rsidRPr="00610F5D" w:rsidRDefault="005F44BA" w:rsidP="00610F5D">
      <w:pPr>
        <w:ind w:firstLine="709"/>
        <w:jc w:val="both"/>
        <w:rPr>
          <w:rFonts w:ascii="Times New Roman" w:eastAsia="Times New Roman" w:hAnsi="Times New Roman" w:cs="Times New Roman"/>
          <w:sz w:val="24"/>
        </w:rPr>
      </w:pPr>
      <w:r w:rsidRPr="00610F5D">
        <w:rPr>
          <w:rFonts w:ascii="Times New Roman" w:eastAsia="Times New Roman" w:hAnsi="Times New Roman" w:cs="Times New Roman"/>
          <w:sz w:val="24"/>
        </w:rPr>
        <w:t>1. Настоящий закон вступает в силу через десять дней после его официального опубликования.</w:t>
      </w:r>
    </w:p>
    <w:p w:rsidR="005F44BA" w:rsidRPr="00610F5D" w:rsidRDefault="005F44BA" w:rsidP="00610F5D">
      <w:pPr>
        <w:tabs>
          <w:tab w:val="left" w:pos="2520"/>
        </w:tabs>
        <w:ind w:firstLine="709"/>
        <w:jc w:val="both"/>
        <w:rPr>
          <w:rFonts w:ascii="Times New Roman" w:eastAsia="Times New Roman" w:hAnsi="Times New Roman" w:cs="Times New Roman"/>
          <w:color w:val="000000"/>
          <w:sz w:val="24"/>
        </w:rPr>
      </w:pPr>
      <w:r w:rsidRPr="00610F5D">
        <w:rPr>
          <w:rFonts w:ascii="Times New Roman" w:eastAsia="Times New Roman" w:hAnsi="Times New Roman" w:cs="Times New Roman"/>
          <w:sz w:val="24"/>
        </w:rPr>
        <w:t>2. </w:t>
      </w:r>
      <w:r w:rsidRPr="00610F5D">
        <w:rPr>
          <w:rFonts w:ascii="Times New Roman" w:eastAsia="Times New Roman" w:hAnsi="Times New Roman" w:cs="Times New Roman"/>
          <w:sz w:val="24"/>
          <w:lang w:eastAsia="ru-RU"/>
        </w:rPr>
        <w:t xml:space="preserve">Положения статьи 2 настоящего закона применяются </w:t>
      </w:r>
      <w:r w:rsidRPr="00610F5D">
        <w:rPr>
          <w:rFonts w:ascii="Times New Roman" w:eastAsia="Times New Roman" w:hAnsi="Times New Roman" w:cs="Times New Roman"/>
          <w:sz w:val="24"/>
        </w:rPr>
        <w:t xml:space="preserve">в случае отсутствия в течение одного месяца со дня вступления в силу закона Курганской области, устанавливающего границы вновь образованного муниципального образования, инициативы граждан о проведении </w:t>
      </w:r>
      <w:r w:rsidRPr="00610F5D">
        <w:rPr>
          <w:rFonts w:ascii="Times New Roman" w:eastAsia="Times New Roman" w:hAnsi="Times New Roman" w:cs="Times New Roman"/>
          <w:color w:val="000000"/>
          <w:sz w:val="24"/>
        </w:rPr>
        <w:t xml:space="preserve">местного референдума по вопросу определения структуры органов местного самоуправления вновь образованного муниципального образования. </w:t>
      </w:r>
    </w:p>
    <w:p w:rsidR="005F44BA" w:rsidRPr="00610F5D" w:rsidRDefault="005F44BA" w:rsidP="00610F5D">
      <w:pPr>
        <w:shd w:val="clear" w:color="auto" w:fill="FFFFFF"/>
        <w:ind w:firstLine="709"/>
        <w:jc w:val="both"/>
        <w:rPr>
          <w:rFonts w:ascii="Times New Roman" w:eastAsia="Times New Roman" w:hAnsi="Times New Roman" w:cs="Times New Roman"/>
          <w:color w:val="000000" w:themeColor="text1"/>
          <w:sz w:val="24"/>
          <w:lang w:eastAsia="ru-RU"/>
        </w:rPr>
      </w:pPr>
      <w:r w:rsidRPr="00610F5D">
        <w:rPr>
          <w:rFonts w:ascii="Times New Roman" w:eastAsia="Times New Roman" w:hAnsi="Times New Roman" w:cs="Times New Roman"/>
          <w:color w:val="000000" w:themeColor="text1"/>
          <w:sz w:val="24"/>
          <w:lang w:eastAsia="ru-RU"/>
        </w:rPr>
        <w:t>3. Со дня вступления в силу настоящего закона признать утратившими силу:</w:t>
      </w:r>
    </w:p>
    <w:p w:rsidR="005F44BA" w:rsidRPr="00610F5D" w:rsidRDefault="005F44BA" w:rsidP="00610F5D">
      <w:pPr>
        <w:jc w:val="both"/>
        <w:rPr>
          <w:rFonts w:ascii="Times New Roman" w:hAnsi="Times New Roman" w:cs="Times New Roman"/>
          <w:color w:val="000000" w:themeColor="text1"/>
          <w:sz w:val="24"/>
        </w:rPr>
      </w:pPr>
      <w:r w:rsidRPr="00610F5D">
        <w:rPr>
          <w:rFonts w:ascii="Times New Roman" w:hAnsi="Times New Roman" w:cs="Times New Roman"/>
          <w:color w:val="000000" w:themeColor="text1"/>
          <w:sz w:val="24"/>
        </w:rPr>
        <w:tab/>
      </w:r>
      <w:r w:rsidRPr="00610F5D">
        <w:rPr>
          <w:rFonts w:ascii="Times New Roman" w:eastAsia="Times New Roman" w:hAnsi="Times New Roman" w:cs="Times New Roman"/>
          <w:color w:val="000000" w:themeColor="text1"/>
          <w:sz w:val="24"/>
          <w:lang w:eastAsia="ru-RU"/>
        </w:rPr>
        <w:t>1) </w:t>
      </w:r>
      <w:r w:rsidRPr="00610F5D">
        <w:rPr>
          <w:rFonts w:ascii="Times New Roman" w:hAnsi="Times New Roman" w:cs="Times New Roman"/>
          <w:sz w:val="24"/>
        </w:rPr>
        <w:t xml:space="preserve">Закон Курганской области от </w:t>
      </w:r>
      <w:r w:rsidRPr="00610F5D">
        <w:rPr>
          <w:rFonts w:ascii="Times New Roman" w:hAnsi="Times New Roman" w:cs="Times New Roman"/>
          <w:bCs/>
          <w:color w:val="444444"/>
          <w:sz w:val="24"/>
        </w:rPr>
        <w:t xml:space="preserve"> </w:t>
      </w:r>
      <w:r w:rsidRPr="00C401C6">
        <w:rPr>
          <w:rFonts w:ascii="Times New Roman" w:hAnsi="Times New Roman" w:cs="Times New Roman"/>
          <w:bCs/>
          <w:sz w:val="24"/>
        </w:rPr>
        <w:t>25 октября 2017 года N 86</w:t>
      </w:r>
      <w:r w:rsidRPr="00610F5D">
        <w:rPr>
          <w:rFonts w:ascii="Times New Roman" w:hAnsi="Times New Roman" w:cs="Times New Roman"/>
          <w:bCs/>
          <w:color w:val="444444"/>
          <w:sz w:val="24"/>
        </w:rPr>
        <w:t xml:space="preserve"> </w:t>
      </w:r>
      <w:r w:rsidRPr="00610F5D">
        <w:rPr>
          <w:rFonts w:ascii="Times New Roman" w:hAnsi="Times New Roman" w:cs="Times New Roman"/>
          <w:sz w:val="24"/>
        </w:rPr>
        <w:t xml:space="preserve">«О преобразовании муниципальных </w:t>
      </w:r>
      <w:r w:rsidRPr="00610F5D">
        <w:rPr>
          <w:rFonts w:ascii="Times New Roman" w:hAnsi="Times New Roman" w:cs="Times New Roman"/>
          <w:color w:val="000000" w:themeColor="text1"/>
          <w:sz w:val="24"/>
        </w:rPr>
        <w:t xml:space="preserve">образований </w:t>
      </w:r>
      <w:r w:rsidRPr="00610F5D">
        <w:rPr>
          <w:rFonts w:ascii="Times New Roman" w:eastAsia="Palatino Linotype" w:hAnsi="Times New Roman" w:cs="Times New Roman"/>
          <w:color w:val="000000" w:themeColor="text1"/>
          <w:sz w:val="24"/>
        </w:rPr>
        <w:t> </w:t>
      </w:r>
      <w:r w:rsidRPr="00610F5D">
        <w:rPr>
          <w:rFonts w:ascii="Times New Roman" w:hAnsi="Times New Roman" w:cs="Times New Roman"/>
          <w:color w:val="000000" w:themeColor="text1"/>
          <w:sz w:val="24"/>
          <w:shd w:val="clear" w:color="auto" w:fill="FFFFFF"/>
        </w:rPr>
        <w:t>Иковский сельсовет и Чашинский сельсовет</w:t>
      </w:r>
      <w:r w:rsidRPr="00610F5D">
        <w:rPr>
          <w:rFonts w:ascii="Times New Roman" w:hAnsi="Times New Roman" w:cs="Times New Roman"/>
          <w:color w:val="000000" w:themeColor="text1"/>
          <w:sz w:val="24"/>
        </w:rPr>
        <w:t>, входящих в состав Кетовского района Курганской области, путем их объединения и внесении изме</w:t>
      </w:r>
      <w:r w:rsidRPr="00610F5D">
        <w:rPr>
          <w:rFonts w:ascii="Times New Roman" w:hAnsi="Times New Roman" w:cs="Times New Roman"/>
          <w:sz w:val="24"/>
        </w:rPr>
        <w:t>нений в некоторые законы Курганской области»;</w:t>
      </w:r>
    </w:p>
    <w:p w:rsidR="005F44BA" w:rsidRPr="00610F5D" w:rsidRDefault="005F44BA" w:rsidP="00610F5D">
      <w:pPr>
        <w:pStyle w:val="headertext"/>
        <w:shd w:val="clear" w:color="auto" w:fill="FFFFFF"/>
        <w:spacing w:before="0" w:beforeAutospacing="0" w:after="0" w:afterAutospacing="0"/>
        <w:jc w:val="both"/>
        <w:textAlignment w:val="baseline"/>
        <w:rPr>
          <w:color w:val="000000" w:themeColor="text1"/>
        </w:rPr>
      </w:pPr>
      <w:r w:rsidRPr="00610F5D">
        <w:tab/>
      </w:r>
      <w:r w:rsidR="00C401C6">
        <w:rPr>
          <w:color w:val="000000" w:themeColor="text1"/>
        </w:rPr>
        <w:t>2) Закон Курганской области от</w:t>
      </w:r>
      <w:r w:rsidRPr="00610F5D">
        <w:rPr>
          <w:bCs/>
          <w:color w:val="000000" w:themeColor="text1"/>
        </w:rPr>
        <w:t xml:space="preserve"> 25 октября 2017 года N 87 </w:t>
      </w:r>
      <w:r w:rsidRPr="00610F5D">
        <w:rPr>
          <w:color w:val="000000" w:themeColor="text1"/>
        </w:rPr>
        <w:t xml:space="preserve">«О преобразовании муниципальных образований </w:t>
      </w:r>
      <w:r w:rsidRPr="00610F5D">
        <w:rPr>
          <w:color w:val="000000" w:themeColor="text1"/>
          <w:shd w:val="clear" w:color="auto" w:fill="FFFFFF"/>
        </w:rPr>
        <w:t>Барабинский сельсовет и Темляковский сельсовет</w:t>
      </w:r>
      <w:r w:rsidRPr="00610F5D">
        <w:rPr>
          <w:color w:val="000000" w:themeColor="text1"/>
        </w:rPr>
        <w:t>, входящих в состав  Кетовского района Курганской области, путем их объединения и внесении изменений в некоторые законы Курганской области»;</w:t>
      </w:r>
    </w:p>
    <w:p w:rsidR="005F44BA" w:rsidRPr="00610F5D" w:rsidRDefault="005F44BA" w:rsidP="00610F5D">
      <w:pPr>
        <w:pStyle w:val="headertext"/>
        <w:shd w:val="clear" w:color="auto" w:fill="FFFFFF"/>
        <w:spacing w:before="0" w:beforeAutospacing="0" w:after="0" w:afterAutospacing="0"/>
        <w:jc w:val="both"/>
        <w:textAlignment w:val="baseline"/>
        <w:rPr>
          <w:color w:val="000000" w:themeColor="text1"/>
        </w:rPr>
      </w:pPr>
      <w:r w:rsidRPr="00610F5D">
        <w:rPr>
          <w:color w:val="000000" w:themeColor="text1"/>
        </w:rPr>
        <w:tab/>
        <w:t xml:space="preserve">3) Закон Курганской области от </w:t>
      </w:r>
      <w:r w:rsidRPr="00610F5D">
        <w:rPr>
          <w:bCs/>
          <w:color w:val="000000" w:themeColor="text1"/>
        </w:rPr>
        <w:t xml:space="preserve"> 25 октября 2017 года N 88 </w:t>
      </w:r>
      <w:r w:rsidRPr="00610F5D">
        <w:rPr>
          <w:color w:val="000000" w:themeColor="text1"/>
        </w:rPr>
        <w:t>«О преобразовании муниципальных образований Митинский сельсовет и Ровненский сельсовет, входящих в состав Кетовского района Курганской области, путем их объединения и внесении изменений в некоторые законы Курганской области».</w:t>
      </w:r>
    </w:p>
    <w:p w:rsidR="005F44BA" w:rsidRPr="00610F5D" w:rsidRDefault="005F44BA" w:rsidP="00610F5D">
      <w:pPr>
        <w:jc w:val="both"/>
        <w:rPr>
          <w:rFonts w:ascii="Times New Roman" w:hAnsi="Times New Roman" w:cs="Times New Roman"/>
          <w:sz w:val="24"/>
        </w:rPr>
      </w:pPr>
      <w:r w:rsidRPr="00610F5D">
        <w:rPr>
          <w:rFonts w:ascii="Times New Roman" w:hAnsi="Times New Roman" w:cs="Times New Roman"/>
          <w:sz w:val="24"/>
        </w:rPr>
        <w:tab/>
      </w:r>
      <w:r w:rsidRPr="00610F5D">
        <w:rPr>
          <w:rFonts w:ascii="Times New Roman" w:eastAsia="Palatino Linotype" w:hAnsi="Times New Roman" w:cs="Times New Roman"/>
          <w:color w:val="000000"/>
          <w:sz w:val="24"/>
        </w:rPr>
        <w:t> </w:t>
      </w:r>
    </w:p>
    <w:p w:rsidR="005F44BA" w:rsidRPr="00610F5D" w:rsidRDefault="005F44BA" w:rsidP="00610F5D">
      <w:pPr>
        <w:tabs>
          <w:tab w:val="left" w:pos="2520"/>
        </w:tabs>
        <w:ind w:firstLine="709"/>
        <w:jc w:val="both"/>
        <w:rPr>
          <w:rFonts w:ascii="Times New Roman" w:hAnsi="Times New Roman" w:cs="Times New Roman"/>
          <w:sz w:val="24"/>
        </w:rPr>
      </w:pPr>
    </w:p>
    <w:p w:rsidR="005F44BA" w:rsidRPr="00610F5D" w:rsidRDefault="005F44BA" w:rsidP="00610F5D">
      <w:pPr>
        <w:jc w:val="both"/>
        <w:rPr>
          <w:rFonts w:ascii="Times New Roman" w:eastAsia="Times New Roman" w:hAnsi="Times New Roman" w:cs="Times New Roman"/>
          <w:color w:val="000000"/>
          <w:sz w:val="24"/>
          <w:lang w:eastAsia="ru-RU"/>
        </w:rPr>
      </w:pPr>
      <w:r w:rsidRPr="00610F5D">
        <w:rPr>
          <w:rFonts w:ascii="Times New Roman" w:eastAsia="Times New Roman" w:hAnsi="Times New Roman" w:cs="Times New Roman"/>
          <w:color w:val="000000"/>
          <w:sz w:val="24"/>
          <w:lang w:eastAsia="ru-RU"/>
        </w:rPr>
        <w:t xml:space="preserve">Губернатор Курганской области                                                                   </w:t>
      </w:r>
      <w:r w:rsidR="00FB4FD9">
        <w:rPr>
          <w:rFonts w:ascii="Times New Roman" w:eastAsia="Times New Roman" w:hAnsi="Times New Roman" w:cs="Times New Roman"/>
          <w:color w:val="000000"/>
          <w:sz w:val="24"/>
          <w:lang w:eastAsia="ru-RU"/>
        </w:rPr>
        <w:t xml:space="preserve">               </w:t>
      </w:r>
      <w:r w:rsidRPr="00610F5D">
        <w:rPr>
          <w:rFonts w:ascii="Times New Roman" w:eastAsia="Times New Roman" w:hAnsi="Times New Roman" w:cs="Times New Roman"/>
          <w:color w:val="000000"/>
          <w:sz w:val="24"/>
          <w:lang w:eastAsia="ru-RU"/>
        </w:rPr>
        <w:t xml:space="preserve">     В.М. Шумков</w:t>
      </w:r>
    </w:p>
    <w:p w:rsidR="005F44BA" w:rsidRPr="00610F5D" w:rsidRDefault="005F44BA" w:rsidP="00610F5D">
      <w:pPr>
        <w:jc w:val="both"/>
        <w:rPr>
          <w:rFonts w:ascii="Times New Roman" w:eastAsia="Times New Roman" w:hAnsi="Times New Roman" w:cs="Times New Roman"/>
          <w:color w:val="000000"/>
          <w:sz w:val="24"/>
          <w:lang w:eastAsia="ru-RU"/>
        </w:rPr>
      </w:pPr>
    </w:p>
    <w:p w:rsidR="005F44BA" w:rsidRPr="00610F5D" w:rsidRDefault="005F44BA" w:rsidP="00610F5D">
      <w:pPr>
        <w:jc w:val="both"/>
        <w:rPr>
          <w:rFonts w:ascii="Times New Roman" w:eastAsia="Times New Roman" w:hAnsi="Times New Roman" w:cs="Times New Roman"/>
          <w:color w:val="000000"/>
          <w:sz w:val="24"/>
          <w:lang w:eastAsia="ru-RU"/>
        </w:rPr>
      </w:pPr>
      <w:r w:rsidRPr="00610F5D">
        <w:rPr>
          <w:rFonts w:ascii="Times New Roman" w:eastAsia="Times New Roman" w:hAnsi="Times New Roman" w:cs="Times New Roman"/>
          <w:color w:val="000000"/>
          <w:sz w:val="24"/>
          <w:lang w:eastAsia="ru-RU"/>
        </w:rPr>
        <w:t>город Курган</w:t>
      </w:r>
    </w:p>
    <w:p w:rsidR="005F44BA" w:rsidRPr="00610F5D" w:rsidRDefault="005F44BA" w:rsidP="00610F5D">
      <w:pPr>
        <w:jc w:val="both"/>
        <w:rPr>
          <w:rFonts w:ascii="Times New Roman" w:eastAsia="Times New Roman" w:hAnsi="Times New Roman" w:cs="Times New Roman"/>
          <w:color w:val="000000"/>
          <w:sz w:val="24"/>
          <w:lang w:eastAsia="ru-RU"/>
        </w:rPr>
      </w:pPr>
    </w:p>
    <w:p w:rsidR="005F44BA" w:rsidRPr="00610F5D" w:rsidRDefault="005F44BA" w:rsidP="00610F5D">
      <w:pPr>
        <w:pStyle w:val="210"/>
        <w:rPr>
          <w:rFonts w:ascii="Times New Roman" w:hAnsi="Times New Roman"/>
          <w:b/>
          <w:sz w:val="24"/>
          <w:szCs w:val="24"/>
          <w:lang w:val="ru-RU"/>
        </w:rPr>
      </w:pPr>
      <w:r w:rsidRPr="00610F5D">
        <w:rPr>
          <w:rFonts w:ascii="Times New Roman" w:hAnsi="Times New Roman"/>
          <w:sz w:val="24"/>
          <w:szCs w:val="24"/>
          <w:lang w:val="ru-RU"/>
        </w:rPr>
        <w:t>«____» __________ 2021 года № _____</w:t>
      </w:r>
    </w:p>
    <w:p w:rsidR="00702AAE" w:rsidRPr="00610F5D" w:rsidRDefault="00702AAE" w:rsidP="00610F5D">
      <w:pPr>
        <w:pStyle w:val="a4"/>
        <w:spacing w:after="0"/>
        <w:ind w:right="-2"/>
        <w:rPr>
          <w:rFonts w:ascii="Times New Roman" w:hAnsi="Times New Roman" w:cs="Times New Roman"/>
          <w:sz w:val="24"/>
        </w:rPr>
      </w:pPr>
    </w:p>
    <w:sectPr w:rsidR="00702AAE" w:rsidRPr="00610F5D" w:rsidSect="00C371A8">
      <w:headerReference w:type="default" r:id="rId11"/>
      <w:pgSz w:w="11906" w:h="16838"/>
      <w:pgMar w:top="1134" w:right="567" w:bottom="851" w:left="1418" w:header="680" w:footer="0" w:gutter="0"/>
      <w:pgNumType w:start="1"/>
      <w:cols w:space="720"/>
      <w:formProt w:val="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06" w:rsidRDefault="00142206" w:rsidP="00276554">
      <w:r>
        <w:separator/>
      </w:r>
    </w:p>
  </w:endnote>
  <w:endnote w:type="continuationSeparator" w:id="1">
    <w:p w:rsidR="00142206" w:rsidRDefault="00142206" w:rsidP="002765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0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06" w:rsidRDefault="00142206" w:rsidP="00276554">
      <w:r>
        <w:separator/>
      </w:r>
    </w:p>
  </w:footnote>
  <w:footnote w:type="continuationSeparator" w:id="1">
    <w:p w:rsidR="00142206" w:rsidRDefault="00142206" w:rsidP="00276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1" w:rsidRDefault="00CA1E31" w:rsidP="00C371A8">
    <w:pPr>
      <w:pStyle w:val="af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37523"/>
      <w:docPartObj>
        <w:docPartGallery w:val="Page Numbers (Top of Page)"/>
        <w:docPartUnique/>
      </w:docPartObj>
    </w:sdtPr>
    <w:sdtContent>
      <w:p w:rsidR="00CA1E31" w:rsidRDefault="003C188E">
        <w:pPr>
          <w:pStyle w:val="af6"/>
          <w:jc w:val="center"/>
        </w:pPr>
        <w:fldSimple w:instr=" PAGE   \* MERGEFORMAT ">
          <w:r w:rsidR="0022400A">
            <w:rPr>
              <w:noProof/>
            </w:rPr>
            <w:t>8</w:t>
          </w:r>
        </w:fldSimple>
      </w:p>
    </w:sdtContent>
  </w:sdt>
  <w:p w:rsidR="00CA1E31" w:rsidRDefault="00CA1E31" w:rsidP="00C371A8">
    <w:pPr>
      <w:pStyle w:val="af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312"/>
    <w:multiLevelType w:val="multilevel"/>
    <w:tmpl w:val="DF380B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481747"/>
    <w:multiLevelType w:val="multilevel"/>
    <w:tmpl w:val="71B2436E"/>
    <w:lvl w:ilvl="0">
      <w:start w:val="1"/>
      <w:numFmt w:val="bullet"/>
      <w:lvlText w:val="-"/>
      <w:lvlJc w:val="left"/>
      <w:rPr>
        <w:rFonts w:ascii="Arial" w:eastAsia="Arial" w:hAnsi="Arial" w:cs="Arial"/>
        <w:b w:val="0"/>
        <w:bCs w:val="0"/>
        <w:i w:val="0"/>
        <w:iCs w:val="0"/>
        <w:smallCaps w:val="0"/>
        <w:strike w:val="0"/>
        <w:color w:val="000000"/>
        <w:spacing w:val="-10"/>
        <w:w w:val="100"/>
        <w:position w:val="0"/>
        <w:sz w:val="23"/>
        <w:szCs w:val="23"/>
        <w:u w:val="none"/>
      </w:rPr>
    </w:lvl>
    <w:lvl w:ilvl="1">
      <w:start w:val="3"/>
      <w:numFmt w:val="decimal"/>
      <w:lvlText w:val="%2)"/>
      <w:lvlJc w:val="left"/>
      <w:rPr>
        <w:rFonts w:ascii="Arial" w:eastAsia="Arial" w:hAnsi="Arial" w:cs="Arial"/>
        <w:b w:val="0"/>
        <w:bCs w:val="0"/>
        <w:i w:val="0"/>
        <w:iCs w:val="0"/>
        <w:smallCaps w:val="0"/>
        <w:strike w:val="0"/>
        <w:color w:val="000000"/>
        <w:spacing w:val="-1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50385"/>
    <w:multiLevelType w:val="multilevel"/>
    <w:tmpl w:val="4E4409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F0075B"/>
    <w:multiLevelType w:val="multilevel"/>
    <w:tmpl w:val="B434C27A"/>
    <w:lvl w:ilvl="0">
      <w:start w:val="2"/>
      <w:numFmt w:val="decimal"/>
      <w:lvlText w:val="%1."/>
      <w:lvlJc w:val="left"/>
      <w:rPr>
        <w:rFonts w:ascii="Arial" w:eastAsia="Arial" w:hAnsi="Arial" w:cs="Arial"/>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E00D3"/>
    <w:multiLevelType w:val="multilevel"/>
    <w:tmpl w:val="5D46A48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D2058"/>
    <w:multiLevelType w:val="hybridMultilevel"/>
    <w:tmpl w:val="EC90DB3A"/>
    <w:lvl w:ilvl="0" w:tplc="0978A01C">
      <w:start w:val="4"/>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6">
    <w:nsid w:val="495A32F6"/>
    <w:multiLevelType w:val="multilevel"/>
    <w:tmpl w:val="99A85F44"/>
    <w:lvl w:ilvl="0">
      <w:start w:val="1"/>
      <w:numFmt w:val="bullet"/>
      <w:lvlText w:val="-"/>
      <w:lvlJc w:val="left"/>
      <w:rPr>
        <w:rFonts w:ascii="Arial" w:eastAsia="Arial" w:hAnsi="Arial" w:cs="Arial"/>
        <w:b w:val="0"/>
        <w:bCs w:val="0"/>
        <w:i w:val="0"/>
        <w:iCs w:val="0"/>
        <w:smallCaps w:val="0"/>
        <w:strike w:val="0"/>
        <w:color w:val="000000"/>
        <w:spacing w:val="-10"/>
        <w:w w:val="100"/>
        <w:position w:val="0"/>
        <w:sz w:val="23"/>
        <w:szCs w:val="23"/>
        <w:u w:val="none"/>
      </w:rPr>
    </w:lvl>
    <w:lvl w:ilvl="1">
      <w:start w:val="2"/>
      <w:numFmt w:val="decimal"/>
      <w:lvlText w:val="%2."/>
      <w:lvlJc w:val="left"/>
      <w:rPr>
        <w:rFonts w:ascii="Arial" w:eastAsia="Arial" w:hAnsi="Arial" w:cs="Arial"/>
        <w:b w:val="0"/>
        <w:bCs w:val="0"/>
        <w:i w:val="0"/>
        <w:iCs w:val="0"/>
        <w:smallCaps w:val="0"/>
        <w:strike w:val="0"/>
        <w:color w:val="000000"/>
        <w:spacing w:val="-10"/>
        <w:w w:val="100"/>
        <w:position w:val="0"/>
        <w:sz w:val="23"/>
        <w:szCs w:val="23"/>
        <w:u w:val="none"/>
      </w:rPr>
    </w:lvl>
    <w:lvl w:ilvl="2">
      <w:start w:val="1"/>
      <w:numFmt w:val="decimal"/>
      <w:lvlText w:val="%3)"/>
      <w:lvlJc w:val="left"/>
      <w:rPr>
        <w:rFonts w:ascii="Arial" w:eastAsia="Arial" w:hAnsi="Arial" w:cs="Arial"/>
        <w:b w:val="0"/>
        <w:bCs w:val="0"/>
        <w:i w:val="0"/>
        <w:iCs w:val="0"/>
        <w:smallCaps w:val="0"/>
        <w:strike w:val="0"/>
        <w:color w:val="000000"/>
        <w:spacing w:val="-1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AD243D"/>
    <w:multiLevelType w:val="multilevel"/>
    <w:tmpl w:val="E1FAF6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0"/>
  </w:num>
  <w:num w:numId="3">
    <w:abstractNumId w:val="2"/>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200"/>
  <w:displayHorizontalDrawingGridEvery w:val="2"/>
  <w:characterSpacingControl w:val="doNotCompress"/>
  <w:footnotePr>
    <w:footnote w:id="0"/>
    <w:footnote w:id="1"/>
  </w:footnotePr>
  <w:endnotePr>
    <w:endnote w:id="0"/>
    <w:endnote w:id="1"/>
  </w:endnotePr>
  <w:compat>
    <w:useFELayout/>
  </w:compat>
  <w:rsids>
    <w:rsidRoot w:val="00732C0B"/>
    <w:rsid w:val="00044810"/>
    <w:rsid w:val="00050E21"/>
    <w:rsid w:val="00082F3E"/>
    <w:rsid w:val="000839E2"/>
    <w:rsid w:val="000C64C7"/>
    <w:rsid w:val="000F7042"/>
    <w:rsid w:val="001146AC"/>
    <w:rsid w:val="00127706"/>
    <w:rsid w:val="00142206"/>
    <w:rsid w:val="00146D94"/>
    <w:rsid w:val="00175523"/>
    <w:rsid w:val="001820CB"/>
    <w:rsid w:val="00191390"/>
    <w:rsid w:val="001E05C2"/>
    <w:rsid w:val="001E6F26"/>
    <w:rsid w:val="002164C3"/>
    <w:rsid w:val="0022400A"/>
    <w:rsid w:val="002272EE"/>
    <w:rsid w:val="00230A02"/>
    <w:rsid w:val="00230E7D"/>
    <w:rsid w:val="00231DD0"/>
    <w:rsid w:val="00276554"/>
    <w:rsid w:val="002B002E"/>
    <w:rsid w:val="002F0717"/>
    <w:rsid w:val="00321A43"/>
    <w:rsid w:val="0032267F"/>
    <w:rsid w:val="0036198E"/>
    <w:rsid w:val="003931AA"/>
    <w:rsid w:val="003B38FD"/>
    <w:rsid w:val="003C188E"/>
    <w:rsid w:val="00405398"/>
    <w:rsid w:val="00432B04"/>
    <w:rsid w:val="00456EDA"/>
    <w:rsid w:val="00460EEA"/>
    <w:rsid w:val="00476E39"/>
    <w:rsid w:val="004925C9"/>
    <w:rsid w:val="004933AD"/>
    <w:rsid w:val="00496D5C"/>
    <w:rsid w:val="004C2A29"/>
    <w:rsid w:val="004E0235"/>
    <w:rsid w:val="00545D95"/>
    <w:rsid w:val="00594E73"/>
    <w:rsid w:val="005B091A"/>
    <w:rsid w:val="005D2614"/>
    <w:rsid w:val="005D2F49"/>
    <w:rsid w:val="005F44BA"/>
    <w:rsid w:val="005F4D9E"/>
    <w:rsid w:val="00610F5D"/>
    <w:rsid w:val="00631F83"/>
    <w:rsid w:val="006A327E"/>
    <w:rsid w:val="006B5226"/>
    <w:rsid w:val="006C4F5F"/>
    <w:rsid w:val="00702AAE"/>
    <w:rsid w:val="00720CED"/>
    <w:rsid w:val="00720FB5"/>
    <w:rsid w:val="007301EC"/>
    <w:rsid w:val="00732C0B"/>
    <w:rsid w:val="00767D22"/>
    <w:rsid w:val="007A5011"/>
    <w:rsid w:val="007C269A"/>
    <w:rsid w:val="00813817"/>
    <w:rsid w:val="00817044"/>
    <w:rsid w:val="0082756D"/>
    <w:rsid w:val="008627DF"/>
    <w:rsid w:val="00862BDE"/>
    <w:rsid w:val="00870FEE"/>
    <w:rsid w:val="008A0024"/>
    <w:rsid w:val="008C5820"/>
    <w:rsid w:val="008D16C3"/>
    <w:rsid w:val="0093715A"/>
    <w:rsid w:val="00956B56"/>
    <w:rsid w:val="009944AF"/>
    <w:rsid w:val="009A157A"/>
    <w:rsid w:val="009B716B"/>
    <w:rsid w:val="009D00B1"/>
    <w:rsid w:val="009D352B"/>
    <w:rsid w:val="009E7ECC"/>
    <w:rsid w:val="009F52E0"/>
    <w:rsid w:val="009F77BA"/>
    <w:rsid w:val="00A13DF6"/>
    <w:rsid w:val="00A349DC"/>
    <w:rsid w:val="00A906DE"/>
    <w:rsid w:val="00A9644A"/>
    <w:rsid w:val="00AE3031"/>
    <w:rsid w:val="00AE5DC6"/>
    <w:rsid w:val="00AF022B"/>
    <w:rsid w:val="00B07161"/>
    <w:rsid w:val="00B14B94"/>
    <w:rsid w:val="00B712DB"/>
    <w:rsid w:val="00B80A68"/>
    <w:rsid w:val="00C03B66"/>
    <w:rsid w:val="00C125BD"/>
    <w:rsid w:val="00C27FE1"/>
    <w:rsid w:val="00C371A8"/>
    <w:rsid w:val="00C401C6"/>
    <w:rsid w:val="00C67E73"/>
    <w:rsid w:val="00C706DF"/>
    <w:rsid w:val="00CA1828"/>
    <w:rsid w:val="00CA1E31"/>
    <w:rsid w:val="00CB054E"/>
    <w:rsid w:val="00CB174A"/>
    <w:rsid w:val="00D059E0"/>
    <w:rsid w:val="00D43D27"/>
    <w:rsid w:val="00D570D7"/>
    <w:rsid w:val="00DB2C45"/>
    <w:rsid w:val="00DC43AD"/>
    <w:rsid w:val="00DD0932"/>
    <w:rsid w:val="00E51364"/>
    <w:rsid w:val="00E55E0D"/>
    <w:rsid w:val="00E83D2F"/>
    <w:rsid w:val="00EA0A71"/>
    <w:rsid w:val="00F22A8B"/>
    <w:rsid w:val="00F26468"/>
    <w:rsid w:val="00F3663A"/>
    <w:rsid w:val="00F4268F"/>
    <w:rsid w:val="00F755FB"/>
    <w:rsid w:val="00FA59AA"/>
    <w:rsid w:val="00FA6C51"/>
    <w:rsid w:val="00FB4FD9"/>
    <w:rsid w:val="00FB587F"/>
    <w:rsid w:val="00FB703F"/>
    <w:rsid w:val="00FB76BC"/>
    <w:rsid w:val="00FF03B9"/>
    <w:rsid w:val="00FF5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0B"/>
    <w:pPr>
      <w:widowControl w:val="0"/>
    </w:pPr>
    <w:rPr>
      <w:rFonts w:eastAsia="Arial"/>
    </w:rPr>
  </w:style>
  <w:style w:type="paragraph" w:styleId="2">
    <w:name w:val="heading 2"/>
    <w:basedOn w:val="Standard"/>
    <w:next w:val="a"/>
    <w:link w:val="20"/>
    <w:rsid w:val="00CA1E31"/>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32C0B"/>
    <w:pPr>
      <w:outlineLvl w:val="0"/>
    </w:pPr>
    <w:rPr>
      <w:rFonts w:ascii="Times New Roman" w:eastAsia="SimSun" w:hAnsi="Times New Roman"/>
      <w:b/>
      <w:bCs/>
      <w:sz w:val="48"/>
      <w:szCs w:val="48"/>
    </w:rPr>
  </w:style>
  <w:style w:type="paragraph" w:customStyle="1" w:styleId="21">
    <w:name w:val="Заголовок 21"/>
    <w:basedOn w:val="a3"/>
    <w:next w:val="a4"/>
    <w:qFormat/>
    <w:rsid w:val="00732C0B"/>
    <w:pPr>
      <w:outlineLvl w:val="1"/>
    </w:pPr>
    <w:rPr>
      <w:rFonts w:ascii="Times New Roman" w:eastAsia="SimSun" w:hAnsi="Times New Roman"/>
      <w:b/>
      <w:bCs/>
      <w:sz w:val="36"/>
      <w:szCs w:val="36"/>
    </w:rPr>
  </w:style>
  <w:style w:type="paragraph" w:customStyle="1" w:styleId="31">
    <w:name w:val="Заголовок 31"/>
    <w:basedOn w:val="a3"/>
    <w:next w:val="a4"/>
    <w:qFormat/>
    <w:rsid w:val="00732C0B"/>
    <w:pPr>
      <w:outlineLvl w:val="2"/>
    </w:pPr>
    <w:rPr>
      <w:rFonts w:ascii="Times New Roman" w:eastAsia="SimSun" w:hAnsi="Times New Roman"/>
      <w:b/>
      <w:bCs/>
    </w:rPr>
  </w:style>
  <w:style w:type="character" w:customStyle="1" w:styleId="a5">
    <w:name w:val="Маркеры списка"/>
    <w:qFormat/>
    <w:rsid w:val="00732C0B"/>
    <w:rPr>
      <w:rFonts w:ascii="OpenSymbol" w:eastAsia="OpenSymbol" w:hAnsi="OpenSymbol" w:cs="OpenSymbol"/>
    </w:rPr>
  </w:style>
  <w:style w:type="character" w:customStyle="1" w:styleId="-">
    <w:name w:val="Интернет-ссылка"/>
    <w:rsid w:val="00732C0B"/>
    <w:rPr>
      <w:color w:val="000080"/>
      <w:u w:val="single" w:color="000000"/>
    </w:rPr>
  </w:style>
  <w:style w:type="character" w:customStyle="1" w:styleId="a6">
    <w:name w:val="Выделение жирным"/>
    <w:qFormat/>
    <w:rsid w:val="00732C0B"/>
    <w:rPr>
      <w:b/>
      <w:bCs/>
    </w:rPr>
  </w:style>
  <w:style w:type="character" w:customStyle="1" w:styleId="a7">
    <w:name w:val="Символ нумерации"/>
    <w:qFormat/>
    <w:rsid w:val="00732C0B"/>
  </w:style>
  <w:style w:type="paragraph" w:customStyle="1" w:styleId="a8">
    <w:name w:val="Заголовок"/>
    <w:basedOn w:val="a"/>
    <w:next w:val="a4"/>
    <w:qFormat/>
    <w:rsid w:val="00732C0B"/>
    <w:pPr>
      <w:keepNext/>
      <w:spacing w:before="240" w:after="120"/>
    </w:pPr>
    <w:rPr>
      <w:rFonts w:eastAsia="Microsoft YaHei"/>
      <w:sz w:val="28"/>
      <w:szCs w:val="28"/>
    </w:rPr>
  </w:style>
  <w:style w:type="paragraph" w:styleId="a4">
    <w:name w:val="Body Text"/>
    <w:basedOn w:val="a"/>
    <w:rsid w:val="00732C0B"/>
    <w:pPr>
      <w:spacing w:after="120"/>
    </w:pPr>
  </w:style>
  <w:style w:type="paragraph" w:styleId="a3">
    <w:name w:val="Title"/>
    <w:basedOn w:val="a"/>
    <w:next w:val="a4"/>
    <w:qFormat/>
    <w:rsid w:val="00732C0B"/>
    <w:pPr>
      <w:keepNext/>
      <w:spacing w:before="240" w:after="120"/>
    </w:pPr>
    <w:rPr>
      <w:rFonts w:eastAsia="Microsoft YaHei"/>
      <w:sz w:val="28"/>
      <w:szCs w:val="28"/>
    </w:rPr>
  </w:style>
  <w:style w:type="paragraph" w:styleId="a9">
    <w:name w:val="Subtitle"/>
    <w:basedOn w:val="a3"/>
    <w:next w:val="a4"/>
    <w:qFormat/>
    <w:rsid w:val="00732C0B"/>
    <w:pPr>
      <w:jc w:val="center"/>
    </w:pPr>
    <w:rPr>
      <w:i/>
      <w:iCs/>
    </w:rPr>
  </w:style>
  <w:style w:type="paragraph" w:styleId="aa">
    <w:name w:val="List"/>
    <w:basedOn w:val="a4"/>
    <w:rsid w:val="00732C0B"/>
  </w:style>
  <w:style w:type="paragraph" w:customStyle="1" w:styleId="1">
    <w:name w:val="Название объекта1"/>
    <w:basedOn w:val="a"/>
    <w:qFormat/>
    <w:rsid w:val="00732C0B"/>
    <w:pPr>
      <w:suppressLineNumbers/>
      <w:spacing w:before="120" w:after="120"/>
    </w:pPr>
    <w:rPr>
      <w:i/>
      <w:iCs/>
    </w:rPr>
  </w:style>
  <w:style w:type="paragraph" w:styleId="ab">
    <w:name w:val="index heading"/>
    <w:basedOn w:val="a"/>
    <w:qFormat/>
    <w:rsid w:val="00732C0B"/>
    <w:pPr>
      <w:suppressLineNumbers/>
    </w:pPr>
  </w:style>
  <w:style w:type="paragraph" w:customStyle="1" w:styleId="ac">
    <w:name w:val="Содержимое таблицы"/>
    <w:basedOn w:val="a"/>
    <w:qFormat/>
    <w:rsid w:val="00732C0B"/>
    <w:pPr>
      <w:suppressLineNumbers/>
    </w:pPr>
  </w:style>
  <w:style w:type="paragraph" w:customStyle="1" w:styleId="ad">
    <w:name w:val="Заголовок таблицы"/>
    <w:basedOn w:val="ac"/>
    <w:qFormat/>
    <w:rsid w:val="00732C0B"/>
    <w:pPr>
      <w:jc w:val="center"/>
    </w:pPr>
    <w:rPr>
      <w:b/>
      <w:bCs/>
    </w:rPr>
  </w:style>
  <w:style w:type="paragraph" w:customStyle="1" w:styleId="ae">
    <w:name w:val="Содержимое врезки"/>
    <w:basedOn w:val="a4"/>
    <w:qFormat/>
    <w:rsid w:val="00732C0B"/>
  </w:style>
  <w:style w:type="paragraph" w:customStyle="1" w:styleId="ConsPlusDocList">
    <w:name w:val="ConsPlusDocList"/>
    <w:next w:val="a"/>
    <w:qFormat/>
    <w:rsid w:val="00732C0B"/>
    <w:pPr>
      <w:widowControl w:val="0"/>
      <w:autoSpaceDE w:val="0"/>
    </w:pPr>
    <w:rPr>
      <w:rFonts w:eastAsia="Arial" w:cs="Arial"/>
      <w:szCs w:val="20"/>
    </w:rPr>
  </w:style>
  <w:style w:type="paragraph" w:customStyle="1" w:styleId="ConsPlusCell">
    <w:name w:val="ConsPlusCell"/>
    <w:next w:val="a"/>
    <w:qFormat/>
    <w:rsid w:val="00732C0B"/>
    <w:pPr>
      <w:widowControl w:val="0"/>
      <w:autoSpaceDE w:val="0"/>
    </w:pPr>
    <w:rPr>
      <w:rFonts w:eastAsia="Arial" w:cs="Arial"/>
      <w:szCs w:val="20"/>
    </w:rPr>
  </w:style>
  <w:style w:type="paragraph" w:customStyle="1" w:styleId="ConsPlusNonformat">
    <w:name w:val="ConsPlusNonformat"/>
    <w:next w:val="a"/>
    <w:qFormat/>
    <w:rsid w:val="00732C0B"/>
    <w:pPr>
      <w:widowControl w:val="0"/>
      <w:autoSpaceDE w:val="0"/>
    </w:pPr>
    <w:rPr>
      <w:rFonts w:ascii="Courier New" w:eastAsia="Arial" w:hAnsi="Courier New" w:cs="Courier New"/>
      <w:szCs w:val="20"/>
    </w:rPr>
  </w:style>
  <w:style w:type="paragraph" w:customStyle="1" w:styleId="ConsPlusTitle">
    <w:name w:val="ConsPlusTitle"/>
    <w:next w:val="a"/>
    <w:qFormat/>
    <w:rsid w:val="00732C0B"/>
    <w:pPr>
      <w:widowControl w:val="0"/>
      <w:autoSpaceDE w:val="0"/>
    </w:pPr>
    <w:rPr>
      <w:rFonts w:eastAsia="Arial" w:cs="Arial"/>
      <w:b/>
      <w:bCs/>
      <w:szCs w:val="20"/>
    </w:rPr>
  </w:style>
  <w:style w:type="paragraph" w:customStyle="1" w:styleId="ConsPlusNormal">
    <w:name w:val="ConsPlusNormal"/>
    <w:next w:val="a"/>
    <w:qFormat/>
    <w:rsid w:val="00732C0B"/>
    <w:pPr>
      <w:widowControl w:val="0"/>
      <w:ind w:firstLine="720"/>
    </w:pPr>
    <w:rPr>
      <w:rFonts w:eastAsia="Arial" w:cs="Arial"/>
      <w:szCs w:val="20"/>
    </w:rPr>
  </w:style>
  <w:style w:type="paragraph" w:customStyle="1" w:styleId="af">
    <w:name w:val="Текст в заданном формате"/>
    <w:basedOn w:val="a"/>
    <w:qFormat/>
    <w:rsid w:val="00732C0B"/>
    <w:rPr>
      <w:rFonts w:ascii="Courier New" w:eastAsia="NSimSun" w:hAnsi="Courier New" w:cs="Courier New"/>
      <w:szCs w:val="20"/>
    </w:rPr>
  </w:style>
  <w:style w:type="paragraph" w:customStyle="1" w:styleId="af0">
    <w:name w:val="Горизонтальная линия"/>
    <w:basedOn w:val="a"/>
    <w:next w:val="a4"/>
    <w:qFormat/>
    <w:rsid w:val="00732C0B"/>
    <w:pPr>
      <w:suppressLineNumbers/>
      <w:pBdr>
        <w:bottom w:val="double" w:sz="2" w:space="0" w:color="808080"/>
      </w:pBdr>
      <w:spacing w:after="283"/>
    </w:pPr>
    <w:rPr>
      <w:sz w:val="12"/>
      <w:szCs w:val="12"/>
    </w:rPr>
  </w:style>
  <w:style w:type="paragraph" w:customStyle="1" w:styleId="ConsPlusNormal0">
    <w:name w:val="ConsPlusNormal"/>
    <w:qFormat/>
    <w:rsid w:val="00732C0B"/>
    <w:pPr>
      <w:widowControl w:val="0"/>
      <w:autoSpaceDE w:val="0"/>
    </w:pPr>
    <w:rPr>
      <w:rFonts w:eastAsia="Arial" w:cs="Arial"/>
      <w:szCs w:val="20"/>
    </w:rPr>
  </w:style>
  <w:style w:type="paragraph" w:customStyle="1" w:styleId="ConsPlusTitlePage">
    <w:name w:val="ConsPlusTitlePage"/>
    <w:next w:val="ConsPlusNormal0"/>
    <w:qFormat/>
    <w:rsid w:val="00732C0B"/>
    <w:pPr>
      <w:widowControl w:val="0"/>
      <w:autoSpaceDE w:val="0"/>
    </w:pPr>
    <w:rPr>
      <w:rFonts w:ascii="Tahoma" w:eastAsia="Arial" w:hAnsi="Tahoma" w:cs="Tahoma"/>
      <w:szCs w:val="20"/>
    </w:rPr>
  </w:style>
  <w:style w:type="paragraph" w:customStyle="1" w:styleId="ConsPlusJurTerm">
    <w:name w:val="ConsPlusJurTerm"/>
    <w:next w:val="ConsPlusNormal0"/>
    <w:qFormat/>
    <w:rsid w:val="00732C0B"/>
    <w:pPr>
      <w:widowControl w:val="0"/>
      <w:autoSpaceDE w:val="0"/>
    </w:pPr>
    <w:rPr>
      <w:rFonts w:ascii="Tahoma" w:eastAsia="Arial" w:hAnsi="Tahoma" w:cs="Tahoma"/>
      <w:sz w:val="26"/>
      <w:szCs w:val="26"/>
    </w:rPr>
  </w:style>
  <w:style w:type="paragraph" w:styleId="af1">
    <w:name w:val="List Paragraph"/>
    <w:basedOn w:val="a"/>
    <w:uiPriority w:val="34"/>
    <w:qFormat/>
    <w:rsid w:val="002F0717"/>
    <w:pPr>
      <w:ind w:left="720"/>
      <w:contextualSpacing/>
    </w:pPr>
  </w:style>
  <w:style w:type="paragraph" w:styleId="af2">
    <w:name w:val="Balloon Text"/>
    <w:basedOn w:val="a"/>
    <w:link w:val="af3"/>
    <w:uiPriority w:val="99"/>
    <w:semiHidden/>
    <w:unhideWhenUsed/>
    <w:rsid w:val="00FB587F"/>
    <w:rPr>
      <w:rFonts w:ascii="Tahoma" w:hAnsi="Tahoma"/>
      <w:sz w:val="16"/>
      <w:szCs w:val="14"/>
    </w:rPr>
  </w:style>
  <w:style w:type="character" w:customStyle="1" w:styleId="af3">
    <w:name w:val="Текст выноски Знак"/>
    <w:basedOn w:val="a0"/>
    <w:link w:val="af2"/>
    <w:uiPriority w:val="99"/>
    <w:semiHidden/>
    <w:rsid w:val="00FB587F"/>
    <w:rPr>
      <w:rFonts w:ascii="Tahoma" w:eastAsia="Arial" w:hAnsi="Tahoma"/>
      <w:sz w:val="16"/>
      <w:szCs w:val="14"/>
    </w:rPr>
  </w:style>
  <w:style w:type="character" w:customStyle="1" w:styleId="af4">
    <w:name w:val="Основной текст_"/>
    <w:basedOn w:val="a0"/>
    <w:link w:val="22"/>
    <w:rsid w:val="00FB76BC"/>
    <w:rPr>
      <w:rFonts w:eastAsia="Arial" w:cs="Arial"/>
      <w:spacing w:val="-10"/>
      <w:sz w:val="23"/>
      <w:szCs w:val="23"/>
      <w:shd w:val="clear" w:color="auto" w:fill="FFFFFF"/>
    </w:rPr>
  </w:style>
  <w:style w:type="character" w:customStyle="1" w:styleId="10">
    <w:name w:val="Заголовок №1_"/>
    <w:basedOn w:val="a0"/>
    <w:rsid w:val="00FB76BC"/>
    <w:rPr>
      <w:rFonts w:ascii="Arial" w:eastAsia="Arial" w:hAnsi="Arial" w:cs="Arial"/>
      <w:b w:val="0"/>
      <w:bCs w:val="0"/>
      <w:i w:val="0"/>
      <w:iCs w:val="0"/>
      <w:smallCaps w:val="0"/>
      <w:strike w:val="0"/>
      <w:spacing w:val="-10"/>
      <w:sz w:val="23"/>
      <w:szCs w:val="23"/>
    </w:rPr>
  </w:style>
  <w:style w:type="character" w:customStyle="1" w:styleId="12">
    <w:name w:val="Основной текст1"/>
    <w:basedOn w:val="af4"/>
    <w:rsid w:val="00FB76BC"/>
    <w:rPr>
      <w:rFonts w:eastAsia="Arial" w:cs="Arial"/>
      <w:spacing w:val="-10"/>
      <w:sz w:val="23"/>
      <w:szCs w:val="23"/>
      <w:u w:val="single"/>
      <w:shd w:val="clear" w:color="auto" w:fill="FFFFFF"/>
    </w:rPr>
  </w:style>
  <w:style w:type="character" w:customStyle="1" w:styleId="af5">
    <w:name w:val="Основной текст + Полужирный"/>
    <w:basedOn w:val="af4"/>
    <w:rsid w:val="00FB76BC"/>
    <w:rPr>
      <w:rFonts w:eastAsia="Arial" w:cs="Arial"/>
      <w:b/>
      <w:bCs/>
      <w:spacing w:val="-10"/>
      <w:sz w:val="23"/>
      <w:szCs w:val="23"/>
      <w:shd w:val="clear" w:color="auto" w:fill="FFFFFF"/>
    </w:rPr>
  </w:style>
  <w:style w:type="character" w:customStyle="1" w:styleId="13">
    <w:name w:val="Заголовок №1"/>
    <w:basedOn w:val="10"/>
    <w:rsid w:val="00FB76BC"/>
    <w:rPr>
      <w:rFonts w:ascii="Arial" w:eastAsia="Arial" w:hAnsi="Arial" w:cs="Arial"/>
      <w:b w:val="0"/>
      <w:bCs w:val="0"/>
      <w:i w:val="0"/>
      <w:iCs w:val="0"/>
      <w:smallCaps w:val="0"/>
      <w:strike w:val="0"/>
      <w:spacing w:val="-10"/>
      <w:sz w:val="23"/>
      <w:szCs w:val="23"/>
    </w:rPr>
  </w:style>
  <w:style w:type="character" w:customStyle="1" w:styleId="TrebuchetMS75pt0pt">
    <w:name w:val="Основной текст + Trebuchet MS;7;5 pt;Полужирный;Интервал 0 pt"/>
    <w:basedOn w:val="af4"/>
    <w:rsid w:val="00FB76BC"/>
    <w:rPr>
      <w:rFonts w:ascii="Trebuchet MS" w:eastAsia="Trebuchet MS" w:hAnsi="Trebuchet MS" w:cs="Trebuchet MS"/>
      <w:b/>
      <w:bCs/>
      <w:spacing w:val="0"/>
      <w:sz w:val="15"/>
      <w:szCs w:val="15"/>
      <w:shd w:val="clear" w:color="auto" w:fill="FFFFFF"/>
    </w:rPr>
  </w:style>
  <w:style w:type="character" w:customStyle="1" w:styleId="-1pt">
    <w:name w:val="Основной текст + Интервал -1 pt"/>
    <w:basedOn w:val="af4"/>
    <w:rsid w:val="00FB76BC"/>
    <w:rPr>
      <w:rFonts w:eastAsia="Arial" w:cs="Arial"/>
      <w:spacing w:val="-20"/>
      <w:sz w:val="23"/>
      <w:szCs w:val="23"/>
      <w:shd w:val="clear" w:color="auto" w:fill="FFFFFF"/>
    </w:rPr>
  </w:style>
  <w:style w:type="character" w:customStyle="1" w:styleId="11pt0pt">
    <w:name w:val="Основной текст + 11 pt;Полужирный;Интервал 0 pt"/>
    <w:basedOn w:val="af4"/>
    <w:rsid w:val="00FB76BC"/>
    <w:rPr>
      <w:rFonts w:eastAsia="Arial" w:cs="Arial"/>
      <w:b/>
      <w:bCs/>
      <w:spacing w:val="0"/>
      <w:sz w:val="22"/>
      <w:szCs w:val="22"/>
      <w:shd w:val="clear" w:color="auto" w:fill="FFFFFF"/>
    </w:rPr>
  </w:style>
  <w:style w:type="paragraph" w:customStyle="1" w:styleId="22">
    <w:name w:val="Основной текст2"/>
    <w:basedOn w:val="a"/>
    <w:link w:val="af4"/>
    <w:rsid w:val="00FB76BC"/>
    <w:pPr>
      <w:widowControl/>
      <w:shd w:val="clear" w:color="auto" w:fill="FFFFFF"/>
      <w:spacing w:before="720" w:line="0" w:lineRule="atLeast"/>
      <w:ind w:hanging="340"/>
      <w:jc w:val="both"/>
    </w:pPr>
    <w:rPr>
      <w:rFonts w:cs="Arial"/>
      <w:spacing w:val="-10"/>
      <w:sz w:val="23"/>
      <w:szCs w:val="23"/>
    </w:rPr>
  </w:style>
  <w:style w:type="paragraph" w:customStyle="1" w:styleId="210">
    <w:name w:val="Основной текст 21"/>
    <w:basedOn w:val="a"/>
    <w:rsid w:val="00702AAE"/>
    <w:pPr>
      <w:widowControl/>
      <w:jc w:val="both"/>
    </w:pPr>
    <w:rPr>
      <w:rFonts w:eastAsia="Times New Roman" w:cs="Times New Roman"/>
      <w:kern w:val="0"/>
      <w:sz w:val="28"/>
      <w:szCs w:val="20"/>
      <w:lang w:val="en-US" w:eastAsia="ru-RU" w:bidi="ar-SA"/>
    </w:rPr>
  </w:style>
  <w:style w:type="paragraph" w:customStyle="1" w:styleId="headertext">
    <w:name w:val="headertext"/>
    <w:basedOn w:val="a"/>
    <w:rsid w:val="005F44BA"/>
    <w:pPr>
      <w:widowControl/>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61">
    <w:name w:val="Заголовок 61"/>
    <w:basedOn w:val="a"/>
    <w:next w:val="a"/>
    <w:link w:val="Heading6Char"/>
    <w:uiPriority w:val="9"/>
    <w:unhideWhenUsed/>
    <w:qFormat/>
    <w:rsid w:val="00082F3E"/>
    <w:pPr>
      <w:keepNext/>
      <w:keepLines/>
      <w:widowControl/>
      <w:spacing w:before="320" w:after="200" w:line="276" w:lineRule="auto"/>
      <w:outlineLvl w:val="5"/>
    </w:pPr>
    <w:rPr>
      <w:rFonts w:cs="Arial"/>
      <w:b/>
      <w:bCs/>
      <w:kern w:val="0"/>
      <w:sz w:val="22"/>
      <w:szCs w:val="22"/>
      <w:lang w:eastAsia="ru-RU" w:bidi="ar-SA"/>
    </w:rPr>
  </w:style>
  <w:style w:type="character" w:customStyle="1" w:styleId="Heading6Char">
    <w:name w:val="Heading 6 Char"/>
    <w:basedOn w:val="a0"/>
    <w:link w:val="61"/>
    <w:uiPriority w:val="9"/>
    <w:rsid w:val="00082F3E"/>
    <w:rPr>
      <w:rFonts w:eastAsia="Arial" w:cs="Arial"/>
      <w:b/>
      <w:bCs/>
      <w:kern w:val="0"/>
      <w:sz w:val="22"/>
      <w:szCs w:val="22"/>
      <w:lang w:eastAsia="ru-RU" w:bidi="ar-SA"/>
    </w:rPr>
  </w:style>
  <w:style w:type="paragraph" w:styleId="af6">
    <w:name w:val="header"/>
    <w:basedOn w:val="a"/>
    <w:link w:val="af7"/>
    <w:uiPriority w:val="99"/>
    <w:unhideWhenUsed/>
    <w:rsid w:val="00276554"/>
    <w:pPr>
      <w:tabs>
        <w:tab w:val="center" w:pos="4677"/>
        <w:tab w:val="right" w:pos="9355"/>
      </w:tabs>
    </w:pPr>
  </w:style>
  <w:style w:type="character" w:customStyle="1" w:styleId="af7">
    <w:name w:val="Верхний колонтитул Знак"/>
    <w:basedOn w:val="a0"/>
    <w:link w:val="af6"/>
    <w:uiPriority w:val="99"/>
    <w:rsid w:val="00276554"/>
    <w:rPr>
      <w:rFonts w:eastAsia="Arial"/>
    </w:rPr>
  </w:style>
  <w:style w:type="paragraph" w:styleId="af8">
    <w:name w:val="footer"/>
    <w:basedOn w:val="a"/>
    <w:link w:val="af9"/>
    <w:uiPriority w:val="99"/>
    <w:semiHidden/>
    <w:unhideWhenUsed/>
    <w:rsid w:val="00276554"/>
    <w:pPr>
      <w:tabs>
        <w:tab w:val="center" w:pos="4677"/>
        <w:tab w:val="right" w:pos="9355"/>
      </w:tabs>
    </w:pPr>
  </w:style>
  <w:style w:type="character" w:customStyle="1" w:styleId="af9">
    <w:name w:val="Нижний колонтитул Знак"/>
    <w:basedOn w:val="a0"/>
    <w:link w:val="af8"/>
    <w:uiPriority w:val="99"/>
    <w:semiHidden/>
    <w:rsid w:val="00276554"/>
    <w:rPr>
      <w:rFonts w:eastAsia="Arial"/>
    </w:rPr>
  </w:style>
  <w:style w:type="character" w:customStyle="1" w:styleId="20">
    <w:name w:val="Заголовок 2 Знак"/>
    <w:basedOn w:val="a0"/>
    <w:link w:val="2"/>
    <w:rsid w:val="00CA1E31"/>
    <w:rPr>
      <w:rFonts w:ascii="Times New Roman" w:eastAsia="Times New Roman" w:hAnsi="Times New Roman" w:cs="Times New Roman"/>
      <w:b/>
      <w:kern w:val="3"/>
      <w:sz w:val="32"/>
      <w:szCs w:val="20"/>
      <w:lang w:eastAsia="ru-RU" w:bidi="ar-SA"/>
    </w:rPr>
  </w:style>
  <w:style w:type="paragraph" w:customStyle="1" w:styleId="Standard">
    <w:name w:val="Standard"/>
    <w:rsid w:val="00CA1E31"/>
    <w:pPr>
      <w:suppressAutoHyphens/>
      <w:autoSpaceDN w:val="0"/>
      <w:spacing w:after="200" w:line="276" w:lineRule="auto"/>
      <w:textAlignment w:val="baseline"/>
    </w:pPr>
    <w:rPr>
      <w:rFonts w:ascii="Calibri" w:hAnsi="Calibri" w:cs="F"/>
      <w:kern w:val="3"/>
      <w:sz w:val="22"/>
      <w:szCs w:val="22"/>
      <w:lang w:eastAsia="en-US" w:bidi="ar-SA"/>
    </w:rPr>
  </w:style>
  <w:style w:type="paragraph" w:styleId="afa">
    <w:name w:val="Normal (Web)"/>
    <w:basedOn w:val="Standard"/>
    <w:rsid w:val="00CA1E31"/>
    <w:pPr>
      <w:spacing w:before="100" w:after="10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40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908F7283CBD85B175AF30AA8D80A7B7BEE6A234A6A70255514E347D412A8030A4DFA6FEBA6D5CB2FCBDC99WBp8G" TargetMode="External"/><Relationship Id="rId4" Type="http://schemas.openxmlformats.org/officeDocument/2006/relationships/settings" Target="settings.xml"/><Relationship Id="rId9" Type="http://schemas.openxmlformats.org/officeDocument/2006/relationships/hyperlink" Target="consultantplus://offline/ref=C72E8FB7D73BA2DF466CCA8F5A6DE2AF932DD9781956F1A7DD83184FF9CFCF92134A5046n7oB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7B16-3573-4655-9E0D-DA8394C7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10</Pages>
  <Words>3592</Words>
  <Characters>20478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51</cp:revision>
  <cp:lastPrinted>2021-11-25T08:35:00Z</cp:lastPrinted>
  <dcterms:created xsi:type="dcterms:W3CDTF">2021-11-17T11:06:00Z</dcterms:created>
  <dcterms:modified xsi:type="dcterms:W3CDTF">2021-11-25T08:41:00Z</dcterms:modified>
  <dc:language>ru-RU</dc:language>
</cp:coreProperties>
</file>