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FC2D72" w:rsidRDefault="007030B9" w:rsidP="007030B9">
      <w:pPr>
        <w:pStyle w:val="2"/>
        <w:rPr>
          <w:szCs w:val="32"/>
        </w:rPr>
      </w:pPr>
      <w:r>
        <w:rPr>
          <w:szCs w:val="32"/>
        </w:rPr>
        <w:t>РЕШЕНИ</w:t>
      </w:r>
      <w:r w:rsidR="00FC2D72">
        <w:rPr>
          <w:szCs w:val="32"/>
        </w:rPr>
        <w:t>Е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7030B9" w:rsidRDefault="007030B9" w:rsidP="007030B9">
      <w:r>
        <w:t xml:space="preserve"> </w:t>
      </w:r>
      <w:r w:rsidR="00FC2D72">
        <w:t xml:space="preserve"> от </w:t>
      </w:r>
      <w:r>
        <w:t xml:space="preserve"> </w:t>
      </w:r>
      <w:r w:rsidR="00FC2D72">
        <w:t xml:space="preserve">25  декабря  </w:t>
      </w:r>
      <w:r>
        <w:t xml:space="preserve"> 2019 г.  № </w:t>
      </w:r>
      <w:r w:rsidR="00FC2D72">
        <w:t>412</w:t>
      </w:r>
    </w:p>
    <w:p w:rsidR="007030B9" w:rsidRDefault="007030B9" w:rsidP="007030B9">
      <w:pPr>
        <w:ind w:firstLine="708"/>
      </w:pPr>
      <w:r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656C" w:rsidRDefault="006A656C" w:rsidP="00C140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 xml:space="preserve">О </w:t>
      </w:r>
      <w:r w:rsidR="00C14023">
        <w:rPr>
          <w:rFonts w:ascii="Times New Roman" w:hAnsi="Times New Roman" w:cs="Times New Roman"/>
          <w:sz w:val="24"/>
          <w:szCs w:val="24"/>
        </w:rPr>
        <w:t xml:space="preserve">принятии полномочий </w:t>
      </w:r>
    </w:p>
    <w:p w:rsidR="00956B18" w:rsidRDefault="00C14023" w:rsidP="00C1402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</w:t>
      </w:r>
    </w:p>
    <w:p w:rsidR="00C14023" w:rsidRPr="006A656C" w:rsidRDefault="00C14023" w:rsidP="00C1402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956B18">
        <w:rPr>
          <w:rFonts w:ascii="Times New Roman" w:hAnsi="Times New Roman" w:cs="Times New Roman"/>
          <w:sz w:val="24"/>
          <w:szCs w:val="24"/>
        </w:rPr>
        <w:t xml:space="preserve"> территорий</w:t>
      </w:r>
    </w:p>
    <w:p w:rsidR="00977BE1" w:rsidRPr="006A656C" w:rsidRDefault="00903800" w:rsidP="004E2D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800" w:rsidRPr="00D34203" w:rsidRDefault="00903800" w:rsidP="004E2D69">
      <w:pPr>
        <w:pStyle w:val="ConsPlusNormal"/>
        <w:jc w:val="center"/>
        <w:rPr>
          <w:rFonts w:ascii="Times New Roman" w:hAnsi="Times New Roman"/>
          <w:sz w:val="24"/>
        </w:rPr>
      </w:pPr>
    </w:p>
    <w:p w:rsidR="007030B9" w:rsidRPr="004173A7" w:rsidRDefault="00903800" w:rsidP="004E2D69">
      <w:pPr>
        <w:ind w:firstLine="708"/>
        <w:jc w:val="both"/>
      </w:pPr>
      <w:r w:rsidRPr="00D34203">
        <w:t>В соответствии с Федеральными законами от 6</w:t>
      </w:r>
      <w:r w:rsidR="004E2D69">
        <w:t xml:space="preserve"> октября </w:t>
      </w:r>
      <w:r w:rsidRPr="00D34203">
        <w:t>2003</w:t>
      </w:r>
      <w:r>
        <w:t xml:space="preserve"> г.</w:t>
      </w:r>
      <w:r w:rsidRPr="00D34203">
        <w:t xml:space="preserve"> </w:t>
      </w:r>
      <w:hyperlink r:id="rId6" w:history="1">
        <w:r w:rsidR="004E2D69" w:rsidRPr="001160E3">
          <w:t>№</w:t>
        </w:r>
        <w:r w:rsidRPr="001160E3">
          <w:t xml:space="preserve"> 131-ФЗ</w:t>
        </w:r>
      </w:hyperlink>
      <w:r w:rsidRPr="001160E3">
        <w:t xml:space="preserve"> </w:t>
      </w:r>
      <w:r w:rsidR="004E2D69" w:rsidRPr="001160E3">
        <w:t>«</w:t>
      </w:r>
      <w:r w:rsidRPr="00D34203">
        <w:t>Об общих принципах организации местного самоуправления в Российской Федерации</w:t>
      </w:r>
      <w:r w:rsidR="004E2D69">
        <w:t>»</w:t>
      </w:r>
      <w:r w:rsidRPr="00D34203">
        <w:t xml:space="preserve">,  </w:t>
      </w:r>
      <w:r w:rsidR="006A656C">
        <w:t>руководствуясь</w:t>
      </w:r>
      <w:r w:rsidR="009B26EB">
        <w:t xml:space="preserve"> </w:t>
      </w:r>
      <w:r w:rsidR="007030B9" w:rsidRPr="00785586">
        <w:t xml:space="preserve">Уставом муниципального образования </w:t>
      </w:r>
      <w:r w:rsidR="007030B9">
        <w:t>«</w:t>
      </w:r>
      <w:r w:rsidR="007030B9" w:rsidRPr="00785586">
        <w:t>Кетовский район</w:t>
      </w:r>
      <w:r w:rsidR="007030B9">
        <w:t xml:space="preserve">», </w:t>
      </w:r>
      <w:r w:rsidR="007030B9" w:rsidRPr="004F0F0F">
        <w:rPr>
          <w:bCs/>
        </w:rPr>
        <w:t xml:space="preserve">Кетовская районная Дума </w:t>
      </w:r>
      <w:r w:rsidR="007030B9" w:rsidRPr="004173A7">
        <w:rPr>
          <w:bCs/>
        </w:rPr>
        <w:t xml:space="preserve">РЕШИЛА: </w:t>
      </w:r>
    </w:p>
    <w:p w:rsidR="00B2597B" w:rsidRPr="004173A7" w:rsidRDefault="00B2597B" w:rsidP="00790335">
      <w:pPr>
        <w:ind w:firstLine="709"/>
        <w:jc w:val="both"/>
        <w:rPr>
          <w:bCs/>
        </w:rPr>
      </w:pPr>
    </w:p>
    <w:p w:rsidR="00FB4823" w:rsidRDefault="00204F2B" w:rsidP="00956B18">
      <w:pPr>
        <w:pStyle w:val="ConsPlusTitle"/>
        <w:tabs>
          <w:tab w:val="left" w:pos="7230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56B1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Кетовского района принять исполнение полномочий по осуществлению муниципального контроля в сфере благоустройства территорий </w:t>
      </w:r>
      <w:proofErr w:type="spellStart"/>
      <w:r w:rsidR="00956B18">
        <w:rPr>
          <w:rFonts w:ascii="Times New Roman" w:hAnsi="Times New Roman" w:cs="Times New Roman"/>
          <w:b w:val="0"/>
          <w:sz w:val="24"/>
          <w:szCs w:val="24"/>
        </w:rPr>
        <w:t>Колесниковского</w:t>
      </w:r>
      <w:proofErr w:type="spellEnd"/>
      <w:r w:rsidR="00956B18">
        <w:rPr>
          <w:rFonts w:ascii="Times New Roman" w:hAnsi="Times New Roman" w:cs="Times New Roman"/>
          <w:b w:val="0"/>
          <w:sz w:val="24"/>
          <w:szCs w:val="24"/>
        </w:rPr>
        <w:t xml:space="preserve">, Садовского сельсоветов </w:t>
      </w:r>
      <w:proofErr w:type="spellStart"/>
      <w:r w:rsidR="00956B18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956B18">
        <w:rPr>
          <w:rFonts w:ascii="Times New Roman" w:hAnsi="Times New Roman" w:cs="Times New Roman"/>
          <w:b w:val="0"/>
          <w:sz w:val="24"/>
          <w:szCs w:val="24"/>
        </w:rPr>
        <w:t xml:space="preserve"> района, согласно решениям Колесниковской, Садовской сельских Дум. </w:t>
      </w:r>
    </w:p>
    <w:p w:rsidR="00956B18" w:rsidRPr="005B2777" w:rsidRDefault="00956B18" w:rsidP="00956B18">
      <w:pPr>
        <w:pStyle w:val="ConsPlusTitle"/>
        <w:tabs>
          <w:tab w:val="left" w:pos="7230"/>
          <w:tab w:val="left" w:pos="7513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Администрации Кетовского района заключить соглашение по передаче полномочий, указанных в пункте 1 настоящего решения с Администрациями Колесниковского, Садовского сельсоветов.  </w:t>
      </w:r>
    </w:p>
    <w:p w:rsidR="00956B18" w:rsidRDefault="00764021" w:rsidP="00956B18">
      <w:pPr>
        <w:tabs>
          <w:tab w:val="left" w:pos="851"/>
          <w:tab w:val="left" w:pos="993"/>
        </w:tabs>
        <w:jc w:val="both"/>
      </w:pPr>
      <w:r w:rsidRPr="00764021">
        <w:t>3</w:t>
      </w:r>
      <w:r w:rsidR="00956B18">
        <w:t xml:space="preserve">. Настоящее решение разместить на официальном сайте </w:t>
      </w:r>
      <w:r>
        <w:t xml:space="preserve">Администрации Кетовского района Курганской области </w:t>
      </w:r>
      <w:hyperlink r:id="rId7" w:history="1">
        <w:r w:rsidRPr="00764021">
          <w:rPr>
            <w:rStyle w:val="a6"/>
            <w:color w:val="auto"/>
          </w:rPr>
          <w:t>http://ketovo45.ru</w:t>
        </w:r>
      </w:hyperlink>
    </w:p>
    <w:p w:rsidR="007030B9" w:rsidRDefault="00764021" w:rsidP="0024397B">
      <w:pPr>
        <w:tabs>
          <w:tab w:val="left" w:pos="851"/>
          <w:tab w:val="left" w:pos="993"/>
        </w:tabs>
        <w:jc w:val="both"/>
      </w:pPr>
      <w:r w:rsidRPr="0044447D">
        <w:t>4</w:t>
      </w:r>
      <w:r w:rsidR="00956B18">
        <w:t xml:space="preserve">. </w:t>
      </w:r>
      <w:proofErr w:type="gramStart"/>
      <w:r w:rsidR="007030B9" w:rsidRPr="00785586">
        <w:t>Контроль за</w:t>
      </w:r>
      <w:proofErr w:type="gramEnd"/>
      <w:r w:rsidR="007030B9" w:rsidRPr="00785586">
        <w:t xml:space="preserve"> исполнением </w:t>
      </w:r>
      <w:r w:rsidR="0044447D">
        <w:t>настоящего</w:t>
      </w:r>
      <w:r w:rsidR="007030B9">
        <w:t xml:space="preserve"> решения возложить на </w:t>
      </w:r>
      <w:r w:rsidR="00B2597B">
        <w:t>п</w:t>
      </w:r>
      <w:r w:rsidR="007030B9">
        <w:t>редседателя Кетовского</w:t>
      </w:r>
      <w:r w:rsidR="0024397B">
        <w:t xml:space="preserve"> </w:t>
      </w:r>
      <w:r w:rsidR="007030B9">
        <w:t>районного комитета по управлению муниципальным имуществом.</w:t>
      </w:r>
    </w:p>
    <w:p w:rsidR="00305051" w:rsidRDefault="00305051" w:rsidP="00204F2B">
      <w:pPr>
        <w:jc w:val="both"/>
        <w:rPr>
          <w:bCs/>
        </w:rPr>
      </w:pPr>
    </w:p>
    <w:p w:rsidR="007030B9" w:rsidRDefault="007030B9" w:rsidP="00A43BF6">
      <w:pPr>
        <w:contextualSpacing/>
        <w:jc w:val="both"/>
      </w:pPr>
    </w:p>
    <w:p w:rsidR="007030B9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Глава Кетовского района                                                                </w:t>
      </w:r>
      <w:r w:rsidR="00317D9F">
        <w:tab/>
      </w:r>
      <w:r w:rsidRPr="000C1CD0">
        <w:t xml:space="preserve">   </w:t>
      </w:r>
      <w:r w:rsidR="00A43BF6">
        <w:t xml:space="preserve"> </w:t>
      </w:r>
      <w:r>
        <w:t xml:space="preserve">         </w:t>
      </w:r>
      <w:r w:rsidR="0024397B">
        <w:t>С.А. Дудин</w:t>
      </w:r>
    </w:p>
    <w:p w:rsidR="007030B9" w:rsidRPr="000C1CD0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Председатель </w:t>
      </w:r>
    </w:p>
    <w:p w:rsidR="00B2597B" w:rsidRDefault="007030B9" w:rsidP="007909DD">
      <w:pPr>
        <w:jc w:val="both"/>
      </w:pPr>
      <w:proofErr w:type="spellStart"/>
      <w:r w:rsidRPr="000C1CD0">
        <w:t>Кетовской</w:t>
      </w:r>
      <w:proofErr w:type="spellEnd"/>
      <w:r w:rsidRPr="000C1CD0">
        <w:t xml:space="preserve"> районной Думы</w:t>
      </w:r>
      <w:r w:rsidRPr="000C1CD0">
        <w:tab/>
        <w:t xml:space="preserve">                                                              </w:t>
      </w:r>
      <w:r w:rsidR="00317D9F">
        <w:tab/>
      </w:r>
      <w:r w:rsidRPr="000C1CD0">
        <w:t xml:space="preserve">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</w:p>
    <w:p w:rsidR="00317D9F" w:rsidRDefault="00317D9F" w:rsidP="007030B9">
      <w:pPr>
        <w:rPr>
          <w:sz w:val="20"/>
          <w:szCs w:val="20"/>
        </w:rPr>
      </w:pPr>
    </w:p>
    <w:p w:rsidR="004E2D69" w:rsidRDefault="004E2D69" w:rsidP="007030B9">
      <w:pPr>
        <w:rPr>
          <w:sz w:val="20"/>
          <w:szCs w:val="20"/>
        </w:rPr>
      </w:pPr>
    </w:p>
    <w:p w:rsidR="001160E3" w:rsidRDefault="001160E3" w:rsidP="007030B9">
      <w:pPr>
        <w:rPr>
          <w:sz w:val="20"/>
          <w:szCs w:val="20"/>
        </w:rPr>
      </w:pPr>
    </w:p>
    <w:p w:rsidR="00D05C7B" w:rsidRDefault="00D05C7B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A43BF6" w:rsidRPr="00317D9F" w:rsidRDefault="00A43BF6" w:rsidP="007030B9">
      <w:pPr>
        <w:rPr>
          <w:sz w:val="20"/>
          <w:szCs w:val="20"/>
        </w:rPr>
      </w:pPr>
    </w:p>
    <w:p w:rsidR="007030B9" w:rsidRPr="00317D9F" w:rsidRDefault="0024397B" w:rsidP="007030B9">
      <w:pPr>
        <w:rPr>
          <w:sz w:val="20"/>
          <w:szCs w:val="20"/>
        </w:rPr>
      </w:pPr>
      <w:r>
        <w:rPr>
          <w:sz w:val="20"/>
          <w:szCs w:val="20"/>
        </w:rPr>
        <w:t>Блинова О.С.</w:t>
      </w:r>
    </w:p>
    <w:p w:rsidR="007030B9" w:rsidRDefault="007030B9" w:rsidP="007030B9">
      <w:pPr>
        <w:rPr>
          <w:sz w:val="16"/>
          <w:szCs w:val="16"/>
        </w:rPr>
      </w:pPr>
      <w:r w:rsidRPr="00317D9F">
        <w:rPr>
          <w:sz w:val="20"/>
          <w:szCs w:val="20"/>
        </w:rPr>
        <w:t>8 (35231) 2-30-61</w:t>
      </w:r>
      <w:r>
        <w:rPr>
          <w:sz w:val="16"/>
          <w:szCs w:val="16"/>
        </w:rPr>
        <w:br w:type="page"/>
      </w:r>
    </w:p>
    <w:p w:rsidR="007030B9" w:rsidRDefault="007030B9" w:rsidP="007030B9">
      <w:pPr>
        <w:rPr>
          <w:b/>
          <w:bCs/>
          <w:color w:val="000000"/>
          <w:szCs w:val="29"/>
        </w:rPr>
        <w:sectPr w:rsidR="007030B9" w:rsidSect="00A53148"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p w:rsidR="0024397B" w:rsidRDefault="0024397B" w:rsidP="00D05C7B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p w:rsidR="0024397B" w:rsidRDefault="0024397B" w:rsidP="00D05C7B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p w:rsidR="00FC2D72" w:rsidRPr="0024397B" w:rsidRDefault="00FC2D72" w:rsidP="00FC2D72">
      <w:pPr>
        <w:tabs>
          <w:tab w:val="left" w:pos="684"/>
          <w:tab w:val="left" w:pos="1083"/>
        </w:tabs>
        <w:autoSpaceDE w:val="0"/>
        <w:jc w:val="center"/>
      </w:pPr>
      <w:r w:rsidRPr="0024397B">
        <w:t>ЛИСТ СОГЛАСОВАНИЯ</w:t>
      </w:r>
    </w:p>
    <w:p w:rsidR="00FC2D72" w:rsidRPr="00AE2685" w:rsidRDefault="00FC2D72" w:rsidP="00FC2D72">
      <w:pPr>
        <w:tabs>
          <w:tab w:val="left" w:pos="684"/>
          <w:tab w:val="left" w:pos="1083"/>
        </w:tabs>
        <w:autoSpaceDE w:val="0"/>
        <w:jc w:val="center"/>
      </w:pPr>
      <w:r w:rsidRPr="00AE2685">
        <w:t xml:space="preserve">к проекту Решения </w:t>
      </w:r>
      <w:proofErr w:type="spellStart"/>
      <w:r w:rsidRPr="00AE2685">
        <w:t>Кетовской</w:t>
      </w:r>
      <w:proofErr w:type="spellEnd"/>
      <w:r w:rsidRPr="00AE2685">
        <w:t xml:space="preserve"> районной Думы</w:t>
      </w:r>
    </w:p>
    <w:p w:rsidR="00FC2D72" w:rsidRPr="0024397B" w:rsidRDefault="00FC2D72" w:rsidP="00FC2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397B">
        <w:rPr>
          <w:rFonts w:ascii="Times New Roman" w:hAnsi="Times New Roman" w:cs="Times New Roman"/>
          <w:b w:val="0"/>
          <w:sz w:val="24"/>
          <w:szCs w:val="24"/>
        </w:rPr>
        <w:t>«О принятии делегирования полномочий по осуществлению муниципального контроля в сфере благоустройства территорий»</w:t>
      </w:r>
    </w:p>
    <w:p w:rsidR="00FC2D72" w:rsidRDefault="00FC2D72" w:rsidP="00FC2D7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2D72" w:rsidRPr="005D79D0" w:rsidRDefault="00FC2D72" w:rsidP="00FC2D72">
      <w:pPr>
        <w:pStyle w:val="ConsPlusTitle"/>
        <w:rPr>
          <w:b w:val="0"/>
        </w:rPr>
      </w:pPr>
    </w:p>
    <w:p w:rsidR="00FC2D72" w:rsidRPr="00BF3778" w:rsidRDefault="00FC2D72" w:rsidP="00FC2D72">
      <w:r w:rsidRPr="00BF3778">
        <w:t>ПРОЕКТ ПОДГОТОВЛЕН И ВНЕСЕН:</w:t>
      </w:r>
    </w:p>
    <w:p w:rsidR="00FC2D72" w:rsidRPr="00BF3778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color w:val="000000"/>
          <w:sz w:val="24"/>
          <w:szCs w:val="24"/>
        </w:rPr>
      </w:pPr>
    </w:p>
    <w:p w:rsidR="00FC2D72" w:rsidRPr="00BF3778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BF3778">
        <w:rPr>
          <w:rFonts w:ascii="Times New Roman" w:hAnsi="Times New Roman"/>
          <w:color w:val="000000"/>
          <w:sz w:val="24"/>
          <w:szCs w:val="24"/>
        </w:rPr>
        <w:t xml:space="preserve">Заместитель начальника отдела муниципального </w:t>
      </w:r>
    </w:p>
    <w:p w:rsidR="00FC2D72" w:rsidRPr="00BF3778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BF3778">
        <w:rPr>
          <w:rFonts w:ascii="Times New Roman" w:hAnsi="Times New Roman"/>
          <w:color w:val="000000"/>
          <w:sz w:val="24"/>
          <w:szCs w:val="24"/>
        </w:rPr>
        <w:t xml:space="preserve">контроля </w:t>
      </w:r>
      <w:proofErr w:type="spellStart"/>
      <w:r w:rsidRPr="00BF3778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Pr="00BF3778">
        <w:rPr>
          <w:rFonts w:ascii="Times New Roman" w:hAnsi="Times New Roman"/>
          <w:color w:val="000000"/>
          <w:sz w:val="24"/>
          <w:szCs w:val="24"/>
        </w:rPr>
        <w:t xml:space="preserve">   РК по УМИ                                                      </w:t>
      </w:r>
      <w:r w:rsidRPr="00BF377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F3778">
        <w:rPr>
          <w:rFonts w:ascii="Times New Roman" w:hAnsi="Times New Roman"/>
          <w:color w:val="000000"/>
          <w:sz w:val="24"/>
          <w:szCs w:val="24"/>
        </w:rPr>
        <w:t>Блинова</w:t>
      </w:r>
      <w:proofErr w:type="spellEnd"/>
      <w:r w:rsidRPr="00BF3778">
        <w:rPr>
          <w:rFonts w:ascii="Times New Roman" w:hAnsi="Times New Roman"/>
          <w:color w:val="000000"/>
          <w:sz w:val="24"/>
          <w:szCs w:val="24"/>
        </w:rPr>
        <w:t xml:space="preserve"> О.С.</w:t>
      </w:r>
    </w:p>
    <w:p w:rsidR="00FC2D72" w:rsidRPr="00BF3778" w:rsidRDefault="00FC2D72" w:rsidP="00FC2D72">
      <w:pPr>
        <w:tabs>
          <w:tab w:val="left" w:pos="684"/>
          <w:tab w:val="left" w:pos="1083"/>
        </w:tabs>
        <w:autoSpaceDE w:val="0"/>
        <w:jc w:val="both"/>
      </w:pPr>
    </w:p>
    <w:p w:rsidR="00FC2D72" w:rsidRPr="00BF3778" w:rsidRDefault="00FC2D72" w:rsidP="00FC2D72">
      <w:pPr>
        <w:tabs>
          <w:tab w:val="left" w:pos="684"/>
          <w:tab w:val="left" w:pos="1083"/>
        </w:tabs>
        <w:autoSpaceDE w:val="0"/>
        <w:jc w:val="both"/>
      </w:pPr>
      <w:r w:rsidRPr="00BF3778">
        <w:t>ПРОЕКТ СОГЛАСОВАН:</w:t>
      </w:r>
    </w:p>
    <w:p w:rsidR="00FC2D72" w:rsidRPr="00BF3778" w:rsidRDefault="00FC2D72" w:rsidP="00FC2D72">
      <w:pPr>
        <w:tabs>
          <w:tab w:val="left" w:pos="684"/>
          <w:tab w:val="left" w:pos="1083"/>
        </w:tabs>
        <w:autoSpaceDE w:val="0"/>
        <w:jc w:val="both"/>
      </w:pPr>
    </w:p>
    <w:p w:rsidR="00FC2D72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CD779C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proofErr w:type="spellStart"/>
      <w:r w:rsidRPr="00CD779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CD779C">
        <w:rPr>
          <w:rFonts w:ascii="Times New Roman" w:hAnsi="Times New Roman"/>
          <w:sz w:val="24"/>
          <w:szCs w:val="24"/>
        </w:rPr>
        <w:t xml:space="preserve"> района</w:t>
      </w:r>
    </w:p>
    <w:p w:rsidR="00FC2D72" w:rsidRDefault="00FC2D72" w:rsidP="00FC2D72">
      <w:pPr>
        <w:pStyle w:val="31"/>
        <w:tabs>
          <w:tab w:val="left" w:pos="684"/>
          <w:tab w:val="left" w:pos="1083"/>
          <w:tab w:val="left" w:pos="7025"/>
        </w:tabs>
        <w:spacing w:before="0"/>
        <w:ind w:right="0"/>
        <w:rPr>
          <w:rFonts w:ascii="Times New Roman" w:hAnsi="Times New Roman"/>
          <w:sz w:val="24"/>
          <w:szCs w:val="24"/>
        </w:rPr>
      </w:pPr>
      <w:r w:rsidRPr="00CD779C">
        <w:rPr>
          <w:rFonts w:ascii="Times New Roman" w:hAnsi="Times New Roman"/>
          <w:sz w:val="24"/>
          <w:szCs w:val="24"/>
        </w:rPr>
        <w:t xml:space="preserve"> по строительству и ЖКХ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Дударев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FC2D72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FC2D72" w:rsidRPr="00BF3778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F3778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F3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3778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Pr="00BF3778">
        <w:rPr>
          <w:rFonts w:ascii="Times New Roman" w:hAnsi="Times New Roman"/>
          <w:color w:val="000000"/>
          <w:sz w:val="24"/>
          <w:szCs w:val="24"/>
        </w:rPr>
        <w:t xml:space="preserve"> РК по УМИ</w:t>
      </w:r>
      <w:r w:rsidRPr="00BF3778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F37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Бурова Н.А.</w:t>
      </w:r>
    </w:p>
    <w:p w:rsidR="00FC2D72" w:rsidRPr="00BF3778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FC2D72" w:rsidRPr="00BF3778" w:rsidRDefault="00FC2D72" w:rsidP="00FC2D7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BF3778">
        <w:rPr>
          <w:rFonts w:ascii="Times New Roman" w:hAnsi="Times New Roman"/>
          <w:color w:val="000000"/>
          <w:sz w:val="24"/>
          <w:szCs w:val="24"/>
        </w:rPr>
        <w:t xml:space="preserve">Начальник юридического отдела                     </w:t>
      </w:r>
      <w:r w:rsidRPr="00BF3778">
        <w:rPr>
          <w:rFonts w:ascii="Times New Roman" w:hAnsi="Times New Roman"/>
          <w:color w:val="000000"/>
          <w:sz w:val="24"/>
          <w:szCs w:val="24"/>
        </w:rPr>
        <w:tab/>
      </w:r>
      <w:r w:rsidRPr="00BF3778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Pr="00BF3778">
        <w:rPr>
          <w:rFonts w:ascii="Times New Roman" w:hAnsi="Times New Roman"/>
          <w:color w:val="000000"/>
          <w:sz w:val="24"/>
          <w:szCs w:val="24"/>
        </w:rPr>
        <w:tab/>
      </w:r>
      <w:r w:rsidRPr="00BF3778">
        <w:rPr>
          <w:rFonts w:ascii="Times New Roman" w:hAnsi="Times New Roman"/>
          <w:color w:val="000000"/>
          <w:sz w:val="24"/>
          <w:szCs w:val="24"/>
        </w:rPr>
        <w:tab/>
        <w:t xml:space="preserve">Кузьмина С.В. </w:t>
      </w:r>
    </w:p>
    <w:p w:rsidR="00FC2D72" w:rsidRPr="00BF3778" w:rsidRDefault="00FC2D72" w:rsidP="00FC2D72">
      <w:pPr>
        <w:pStyle w:val="31"/>
        <w:tabs>
          <w:tab w:val="left" w:pos="6446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C2D72" w:rsidRPr="00BF3778" w:rsidRDefault="00FC2D72" w:rsidP="00FC2D72">
      <w:pPr>
        <w:tabs>
          <w:tab w:val="left" w:pos="684"/>
          <w:tab w:val="left" w:pos="1083"/>
        </w:tabs>
        <w:autoSpaceDE w:val="0"/>
        <w:jc w:val="both"/>
      </w:pPr>
      <w:r w:rsidRPr="00BF3778">
        <w:t>Управляющий делами – руководитель аппарата</w:t>
      </w:r>
      <w:r w:rsidRPr="00BF3778">
        <w:tab/>
      </w:r>
      <w:r w:rsidRPr="00BF3778">
        <w:tab/>
      </w:r>
      <w:r w:rsidRPr="00BF3778">
        <w:tab/>
      </w:r>
      <w:r w:rsidRPr="00BF3778">
        <w:tab/>
        <w:t>Белоногова Е.В.</w:t>
      </w:r>
    </w:p>
    <w:p w:rsidR="00FC2D72" w:rsidRPr="00BF3778" w:rsidRDefault="00FC2D72" w:rsidP="00FC2D72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C2D72" w:rsidRDefault="00FC2D72" w:rsidP="00FC2D72">
      <w:pPr>
        <w:tabs>
          <w:tab w:val="left" w:pos="684"/>
          <w:tab w:val="left" w:pos="1083"/>
        </w:tabs>
        <w:autoSpaceDE w:val="0"/>
        <w:jc w:val="center"/>
        <w:rPr>
          <w:b/>
          <w:lang w:val="en-US"/>
        </w:rPr>
      </w:pPr>
    </w:p>
    <w:p w:rsidR="00FC2D72" w:rsidRDefault="00FC2D72" w:rsidP="00FC2D72">
      <w:pPr>
        <w:tabs>
          <w:tab w:val="left" w:pos="684"/>
          <w:tab w:val="left" w:pos="1083"/>
        </w:tabs>
        <w:autoSpaceDE w:val="0"/>
        <w:jc w:val="center"/>
        <w:rPr>
          <w:b/>
          <w:lang w:val="en-US"/>
        </w:rPr>
      </w:pPr>
    </w:p>
    <w:p w:rsidR="00FC2D72" w:rsidRDefault="00FC2D72" w:rsidP="00FC2D72">
      <w:pPr>
        <w:tabs>
          <w:tab w:val="left" w:pos="684"/>
          <w:tab w:val="left" w:pos="1083"/>
        </w:tabs>
        <w:autoSpaceDE w:val="0"/>
        <w:jc w:val="center"/>
        <w:rPr>
          <w:b/>
          <w:lang w:val="en-US"/>
        </w:rPr>
      </w:pPr>
    </w:p>
    <w:p w:rsidR="00FC2D72" w:rsidRDefault="00FC2D72" w:rsidP="00FC2D72">
      <w:pPr>
        <w:tabs>
          <w:tab w:val="left" w:pos="684"/>
          <w:tab w:val="left" w:pos="1083"/>
        </w:tabs>
        <w:autoSpaceDE w:val="0"/>
        <w:jc w:val="center"/>
        <w:rPr>
          <w:b/>
          <w:lang w:val="en-US"/>
        </w:rPr>
      </w:pPr>
    </w:p>
    <w:p w:rsidR="00FC2D72" w:rsidRPr="00FC2D72" w:rsidRDefault="00FC2D72" w:rsidP="00FC2D72">
      <w:pPr>
        <w:tabs>
          <w:tab w:val="left" w:pos="684"/>
          <w:tab w:val="left" w:pos="1083"/>
        </w:tabs>
        <w:autoSpaceDE w:val="0"/>
        <w:jc w:val="center"/>
        <w:rPr>
          <w:b/>
          <w:lang w:val="en-US"/>
        </w:rPr>
      </w:pPr>
    </w:p>
    <w:p w:rsidR="00FC2D72" w:rsidRPr="00FC2D72" w:rsidRDefault="00FC2D72" w:rsidP="0024397B">
      <w:pPr>
        <w:jc w:val="center"/>
        <w:rPr>
          <w:bCs/>
          <w:color w:val="000000"/>
          <w:szCs w:val="29"/>
        </w:rPr>
      </w:pPr>
    </w:p>
    <w:p w:rsidR="00FC2D72" w:rsidRPr="00FC2D72" w:rsidRDefault="00FC2D72" w:rsidP="0024397B">
      <w:pPr>
        <w:jc w:val="center"/>
        <w:rPr>
          <w:bCs/>
          <w:color w:val="000000"/>
          <w:szCs w:val="29"/>
        </w:rPr>
      </w:pPr>
    </w:p>
    <w:p w:rsidR="0024397B" w:rsidRPr="001D392A" w:rsidRDefault="0024397B" w:rsidP="0024397B">
      <w:pPr>
        <w:jc w:val="center"/>
        <w:rPr>
          <w:bCs/>
          <w:color w:val="000000"/>
          <w:szCs w:val="29"/>
        </w:rPr>
      </w:pPr>
      <w:r w:rsidRPr="001D392A">
        <w:rPr>
          <w:bCs/>
          <w:color w:val="000000"/>
          <w:szCs w:val="29"/>
        </w:rPr>
        <w:t>ЛИСТ РАССЫЛКИ</w:t>
      </w:r>
    </w:p>
    <w:p w:rsidR="0024397B" w:rsidRPr="00AE2685" w:rsidRDefault="0024397B" w:rsidP="0024397B">
      <w:pPr>
        <w:tabs>
          <w:tab w:val="left" w:pos="684"/>
          <w:tab w:val="left" w:pos="1083"/>
        </w:tabs>
        <w:autoSpaceDE w:val="0"/>
        <w:jc w:val="center"/>
      </w:pPr>
      <w:r w:rsidRPr="00AE2685">
        <w:t>к проекту Решения Кетовской районной Думы</w:t>
      </w:r>
    </w:p>
    <w:p w:rsidR="0024397B" w:rsidRPr="0024397B" w:rsidRDefault="0024397B" w:rsidP="0024397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397B">
        <w:rPr>
          <w:rFonts w:ascii="Times New Roman" w:hAnsi="Times New Roman" w:cs="Times New Roman"/>
          <w:b w:val="0"/>
          <w:sz w:val="24"/>
          <w:szCs w:val="24"/>
        </w:rPr>
        <w:t>«О принятии делегирования полномочий по осуществлению муниципального контроля в сфере благоустройства территорий»</w:t>
      </w:r>
    </w:p>
    <w:p w:rsidR="0024397B" w:rsidRPr="001D392A" w:rsidRDefault="0024397B" w:rsidP="0024397B">
      <w:pPr>
        <w:tabs>
          <w:tab w:val="left" w:pos="684"/>
          <w:tab w:val="left" w:pos="1083"/>
        </w:tabs>
        <w:autoSpaceDE w:val="0"/>
        <w:jc w:val="center"/>
        <w:rPr>
          <w:color w:val="000000"/>
          <w:szCs w:val="29"/>
        </w:rPr>
      </w:pPr>
    </w:p>
    <w:p w:rsidR="0024397B" w:rsidRPr="00741A12" w:rsidRDefault="0024397B" w:rsidP="0024397B">
      <w:pPr>
        <w:tabs>
          <w:tab w:val="left" w:pos="684"/>
          <w:tab w:val="left" w:pos="1083"/>
        </w:tabs>
        <w:autoSpaceDE w:val="0"/>
        <w:jc w:val="center"/>
        <w:rPr>
          <w:color w:val="000000"/>
          <w:szCs w:val="29"/>
        </w:rPr>
      </w:pPr>
    </w:p>
    <w:p w:rsidR="0024397B" w:rsidRDefault="0024397B" w:rsidP="0024397B">
      <w:pPr>
        <w:numPr>
          <w:ilvl w:val="0"/>
          <w:numId w:val="12"/>
        </w:numPr>
        <w:tabs>
          <w:tab w:val="left" w:pos="684"/>
          <w:tab w:val="left" w:pos="1083"/>
        </w:tabs>
        <w:suppressAutoHyphens/>
        <w:autoSpaceDE w:val="0"/>
        <w:jc w:val="both"/>
        <w:rPr>
          <w:color w:val="000000"/>
          <w:szCs w:val="29"/>
        </w:rPr>
      </w:pPr>
      <w:r w:rsidRPr="001D392A">
        <w:rPr>
          <w:color w:val="000000"/>
          <w:szCs w:val="29"/>
        </w:rPr>
        <w:t xml:space="preserve">Кетовский РК по УМИ                                            </w:t>
      </w:r>
      <w:r>
        <w:rPr>
          <w:color w:val="000000"/>
          <w:szCs w:val="29"/>
        </w:rPr>
        <w:t xml:space="preserve"> </w:t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  <w:t>-</w:t>
      </w:r>
      <w:r w:rsidRPr="001D392A">
        <w:rPr>
          <w:color w:val="000000"/>
          <w:szCs w:val="29"/>
        </w:rPr>
        <w:t xml:space="preserve"> 1 экз.</w:t>
      </w:r>
    </w:p>
    <w:p w:rsidR="0024397B" w:rsidRPr="00AE2685" w:rsidRDefault="0024397B" w:rsidP="0024397B">
      <w:pPr>
        <w:pStyle w:val="a5"/>
        <w:numPr>
          <w:ilvl w:val="0"/>
          <w:numId w:val="1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Прокуратура Кетовского района </w:t>
      </w:r>
      <w:r>
        <w:tab/>
      </w:r>
      <w:r>
        <w:tab/>
      </w:r>
      <w:r>
        <w:tab/>
      </w:r>
      <w:r>
        <w:tab/>
      </w:r>
      <w:r w:rsidRPr="00AE2685">
        <w:tab/>
        <w:t>- 1</w:t>
      </w:r>
      <w:r>
        <w:t xml:space="preserve"> экз.</w:t>
      </w:r>
    </w:p>
    <w:p w:rsidR="0024397B" w:rsidRPr="00AE2685" w:rsidRDefault="0024397B" w:rsidP="0024397B">
      <w:pPr>
        <w:pStyle w:val="a5"/>
        <w:numPr>
          <w:ilvl w:val="0"/>
          <w:numId w:val="1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В дело              </w:t>
      </w:r>
      <w:r w:rsidRPr="00AE2685">
        <w:tab/>
      </w:r>
      <w:r w:rsidRPr="00AE2685">
        <w:tab/>
      </w:r>
      <w:r w:rsidRPr="00AE2685">
        <w:tab/>
        <w:t xml:space="preserve">       </w:t>
      </w:r>
      <w:r>
        <w:tab/>
      </w:r>
      <w:r>
        <w:tab/>
        <w:t xml:space="preserve">                     </w:t>
      </w:r>
      <w:r>
        <w:tab/>
      </w:r>
      <w:r>
        <w:tab/>
      </w:r>
      <w:r w:rsidRPr="00AE2685">
        <w:t xml:space="preserve">- 1 </w:t>
      </w:r>
      <w:r>
        <w:t>экз.</w:t>
      </w:r>
      <w:r w:rsidRPr="00AE2685">
        <w:t xml:space="preserve">  </w:t>
      </w:r>
    </w:p>
    <w:p w:rsidR="0024397B" w:rsidRPr="001D392A" w:rsidRDefault="0024397B" w:rsidP="0024397B">
      <w:pPr>
        <w:tabs>
          <w:tab w:val="left" w:pos="684"/>
          <w:tab w:val="left" w:pos="1083"/>
        </w:tabs>
        <w:suppressAutoHyphens/>
        <w:autoSpaceDE w:val="0"/>
        <w:ind w:left="1080"/>
        <w:jc w:val="both"/>
        <w:rPr>
          <w:color w:val="000000"/>
          <w:szCs w:val="29"/>
        </w:rPr>
      </w:pPr>
    </w:p>
    <w:p w:rsidR="0024397B" w:rsidRDefault="0024397B" w:rsidP="00D05C7B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sectPr w:rsidR="0024397B" w:rsidSect="007909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A3F18"/>
    <w:rsid w:val="00100596"/>
    <w:rsid w:val="001160E3"/>
    <w:rsid w:val="001534B6"/>
    <w:rsid w:val="001A7F60"/>
    <w:rsid w:val="00204F2B"/>
    <w:rsid w:val="0020530F"/>
    <w:rsid w:val="002276A1"/>
    <w:rsid w:val="0024397B"/>
    <w:rsid w:val="002470D5"/>
    <w:rsid w:val="002A4FAB"/>
    <w:rsid w:val="002E3CD3"/>
    <w:rsid w:val="002E52C8"/>
    <w:rsid w:val="00305051"/>
    <w:rsid w:val="00305685"/>
    <w:rsid w:val="00317D9F"/>
    <w:rsid w:val="00361508"/>
    <w:rsid w:val="003B576B"/>
    <w:rsid w:val="004173A7"/>
    <w:rsid w:val="0044447D"/>
    <w:rsid w:val="0047410A"/>
    <w:rsid w:val="0049147B"/>
    <w:rsid w:val="004A6F0C"/>
    <w:rsid w:val="004B0365"/>
    <w:rsid w:val="004E2D69"/>
    <w:rsid w:val="004F759B"/>
    <w:rsid w:val="00511AF4"/>
    <w:rsid w:val="005365A5"/>
    <w:rsid w:val="00551572"/>
    <w:rsid w:val="00593431"/>
    <w:rsid w:val="005A5EEA"/>
    <w:rsid w:val="005A72D1"/>
    <w:rsid w:val="005B2777"/>
    <w:rsid w:val="005D6608"/>
    <w:rsid w:val="005D79D0"/>
    <w:rsid w:val="00621C83"/>
    <w:rsid w:val="006706B7"/>
    <w:rsid w:val="006A3AD2"/>
    <w:rsid w:val="006A656C"/>
    <w:rsid w:val="007030B9"/>
    <w:rsid w:val="00725A88"/>
    <w:rsid w:val="00764021"/>
    <w:rsid w:val="0076674C"/>
    <w:rsid w:val="0077644F"/>
    <w:rsid w:val="007822B7"/>
    <w:rsid w:val="00790335"/>
    <w:rsid w:val="007909DD"/>
    <w:rsid w:val="007D5940"/>
    <w:rsid w:val="0084566C"/>
    <w:rsid w:val="008651CD"/>
    <w:rsid w:val="0088420B"/>
    <w:rsid w:val="00896C04"/>
    <w:rsid w:val="00903800"/>
    <w:rsid w:val="00933CD4"/>
    <w:rsid w:val="00956B18"/>
    <w:rsid w:val="00963101"/>
    <w:rsid w:val="009742A2"/>
    <w:rsid w:val="00977BE1"/>
    <w:rsid w:val="00981786"/>
    <w:rsid w:val="009901DF"/>
    <w:rsid w:val="009B26EB"/>
    <w:rsid w:val="009B7F4F"/>
    <w:rsid w:val="00A43BF6"/>
    <w:rsid w:val="00A53148"/>
    <w:rsid w:val="00A80DE7"/>
    <w:rsid w:val="00A94B32"/>
    <w:rsid w:val="00AA25C9"/>
    <w:rsid w:val="00AB02B7"/>
    <w:rsid w:val="00AC25BF"/>
    <w:rsid w:val="00AC611A"/>
    <w:rsid w:val="00AF1245"/>
    <w:rsid w:val="00B2597B"/>
    <w:rsid w:val="00B4195B"/>
    <w:rsid w:val="00B56861"/>
    <w:rsid w:val="00B664C7"/>
    <w:rsid w:val="00BF5DDD"/>
    <w:rsid w:val="00C14023"/>
    <w:rsid w:val="00C47C88"/>
    <w:rsid w:val="00C83DFF"/>
    <w:rsid w:val="00D05C7B"/>
    <w:rsid w:val="00D11447"/>
    <w:rsid w:val="00D13DFA"/>
    <w:rsid w:val="00D166F4"/>
    <w:rsid w:val="00D6220A"/>
    <w:rsid w:val="00D83A49"/>
    <w:rsid w:val="00DA3F67"/>
    <w:rsid w:val="00DF4041"/>
    <w:rsid w:val="00DF581A"/>
    <w:rsid w:val="00E34830"/>
    <w:rsid w:val="00E71994"/>
    <w:rsid w:val="00E81B2F"/>
    <w:rsid w:val="00F10889"/>
    <w:rsid w:val="00F724EB"/>
    <w:rsid w:val="00F96452"/>
    <w:rsid w:val="00FB2E85"/>
    <w:rsid w:val="00FB4823"/>
    <w:rsid w:val="00FC2D72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etovo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29D20-4628-4CEC-8228-599B69D4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Дума</cp:lastModifiedBy>
  <cp:revision>20</cp:revision>
  <cp:lastPrinted>2019-12-17T03:21:00Z</cp:lastPrinted>
  <dcterms:created xsi:type="dcterms:W3CDTF">2019-09-11T05:48:00Z</dcterms:created>
  <dcterms:modified xsi:type="dcterms:W3CDTF">2019-12-26T05:59:00Z</dcterms:modified>
</cp:coreProperties>
</file>