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23" w:rsidRPr="003C456B" w:rsidRDefault="00686023" w:rsidP="00686023">
      <w:pPr>
        <w:jc w:val="center"/>
        <w:rPr>
          <w:b/>
          <w:color w:val="000000"/>
          <w:sz w:val="28"/>
          <w:szCs w:val="28"/>
        </w:rPr>
      </w:pPr>
      <w:r w:rsidRPr="003C456B">
        <w:rPr>
          <w:b/>
          <w:color w:val="000000"/>
          <w:sz w:val="28"/>
          <w:szCs w:val="28"/>
        </w:rPr>
        <w:t>РОССИЙСКАЯ ФЕДЕРАЦИЯ</w:t>
      </w:r>
    </w:p>
    <w:p w:rsidR="00686023" w:rsidRPr="003C456B" w:rsidRDefault="00686023" w:rsidP="00686023">
      <w:pPr>
        <w:jc w:val="center"/>
        <w:rPr>
          <w:b/>
          <w:color w:val="000000"/>
          <w:sz w:val="28"/>
          <w:szCs w:val="28"/>
        </w:rPr>
      </w:pPr>
      <w:r w:rsidRPr="003C456B">
        <w:rPr>
          <w:b/>
          <w:color w:val="000000"/>
          <w:sz w:val="28"/>
          <w:szCs w:val="28"/>
        </w:rPr>
        <w:t>КУРГАНСКАЯ ОБЛАСТЬ</w:t>
      </w:r>
    </w:p>
    <w:p w:rsidR="00686023" w:rsidRDefault="00686023" w:rsidP="00686023">
      <w:pPr>
        <w:jc w:val="center"/>
        <w:rPr>
          <w:b/>
          <w:color w:val="000000"/>
          <w:sz w:val="28"/>
          <w:szCs w:val="28"/>
        </w:rPr>
      </w:pPr>
      <w:r w:rsidRPr="00531520">
        <w:rPr>
          <w:b/>
          <w:color w:val="000000"/>
          <w:sz w:val="28"/>
          <w:szCs w:val="28"/>
        </w:rPr>
        <w:t>АДМИНИСТРАЦИЯ КЕТОВСКОГО РАЙОНА</w:t>
      </w:r>
    </w:p>
    <w:p w:rsidR="00686023" w:rsidRPr="00531520" w:rsidRDefault="00686023" w:rsidP="00686023">
      <w:pPr>
        <w:jc w:val="center"/>
        <w:rPr>
          <w:b/>
          <w:color w:val="000000"/>
          <w:sz w:val="28"/>
          <w:szCs w:val="28"/>
        </w:rPr>
      </w:pPr>
    </w:p>
    <w:p w:rsidR="00942A14" w:rsidRPr="00D621CB" w:rsidRDefault="00686023" w:rsidP="00686023">
      <w:pPr>
        <w:jc w:val="center"/>
        <w:rPr>
          <w:szCs w:val="28"/>
        </w:rPr>
      </w:pPr>
      <w:r w:rsidRPr="00531520">
        <w:rPr>
          <w:b/>
          <w:color w:val="000000"/>
          <w:sz w:val="32"/>
          <w:szCs w:val="32"/>
        </w:rPr>
        <w:t>РАСПОРЯЖЕНИЕ</w:t>
      </w: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2D42F6" w:rsidRPr="002D42F6" w:rsidRDefault="006F4AAE" w:rsidP="002D42F6">
      <w:pPr>
        <w:tabs>
          <w:tab w:val="left" w:pos="709"/>
        </w:tabs>
        <w:rPr>
          <w:szCs w:val="28"/>
          <w:u w:val="single"/>
        </w:rPr>
      </w:pPr>
      <w:r w:rsidRPr="00D621CB">
        <w:rPr>
          <w:szCs w:val="28"/>
        </w:rPr>
        <w:t xml:space="preserve"> </w:t>
      </w:r>
      <w:r w:rsidR="004842EC">
        <w:rPr>
          <w:szCs w:val="28"/>
        </w:rPr>
        <w:t>от «</w:t>
      </w:r>
      <w:r w:rsidR="00437DFE">
        <w:rPr>
          <w:szCs w:val="28"/>
        </w:rPr>
        <w:t>29</w:t>
      </w:r>
      <w:r w:rsidR="002D42F6" w:rsidRPr="002D42F6">
        <w:rPr>
          <w:szCs w:val="28"/>
        </w:rPr>
        <w:t xml:space="preserve">» </w:t>
      </w:r>
      <w:r w:rsidR="00437DFE">
        <w:rPr>
          <w:szCs w:val="28"/>
        </w:rPr>
        <w:t>марта</w:t>
      </w:r>
      <w:r w:rsidR="009D5362">
        <w:rPr>
          <w:szCs w:val="28"/>
        </w:rPr>
        <w:t xml:space="preserve">  20</w:t>
      </w:r>
      <w:r w:rsidR="004842EC">
        <w:rPr>
          <w:szCs w:val="28"/>
        </w:rPr>
        <w:t>2</w:t>
      </w:r>
      <w:r w:rsidR="00686023">
        <w:rPr>
          <w:szCs w:val="28"/>
        </w:rPr>
        <w:t>2</w:t>
      </w:r>
      <w:r w:rsidR="009D5362">
        <w:rPr>
          <w:szCs w:val="28"/>
        </w:rPr>
        <w:t xml:space="preserve"> г. №</w:t>
      </w:r>
      <w:r w:rsidR="00437DFE">
        <w:rPr>
          <w:szCs w:val="28"/>
        </w:rPr>
        <w:t xml:space="preserve"> 80-р</w:t>
      </w:r>
    </w:p>
    <w:p w:rsidR="002D42F6" w:rsidRPr="00686023" w:rsidRDefault="00686023" w:rsidP="00686023">
      <w:r w:rsidRPr="00686023">
        <w:t xml:space="preserve"> </w:t>
      </w:r>
      <w:r w:rsidR="002D42F6" w:rsidRPr="00686023">
        <w:t>с. Кетово</w:t>
      </w:r>
    </w:p>
    <w:p w:rsidR="00942A14" w:rsidRDefault="008E3424" w:rsidP="002D42F6">
      <w:pPr>
        <w:rPr>
          <w:sz w:val="22"/>
          <w:szCs w:val="28"/>
        </w:rPr>
      </w:pPr>
      <w:r>
        <w:rPr>
          <w:sz w:val="22"/>
          <w:szCs w:val="28"/>
        </w:rPr>
        <w:t xml:space="preserve">  </w:t>
      </w:r>
    </w:p>
    <w:p w:rsidR="008E3424" w:rsidRPr="00D621CB" w:rsidRDefault="008E3424">
      <w:pPr>
        <w:rPr>
          <w:sz w:val="22"/>
          <w:szCs w:val="28"/>
        </w:rPr>
      </w:pPr>
    </w:p>
    <w:p w:rsidR="007A5D20" w:rsidRPr="00D621CB" w:rsidRDefault="007A5D20">
      <w:pPr>
        <w:rPr>
          <w:sz w:val="22"/>
          <w:szCs w:val="28"/>
        </w:rPr>
      </w:pPr>
    </w:p>
    <w:p w:rsidR="00942A14" w:rsidRPr="00FB310D" w:rsidRDefault="00942A14" w:rsidP="006B1BD2">
      <w:pPr>
        <w:suppressAutoHyphens/>
        <w:spacing w:line="288" w:lineRule="auto"/>
        <w:jc w:val="center"/>
        <w:rPr>
          <w:b/>
          <w:bCs/>
          <w:szCs w:val="28"/>
        </w:rPr>
      </w:pPr>
      <w:r w:rsidRPr="00FB310D">
        <w:rPr>
          <w:b/>
          <w:bCs/>
          <w:szCs w:val="28"/>
        </w:rPr>
        <w:t>О подготовке объектов</w:t>
      </w:r>
      <w:r w:rsidR="00B65E72" w:rsidRPr="00FB310D">
        <w:rPr>
          <w:b/>
          <w:bCs/>
          <w:szCs w:val="28"/>
        </w:rPr>
        <w:t xml:space="preserve"> </w:t>
      </w:r>
      <w:r w:rsidRPr="00FB310D">
        <w:rPr>
          <w:b/>
          <w:bCs/>
          <w:szCs w:val="28"/>
        </w:rPr>
        <w:t>жилищно-коммунального</w:t>
      </w:r>
      <w:r w:rsidR="00B65E72" w:rsidRPr="00FB310D">
        <w:rPr>
          <w:b/>
          <w:bCs/>
          <w:szCs w:val="28"/>
        </w:rPr>
        <w:t xml:space="preserve"> </w:t>
      </w:r>
      <w:r w:rsidRPr="00FB310D">
        <w:rPr>
          <w:b/>
          <w:bCs/>
          <w:szCs w:val="28"/>
        </w:rPr>
        <w:t>хозяйства и социально-бюджетной</w:t>
      </w:r>
      <w:r w:rsidR="00B65E72" w:rsidRPr="00FB310D">
        <w:rPr>
          <w:b/>
          <w:bCs/>
          <w:szCs w:val="28"/>
        </w:rPr>
        <w:t xml:space="preserve"> </w:t>
      </w:r>
      <w:r w:rsidRPr="00FB310D">
        <w:rPr>
          <w:b/>
          <w:bCs/>
          <w:szCs w:val="28"/>
        </w:rPr>
        <w:t>сферы Кетовского района к работе</w:t>
      </w:r>
      <w:r w:rsidR="00B65E72" w:rsidRPr="00FB310D">
        <w:rPr>
          <w:b/>
          <w:bCs/>
          <w:szCs w:val="28"/>
        </w:rPr>
        <w:t xml:space="preserve"> </w:t>
      </w:r>
      <w:r w:rsidR="006F4AAE" w:rsidRPr="00FB310D">
        <w:rPr>
          <w:b/>
          <w:bCs/>
          <w:szCs w:val="28"/>
        </w:rPr>
        <w:t>в осенне-зимний период 20</w:t>
      </w:r>
      <w:r w:rsidR="004842EC">
        <w:rPr>
          <w:b/>
          <w:bCs/>
          <w:szCs w:val="28"/>
        </w:rPr>
        <w:t>2</w:t>
      </w:r>
      <w:r w:rsidR="00686023">
        <w:rPr>
          <w:b/>
          <w:bCs/>
          <w:szCs w:val="28"/>
        </w:rPr>
        <w:t>2</w:t>
      </w:r>
      <w:r w:rsidR="001867F9">
        <w:rPr>
          <w:b/>
          <w:bCs/>
          <w:szCs w:val="28"/>
        </w:rPr>
        <w:t>-202</w:t>
      </w:r>
      <w:r w:rsidR="00686023">
        <w:rPr>
          <w:b/>
          <w:bCs/>
          <w:szCs w:val="28"/>
        </w:rPr>
        <w:t>3</w:t>
      </w:r>
      <w:r w:rsidRPr="00FB310D">
        <w:rPr>
          <w:b/>
          <w:bCs/>
          <w:szCs w:val="28"/>
        </w:rPr>
        <w:t xml:space="preserve"> гг.</w:t>
      </w:r>
    </w:p>
    <w:p w:rsidR="00942A14" w:rsidRDefault="008E3424" w:rsidP="006B1BD2">
      <w:pPr>
        <w:spacing w:line="288" w:lineRule="auto"/>
      </w:pPr>
      <w:r>
        <w:t xml:space="preserve"> </w:t>
      </w:r>
    </w:p>
    <w:p w:rsidR="008E3424" w:rsidRPr="008E3424" w:rsidRDefault="008E3424" w:rsidP="006B1BD2">
      <w:pPr>
        <w:spacing w:line="288" w:lineRule="auto"/>
      </w:pPr>
    </w:p>
    <w:p w:rsidR="00D621CB" w:rsidRPr="006B1BD2" w:rsidRDefault="00942A14" w:rsidP="006B1BD2">
      <w:pPr>
        <w:pStyle w:val="20"/>
        <w:suppressAutoHyphens/>
        <w:spacing w:line="288" w:lineRule="auto"/>
        <w:rPr>
          <w:sz w:val="24"/>
          <w:szCs w:val="28"/>
        </w:rPr>
      </w:pPr>
      <w:r w:rsidRPr="006B1BD2">
        <w:rPr>
          <w:sz w:val="24"/>
          <w:szCs w:val="28"/>
        </w:rPr>
        <w:tab/>
      </w:r>
      <w:r w:rsidR="004842EC">
        <w:rPr>
          <w:sz w:val="24"/>
          <w:szCs w:val="28"/>
        </w:rPr>
        <w:t>В</w:t>
      </w:r>
      <w:r w:rsidRPr="006B1BD2">
        <w:rPr>
          <w:sz w:val="24"/>
          <w:szCs w:val="28"/>
        </w:rPr>
        <w:t xml:space="preserve"> целях организации своевременной подготовки объектов жилищно-коммунального хозяйства и социально-бюджетной сферы Кетовского района к работе в осенне-зимний пе</w:t>
      </w:r>
      <w:r w:rsidR="006F4AAE" w:rsidRPr="006B1BD2">
        <w:rPr>
          <w:sz w:val="24"/>
          <w:szCs w:val="28"/>
        </w:rPr>
        <w:t>риод 20</w:t>
      </w:r>
      <w:r w:rsidR="004842EC">
        <w:rPr>
          <w:sz w:val="24"/>
          <w:szCs w:val="28"/>
        </w:rPr>
        <w:t>2</w:t>
      </w:r>
      <w:r w:rsidR="00686023">
        <w:rPr>
          <w:sz w:val="24"/>
          <w:szCs w:val="28"/>
        </w:rPr>
        <w:t>2</w:t>
      </w:r>
      <w:r w:rsidR="006F4AAE" w:rsidRPr="006B1BD2">
        <w:rPr>
          <w:sz w:val="24"/>
          <w:szCs w:val="28"/>
        </w:rPr>
        <w:t>-20</w:t>
      </w:r>
      <w:r w:rsidR="001D654F">
        <w:rPr>
          <w:sz w:val="24"/>
          <w:szCs w:val="28"/>
        </w:rPr>
        <w:t>2</w:t>
      </w:r>
      <w:r w:rsidR="00686023">
        <w:rPr>
          <w:sz w:val="24"/>
          <w:szCs w:val="28"/>
        </w:rPr>
        <w:t>3</w:t>
      </w:r>
      <w:r w:rsidRPr="006B1BD2">
        <w:rPr>
          <w:sz w:val="24"/>
          <w:szCs w:val="28"/>
        </w:rPr>
        <w:t xml:space="preserve"> годов и рационального использования бюджетных средств</w:t>
      </w:r>
      <w:r w:rsidR="007A5D20" w:rsidRPr="006B1BD2">
        <w:rPr>
          <w:sz w:val="24"/>
          <w:szCs w:val="28"/>
        </w:rPr>
        <w:t>:</w:t>
      </w:r>
    </w:p>
    <w:p w:rsidR="00A21074" w:rsidRPr="006B1BD2" w:rsidRDefault="00FC72D0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1.</w:t>
      </w:r>
      <w:r w:rsidR="007A5D20" w:rsidRPr="006B1BD2">
        <w:rPr>
          <w:szCs w:val="28"/>
        </w:rPr>
        <w:t xml:space="preserve"> </w:t>
      </w:r>
      <w:r w:rsidR="00942A14" w:rsidRPr="006B1BD2">
        <w:rPr>
          <w:szCs w:val="28"/>
        </w:rPr>
        <w:t>Отделу жилищно-коммунального хозяйств</w:t>
      </w:r>
      <w:r w:rsidR="006F4AAE" w:rsidRPr="006B1BD2">
        <w:rPr>
          <w:szCs w:val="28"/>
        </w:rPr>
        <w:t>а</w:t>
      </w:r>
      <w:r w:rsidR="00D66F52" w:rsidRPr="006B1BD2">
        <w:rPr>
          <w:szCs w:val="28"/>
        </w:rPr>
        <w:t xml:space="preserve"> и транспорта</w:t>
      </w:r>
      <w:r w:rsidR="006F4AAE" w:rsidRPr="006B1BD2">
        <w:rPr>
          <w:szCs w:val="28"/>
        </w:rPr>
        <w:t xml:space="preserve"> Кетовского района</w:t>
      </w:r>
      <w:r w:rsidR="00A21074" w:rsidRPr="006B1BD2">
        <w:rPr>
          <w:szCs w:val="28"/>
        </w:rPr>
        <w:t>:</w:t>
      </w:r>
      <w:r w:rsidR="006F4AAE" w:rsidRPr="006B1BD2">
        <w:rPr>
          <w:szCs w:val="28"/>
        </w:rPr>
        <w:t xml:space="preserve"> </w:t>
      </w:r>
    </w:p>
    <w:p w:rsidR="00FC72D0" w:rsidRPr="006B1BD2" w:rsidRDefault="00847AF2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-</w:t>
      </w:r>
      <w:r w:rsidR="00C11A74" w:rsidRPr="006B1BD2">
        <w:rPr>
          <w:szCs w:val="28"/>
        </w:rPr>
        <w:t>разработать</w:t>
      </w:r>
      <w:r w:rsidR="00133F97">
        <w:rPr>
          <w:szCs w:val="28"/>
        </w:rPr>
        <w:t xml:space="preserve"> план мероприятий</w:t>
      </w:r>
      <w:r w:rsidR="00942A14" w:rsidRPr="006B1BD2">
        <w:rPr>
          <w:szCs w:val="28"/>
        </w:rPr>
        <w:t xml:space="preserve"> по подготовке объектов жилищно-коммунального хозяйства и социально</w:t>
      </w:r>
      <w:r w:rsidR="00487D11" w:rsidRPr="006B1BD2">
        <w:rPr>
          <w:szCs w:val="28"/>
        </w:rPr>
        <w:t>-бюджетной</w:t>
      </w:r>
      <w:r w:rsidR="00942A14" w:rsidRPr="006B1BD2">
        <w:rPr>
          <w:szCs w:val="28"/>
        </w:rPr>
        <w:t xml:space="preserve"> сферы к ра</w:t>
      </w:r>
      <w:r w:rsidR="006F4AAE" w:rsidRPr="006B1BD2">
        <w:rPr>
          <w:szCs w:val="28"/>
        </w:rPr>
        <w:t xml:space="preserve">боте в осенне-зимний период </w:t>
      </w:r>
      <w:r w:rsidR="009D5362">
        <w:rPr>
          <w:szCs w:val="28"/>
        </w:rPr>
        <w:t>20</w:t>
      </w:r>
      <w:r w:rsidR="004842EC">
        <w:rPr>
          <w:szCs w:val="28"/>
        </w:rPr>
        <w:t>2</w:t>
      </w:r>
      <w:r w:rsidR="00686023">
        <w:rPr>
          <w:szCs w:val="28"/>
        </w:rPr>
        <w:t>2-2023</w:t>
      </w:r>
      <w:r w:rsidR="00F74DCD">
        <w:rPr>
          <w:szCs w:val="28"/>
        </w:rPr>
        <w:t xml:space="preserve"> </w:t>
      </w:r>
      <w:r w:rsidR="00942A14" w:rsidRPr="006B1BD2">
        <w:rPr>
          <w:szCs w:val="28"/>
        </w:rPr>
        <w:t>гг.</w:t>
      </w:r>
      <w:r w:rsidR="00FA5E1C" w:rsidRPr="006B1BD2">
        <w:rPr>
          <w:szCs w:val="28"/>
        </w:rPr>
        <w:t xml:space="preserve"> </w:t>
      </w:r>
      <w:r w:rsidR="00557751">
        <w:rPr>
          <w:szCs w:val="28"/>
        </w:rPr>
        <w:t xml:space="preserve">по форме </w:t>
      </w:r>
      <w:r w:rsidR="00FA5E1C" w:rsidRPr="006B1BD2">
        <w:rPr>
          <w:szCs w:val="28"/>
        </w:rPr>
        <w:t>согласно приложени</w:t>
      </w:r>
      <w:r w:rsidR="0025336D">
        <w:rPr>
          <w:szCs w:val="28"/>
        </w:rPr>
        <w:t>ю к настоящему распоряжению;</w:t>
      </w:r>
    </w:p>
    <w:p w:rsidR="00A21074" w:rsidRPr="006B1BD2" w:rsidRDefault="00A21074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-о</w:t>
      </w:r>
      <w:r w:rsidR="00487F02" w:rsidRPr="006B1BD2">
        <w:rPr>
          <w:szCs w:val="28"/>
        </w:rPr>
        <w:t>существлять</w:t>
      </w:r>
      <w:r w:rsidR="00942A14" w:rsidRPr="006B1BD2">
        <w:rPr>
          <w:szCs w:val="28"/>
        </w:rPr>
        <w:t xml:space="preserve"> </w:t>
      </w:r>
      <w:r w:rsidR="00133F97">
        <w:rPr>
          <w:szCs w:val="28"/>
        </w:rPr>
        <w:t>мониторинг задолженности организаций жилищно-коммунального</w:t>
      </w:r>
      <w:r w:rsidR="00557751">
        <w:rPr>
          <w:szCs w:val="28"/>
        </w:rPr>
        <w:t xml:space="preserve"> комплекса</w:t>
      </w:r>
      <w:r w:rsidR="00133F97">
        <w:rPr>
          <w:szCs w:val="28"/>
        </w:rPr>
        <w:t xml:space="preserve"> перед поставщиками</w:t>
      </w:r>
      <w:r w:rsidR="002B689D" w:rsidRPr="006B1BD2">
        <w:rPr>
          <w:szCs w:val="28"/>
        </w:rPr>
        <w:t xml:space="preserve"> энергоресурсов;</w:t>
      </w:r>
    </w:p>
    <w:p w:rsidR="00A21074" w:rsidRPr="006B1BD2" w:rsidRDefault="00A21074" w:rsidP="006B1BD2">
      <w:pPr>
        <w:suppressAutoHyphens/>
        <w:spacing w:line="288" w:lineRule="auto"/>
        <w:ind w:firstLine="709"/>
        <w:jc w:val="both"/>
        <w:rPr>
          <w:szCs w:val="28"/>
        </w:rPr>
      </w:pPr>
      <w:r w:rsidRPr="006B1BD2">
        <w:rPr>
          <w:szCs w:val="28"/>
        </w:rPr>
        <w:t>-о</w:t>
      </w:r>
      <w:r w:rsidR="00942A14" w:rsidRPr="006B1BD2">
        <w:rPr>
          <w:szCs w:val="28"/>
        </w:rPr>
        <w:t>беспечить сбор и обобщение материалов Федерального статистического на</w:t>
      </w:r>
      <w:r w:rsidR="002B689D" w:rsidRPr="006B1BD2">
        <w:rPr>
          <w:szCs w:val="28"/>
        </w:rPr>
        <w:t>блюдения по форме №1-ЖКХ (зима)</w:t>
      </w:r>
      <w:r w:rsidR="00942A14" w:rsidRPr="006B1BD2">
        <w:rPr>
          <w:szCs w:val="28"/>
        </w:rPr>
        <w:t xml:space="preserve"> срочная «Сведения о подготовке ЖКХ к работе в зимних условиях»</w:t>
      </w:r>
      <w:r w:rsidR="002B689D" w:rsidRPr="006B1BD2">
        <w:rPr>
          <w:szCs w:val="28"/>
        </w:rPr>
        <w:t xml:space="preserve"> (месячная)</w:t>
      </w:r>
      <w:r w:rsidR="00942A14" w:rsidRPr="006B1BD2">
        <w:rPr>
          <w:szCs w:val="28"/>
        </w:rPr>
        <w:t xml:space="preserve"> и представление в установленные сроки в </w:t>
      </w:r>
      <w:r w:rsidR="00D11A0A">
        <w:rPr>
          <w:szCs w:val="28"/>
        </w:rPr>
        <w:t>Департамент строительства, госэкспертизы и жилищно-коммунального хозяйства</w:t>
      </w:r>
      <w:r w:rsidR="002B689D" w:rsidRPr="006B1BD2">
        <w:rPr>
          <w:szCs w:val="28"/>
        </w:rPr>
        <w:t>;</w:t>
      </w:r>
    </w:p>
    <w:p w:rsidR="00A21074" w:rsidRPr="006B1BD2" w:rsidRDefault="00A21074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 xml:space="preserve">- организовать контроль </w:t>
      </w:r>
      <w:r w:rsidR="00133F97">
        <w:rPr>
          <w:sz w:val="24"/>
          <w:szCs w:val="28"/>
        </w:rPr>
        <w:t xml:space="preserve">за ходом подготовки к отопительному периоду </w:t>
      </w:r>
      <w:r w:rsidR="00F74DCD" w:rsidRPr="006B1BD2">
        <w:rPr>
          <w:sz w:val="24"/>
          <w:szCs w:val="28"/>
        </w:rPr>
        <w:t>20</w:t>
      </w:r>
      <w:r w:rsidR="004842EC">
        <w:rPr>
          <w:sz w:val="24"/>
          <w:szCs w:val="28"/>
        </w:rPr>
        <w:t>2</w:t>
      </w:r>
      <w:r w:rsidR="00686023">
        <w:rPr>
          <w:sz w:val="24"/>
          <w:szCs w:val="28"/>
        </w:rPr>
        <w:t>2</w:t>
      </w:r>
      <w:r w:rsidR="009D5362">
        <w:rPr>
          <w:sz w:val="24"/>
          <w:szCs w:val="28"/>
        </w:rPr>
        <w:t>-202</w:t>
      </w:r>
      <w:r w:rsidR="00686023">
        <w:rPr>
          <w:sz w:val="24"/>
          <w:szCs w:val="28"/>
        </w:rPr>
        <w:t>3</w:t>
      </w:r>
      <w:r w:rsidR="00F74DCD">
        <w:rPr>
          <w:sz w:val="24"/>
          <w:szCs w:val="28"/>
        </w:rPr>
        <w:t>гг</w:t>
      </w:r>
      <w:r w:rsidR="00133F97">
        <w:rPr>
          <w:sz w:val="24"/>
          <w:szCs w:val="28"/>
        </w:rPr>
        <w:t>.</w:t>
      </w:r>
      <w:r w:rsidRPr="006B1BD2">
        <w:rPr>
          <w:sz w:val="24"/>
          <w:szCs w:val="28"/>
        </w:rPr>
        <w:t xml:space="preserve"> предприятий жилищно-коммунального хозяйства</w:t>
      </w:r>
      <w:r w:rsidR="00D11A0A">
        <w:rPr>
          <w:sz w:val="24"/>
          <w:szCs w:val="28"/>
        </w:rPr>
        <w:t xml:space="preserve">, </w:t>
      </w:r>
      <w:r w:rsidR="007A3F02">
        <w:rPr>
          <w:sz w:val="24"/>
          <w:szCs w:val="28"/>
        </w:rPr>
        <w:t xml:space="preserve">управляющих организаций, товариществ собственников жилья, </w:t>
      </w:r>
      <w:r w:rsidR="00797BCB">
        <w:rPr>
          <w:sz w:val="24"/>
          <w:szCs w:val="28"/>
        </w:rPr>
        <w:t>бюджетн</w:t>
      </w:r>
      <w:r w:rsidR="00C578A0">
        <w:rPr>
          <w:sz w:val="24"/>
          <w:szCs w:val="28"/>
        </w:rPr>
        <w:t>ых</w:t>
      </w:r>
      <w:r w:rsidR="007A3F02">
        <w:rPr>
          <w:sz w:val="24"/>
          <w:szCs w:val="28"/>
        </w:rPr>
        <w:t xml:space="preserve"> у</w:t>
      </w:r>
      <w:r w:rsidR="00C578A0">
        <w:rPr>
          <w:sz w:val="24"/>
          <w:szCs w:val="28"/>
        </w:rPr>
        <w:t>чреждений</w:t>
      </w:r>
      <w:r w:rsidR="007A3F02">
        <w:rPr>
          <w:sz w:val="24"/>
          <w:szCs w:val="28"/>
        </w:rPr>
        <w:t xml:space="preserve"> </w:t>
      </w:r>
      <w:r w:rsidR="00797BCB">
        <w:rPr>
          <w:sz w:val="24"/>
          <w:szCs w:val="28"/>
        </w:rPr>
        <w:t>Кетовского</w:t>
      </w:r>
      <w:r w:rsidR="00C578A0">
        <w:rPr>
          <w:sz w:val="24"/>
          <w:szCs w:val="28"/>
        </w:rPr>
        <w:t xml:space="preserve"> района</w:t>
      </w:r>
      <w:r w:rsidR="00133F97">
        <w:rPr>
          <w:sz w:val="24"/>
          <w:szCs w:val="28"/>
        </w:rPr>
        <w:t>;</w:t>
      </w:r>
    </w:p>
    <w:p w:rsidR="004B1AB6" w:rsidRDefault="00A21074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>-</w:t>
      </w:r>
      <w:r w:rsidR="00133F97">
        <w:rPr>
          <w:sz w:val="24"/>
          <w:szCs w:val="28"/>
        </w:rPr>
        <w:t xml:space="preserve"> о</w:t>
      </w:r>
      <w:r w:rsidR="00D11A0A">
        <w:rPr>
          <w:sz w:val="24"/>
          <w:szCs w:val="28"/>
        </w:rPr>
        <w:t xml:space="preserve">рганизовать в соответствии </w:t>
      </w:r>
      <w:r w:rsidR="0016763A">
        <w:rPr>
          <w:sz w:val="24"/>
          <w:szCs w:val="28"/>
        </w:rPr>
        <w:t xml:space="preserve">с </w:t>
      </w:r>
      <w:r w:rsidR="007A3F02">
        <w:rPr>
          <w:sz w:val="24"/>
          <w:szCs w:val="28"/>
        </w:rPr>
        <w:t>приказом Минэнерго России от 12.03.2013г. №103</w:t>
      </w:r>
      <w:r w:rsidR="00D11A0A">
        <w:rPr>
          <w:sz w:val="24"/>
          <w:szCs w:val="28"/>
        </w:rPr>
        <w:t xml:space="preserve"> оценку готовности организаций ЖКХ</w:t>
      </w:r>
      <w:r w:rsidR="003B37D8">
        <w:rPr>
          <w:sz w:val="24"/>
          <w:szCs w:val="28"/>
        </w:rPr>
        <w:t>, з</w:t>
      </w:r>
      <w:r w:rsidRPr="006B1BD2">
        <w:rPr>
          <w:sz w:val="24"/>
          <w:szCs w:val="28"/>
        </w:rPr>
        <w:t xml:space="preserve">авершить оформлением паспортов готовности котельных и предприятий в срок до </w:t>
      </w:r>
      <w:r w:rsidR="00D621CB" w:rsidRPr="006B1BD2">
        <w:rPr>
          <w:sz w:val="24"/>
          <w:szCs w:val="28"/>
        </w:rPr>
        <w:t>1</w:t>
      </w:r>
      <w:r w:rsidR="007A3F02">
        <w:rPr>
          <w:sz w:val="24"/>
          <w:szCs w:val="28"/>
        </w:rPr>
        <w:t>0.09</w:t>
      </w:r>
      <w:r w:rsidRPr="006B1BD2">
        <w:rPr>
          <w:sz w:val="24"/>
          <w:szCs w:val="28"/>
        </w:rPr>
        <w:t>.20</w:t>
      </w:r>
      <w:r w:rsidR="004842EC">
        <w:rPr>
          <w:sz w:val="24"/>
          <w:szCs w:val="28"/>
        </w:rPr>
        <w:t>2</w:t>
      </w:r>
      <w:r w:rsidR="00686023">
        <w:rPr>
          <w:sz w:val="24"/>
          <w:szCs w:val="28"/>
        </w:rPr>
        <w:t>2</w:t>
      </w:r>
      <w:r w:rsidR="00133F97">
        <w:rPr>
          <w:sz w:val="24"/>
          <w:szCs w:val="28"/>
        </w:rPr>
        <w:t>г</w:t>
      </w:r>
      <w:r w:rsidR="007A3F02">
        <w:rPr>
          <w:sz w:val="24"/>
          <w:szCs w:val="28"/>
        </w:rPr>
        <w:t>.</w:t>
      </w:r>
      <w:r w:rsidR="00797BCB">
        <w:rPr>
          <w:sz w:val="24"/>
          <w:szCs w:val="28"/>
        </w:rPr>
        <w:t>;</w:t>
      </w:r>
    </w:p>
    <w:p w:rsidR="00133F97" w:rsidRPr="006B1BD2" w:rsidRDefault="00133F97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133F9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рекомендовать Главам сельсоветов Кетовского района организовать оценку готовности к отопительному периоду </w:t>
      </w:r>
      <w:r w:rsidR="00F74DCD" w:rsidRPr="006B1BD2">
        <w:rPr>
          <w:sz w:val="24"/>
          <w:szCs w:val="28"/>
        </w:rPr>
        <w:t>20</w:t>
      </w:r>
      <w:r w:rsidR="004842EC">
        <w:rPr>
          <w:sz w:val="24"/>
          <w:szCs w:val="28"/>
        </w:rPr>
        <w:t>2</w:t>
      </w:r>
      <w:r w:rsidR="00686023">
        <w:rPr>
          <w:sz w:val="24"/>
          <w:szCs w:val="28"/>
        </w:rPr>
        <w:t>2-2023</w:t>
      </w:r>
      <w:r>
        <w:rPr>
          <w:sz w:val="24"/>
          <w:szCs w:val="28"/>
        </w:rPr>
        <w:t>гг. жилищного фонда и объектов социальной сферы</w:t>
      </w:r>
      <w:r w:rsidRPr="00133F97">
        <w:rPr>
          <w:sz w:val="24"/>
          <w:szCs w:val="28"/>
        </w:rPr>
        <w:t xml:space="preserve"> </w:t>
      </w:r>
      <w:r>
        <w:rPr>
          <w:sz w:val="24"/>
          <w:szCs w:val="28"/>
        </w:rPr>
        <w:t>и завершить оформлением паспортов готовности жилищной сферы и объектов социа</w:t>
      </w:r>
      <w:r w:rsidR="009D5362">
        <w:rPr>
          <w:sz w:val="24"/>
          <w:szCs w:val="28"/>
        </w:rPr>
        <w:t>льной сферы в срок до 01.09.20</w:t>
      </w:r>
      <w:r w:rsidR="004842EC">
        <w:rPr>
          <w:sz w:val="24"/>
          <w:szCs w:val="28"/>
        </w:rPr>
        <w:t>2</w:t>
      </w:r>
      <w:r w:rsidR="00686023">
        <w:rPr>
          <w:sz w:val="24"/>
          <w:szCs w:val="28"/>
        </w:rPr>
        <w:t>2</w:t>
      </w:r>
      <w:r>
        <w:rPr>
          <w:sz w:val="24"/>
          <w:szCs w:val="28"/>
        </w:rPr>
        <w:t>г.</w:t>
      </w:r>
    </w:p>
    <w:p w:rsidR="00C836DC" w:rsidRDefault="00D621CB" w:rsidP="00C836DC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>2</w:t>
      </w:r>
      <w:r w:rsidR="00A21074" w:rsidRPr="006B1BD2">
        <w:rPr>
          <w:sz w:val="24"/>
          <w:szCs w:val="28"/>
        </w:rPr>
        <w:t>.</w:t>
      </w:r>
      <w:r w:rsidR="00386747" w:rsidRPr="006B1BD2">
        <w:rPr>
          <w:sz w:val="24"/>
          <w:szCs w:val="28"/>
        </w:rPr>
        <w:t xml:space="preserve"> </w:t>
      </w:r>
      <w:r w:rsidR="00686023">
        <w:rPr>
          <w:sz w:val="24"/>
          <w:szCs w:val="28"/>
        </w:rPr>
        <w:t>Заместителю Главы Кетовского района по финансовой политике - н</w:t>
      </w:r>
      <w:r w:rsidR="0016763A">
        <w:rPr>
          <w:sz w:val="24"/>
          <w:szCs w:val="28"/>
        </w:rPr>
        <w:t>ачальнику Ф</w:t>
      </w:r>
      <w:r w:rsidR="005A1CC7" w:rsidRPr="006B1BD2">
        <w:rPr>
          <w:sz w:val="24"/>
          <w:szCs w:val="28"/>
        </w:rPr>
        <w:t xml:space="preserve">инансового отдела </w:t>
      </w:r>
      <w:r w:rsidR="00A21074" w:rsidRPr="006B1BD2">
        <w:rPr>
          <w:sz w:val="24"/>
          <w:szCs w:val="28"/>
        </w:rPr>
        <w:t>обеспечить финансирование расходов на оплату коммунальных услуг, потребляемых организациями</w:t>
      </w:r>
      <w:r w:rsidR="00A977B2" w:rsidRPr="006B1BD2">
        <w:rPr>
          <w:sz w:val="24"/>
          <w:szCs w:val="28"/>
        </w:rPr>
        <w:t xml:space="preserve"> и учреждениями</w:t>
      </w:r>
      <w:r w:rsidR="00A21074" w:rsidRPr="006B1BD2">
        <w:rPr>
          <w:sz w:val="24"/>
          <w:szCs w:val="28"/>
        </w:rPr>
        <w:t>, финансируемы</w:t>
      </w:r>
      <w:r w:rsidR="00A977B2" w:rsidRPr="006B1BD2">
        <w:rPr>
          <w:sz w:val="24"/>
          <w:szCs w:val="28"/>
        </w:rPr>
        <w:t>х</w:t>
      </w:r>
      <w:r w:rsidR="00A21074" w:rsidRPr="006B1BD2">
        <w:rPr>
          <w:sz w:val="24"/>
          <w:szCs w:val="28"/>
        </w:rPr>
        <w:t xml:space="preserve"> за счет</w:t>
      </w:r>
      <w:r w:rsidR="002F6842">
        <w:rPr>
          <w:sz w:val="24"/>
          <w:szCs w:val="28"/>
        </w:rPr>
        <w:t xml:space="preserve"> бюджетных</w:t>
      </w:r>
      <w:r w:rsidR="00A21074" w:rsidRPr="006B1BD2">
        <w:rPr>
          <w:sz w:val="24"/>
          <w:szCs w:val="28"/>
        </w:rPr>
        <w:t xml:space="preserve"> средств и на выполнение мероприятий по подготовке объектов ЖКХ</w:t>
      </w:r>
      <w:r w:rsidR="00C11A74" w:rsidRPr="006B1BD2">
        <w:rPr>
          <w:sz w:val="24"/>
          <w:szCs w:val="28"/>
        </w:rPr>
        <w:t>.</w:t>
      </w:r>
    </w:p>
    <w:p w:rsidR="008A074E" w:rsidRPr="006B1BD2" w:rsidRDefault="00D621CB" w:rsidP="00C836DC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lastRenderedPageBreak/>
        <w:t>3</w:t>
      </w:r>
      <w:r w:rsidR="004B1AB6" w:rsidRPr="006B1BD2">
        <w:rPr>
          <w:sz w:val="24"/>
          <w:szCs w:val="28"/>
        </w:rPr>
        <w:t>.</w:t>
      </w:r>
      <w:r w:rsidR="00386747" w:rsidRPr="006B1BD2">
        <w:rPr>
          <w:sz w:val="24"/>
          <w:szCs w:val="28"/>
        </w:rPr>
        <w:t xml:space="preserve"> </w:t>
      </w:r>
      <w:r w:rsidR="00942A14" w:rsidRPr="006B1BD2">
        <w:rPr>
          <w:sz w:val="24"/>
          <w:szCs w:val="28"/>
        </w:rPr>
        <w:t>Распоряжение №</w:t>
      </w:r>
      <w:r w:rsidR="00686023">
        <w:rPr>
          <w:sz w:val="24"/>
          <w:szCs w:val="28"/>
        </w:rPr>
        <w:t>162</w:t>
      </w:r>
      <w:r w:rsidR="001B30BF" w:rsidRPr="001B30BF">
        <w:rPr>
          <w:sz w:val="24"/>
          <w:szCs w:val="28"/>
        </w:rPr>
        <w:t xml:space="preserve">-р </w:t>
      </w:r>
      <w:r w:rsidR="008A074E" w:rsidRPr="006B1BD2">
        <w:rPr>
          <w:sz w:val="24"/>
          <w:szCs w:val="28"/>
        </w:rPr>
        <w:t xml:space="preserve">от </w:t>
      </w:r>
      <w:r w:rsidR="00686023">
        <w:rPr>
          <w:sz w:val="24"/>
          <w:szCs w:val="28"/>
        </w:rPr>
        <w:t>15</w:t>
      </w:r>
      <w:r w:rsidR="009D5362">
        <w:rPr>
          <w:sz w:val="24"/>
          <w:szCs w:val="28"/>
        </w:rPr>
        <w:t>.</w:t>
      </w:r>
      <w:r w:rsidR="001D654F">
        <w:rPr>
          <w:sz w:val="24"/>
          <w:szCs w:val="28"/>
        </w:rPr>
        <w:t>0</w:t>
      </w:r>
      <w:r w:rsidR="00686023">
        <w:rPr>
          <w:sz w:val="24"/>
          <w:szCs w:val="28"/>
        </w:rPr>
        <w:t>4</w:t>
      </w:r>
      <w:r w:rsidR="001D654F">
        <w:rPr>
          <w:sz w:val="24"/>
          <w:szCs w:val="28"/>
        </w:rPr>
        <w:t>.</w:t>
      </w:r>
      <w:r w:rsidR="00942A14" w:rsidRPr="006B1BD2">
        <w:rPr>
          <w:sz w:val="24"/>
          <w:szCs w:val="28"/>
        </w:rPr>
        <w:t>20</w:t>
      </w:r>
      <w:r w:rsidR="001D654F">
        <w:rPr>
          <w:sz w:val="24"/>
          <w:szCs w:val="28"/>
        </w:rPr>
        <w:t>2</w:t>
      </w:r>
      <w:r w:rsidR="00686023">
        <w:rPr>
          <w:sz w:val="24"/>
          <w:szCs w:val="28"/>
        </w:rPr>
        <w:t>1</w:t>
      </w:r>
      <w:r w:rsidR="00942A14" w:rsidRPr="006B1BD2">
        <w:rPr>
          <w:sz w:val="24"/>
          <w:szCs w:val="28"/>
        </w:rPr>
        <w:t xml:space="preserve">г. «О </w:t>
      </w:r>
      <w:r w:rsidR="00241470" w:rsidRPr="006B1BD2">
        <w:rPr>
          <w:sz w:val="24"/>
          <w:szCs w:val="28"/>
        </w:rPr>
        <w:t>подготовке объектов жилищно-к</w:t>
      </w:r>
      <w:r w:rsidR="00942A14" w:rsidRPr="006B1BD2">
        <w:rPr>
          <w:sz w:val="24"/>
          <w:szCs w:val="28"/>
        </w:rPr>
        <w:t>оммунального хозяйства и социально</w:t>
      </w:r>
      <w:r w:rsidR="00487D11" w:rsidRPr="006B1BD2">
        <w:rPr>
          <w:sz w:val="24"/>
          <w:szCs w:val="28"/>
        </w:rPr>
        <w:t>-бюджетной</w:t>
      </w:r>
      <w:r w:rsidR="00942A14" w:rsidRPr="006B1BD2">
        <w:rPr>
          <w:sz w:val="24"/>
          <w:szCs w:val="28"/>
        </w:rPr>
        <w:t xml:space="preserve"> сферы</w:t>
      </w:r>
      <w:r w:rsidR="00241470" w:rsidRPr="006B1BD2">
        <w:rPr>
          <w:sz w:val="24"/>
          <w:szCs w:val="28"/>
        </w:rPr>
        <w:t xml:space="preserve"> Кетовского</w:t>
      </w:r>
      <w:r w:rsidR="008A074E" w:rsidRPr="006B1BD2">
        <w:rPr>
          <w:sz w:val="24"/>
          <w:szCs w:val="28"/>
        </w:rPr>
        <w:t xml:space="preserve"> района к</w:t>
      </w:r>
      <w:r w:rsidR="00241470" w:rsidRPr="006B1BD2">
        <w:rPr>
          <w:sz w:val="24"/>
          <w:szCs w:val="28"/>
        </w:rPr>
        <w:t xml:space="preserve"> работе</w:t>
      </w:r>
      <w:r w:rsidR="00942A14" w:rsidRPr="006B1BD2">
        <w:rPr>
          <w:sz w:val="24"/>
          <w:szCs w:val="28"/>
        </w:rPr>
        <w:t xml:space="preserve"> в осен</w:t>
      </w:r>
      <w:r w:rsidR="008A074E" w:rsidRPr="006B1BD2">
        <w:rPr>
          <w:sz w:val="24"/>
          <w:szCs w:val="28"/>
        </w:rPr>
        <w:t>не-зимний период 20</w:t>
      </w:r>
      <w:r w:rsidR="001D654F">
        <w:rPr>
          <w:sz w:val="24"/>
          <w:szCs w:val="28"/>
        </w:rPr>
        <w:t>2</w:t>
      </w:r>
      <w:r w:rsidR="00686023">
        <w:rPr>
          <w:sz w:val="24"/>
          <w:szCs w:val="28"/>
        </w:rPr>
        <w:t>1</w:t>
      </w:r>
      <w:r w:rsidR="008A074E" w:rsidRPr="006B1BD2">
        <w:rPr>
          <w:sz w:val="24"/>
          <w:szCs w:val="28"/>
        </w:rPr>
        <w:t>-20</w:t>
      </w:r>
      <w:r w:rsidR="00686023">
        <w:rPr>
          <w:sz w:val="24"/>
          <w:szCs w:val="28"/>
        </w:rPr>
        <w:t>22</w:t>
      </w:r>
      <w:r w:rsidR="00942A14" w:rsidRPr="006B1BD2">
        <w:rPr>
          <w:sz w:val="24"/>
          <w:szCs w:val="28"/>
        </w:rPr>
        <w:t xml:space="preserve"> гг.» </w:t>
      </w:r>
      <w:r w:rsidR="00AA041E" w:rsidRPr="006B1BD2">
        <w:rPr>
          <w:sz w:val="24"/>
          <w:szCs w:val="28"/>
        </w:rPr>
        <w:t>признать утратившим силу</w:t>
      </w:r>
      <w:r w:rsidR="00487D11" w:rsidRPr="006B1BD2">
        <w:rPr>
          <w:sz w:val="24"/>
          <w:szCs w:val="28"/>
        </w:rPr>
        <w:t>.</w:t>
      </w:r>
    </w:p>
    <w:p w:rsidR="00267C7A" w:rsidRPr="006B1BD2" w:rsidRDefault="00267C7A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>4. Опубликовать данное распоряжение на официальном сайте Администрации Кетовского района.</w:t>
      </w:r>
    </w:p>
    <w:p w:rsidR="00942A14" w:rsidRPr="006B1BD2" w:rsidRDefault="00267C7A" w:rsidP="006B1BD2">
      <w:pPr>
        <w:pStyle w:val="a4"/>
        <w:suppressAutoHyphens/>
        <w:spacing w:line="288" w:lineRule="auto"/>
        <w:ind w:left="0" w:firstLine="709"/>
        <w:rPr>
          <w:sz w:val="24"/>
          <w:szCs w:val="28"/>
        </w:rPr>
      </w:pPr>
      <w:r w:rsidRPr="006B1BD2">
        <w:rPr>
          <w:sz w:val="24"/>
          <w:szCs w:val="28"/>
        </w:rPr>
        <w:t>5</w:t>
      </w:r>
      <w:r w:rsidR="008A074E" w:rsidRPr="006B1BD2">
        <w:rPr>
          <w:sz w:val="24"/>
          <w:szCs w:val="28"/>
        </w:rPr>
        <w:t>.</w:t>
      </w:r>
      <w:r w:rsidR="00386747" w:rsidRPr="006B1BD2">
        <w:rPr>
          <w:sz w:val="24"/>
          <w:szCs w:val="28"/>
        </w:rPr>
        <w:t xml:space="preserve"> </w:t>
      </w:r>
      <w:r w:rsidR="008A074E" w:rsidRPr="006B1BD2">
        <w:rPr>
          <w:sz w:val="24"/>
          <w:szCs w:val="28"/>
        </w:rPr>
        <w:t xml:space="preserve">Контроль </w:t>
      </w:r>
      <w:r w:rsidR="006E09D2" w:rsidRPr="006B1BD2">
        <w:rPr>
          <w:sz w:val="24"/>
          <w:szCs w:val="28"/>
        </w:rPr>
        <w:t>за</w:t>
      </w:r>
      <w:r w:rsidR="008A074E" w:rsidRPr="006B1BD2">
        <w:rPr>
          <w:sz w:val="24"/>
          <w:szCs w:val="28"/>
        </w:rPr>
        <w:t xml:space="preserve"> исполнением</w:t>
      </w:r>
      <w:r w:rsidR="00942A14" w:rsidRPr="006B1BD2">
        <w:rPr>
          <w:sz w:val="24"/>
          <w:szCs w:val="28"/>
        </w:rPr>
        <w:t xml:space="preserve"> настоящего распоряжения возложить на</w:t>
      </w:r>
      <w:r w:rsidR="00F74DCD">
        <w:rPr>
          <w:sz w:val="24"/>
          <w:szCs w:val="28"/>
        </w:rPr>
        <w:t xml:space="preserve"> начальника отдела</w:t>
      </w:r>
      <w:r w:rsidR="004665A0">
        <w:rPr>
          <w:sz w:val="24"/>
          <w:szCs w:val="28"/>
        </w:rPr>
        <w:t xml:space="preserve"> </w:t>
      </w:r>
      <w:r w:rsidR="00D621CB" w:rsidRPr="006B1BD2">
        <w:rPr>
          <w:sz w:val="24"/>
          <w:szCs w:val="28"/>
        </w:rPr>
        <w:t>ЖКХ</w:t>
      </w:r>
      <w:r w:rsidR="00F74DCD">
        <w:rPr>
          <w:sz w:val="24"/>
          <w:szCs w:val="28"/>
        </w:rPr>
        <w:t xml:space="preserve"> и транспорта Администрации Кетовского района</w:t>
      </w:r>
      <w:r w:rsidR="00D66F52" w:rsidRPr="006B1BD2">
        <w:rPr>
          <w:sz w:val="24"/>
          <w:szCs w:val="28"/>
        </w:rPr>
        <w:t>.</w:t>
      </w: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</w:p>
    <w:p w:rsidR="00942A14" w:rsidRDefault="00942A14" w:rsidP="006B1BD2">
      <w:pPr>
        <w:spacing w:line="288" w:lineRule="auto"/>
        <w:jc w:val="both"/>
        <w:rPr>
          <w:szCs w:val="28"/>
        </w:rPr>
      </w:pPr>
    </w:p>
    <w:p w:rsidR="004665A0" w:rsidRPr="006B1BD2" w:rsidRDefault="004665A0" w:rsidP="006B1BD2">
      <w:pPr>
        <w:spacing w:line="288" w:lineRule="auto"/>
        <w:jc w:val="both"/>
        <w:rPr>
          <w:szCs w:val="28"/>
        </w:rPr>
      </w:pPr>
    </w:p>
    <w:p w:rsidR="00942A14" w:rsidRPr="006B1BD2" w:rsidRDefault="00686023" w:rsidP="006B1BD2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И.о. </w:t>
      </w:r>
      <w:r w:rsidR="00942A14" w:rsidRPr="006B1BD2">
        <w:rPr>
          <w:szCs w:val="28"/>
        </w:rPr>
        <w:t>Глав</w:t>
      </w:r>
      <w:r>
        <w:rPr>
          <w:szCs w:val="28"/>
        </w:rPr>
        <w:t>ы</w:t>
      </w:r>
      <w:r w:rsidR="00942A14" w:rsidRPr="006B1BD2">
        <w:rPr>
          <w:szCs w:val="28"/>
        </w:rPr>
        <w:t xml:space="preserve"> Кетов</w:t>
      </w:r>
      <w:r w:rsidR="002335A6" w:rsidRPr="006B1BD2">
        <w:rPr>
          <w:szCs w:val="28"/>
        </w:rPr>
        <w:t>ского района</w:t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67C7A" w:rsidRPr="006B1BD2">
        <w:rPr>
          <w:szCs w:val="28"/>
        </w:rPr>
        <w:t xml:space="preserve">   </w:t>
      </w:r>
      <w:r w:rsidR="00960802" w:rsidRPr="006B1BD2">
        <w:rPr>
          <w:szCs w:val="28"/>
        </w:rPr>
        <w:t xml:space="preserve">  </w:t>
      </w:r>
      <w:r>
        <w:rPr>
          <w:szCs w:val="28"/>
        </w:rPr>
        <w:t xml:space="preserve">       О</w:t>
      </w:r>
      <w:r w:rsidR="00826BCA">
        <w:rPr>
          <w:szCs w:val="28"/>
        </w:rPr>
        <w:t>.</w:t>
      </w:r>
      <w:r>
        <w:rPr>
          <w:szCs w:val="28"/>
        </w:rPr>
        <w:t>Н</w:t>
      </w:r>
      <w:r w:rsidR="00826BCA">
        <w:rPr>
          <w:szCs w:val="28"/>
        </w:rPr>
        <w:t xml:space="preserve">. </w:t>
      </w:r>
      <w:r>
        <w:rPr>
          <w:szCs w:val="28"/>
        </w:rPr>
        <w:t>Язовских</w:t>
      </w: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8E3424" w:rsidRDefault="008E3424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592672" w:rsidRDefault="00592672" w:rsidP="006B1BD2">
      <w:pPr>
        <w:spacing w:line="288" w:lineRule="auto"/>
        <w:jc w:val="both"/>
        <w:rPr>
          <w:sz w:val="20"/>
          <w:szCs w:val="28"/>
        </w:rPr>
      </w:pPr>
    </w:p>
    <w:p w:rsidR="00592672" w:rsidRDefault="00592672" w:rsidP="006B1BD2">
      <w:pPr>
        <w:spacing w:line="288" w:lineRule="auto"/>
        <w:jc w:val="both"/>
        <w:rPr>
          <w:sz w:val="20"/>
          <w:szCs w:val="28"/>
        </w:rPr>
      </w:pPr>
    </w:p>
    <w:p w:rsidR="00A41000" w:rsidRDefault="00A41000">
      <w:pPr>
        <w:jc w:val="both"/>
        <w:rPr>
          <w:sz w:val="16"/>
          <w:szCs w:val="16"/>
        </w:rPr>
      </w:pPr>
    </w:p>
    <w:p w:rsidR="007406E7" w:rsidRDefault="007406E7">
      <w:pPr>
        <w:jc w:val="both"/>
        <w:rPr>
          <w:sz w:val="16"/>
          <w:szCs w:val="16"/>
        </w:rPr>
      </w:pPr>
    </w:p>
    <w:p w:rsidR="00942A14" w:rsidRPr="00A41000" w:rsidRDefault="00FE05A5">
      <w:pPr>
        <w:jc w:val="both"/>
        <w:rPr>
          <w:sz w:val="20"/>
          <w:szCs w:val="20"/>
        </w:rPr>
      </w:pPr>
      <w:r>
        <w:rPr>
          <w:sz w:val="20"/>
          <w:szCs w:val="20"/>
        </w:rPr>
        <w:t>Яковлева М</w:t>
      </w:r>
      <w:r w:rsidR="00686023">
        <w:rPr>
          <w:sz w:val="20"/>
          <w:szCs w:val="20"/>
        </w:rPr>
        <w:t xml:space="preserve">арина </w:t>
      </w:r>
      <w:r>
        <w:rPr>
          <w:sz w:val="20"/>
          <w:szCs w:val="20"/>
        </w:rPr>
        <w:t>П</w:t>
      </w:r>
      <w:r w:rsidR="00686023">
        <w:rPr>
          <w:sz w:val="20"/>
          <w:szCs w:val="20"/>
        </w:rPr>
        <w:t>етровна</w:t>
      </w:r>
    </w:p>
    <w:p w:rsidR="00942A14" w:rsidRPr="00A41000" w:rsidRDefault="00686023" w:rsidP="00E91730">
      <w:pPr>
        <w:jc w:val="both"/>
        <w:rPr>
          <w:sz w:val="20"/>
          <w:szCs w:val="20"/>
        </w:rPr>
      </w:pPr>
      <w:r>
        <w:rPr>
          <w:sz w:val="20"/>
          <w:szCs w:val="20"/>
        </w:rPr>
        <w:t>(35231)2-3</w:t>
      </w:r>
      <w:r w:rsidR="00294634" w:rsidRPr="00A41000">
        <w:rPr>
          <w:sz w:val="20"/>
          <w:szCs w:val="20"/>
        </w:rPr>
        <w:t>9-41</w:t>
      </w:r>
    </w:p>
    <w:p w:rsidR="001867F9" w:rsidRPr="00BE11F2" w:rsidRDefault="001867F9" w:rsidP="001867F9">
      <w:pPr>
        <w:pStyle w:val="3"/>
        <w:tabs>
          <w:tab w:val="left" w:pos="7560"/>
        </w:tabs>
        <w:spacing w:after="120"/>
        <w:rPr>
          <w:bCs/>
          <w:sz w:val="28"/>
          <w:szCs w:val="24"/>
        </w:rPr>
      </w:pPr>
      <w:r w:rsidRPr="00BE11F2">
        <w:rPr>
          <w:bCs/>
          <w:sz w:val="28"/>
          <w:szCs w:val="24"/>
        </w:rPr>
        <w:lastRenderedPageBreak/>
        <w:t>ЛИСТ СОГЛАСОВАНИЯ</w:t>
      </w:r>
    </w:p>
    <w:p w:rsidR="001867F9" w:rsidRPr="00DD3349" w:rsidRDefault="001867F9" w:rsidP="0016214B">
      <w:pPr>
        <w:spacing w:line="276" w:lineRule="auto"/>
        <w:jc w:val="center"/>
      </w:pPr>
      <w:r w:rsidRPr="00DD3349">
        <w:t xml:space="preserve">к </w:t>
      </w:r>
      <w:r>
        <w:t>распоряжению</w:t>
      </w:r>
      <w:r w:rsidRPr="00DD3349">
        <w:t xml:space="preserve"> Администрации Кетовского района</w:t>
      </w:r>
    </w:p>
    <w:p w:rsidR="001867F9" w:rsidRPr="001867F9" w:rsidRDefault="001867F9" w:rsidP="0016214B">
      <w:pPr>
        <w:suppressAutoHyphens/>
        <w:spacing w:line="276" w:lineRule="auto"/>
        <w:jc w:val="center"/>
        <w:rPr>
          <w:bCs/>
          <w:szCs w:val="28"/>
        </w:rPr>
      </w:pPr>
      <w:r w:rsidRPr="001867F9">
        <w:rPr>
          <w:bCs/>
          <w:szCs w:val="28"/>
        </w:rPr>
        <w:t>О подготовке объектов жилищно-коммунального хозяйства и социально-бюджетной сферы Кетовского района к работе в осенне-зимний период 20</w:t>
      </w:r>
      <w:r w:rsidR="001D654F">
        <w:rPr>
          <w:bCs/>
          <w:szCs w:val="28"/>
        </w:rPr>
        <w:t>2</w:t>
      </w:r>
      <w:r w:rsidR="00FF0D27">
        <w:rPr>
          <w:bCs/>
          <w:szCs w:val="28"/>
        </w:rPr>
        <w:t>2</w:t>
      </w:r>
      <w:r w:rsidRPr="001867F9">
        <w:rPr>
          <w:bCs/>
          <w:szCs w:val="28"/>
        </w:rPr>
        <w:t>-20</w:t>
      </w:r>
      <w:r w:rsidR="00FF0D27">
        <w:rPr>
          <w:bCs/>
          <w:szCs w:val="28"/>
        </w:rPr>
        <w:t>23</w:t>
      </w:r>
      <w:r w:rsidRPr="001867F9">
        <w:rPr>
          <w:bCs/>
          <w:szCs w:val="28"/>
        </w:rPr>
        <w:t xml:space="preserve"> гг.</w:t>
      </w:r>
    </w:p>
    <w:p w:rsidR="001867F9" w:rsidRPr="00DD3349" w:rsidRDefault="001867F9" w:rsidP="001867F9">
      <w:pPr>
        <w:pStyle w:val="20"/>
        <w:jc w:val="center"/>
        <w:rPr>
          <w:rFonts w:ascii="Arial" w:hAnsi="Arial" w:cs="Arial"/>
          <w:sz w:val="22"/>
        </w:rPr>
      </w:pPr>
    </w:p>
    <w:p w:rsidR="001867F9" w:rsidRPr="00DD3349" w:rsidRDefault="001867F9" w:rsidP="001867F9">
      <w:pPr>
        <w:jc w:val="center"/>
        <w:rPr>
          <w:rFonts w:ascii="Arial" w:hAnsi="Arial" w:cs="Arial"/>
          <w:szCs w:val="28"/>
        </w:rPr>
      </w:pPr>
    </w:p>
    <w:tbl>
      <w:tblPr>
        <w:tblW w:w="9685" w:type="dxa"/>
        <w:tblLayout w:type="fixed"/>
        <w:tblLook w:val="04A0"/>
      </w:tblPr>
      <w:tblGrid>
        <w:gridCol w:w="7763"/>
        <w:gridCol w:w="1922"/>
      </w:tblGrid>
      <w:tr w:rsidR="001867F9" w:rsidRPr="00320A44" w:rsidTr="0016214B">
        <w:trPr>
          <w:trHeight w:val="201"/>
        </w:trPr>
        <w:tc>
          <w:tcPr>
            <w:tcW w:w="7763" w:type="dxa"/>
          </w:tcPr>
          <w:p w:rsidR="001867F9" w:rsidRPr="00320A44" w:rsidRDefault="001867F9" w:rsidP="006D376A">
            <w:pPr>
              <w:jc w:val="both"/>
              <w:rPr>
                <w:caps/>
              </w:rPr>
            </w:pPr>
            <w:r w:rsidRPr="00320A44">
              <w:rPr>
                <w:caps/>
              </w:rPr>
              <w:t>Проект подготовлен и внесен:</w:t>
            </w:r>
          </w:p>
        </w:tc>
        <w:tc>
          <w:tcPr>
            <w:tcW w:w="1922" w:type="dxa"/>
          </w:tcPr>
          <w:p w:rsidR="001867F9" w:rsidRPr="00BD7501" w:rsidRDefault="001867F9" w:rsidP="006D376A">
            <w:pPr>
              <w:jc w:val="both"/>
            </w:pPr>
          </w:p>
        </w:tc>
      </w:tr>
      <w:tr w:rsidR="001867F9" w:rsidRPr="00320A44" w:rsidTr="0016214B">
        <w:trPr>
          <w:trHeight w:val="226"/>
        </w:trPr>
        <w:tc>
          <w:tcPr>
            <w:tcW w:w="7763" w:type="dxa"/>
          </w:tcPr>
          <w:p w:rsidR="001867F9" w:rsidRPr="00BD7501" w:rsidRDefault="001867F9" w:rsidP="006D376A">
            <w:pPr>
              <w:jc w:val="both"/>
            </w:pPr>
          </w:p>
        </w:tc>
        <w:tc>
          <w:tcPr>
            <w:tcW w:w="1922" w:type="dxa"/>
          </w:tcPr>
          <w:p w:rsidR="001867F9" w:rsidRPr="00BD7501" w:rsidRDefault="001867F9" w:rsidP="006D376A"/>
        </w:tc>
      </w:tr>
      <w:tr w:rsidR="001867F9" w:rsidRPr="00320A44" w:rsidTr="0016214B">
        <w:trPr>
          <w:trHeight w:val="226"/>
        </w:trPr>
        <w:tc>
          <w:tcPr>
            <w:tcW w:w="7763" w:type="dxa"/>
          </w:tcPr>
          <w:p w:rsidR="001867F9" w:rsidRDefault="00FF0D27" w:rsidP="006D376A">
            <w:pPr>
              <w:jc w:val="both"/>
            </w:pPr>
            <w:r>
              <w:t>Главный с</w:t>
            </w:r>
            <w:r w:rsidR="001867F9" w:rsidRPr="00BD7501">
              <w:t>пециалист отдела ЖКХ и транспорта</w:t>
            </w:r>
            <w:r w:rsidR="001867F9">
              <w:t xml:space="preserve"> </w:t>
            </w:r>
          </w:p>
          <w:p w:rsidR="001867F9" w:rsidRPr="00BD7501" w:rsidRDefault="001867F9" w:rsidP="006D376A">
            <w:pPr>
              <w:jc w:val="both"/>
            </w:pPr>
            <w:r w:rsidRPr="00BD7501">
              <w:t>Администрации Кетовского района</w:t>
            </w:r>
          </w:p>
        </w:tc>
        <w:tc>
          <w:tcPr>
            <w:tcW w:w="1922" w:type="dxa"/>
          </w:tcPr>
          <w:p w:rsidR="001867F9" w:rsidRDefault="001867F9" w:rsidP="0016214B">
            <w:r w:rsidRPr="00BD7501">
              <w:tab/>
            </w:r>
            <w:r w:rsidRPr="00BD7501">
              <w:tab/>
            </w:r>
            <w:r w:rsidRPr="00BD7501">
              <w:tab/>
            </w:r>
            <w:r>
              <w:t xml:space="preserve"> </w:t>
            </w:r>
          </w:p>
          <w:p w:rsidR="001867F9" w:rsidRPr="00BD7501" w:rsidRDefault="001867F9" w:rsidP="0016214B">
            <w:r>
              <w:t>М.П. Яковлева</w:t>
            </w:r>
          </w:p>
        </w:tc>
      </w:tr>
      <w:tr w:rsidR="001867F9" w:rsidRPr="00320A44" w:rsidTr="0016214B">
        <w:trPr>
          <w:trHeight w:val="226"/>
        </w:trPr>
        <w:tc>
          <w:tcPr>
            <w:tcW w:w="7763" w:type="dxa"/>
          </w:tcPr>
          <w:p w:rsidR="001867F9" w:rsidRPr="00BD7501" w:rsidRDefault="001867F9" w:rsidP="006D376A">
            <w:pPr>
              <w:jc w:val="both"/>
            </w:pPr>
          </w:p>
        </w:tc>
        <w:tc>
          <w:tcPr>
            <w:tcW w:w="1922" w:type="dxa"/>
          </w:tcPr>
          <w:p w:rsidR="001867F9" w:rsidRPr="00BD7501" w:rsidRDefault="001867F9" w:rsidP="0016214B"/>
        </w:tc>
      </w:tr>
      <w:tr w:rsidR="001867F9" w:rsidRPr="00320A44" w:rsidTr="0016214B">
        <w:trPr>
          <w:trHeight w:val="226"/>
        </w:trPr>
        <w:tc>
          <w:tcPr>
            <w:tcW w:w="7763" w:type="dxa"/>
          </w:tcPr>
          <w:p w:rsidR="001867F9" w:rsidRPr="00BD7501" w:rsidRDefault="001867F9" w:rsidP="006D376A">
            <w:pPr>
              <w:jc w:val="both"/>
            </w:pPr>
            <w:r w:rsidRPr="00BD7501">
              <w:t>ПРОЕКТ СОГЛАСОВАН:</w:t>
            </w:r>
          </w:p>
        </w:tc>
        <w:tc>
          <w:tcPr>
            <w:tcW w:w="1922" w:type="dxa"/>
          </w:tcPr>
          <w:p w:rsidR="001867F9" w:rsidRPr="00BD7501" w:rsidRDefault="001867F9" w:rsidP="0016214B"/>
        </w:tc>
      </w:tr>
      <w:tr w:rsidR="001867F9" w:rsidRPr="00320A44" w:rsidTr="0016214B">
        <w:trPr>
          <w:trHeight w:val="201"/>
        </w:trPr>
        <w:tc>
          <w:tcPr>
            <w:tcW w:w="7763" w:type="dxa"/>
          </w:tcPr>
          <w:p w:rsidR="001867F9" w:rsidRPr="00BD7501" w:rsidRDefault="001867F9" w:rsidP="006D376A">
            <w:pPr>
              <w:jc w:val="both"/>
            </w:pPr>
          </w:p>
        </w:tc>
        <w:tc>
          <w:tcPr>
            <w:tcW w:w="1922" w:type="dxa"/>
          </w:tcPr>
          <w:p w:rsidR="001867F9" w:rsidRPr="00BD7501" w:rsidRDefault="001867F9" w:rsidP="0016214B"/>
        </w:tc>
      </w:tr>
      <w:tr w:rsidR="00FF0D27" w:rsidRPr="00320A44" w:rsidTr="0016214B">
        <w:trPr>
          <w:trHeight w:val="226"/>
        </w:trPr>
        <w:tc>
          <w:tcPr>
            <w:tcW w:w="7763" w:type="dxa"/>
          </w:tcPr>
          <w:p w:rsidR="00FF0D27" w:rsidRDefault="00FF0D27" w:rsidP="00793E7D">
            <w:pPr>
              <w:tabs>
                <w:tab w:val="left" w:pos="6804"/>
                <w:tab w:val="left" w:pos="6946"/>
                <w:tab w:val="left" w:pos="7088"/>
                <w:tab w:val="left" w:pos="7513"/>
                <w:tab w:val="left" w:pos="8420"/>
              </w:tabs>
              <w:jc w:val="both"/>
            </w:pPr>
            <w:r w:rsidRPr="00BD7501">
              <w:t xml:space="preserve">Начальник отдела ЖКХ и транспорта     </w:t>
            </w:r>
          </w:p>
          <w:p w:rsidR="00FF0D27" w:rsidRPr="00BD7501" w:rsidRDefault="00FF0D27" w:rsidP="00793E7D">
            <w:pPr>
              <w:tabs>
                <w:tab w:val="left" w:pos="6804"/>
                <w:tab w:val="left" w:pos="6946"/>
                <w:tab w:val="left" w:pos="7088"/>
                <w:tab w:val="left" w:pos="7513"/>
                <w:tab w:val="left" w:pos="8420"/>
              </w:tabs>
              <w:jc w:val="both"/>
            </w:pPr>
            <w:r w:rsidRPr="00BD7501">
              <w:t xml:space="preserve">Администрации Кетовского района                                                                                                                         </w:t>
            </w:r>
          </w:p>
        </w:tc>
        <w:tc>
          <w:tcPr>
            <w:tcW w:w="1922" w:type="dxa"/>
          </w:tcPr>
          <w:p w:rsidR="00FF0D27" w:rsidRDefault="00FF0D27" w:rsidP="0016214B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</w:pPr>
          </w:p>
          <w:p w:rsidR="00FF0D27" w:rsidRPr="00320A44" w:rsidRDefault="00FF0D27" w:rsidP="0016214B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  <w:rPr>
                <w:rFonts w:ascii="Arial" w:hAnsi="Arial" w:cs="Arial"/>
              </w:rPr>
            </w:pPr>
            <w:r>
              <w:t>А.</w:t>
            </w:r>
            <w:r w:rsidR="0016214B">
              <w:t>Н</w:t>
            </w:r>
            <w:r>
              <w:t xml:space="preserve">. </w:t>
            </w:r>
            <w:r w:rsidR="0016214B">
              <w:t>Гонцов</w:t>
            </w:r>
          </w:p>
        </w:tc>
      </w:tr>
      <w:tr w:rsidR="00BB13E7" w:rsidRPr="00320A44" w:rsidTr="0016214B">
        <w:trPr>
          <w:trHeight w:val="226"/>
        </w:trPr>
        <w:tc>
          <w:tcPr>
            <w:tcW w:w="7763" w:type="dxa"/>
          </w:tcPr>
          <w:p w:rsidR="00BB13E7" w:rsidRPr="00BD7501" w:rsidRDefault="00BB13E7" w:rsidP="006D376A">
            <w:pPr>
              <w:tabs>
                <w:tab w:val="left" w:pos="7200"/>
                <w:tab w:val="left" w:pos="7300"/>
              </w:tabs>
            </w:pPr>
          </w:p>
        </w:tc>
        <w:tc>
          <w:tcPr>
            <w:tcW w:w="1922" w:type="dxa"/>
          </w:tcPr>
          <w:p w:rsidR="00BB13E7" w:rsidRDefault="00BB13E7" w:rsidP="0016214B">
            <w:pPr>
              <w:tabs>
                <w:tab w:val="left" w:pos="7200"/>
                <w:tab w:val="left" w:pos="7300"/>
              </w:tabs>
            </w:pPr>
          </w:p>
        </w:tc>
      </w:tr>
      <w:tr w:rsidR="00BB13E7" w:rsidRPr="00320A44" w:rsidTr="0016214B">
        <w:trPr>
          <w:trHeight w:val="226"/>
        </w:trPr>
        <w:tc>
          <w:tcPr>
            <w:tcW w:w="7763" w:type="dxa"/>
          </w:tcPr>
          <w:p w:rsidR="00B83BC6" w:rsidRDefault="0016214B" w:rsidP="006D376A">
            <w:pPr>
              <w:tabs>
                <w:tab w:val="left" w:pos="7200"/>
                <w:tab w:val="left" w:pos="7300"/>
              </w:tabs>
            </w:pPr>
            <w:r>
              <w:t xml:space="preserve">Заместитель Главы Кетовского района по финансовой </w:t>
            </w:r>
          </w:p>
          <w:p w:rsidR="00B83BC6" w:rsidRDefault="0016214B" w:rsidP="006D376A">
            <w:pPr>
              <w:tabs>
                <w:tab w:val="left" w:pos="7200"/>
                <w:tab w:val="left" w:pos="7300"/>
              </w:tabs>
            </w:pPr>
            <w:r>
              <w:t>полити</w:t>
            </w:r>
            <w:r w:rsidR="00B83BC6">
              <w:t>ке -</w:t>
            </w:r>
            <w:r>
              <w:t>н</w:t>
            </w:r>
            <w:r w:rsidR="00BB13E7" w:rsidRPr="00BD7501">
              <w:t>ачальник Финансового отдела</w:t>
            </w:r>
            <w:r>
              <w:t xml:space="preserve"> </w:t>
            </w:r>
          </w:p>
          <w:p w:rsidR="00BB13E7" w:rsidRPr="00BD7501" w:rsidRDefault="00BB13E7" w:rsidP="006D376A">
            <w:pPr>
              <w:tabs>
                <w:tab w:val="left" w:pos="7200"/>
                <w:tab w:val="left" w:pos="7300"/>
              </w:tabs>
            </w:pPr>
            <w:r w:rsidRPr="00BD7501">
              <w:t>Администрации Кетовского района</w:t>
            </w:r>
          </w:p>
        </w:tc>
        <w:tc>
          <w:tcPr>
            <w:tcW w:w="1922" w:type="dxa"/>
          </w:tcPr>
          <w:p w:rsidR="00BB13E7" w:rsidRDefault="00BB13E7" w:rsidP="0016214B">
            <w:pPr>
              <w:tabs>
                <w:tab w:val="left" w:pos="7200"/>
                <w:tab w:val="left" w:pos="7300"/>
              </w:tabs>
            </w:pPr>
          </w:p>
          <w:p w:rsidR="00BB13E7" w:rsidRPr="00BD7501" w:rsidRDefault="00BB13E7" w:rsidP="0016214B">
            <w:pPr>
              <w:tabs>
                <w:tab w:val="left" w:pos="7200"/>
                <w:tab w:val="left" w:pos="7300"/>
              </w:tabs>
            </w:pPr>
            <w:r w:rsidRPr="00BD7501">
              <w:t>С.Н. Галкина</w:t>
            </w:r>
          </w:p>
        </w:tc>
      </w:tr>
      <w:tr w:rsidR="00BB13E7" w:rsidRPr="00320A44" w:rsidTr="0016214B">
        <w:trPr>
          <w:trHeight w:val="226"/>
        </w:trPr>
        <w:tc>
          <w:tcPr>
            <w:tcW w:w="7763" w:type="dxa"/>
          </w:tcPr>
          <w:p w:rsidR="00BB13E7" w:rsidRPr="00320A44" w:rsidRDefault="00BB13E7" w:rsidP="006D376A">
            <w:pPr>
              <w:tabs>
                <w:tab w:val="left" w:pos="7200"/>
                <w:tab w:val="left" w:pos="73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22" w:type="dxa"/>
          </w:tcPr>
          <w:p w:rsidR="00BB13E7" w:rsidRPr="00320A44" w:rsidRDefault="00BB13E7" w:rsidP="0016214B">
            <w:pPr>
              <w:tabs>
                <w:tab w:val="left" w:pos="7200"/>
                <w:tab w:val="left" w:pos="7300"/>
              </w:tabs>
              <w:rPr>
                <w:rFonts w:ascii="Arial" w:hAnsi="Arial" w:cs="Arial"/>
              </w:rPr>
            </w:pPr>
            <w:r w:rsidRPr="00320A44">
              <w:rPr>
                <w:rFonts w:ascii="Arial" w:hAnsi="Arial" w:cs="Arial"/>
              </w:rPr>
              <w:tab/>
            </w:r>
          </w:p>
        </w:tc>
      </w:tr>
      <w:tr w:rsidR="00BB13E7" w:rsidRPr="00320A44" w:rsidTr="0016214B">
        <w:trPr>
          <w:trHeight w:val="201"/>
        </w:trPr>
        <w:tc>
          <w:tcPr>
            <w:tcW w:w="7763" w:type="dxa"/>
          </w:tcPr>
          <w:p w:rsidR="00BB13E7" w:rsidRPr="00320A44" w:rsidRDefault="00BB13E7" w:rsidP="006D376A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  <w:rPr>
                <w:rFonts w:ascii="Arial" w:hAnsi="Arial" w:cs="Arial"/>
              </w:rPr>
            </w:pPr>
            <w:r>
              <w:t>Начальник ю</w:t>
            </w:r>
            <w:r w:rsidRPr="00BD7501">
              <w:t xml:space="preserve">ридического отдела                                   </w:t>
            </w:r>
            <w:r>
              <w:t xml:space="preserve">                               </w:t>
            </w:r>
            <w:r w:rsidRPr="00BD7501">
              <w:t xml:space="preserve">Администрации Кетовского района </w:t>
            </w:r>
            <w:r>
              <w:t xml:space="preserve">         </w:t>
            </w:r>
            <w:r w:rsidRPr="00320A44">
              <w:rPr>
                <w:rFonts w:ascii="Arial" w:hAnsi="Arial" w:cs="Arial"/>
              </w:rPr>
              <w:tab/>
            </w:r>
            <w:r w:rsidRPr="00320A44">
              <w:rPr>
                <w:rFonts w:ascii="Arial" w:hAnsi="Arial" w:cs="Arial"/>
              </w:rPr>
              <w:tab/>
            </w:r>
            <w:r w:rsidRPr="00320A44">
              <w:rPr>
                <w:rFonts w:ascii="Arial" w:hAnsi="Arial" w:cs="Arial"/>
              </w:rPr>
              <w:tab/>
            </w:r>
            <w:r w:rsidRPr="00320A44">
              <w:rPr>
                <w:rFonts w:ascii="Arial" w:hAnsi="Arial" w:cs="Arial"/>
              </w:rPr>
              <w:tab/>
            </w:r>
          </w:p>
        </w:tc>
        <w:tc>
          <w:tcPr>
            <w:tcW w:w="1922" w:type="dxa"/>
          </w:tcPr>
          <w:p w:rsidR="00BB13E7" w:rsidRDefault="00BB13E7" w:rsidP="0016214B">
            <w:pPr>
              <w:tabs>
                <w:tab w:val="left" w:pos="7513"/>
                <w:tab w:val="left" w:pos="7797"/>
              </w:tabs>
            </w:pPr>
          </w:p>
          <w:p w:rsidR="00BB13E7" w:rsidRPr="00320A44" w:rsidRDefault="0016214B" w:rsidP="0016214B">
            <w:pPr>
              <w:tabs>
                <w:tab w:val="left" w:pos="7513"/>
                <w:tab w:val="left" w:pos="7797"/>
              </w:tabs>
              <w:rPr>
                <w:rFonts w:ascii="Arial" w:hAnsi="Arial" w:cs="Arial"/>
              </w:rPr>
            </w:pPr>
            <w:r>
              <w:t>И</w:t>
            </w:r>
            <w:r w:rsidR="00BB13E7">
              <w:t>.</w:t>
            </w:r>
            <w:r>
              <w:t>М</w:t>
            </w:r>
            <w:r w:rsidR="00BB13E7">
              <w:t xml:space="preserve">. </w:t>
            </w:r>
            <w:r>
              <w:t>Беляева</w:t>
            </w:r>
          </w:p>
        </w:tc>
      </w:tr>
      <w:tr w:rsidR="00BB13E7" w:rsidRPr="00320A44" w:rsidTr="0016214B">
        <w:trPr>
          <w:trHeight w:val="201"/>
        </w:trPr>
        <w:tc>
          <w:tcPr>
            <w:tcW w:w="7763" w:type="dxa"/>
          </w:tcPr>
          <w:p w:rsidR="00BB13E7" w:rsidRPr="00BD7501" w:rsidRDefault="00BB13E7" w:rsidP="006D376A">
            <w:pPr>
              <w:tabs>
                <w:tab w:val="left" w:pos="6804"/>
                <w:tab w:val="left" w:pos="6946"/>
                <w:tab w:val="left" w:pos="7088"/>
                <w:tab w:val="left" w:pos="7371"/>
                <w:tab w:val="left" w:pos="8420"/>
              </w:tabs>
            </w:pPr>
          </w:p>
        </w:tc>
        <w:tc>
          <w:tcPr>
            <w:tcW w:w="1922" w:type="dxa"/>
          </w:tcPr>
          <w:p w:rsidR="00BB13E7" w:rsidRDefault="00BB13E7" w:rsidP="0016214B">
            <w:pPr>
              <w:tabs>
                <w:tab w:val="left" w:pos="7513"/>
                <w:tab w:val="left" w:pos="7797"/>
              </w:tabs>
            </w:pPr>
          </w:p>
        </w:tc>
      </w:tr>
      <w:tr w:rsidR="00BB13E7" w:rsidRPr="00320A44" w:rsidTr="0016214B">
        <w:trPr>
          <w:trHeight w:val="226"/>
        </w:trPr>
        <w:tc>
          <w:tcPr>
            <w:tcW w:w="7763" w:type="dxa"/>
          </w:tcPr>
          <w:p w:rsidR="00BB13E7" w:rsidRDefault="00BB13E7" w:rsidP="006D376A">
            <w:pPr>
              <w:jc w:val="both"/>
            </w:pPr>
            <w:r w:rsidRPr="00BD7501">
              <w:t xml:space="preserve">Управляющий делами – руководитель </w:t>
            </w:r>
          </w:p>
          <w:p w:rsidR="00BB13E7" w:rsidRPr="00BD7501" w:rsidRDefault="00BB13E7" w:rsidP="006D376A">
            <w:pPr>
              <w:jc w:val="both"/>
            </w:pPr>
            <w:r w:rsidRPr="00BD7501">
              <w:t xml:space="preserve">аппарата   </w:t>
            </w:r>
          </w:p>
        </w:tc>
        <w:tc>
          <w:tcPr>
            <w:tcW w:w="1922" w:type="dxa"/>
          </w:tcPr>
          <w:p w:rsidR="00BB13E7" w:rsidRPr="00BD7501" w:rsidRDefault="00BB13E7" w:rsidP="0016214B">
            <w:r w:rsidRPr="00BD7501">
              <w:t xml:space="preserve">                                                                                                         Е.В. Белоногова</w:t>
            </w:r>
          </w:p>
        </w:tc>
      </w:tr>
    </w:tbl>
    <w:p w:rsidR="001867F9" w:rsidRPr="00D863D8" w:rsidRDefault="001867F9" w:rsidP="001867F9">
      <w:pPr>
        <w:rPr>
          <w:rFonts w:ascii="Arial" w:hAnsi="Arial" w:cs="Arial"/>
          <w:szCs w:val="28"/>
        </w:rPr>
      </w:pPr>
    </w:p>
    <w:p w:rsidR="001867F9" w:rsidRPr="00DD3349" w:rsidRDefault="001867F9" w:rsidP="001867F9">
      <w:pPr>
        <w:rPr>
          <w:rFonts w:ascii="Arial" w:hAnsi="Arial" w:cs="Arial"/>
          <w:szCs w:val="28"/>
        </w:rPr>
      </w:pPr>
    </w:p>
    <w:p w:rsidR="001867F9" w:rsidRPr="00DD3349" w:rsidRDefault="001867F9" w:rsidP="001867F9">
      <w:pPr>
        <w:rPr>
          <w:rFonts w:ascii="Arial" w:hAnsi="Arial" w:cs="Arial"/>
          <w:sz w:val="22"/>
        </w:rPr>
      </w:pPr>
    </w:p>
    <w:p w:rsidR="001867F9" w:rsidRPr="00DD3349" w:rsidRDefault="001867F9" w:rsidP="001867F9">
      <w:pPr>
        <w:rPr>
          <w:rFonts w:ascii="Arial" w:hAnsi="Arial" w:cs="Arial"/>
          <w:sz w:val="22"/>
        </w:rPr>
      </w:pPr>
    </w:p>
    <w:p w:rsidR="001867F9" w:rsidRPr="00DD3349" w:rsidRDefault="001867F9" w:rsidP="001867F9">
      <w:pPr>
        <w:rPr>
          <w:rFonts w:ascii="Arial" w:hAnsi="Arial" w:cs="Arial"/>
          <w:sz w:val="22"/>
        </w:rPr>
      </w:pPr>
    </w:p>
    <w:p w:rsidR="001867F9" w:rsidRPr="00DD3349" w:rsidRDefault="001867F9" w:rsidP="001867F9">
      <w:pPr>
        <w:rPr>
          <w:rFonts w:ascii="Arial" w:hAnsi="Arial" w:cs="Arial"/>
          <w:sz w:val="22"/>
        </w:rPr>
      </w:pPr>
    </w:p>
    <w:p w:rsidR="001867F9" w:rsidRPr="00B63406" w:rsidRDefault="001867F9" w:rsidP="001867F9">
      <w:pPr>
        <w:rPr>
          <w:rFonts w:ascii="Arial" w:hAnsi="Arial" w:cs="Arial"/>
        </w:rPr>
      </w:pPr>
    </w:p>
    <w:p w:rsidR="001867F9" w:rsidRPr="00B63406" w:rsidRDefault="001867F9" w:rsidP="001867F9">
      <w:pPr>
        <w:rPr>
          <w:rFonts w:ascii="Arial" w:hAnsi="Arial" w:cs="Arial"/>
        </w:rPr>
      </w:pPr>
    </w:p>
    <w:p w:rsidR="001867F9" w:rsidRPr="00B63406" w:rsidRDefault="001867F9" w:rsidP="001867F9">
      <w:pPr>
        <w:rPr>
          <w:rFonts w:ascii="Arial" w:hAnsi="Arial" w:cs="Arial"/>
        </w:rPr>
      </w:pPr>
    </w:p>
    <w:p w:rsidR="001867F9" w:rsidRPr="00B63406" w:rsidRDefault="001867F9" w:rsidP="001867F9">
      <w:pPr>
        <w:rPr>
          <w:rFonts w:ascii="Arial" w:hAnsi="Arial" w:cs="Arial"/>
        </w:rPr>
      </w:pPr>
    </w:p>
    <w:p w:rsidR="001867F9" w:rsidRPr="00B63406" w:rsidRDefault="001867F9" w:rsidP="001867F9">
      <w:pPr>
        <w:rPr>
          <w:rFonts w:ascii="Arial" w:hAnsi="Arial" w:cs="Arial"/>
        </w:rPr>
      </w:pPr>
    </w:p>
    <w:p w:rsidR="001867F9" w:rsidRPr="00B63406" w:rsidRDefault="001867F9" w:rsidP="001867F9">
      <w:pPr>
        <w:rPr>
          <w:rFonts w:ascii="Arial" w:hAnsi="Arial" w:cs="Arial"/>
        </w:rPr>
      </w:pPr>
    </w:p>
    <w:p w:rsidR="001867F9" w:rsidRPr="00B63406" w:rsidRDefault="001867F9" w:rsidP="001867F9">
      <w:pPr>
        <w:rPr>
          <w:rFonts w:ascii="Arial" w:hAnsi="Arial" w:cs="Arial"/>
        </w:rPr>
      </w:pPr>
    </w:p>
    <w:p w:rsidR="001867F9" w:rsidRDefault="001867F9" w:rsidP="001867F9">
      <w:pPr>
        <w:rPr>
          <w:rFonts w:ascii="Arial" w:hAnsi="Arial" w:cs="Arial"/>
        </w:rPr>
      </w:pPr>
    </w:p>
    <w:p w:rsidR="001867F9" w:rsidRDefault="001867F9" w:rsidP="001867F9">
      <w:pPr>
        <w:rPr>
          <w:rFonts w:ascii="Arial" w:hAnsi="Arial" w:cs="Arial"/>
        </w:rPr>
      </w:pPr>
    </w:p>
    <w:p w:rsidR="001867F9" w:rsidRDefault="001867F9" w:rsidP="001867F9">
      <w:pPr>
        <w:rPr>
          <w:rFonts w:ascii="Arial" w:hAnsi="Arial" w:cs="Arial"/>
        </w:rPr>
      </w:pPr>
    </w:p>
    <w:p w:rsidR="001867F9" w:rsidRDefault="001867F9" w:rsidP="001867F9">
      <w:pPr>
        <w:rPr>
          <w:rFonts w:ascii="Arial" w:hAnsi="Arial" w:cs="Arial"/>
        </w:rPr>
      </w:pPr>
    </w:p>
    <w:p w:rsidR="001867F9" w:rsidRDefault="001867F9" w:rsidP="001867F9">
      <w:pPr>
        <w:rPr>
          <w:rFonts w:ascii="Arial" w:hAnsi="Arial" w:cs="Arial"/>
        </w:rPr>
      </w:pPr>
    </w:p>
    <w:p w:rsidR="001867F9" w:rsidRDefault="001867F9" w:rsidP="001867F9">
      <w:pPr>
        <w:rPr>
          <w:rFonts w:ascii="Arial" w:hAnsi="Arial" w:cs="Arial"/>
        </w:rPr>
      </w:pPr>
    </w:p>
    <w:p w:rsidR="001867F9" w:rsidRDefault="001867F9" w:rsidP="001867F9">
      <w:pPr>
        <w:rPr>
          <w:rFonts w:ascii="Arial" w:hAnsi="Arial" w:cs="Arial"/>
        </w:rPr>
      </w:pPr>
    </w:p>
    <w:p w:rsidR="001867F9" w:rsidRPr="00B63406" w:rsidRDefault="001867F9" w:rsidP="001867F9">
      <w:pPr>
        <w:rPr>
          <w:rFonts w:ascii="Arial" w:hAnsi="Arial" w:cs="Arial"/>
        </w:rPr>
      </w:pPr>
    </w:p>
    <w:p w:rsidR="001867F9" w:rsidRPr="00B63406" w:rsidRDefault="001867F9" w:rsidP="001867F9">
      <w:pPr>
        <w:rPr>
          <w:rFonts w:ascii="Arial" w:hAnsi="Arial" w:cs="Arial"/>
        </w:rPr>
      </w:pPr>
    </w:p>
    <w:p w:rsidR="001867F9" w:rsidRDefault="001867F9" w:rsidP="001867F9">
      <w:pPr>
        <w:pStyle w:val="3"/>
        <w:spacing w:after="120"/>
        <w:jc w:val="left"/>
        <w:rPr>
          <w:rFonts w:ascii="Arial" w:hAnsi="Arial" w:cs="Arial"/>
          <w:b w:val="0"/>
          <w:szCs w:val="24"/>
        </w:rPr>
      </w:pPr>
    </w:p>
    <w:p w:rsidR="0016214B" w:rsidRPr="0016214B" w:rsidRDefault="0016214B" w:rsidP="0016214B"/>
    <w:p w:rsidR="001867F9" w:rsidRPr="00283CDD" w:rsidRDefault="001867F9" w:rsidP="001867F9"/>
    <w:p w:rsidR="001867F9" w:rsidRPr="00DD3349" w:rsidRDefault="001867F9" w:rsidP="001867F9">
      <w:pPr>
        <w:pStyle w:val="3"/>
        <w:spacing w:after="120"/>
        <w:rPr>
          <w:bCs/>
          <w:szCs w:val="24"/>
        </w:rPr>
      </w:pPr>
      <w:r w:rsidRPr="00DD3349">
        <w:rPr>
          <w:bCs/>
          <w:szCs w:val="24"/>
        </w:rPr>
        <w:lastRenderedPageBreak/>
        <w:t>СПРАВКА-РАССЫЛКА</w:t>
      </w:r>
    </w:p>
    <w:p w:rsidR="00D355FF" w:rsidRPr="00DD3349" w:rsidRDefault="00D355FF" w:rsidP="00D355FF">
      <w:pPr>
        <w:jc w:val="center"/>
      </w:pPr>
      <w:r w:rsidRPr="00DD3349">
        <w:t xml:space="preserve">к </w:t>
      </w:r>
      <w:r>
        <w:t>распоряжению</w:t>
      </w:r>
      <w:r w:rsidRPr="00DD3349">
        <w:t xml:space="preserve"> Администрации Кетовского района</w:t>
      </w:r>
    </w:p>
    <w:p w:rsidR="00D355FF" w:rsidRPr="001867F9" w:rsidRDefault="00D355FF" w:rsidP="00D355FF">
      <w:pPr>
        <w:suppressAutoHyphens/>
        <w:spacing w:line="288" w:lineRule="auto"/>
        <w:jc w:val="center"/>
        <w:rPr>
          <w:bCs/>
          <w:szCs w:val="28"/>
        </w:rPr>
      </w:pPr>
      <w:r w:rsidRPr="001867F9">
        <w:rPr>
          <w:bCs/>
          <w:szCs w:val="28"/>
        </w:rPr>
        <w:t>О подготовке объектов жилищно-коммунального хозяйства и социально-бюджетной сферы Кетовского района к работе в осенне-зимний период 20</w:t>
      </w:r>
      <w:r w:rsidR="001D654F">
        <w:rPr>
          <w:bCs/>
          <w:szCs w:val="28"/>
        </w:rPr>
        <w:t>2</w:t>
      </w:r>
      <w:r w:rsidR="000730CC">
        <w:rPr>
          <w:bCs/>
          <w:szCs w:val="28"/>
        </w:rPr>
        <w:t>2</w:t>
      </w:r>
      <w:r w:rsidRPr="001867F9">
        <w:rPr>
          <w:bCs/>
          <w:szCs w:val="28"/>
        </w:rPr>
        <w:t>-20</w:t>
      </w:r>
      <w:r>
        <w:rPr>
          <w:bCs/>
          <w:szCs w:val="28"/>
        </w:rPr>
        <w:t>2</w:t>
      </w:r>
      <w:r w:rsidR="000730CC">
        <w:rPr>
          <w:bCs/>
          <w:szCs w:val="28"/>
        </w:rPr>
        <w:t>3</w:t>
      </w:r>
      <w:r w:rsidRPr="001867F9">
        <w:rPr>
          <w:bCs/>
          <w:szCs w:val="28"/>
        </w:rPr>
        <w:t xml:space="preserve"> гг.</w:t>
      </w:r>
    </w:p>
    <w:p w:rsidR="001867F9" w:rsidRPr="00DD3349" w:rsidRDefault="001867F9" w:rsidP="001867F9">
      <w:pPr>
        <w:pStyle w:val="20"/>
        <w:jc w:val="center"/>
        <w:rPr>
          <w:szCs w:val="28"/>
        </w:rPr>
      </w:pPr>
    </w:p>
    <w:p w:rsidR="001867F9" w:rsidRPr="00DD3349" w:rsidRDefault="001867F9" w:rsidP="001867F9">
      <w:pPr>
        <w:jc w:val="center"/>
        <w:rPr>
          <w:sz w:val="28"/>
          <w:szCs w:val="28"/>
        </w:rPr>
      </w:pPr>
    </w:p>
    <w:p w:rsidR="001867F9" w:rsidRPr="00DD3349" w:rsidRDefault="001867F9" w:rsidP="001867F9">
      <w:pPr>
        <w:jc w:val="center"/>
      </w:pPr>
    </w:p>
    <w:p w:rsidR="001867F9" w:rsidRPr="00DD3349" w:rsidRDefault="001867F9" w:rsidP="001867F9">
      <w:pPr>
        <w:pStyle w:val="5"/>
        <w:tabs>
          <w:tab w:val="left" w:pos="1418"/>
          <w:tab w:val="left" w:pos="1560"/>
        </w:tabs>
        <w:rPr>
          <w:szCs w:val="24"/>
        </w:rPr>
      </w:pPr>
      <w:r w:rsidRPr="00DD3349">
        <w:rPr>
          <w:szCs w:val="24"/>
        </w:rPr>
        <w:t>Разослано:</w:t>
      </w:r>
      <w:r w:rsidRPr="00DD3349">
        <w:rPr>
          <w:szCs w:val="24"/>
        </w:rPr>
        <w:tab/>
        <w:t>1. Отдел ЖКХ и транспорта</w:t>
      </w:r>
      <w:r w:rsidRPr="00DD3349">
        <w:rPr>
          <w:szCs w:val="24"/>
        </w:rPr>
        <w:tab/>
        <w:t>- 1</w:t>
      </w:r>
    </w:p>
    <w:p w:rsidR="001867F9" w:rsidRPr="00DD3349" w:rsidRDefault="001867F9" w:rsidP="001867F9">
      <w:pPr>
        <w:tabs>
          <w:tab w:val="left" w:pos="1560"/>
        </w:tabs>
      </w:pPr>
      <w:r>
        <w:t xml:space="preserve">                        </w:t>
      </w:r>
      <w:r w:rsidRPr="00DD3349">
        <w:t>2. Финансовый отдел</w:t>
      </w:r>
      <w:r w:rsidRPr="00DD3349">
        <w:tab/>
      </w:r>
      <w:r w:rsidRPr="00DD3349">
        <w:tab/>
        <w:t>- 1</w:t>
      </w:r>
    </w:p>
    <w:p w:rsidR="001867F9" w:rsidRPr="00DD3349" w:rsidRDefault="001867F9" w:rsidP="001867F9">
      <w:pPr>
        <w:tabs>
          <w:tab w:val="left" w:pos="1418"/>
          <w:tab w:val="center" w:pos="4790"/>
        </w:tabs>
      </w:pPr>
      <w:r w:rsidRPr="00DD3349">
        <w:t xml:space="preserve">                   </w:t>
      </w:r>
      <w:r>
        <w:t xml:space="preserve">   </w:t>
      </w:r>
      <w:r w:rsidRPr="00DD3349">
        <w:t xml:space="preserve">  3. Главы сельсоветов</w:t>
      </w:r>
      <w:r w:rsidRPr="00DD3349">
        <w:tab/>
        <w:t xml:space="preserve">          </w:t>
      </w:r>
      <w:r>
        <w:t xml:space="preserve"> </w:t>
      </w:r>
      <w:r w:rsidRPr="00DD3349">
        <w:t xml:space="preserve"> - 2</w:t>
      </w:r>
      <w:r>
        <w:t>5</w:t>
      </w:r>
    </w:p>
    <w:p w:rsidR="001867F9" w:rsidRPr="00DD3349" w:rsidRDefault="001867F9" w:rsidP="001867F9">
      <w:pPr>
        <w:tabs>
          <w:tab w:val="left" w:pos="1418"/>
        </w:tabs>
      </w:pPr>
      <w:r w:rsidRPr="00DD3349">
        <w:t xml:space="preserve">                    </w:t>
      </w:r>
      <w:r>
        <w:t xml:space="preserve">   </w:t>
      </w:r>
      <w:r w:rsidRPr="00DD3349">
        <w:t xml:space="preserve"> 4. Предприятия ЖКХ</w:t>
      </w:r>
      <w:r w:rsidRPr="00DD3349">
        <w:tab/>
      </w:r>
      <w:r w:rsidRPr="00DD3349">
        <w:tab/>
        <w:t xml:space="preserve">- </w:t>
      </w:r>
      <w:r w:rsidR="00953789">
        <w:t>1</w:t>
      </w:r>
      <w:r w:rsidR="000730CC">
        <w:t>2</w:t>
      </w:r>
    </w:p>
    <w:p w:rsidR="001867F9" w:rsidRPr="00DD3349" w:rsidRDefault="001867F9" w:rsidP="001867F9">
      <w:pPr>
        <w:tabs>
          <w:tab w:val="left" w:pos="1418"/>
        </w:tabs>
      </w:pPr>
      <w:r w:rsidRPr="00DD3349">
        <w:t xml:space="preserve">                    </w:t>
      </w:r>
      <w:r>
        <w:t xml:space="preserve">   </w:t>
      </w:r>
      <w:r w:rsidRPr="00DD3349">
        <w:t xml:space="preserve"> 5. УНО</w:t>
      </w:r>
      <w:r w:rsidRPr="00DD3349">
        <w:tab/>
      </w:r>
      <w:r w:rsidRPr="00DD3349">
        <w:tab/>
      </w:r>
      <w:r w:rsidRPr="00DD3349">
        <w:tab/>
      </w:r>
      <w:r w:rsidRPr="00DD3349">
        <w:tab/>
        <w:t>- 1</w:t>
      </w:r>
    </w:p>
    <w:p w:rsidR="001867F9" w:rsidRPr="009804CC" w:rsidRDefault="001867F9" w:rsidP="009804CC">
      <w:pPr>
        <w:rPr>
          <w:sz w:val="20"/>
          <w:szCs w:val="20"/>
        </w:rPr>
      </w:pPr>
    </w:p>
    <w:sectPr w:rsidR="001867F9" w:rsidRPr="009804CC" w:rsidSect="00E40C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E02" w:rsidRDefault="00F76E02" w:rsidP="007A5D20">
      <w:r>
        <w:separator/>
      </w:r>
    </w:p>
  </w:endnote>
  <w:endnote w:type="continuationSeparator" w:id="1">
    <w:p w:rsidR="00F76E02" w:rsidRDefault="00F76E02" w:rsidP="007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E02" w:rsidRDefault="00F76E02" w:rsidP="007A5D20">
      <w:r>
        <w:separator/>
      </w:r>
    </w:p>
  </w:footnote>
  <w:footnote w:type="continuationSeparator" w:id="1">
    <w:p w:rsidR="00F76E02" w:rsidRDefault="00F76E02" w:rsidP="007A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CC502F"/>
    <w:multiLevelType w:val="hybridMultilevel"/>
    <w:tmpl w:val="4AA8662C"/>
    <w:lvl w:ilvl="0" w:tplc="2C1CB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4B22C52">
      <w:numFmt w:val="none"/>
      <w:lvlText w:val=""/>
      <w:lvlJc w:val="left"/>
      <w:pPr>
        <w:tabs>
          <w:tab w:val="num" w:pos="360"/>
        </w:tabs>
      </w:pPr>
    </w:lvl>
    <w:lvl w:ilvl="2" w:tplc="9EE66A24">
      <w:numFmt w:val="none"/>
      <w:lvlText w:val=""/>
      <w:lvlJc w:val="left"/>
      <w:pPr>
        <w:tabs>
          <w:tab w:val="num" w:pos="360"/>
        </w:tabs>
      </w:pPr>
    </w:lvl>
    <w:lvl w:ilvl="3" w:tplc="7220A02E">
      <w:numFmt w:val="none"/>
      <w:lvlText w:val=""/>
      <w:lvlJc w:val="left"/>
      <w:pPr>
        <w:tabs>
          <w:tab w:val="num" w:pos="360"/>
        </w:tabs>
      </w:pPr>
    </w:lvl>
    <w:lvl w:ilvl="4" w:tplc="8C308C64">
      <w:numFmt w:val="none"/>
      <w:lvlText w:val=""/>
      <w:lvlJc w:val="left"/>
      <w:pPr>
        <w:tabs>
          <w:tab w:val="num" w:pos="360"/>
        </w:tabs>
      </w:pPr>
    </w:lvl>
    <w:lvl w:ilvl="5" w:tplc="6540CB52">
      <w:numFmt w:val="none"/>
      <w:lvlText w:val=""/>
      <w:lvlJc w:val="left"/>
      <w:pPr>
        <w:tabs>
          <w:tab w:val="num" w:pos="360"/>
        </w:tabs>
      </w:pPr>
    </w:lvl>
    <w:lvl w:ilvl="6" w:tplc="C6B46E2E">
      <w:numFmt w:val="none"/>
      <w:lvlText w:val=""/>
      <w:lvlJc w:val="left"/>
      <w:pPr>
        <w:tabs>
          <w:tab w:val="num" w:pos="360"/>
        </w:tabs>
      </w:pPr>
    </w:lvl>
    <w:lvl w:ilvl="7" w:tplc="480EC700">
      <w:numFmt w:val="none"/>
      <w:lvlText w:val=""/>
      <w:lvlJc w:val="left"/>
      <w:pPr>
        <w:tabs>
          <w:tab w:val="num" w:pos="360"/>
        </w:tabs>
      </w:pPr>
    </w:lvl>
    <w:lvl w:ilvl="8" w:tplc="01F2F9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70"/>
    <w:rsid w:val="000258E8"/>
    <w:rsid w:val="00027E27"/>
    <w:rsid w:val="00056060"/>
    <w:rsid w:val="000730CC"/>
    <w:rsid w:val="000A3862"/>
    <w:rsid w:val="000B0204"/>
    <w:rsid w:val="000F2B06"/>
    <w:rsid w:val="00133F97"/>
    <w:rsid w:val="00143FE9"/>
    <w:rsid w:val="0016214B"/>
    <w:rsid w:val="0016763A"/>
    <w:rsid w:val="001867F9"/>
    <w:rsid w:val="001900F7"/>
    <w:rsid w:val="001929C4"/>
    <w:rsid w:val="00194478"/>
    <w:rsid w:val="001B30BF"/>
    <w:rsid w:val="001C224F"/>
    <w:rsid w:val="001D654F"/>
    <w:rsid w:val="00200092"/>
    <w:rsid w:val="002335A6"/>
    <w:rsid w:val="00241470"/>
    <w:rsid w:val="0024228E"/>
    <w:rsid w:val="0025336D"/>
    <w:rsid w:val="002571BF"/>
    <w:rsid w:val="00267C7A"/>
    <w:rsid w:val="00294634"/>
    <w:rsid w:val="002A4192"/>
    <w:rsid w:val="002B4355"/>
    <w:rsid w:val="002B689D"/>
    <w:rsid w:val="002C5188"/>
    <w:rsid w:val="002D42F6"/>
    <w:rsid w:val="002D7173"/>
    <w:rsid w:val="002F6842"/>
    <w:rsid w:val="002F7F80"/>
    <w:rsid w:val="00334A25"/>
    <w:rsid w:val="00362685"/>
    <w:rsid w:val="00386747"/>
    <w:rsid w:val="003B37D8"/>
    <w:rsid w:val="003D0F26"/>
    <w:rsid w:val="003E5CC7"/>
    <w:rsid w:val="003F5EBE"/>
    <w:rsid w:val="00437DFE"/>
    <w:rsid w:val="00455287"/>
    <w:rsid w:val="00456B1F"/>
    <w:rsid w:val="00457DFA"/>
    <w:rsid w:val="004665A0"/>
    <w:rsid w:val="004842EC"/>
    <w:rsid w:val="00487D11"/>
    <w:rsid w:val="00487F02"/>
    <w:rsid w:val="004A5E2B"/>
    <w:rsid w:val="004B1AB6"/>
    <w:rsid w:val="004D444C"/>
    <w:rsid w:val="004D7E69"/>
    <w:rsid w:val="004F0AE2"/>
    <w:rsid w:val="00513967"/>
    <w:rsid w:val="005307EF"/>
    <w:rsid w:val="00550043"/>
    <w:rsid w:val="00557751"/>
    <w:rsid w:val="00570DF4"/>
    <w:rsid w:val="005900EA"/>
    <w:rsid w:val="00592672"/>
    <w:rsid w:val="005A1CC7"/>
    <w:rsid w:val="005A4369"/>
    <w:rsid w:val="005B1345"/>
    <w:rsid w:val="005B41C6"/>
    <w:rsid w:val="005D57AF"/>
    <w:rsid w:val="00630C56"/>
    <w:rsid w:val="00636209"/>
    <w:rsid w:val="00646C63"/>
    <w:rsid w:val="006563C4"/>
    <w:rsid w:val="00670A6D"/>
    <w:rsid w:val="00686023"/>
    <w:rsid w:val="00695E9A"/>
    <w:rsid w:val="00696F9C"/>
    <w:rsid w:val="006B1BD2"/>
    <w:rsid w:val="006B3DD7"/>
    <w:rsid w:val="006E09D2"/>
    <w:rsid w:val="006F4AAE"/>
    <w:rsid w:val="00702664"/>
    <w:rsid w:val="00725237"/>
    <w:rsid w:val="007406E7"/>
    <w:rsid w:val="00767086"/>
    <w:rsid w:val="0077134C"/>
    <w:rsid w:val="00797BCB"/>
    <w:rsid w:val="007A3F02"/>
    <w:rsid w:val="007A5D20"/>
    <w:rsid w:val="007B1D82"/>
    <w:rsid w:val="007B56B4"/>
    <w:rsid w:val="007D2495"/>
    <w:rsid w:val="007D6A91"/>
    <w:rsid w:val="007E3EF3"/>
    <w:rsid w:val="007F13A0"/>
    <w:rsid w:val="00806DAB"/>
    <w:rsid w:val="00826BCA"/>
    <w:rsid w:val="00845BCB"/>
    <w:rsid w:val="00847AF2"/>
    <w:rsid w:val="00855006"/>
    <w:rsid w:val="00891A45"/>
    <w:rsid w:val="0089736C"/>
    <w:rsid w:val="008A074E"/>
    <w:rsid w:val="008A5EF9"/>
    <w:rsid w:val="008D2547"/>
    <w:rsid w:val="008E3424"/>
    <w:rsid w:val="00905742"/>
    <w:rsid w:val="00911FBE"/>
    <w:rsid w:val="00942A14"/>
    <w:rsid w:val="00953789"/>
    <w:rsid w:val="00960802"/>
    <w:rsid w:val="009804CC"/>
    <w:rsid w:val="009A7B7E"/>
    <w:rsid w:val="009C520C"/>
    <w:rsid w:val="009C54BF"/>
    <w:rsid w:val="009D10C8"/>
    <w:rsid w:val="009D10F1"/>
    <w:rsid w:val="009D5362"/>
    <w:rsid w:val="00A12CC9"/>
    <w:rsid w:val="00A21074"/>
    <w:rsid w:val="00A40EDB"/>
    <w:rsid w:val="00A41000"/>
    <w:rsid w:val="00A61C05"/>
    <w:rsid w:val="00A63117"/>
    <w:rsid w:val="00A66ECF"/>
    <w:rsid w:val="00A776D2"/>
    <w:rsid w:val="00A90CC8"/>
    <w:rsid w:val="00A9136D"/>
    <w:rsid w:val="00A977B2"/>
    <w:rsid w:val="00AA041E"/>
    <w:rsid w:val="00AA2AD7"/>
    <w:rsid w:val="00AA7035"/>
    <w:rsid w:val="00AC165D"/>
    <w:rsid w:val="00AC1944"/>
    <w:rsid w:val="00AC4D61"/>
    <w:rsid w:val="00AC7EEE"/>
    <w:rsid w:val="00AD7816"/>
    <w:rsid w:val="00B04FA3"/>
    <w:rsid w:val="00B27D42"/>
    <w:rsid w:val="00B51A01"/>
    <w:rsid w:val="00B55B3D"/>
    <w:rsid w:val="00B61D34"/>
    <w:rsid w:val="00B65E72"/>
    <w:rsid w:val="00B715F3"/>
    <w:rsid w:val="00B83BC6"/>
    <w:rsid w:val="00B95B17"/>
    <w:rsid w:val="00BA530D"/>
    <w:rsid w:val="00BB13E7"/>
    <w:rsid w:val="00BB73DE"/>
    <w:rsid w:val="00BC10C8"/>
    <w:rsid w:val="00BD0CE5"/>
    <w:rsid w:val="00BD262B"/>
    <w:rsid w:val="00BD3819"/>
    <w:rsid w:val="00BD3A92"/>
    <w:rsid w:val="00BD588C"/>
    <w:rsid w:val="00BF029A"/>
    <w:rsid w:val="00C032B6"/>
    <w:rsid w:val="00C11A74"/>
    <w:rsid w:val="00C179AB"/>
    <w:rsid w:val="00C44814"/>
    <w:rsid w:val="00C45029"/>
    <w:rsid w:val="00C46B1B"/>
    <w:rsid w:val="00C4756A"/>
    <w:rsid w:val="00C578A0"/>
    <w:rsid w:val="00C60A56"/>
    <w:rsid w:val="00C70527"/>
    <w:rsid w:val="00C71375"/>
    <w:rsid w:val="00C836DC"/>
    <w:rsid w:val="00C83D98"/>
    <w:rsid w:val="00CC44B0"/>
    <w:rsid w:val="00CC5695"/>
    <w:rsid w:val="00CD6C69"/>
    <w:rsid w:val="00D06840"/>
    <w:rsid w:val="00D11A0A"/>
    <w:rsid w:val="00D34D5E"/>
    <w:rsid w:val="00D355FF"/>
    <w:rsid w:val="00D57C6A"/>
    <w:rsid w:val="00D621CB"/>
    <w:rsid w:val="00D66F52"/>
    <w:rsid w:val="00D75514"/>
    <w:rsid w:val="00DE74EA"/>
    <w:rsid w:val="00E073ED"/>
    <w:rsid w:val="00E40C49"/>
    <w:rsid w:val="00E5406D"/>
    <w:rsid w:val="00E634BE"/>
    <w:rsid w:val="00E70EDF"/>
    <w:rsid w:val="00E72CED"/>
    <w:rsid w:val="00E91730"/>
    <w:rsid w:val="00EF6B36"/>
    <w:rsid w:val="00EF7500"/>
    <w:rsid w:val="00F15EB3"/>
    <w:rsid w:val="00F20106"/>
    <w:rsid w:val="00F24222"/>
    <w:rsid w:val="00F368AD"/>
    <w:rsid w:val="00F52E0E"/>
    <w:rsid w:val="00F541CA"/>
    <w:rsid w:val="00F719D4"/>
    <w:rsid w:val="00F74DCD"/>
    <w:rsid w:val="00F76E02"/>
    <w:rsid w:val="00F956E6"/>
    <w:rsid w:val="00FA5E1C"/>
    <w:rsid w:val="00FB310D"/>
    <w:rsid w:val="00FC72D0"/>
    <w:rsid w:val="00FD63BA"/>
    <w:rsid w:val="00FE05A5"/>
    <w:rsid w:val="00FF051B"/>
    <w:rsid w:val="00FF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06"/>
    <w:rPr>
      <w:sz w:val="24"/>
      <w:szCs w:val="24"/>
    </w:rPr>
  </w:style>
  <w:style w:type="paragraph" w:styleId="1">
    <w:name w:val="heading 1"/>
    <w:basedOn w:val="a"/>
    <w:next w:val="a"/>
    <w:qFormat/>
    <w:rsid w:val="000F2B0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0F2B0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2B0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F2B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F2B06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F2B0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2B06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2B06"/>
    <w:pPr>
      <w:jc w:val="both"/>
    </w:pPr>
  </w:style>
  <w:style w:type="paragraph" w:styleId="20">
    <w:name w:val="Body Text 2"/>
    <w:basedOn w:val="a"/>
    <w:rsid w:val="000F2B06"/>
    <w:pPr>
      <w:jc w:val="both"/>
    </w:pPr>
    <w:rPr>
      <w:sz w:val="28"/>
    </w:rPr>
  </w:style>
  <w:style w:type="paragraph" w:styleId="30">
    <w:name w:val="Body Text 3"/>
    <w:basedOn w:val="a"/>
    <w:rsid w:val="000F2B06"/>
    <w:rPr>
      <w:sz w:val="28"/>
    </w:rPr>
  </w:style>
  <w:style w:type="paragraph" w:styleId="a4">
    <w:name w:val="Body Text Indent"/>
    <w:basedOn w:val="a"/>
    <w:rsid w:val="000F2B06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233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35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A5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A5D20"/>
    <w:rPr>
      <w:sz w:val="24"/>
      <w:szCs w:val="24"/>
    </w:rPr>
  </w:style>
  <w:style w:type="paragraph" w:styleId="a9">
    <w:name w:val="footer"/>
    <w:basedOn w:val="a"/>
    <w:link w:val="aa"/>
    <w:rsid w:val="007A5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5D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user</cp:lastModifiedBy>
  <cp:revision>44</cp:revision>
  <cp:lastPrinted>2017-03-21T04:52:00Z</cp:lastPrinted>
  <dcterms:created xsi:type="dcterms:W3CDTF">2017-03-15T06:17:00Z</dcterms:created>
  <dcterms:modified xsi:type="dcterms:W3CDTF">2022-03-30T08:31:00Z</dcterms:modified>
</cp:coreProperties>
</file>