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99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7"/>
      </w:tblGrid>
      <w:tr w:rsidR="008D01BE" w:rsidTr="00F97574">
        <w:trPr>
          <w:trHeight w:val="1305"/>
        </w:trPr>
        <w:tc>
          <w:tcPr>
            <w:tcW w:w="9937" w:type="dxa"/>
          </w:tcPr>
          <w:p w:rsidR="008D01BE" w:rsidRPr="00531520" w:rsidRDefault="008D01BE" w:rsidP="008D01BE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531520">
              <w:rPr>
                <w:b/>
                <w:color w:val="000000"/>
              </w:rPr>
              <w:t>РОССИЙСКАЯ ФЕДЕРАЦИЯ</w:t>
            </w:r>
          </w:p>
          <w:p w:rsidR="008D01BE" w:rsidRPr="00531520" w:rsidRDefault="008D01BE" w:rsidP="008D01BE">
            <w:pPr>
              <w:jc w:val="center"/>
              <w:rPr>
                <w:b/>
                <w:color w:val="000000"/>
              </w:rPr>
            </w:pPr>
            <w:r w:rsidRPr="00531520">
              <w:rPr>
                <w:b/>
                <w:color w:val="000000"/>
              </w:rPr>
              <w:t>КУРГАНСКАЯ ОБЛАСТЬ</w:t>
            </w:r>
          </w:p>
          <w:p w:rsidR="008D01BE" w:rsidRDefault="008D01BE" w:rsidP="008D01B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1520">
              <w:rPr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8D01BE" w:rsidRPr="00531520" w:rsidRDefault="008D01BE" w:rsidP="008D01B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D01BE" w:rsidRPr="00531520" w:rsidRDefault="00194BB6" w:rsidP="008D01B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РАСПОРЯЖЕНИЕ</w:t>
            </w:r>
          </w:p>
          <w:p w:rsidR="008D01BE" w:rsidRPr="000D68A6" w:rsidRDefault="008D01BE" w:rsidP="008D01B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8D01BE" w:rsidTr="00F97574">
        <w:trPr>
          <w:trHeight w:val="652"/>
        </w:trPr>
        <w:tc>
          <w:tcPr>
            <w:tcW w:w="9937" w:type="dxa"/>
          </w:tcPr>
          <w:p w:rsidR="008D01BE" w:rsidRDefault="008D01BE" w:rsidP="008D01B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8D01BE" w:rsidRDefault="008D01BE" w:rsidP="008D01BE">
            <w:pPr>
              <w:pStyle w:val="a3"/>
              <w:rPr>
                <w:rFonts w:ascii="Times New Roman" w:hAnsi="Times New Roman"/>
                <w:color w:val="000000"/>
                <w:szCs w:val="29"/>
              </w:rPr>
            </w:pPr>
            <w:r w:rsidRPr="00F9757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  </w:t>
            </w:r>
            <w:r w:rsidR="00F97574" w:rsidRPr="00F97574">
              <w:rPr>
                <w:rFonts w:ascii="Times New Roman" w:hAnsi="Times New Roman"/>
                <w:color w:val="000000"/>
                <w:szCs w:val="24"/>
              </w:rPr>
              <w:t>9 января 2019 года</w:t>
            </w:r>
            <w:r w:rsidR="00F97574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Cs w:val="29"/>
              </w:rPr>
              <w:t xml:space="preserve"> </w:t>
            </w:r>
            <w:r w:rsidR="00F97574" w:rsidRPr="00F97574">
              <w:rPr>
                <w:rFonts w:ascii="Times New Roman" w:hAnsi="Times New Roman"/>
                <w:color w:val="000000"/>
                <w:szCs w:val="29"/>
              </w:rPr>
              <w:t>4-р</w:t>
            </w:r>
          </w:p>
          <w:p w:rsidR="008D01BE" w:rsidRDefault="008D01BE" w:rsidP="008D01BE">
            <w:pPr>
              <w:pStyle w:val="a3"/>
              <w:ind w:left="5" w:right="-10" w:firstLine="136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Кетово</w:t>
            </w:r>
            <w:proofErr w:type="spellEnd"/>
          </w:p>
          <w:p w:rsidR="008D01BE" w:rsidRDefault="008D01BE" w:rsidP="008D01BE">
            <w:pPr>
              <w:pStyle w:val="a3"/>
              <w:ind w:left="5" w:right="-10" w:firstLine="136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651809" w:rsidRDefault="00651809" w:rsidP="00323BAC">
      <w:pPr>
        <w:rPr>
          <w:b/>
        </w:rPr>
      </w:pPr>
    </w:p>
    <w:p w:rsidR="008D01BE" w:rsidRDefault="008D01BE" w:rsidP="00323BAC">
      <w:pPr>
        <w:rPr>
          <w:b/>
        </w:rPr>
      </w:pPr>
    </w:p>
    <w:p w:rsidR="00F4242E" w:rsidRDefault="00323BAC" w:rsidP="00F4242E">
      <w:pPr>
        <w:jc w:val="center"/>
        <w:rPr>
          <w:b/>
        </w:rPr>
      </w:pPr>
      <w:r>
        <w:rPr>
          <w:b/>
        </w:rPr>
        <w:t>О плате</w:t>
      </w:r>
      <w:r w:rsidR="00F4242E">
        <w:rPr>
          <w:b/>
        </w:rPr>
        <w:t>,</w:t>
      </w:r>
      <w:r>
        <w:rPr>
          <w:b/>
        </w:rPr>
        <w:t xml:space="preserve"> </w:t>
      </w:r>
      <w:r w:rsidR="00F4242E">
        <w:rPr>
          <w:b/>
        </w:rPr>
        <w:t xml:space="preserve">взимаемой с родителей (законных представителей) </w:t>
      </w:r>
      <w:r>
        <w:rPr>
          <w:b/>
        </w:rPr>
        <w:t xml:space="preserve">за </w:t>
      </w:r>
      <w:r w:rsidR="009B793E">
        <w:rPr>
          <w:b/>
        </w:rPr>
        <w:t>присмотр и уход</w:t>
      </w:r>
      <w:r w:rsidR="00F4242E">
        <w:rPr>
          <w:b/>
        </w:rPr>
        <w:t xml:space="preserve"> за </w:t>
      </w:r>
      <w:r w:rsidR="0028700C">
        <w:rPr>
          <w:b/>
        </w:rPr>
        <w:t>детьми</w:t>
      </w:r>
      <w:r w:rsidR="00F4242E">
        <w:rPr>
          <w:b/>
        </w:rPr>
        <w:t xml:space="preserve"> </w:t>
      </w:r>
      <w:r w:rsidR="009B793E">
        <w:rPr>
          <w:b/>
        </w:rPr>
        <w:t>в муниципальных казенных образовательных учреждениях</w:t>
      </w:r>
      <w:r w:rsidR="00267DE0">
        <w:rPr>
          <w:b/>
        </w:rPr>
        <w:t xml:space="preserve"> </w:t>
      </w:r>
    </w:p>
    <w:p w:rsidR="00323BAC" w:rsidRPr="00323BAC" w:rsidRDefault="009B793E" w:rsidP="00F4242E">
      <w:pPr>
        <w:jc w:val="center"/>
        <w:rPr>
          <w:b/>
        </w:rPr>
      </w:pPr>
      <w:r>
        <w:rPr>
          <w:b/>
        </w:rPr>
        <w:t>Кетовского района</w:t>
      </w:r>
    </w:p>
    <w:p w:rsidR="00416FFC" w:rsidRPr="00323BAC" w:rsidRDefault="00416FFC" w:rsidP="00F4242E">
      <w:pPr>
        <w:jc w:val="center"/>
        <w:rPr>
          <w:b/>
        </w:rPr>
      </w:pPr>
    </w:p>
    <w:p w:rsidR="00416FFC" w:rsidRDefault="00416FFC" w:rsidP="00416FFC">
      <w:r>
        <w:rPr>
          <w:b/>
        </w:rPr>
        <w:t xml:space="preserve"> </w:t>
      </w:r>
      <w:r w:rsidR="00323BAC">
        <w:rPr>
          <w:b/>
        </w:rPr>
        <w:t xml:space="preserve"> </w:t>
      </w:r>
      <w:r>
        <w:t xml:space="preserve">    </w:t>
      </w:r>
    </w:p>
    <w:p w:rsidR="00D452E7" w:rsidRDefault="009B793E" w:rsidP="00AC5B6D">
      <w:pPr>
        <w:jc w:val="both"/>
      </w:pPr>
      <w:r>
        <w:t xml:space="preserve">        </w:t>
      </w:r>
      <w:proofErr w:type="gramStart"/>
      <w:r w:rsidR="00F4242E">
        <w:t xml:space="preserve">В соответствии с </w:t>
      </w:r>
      <w:r w:rsidR="001F57E9">
        <w:t>Ф</w:t>
      </w:r>
      <w:r w:rsidR="00416FFC">
        <w:t>едеральн</w:t>
      </w:r>
      <w:r w:rsidR="00D452E7">
        <w:t>ы</w:t>
      </w:r>
      <w:r w:rsidR="00F4242E">
        <w:t xml:space="preserve">ми </w:t>
      </w:r>
      <w:r w:rsidR="00416FFC">
        <w:t>закон</w:t>
      </w:r>
      <w:r w:rsidR="00F4242E">
        <w:t>ами</w:t>
      </w:r>
      <w:r w:rsidR="00416FFC">
        <w:t xml:space="preserve"> </w:t>
      </w:r>
      <w:r w:rsidR="00D452E7">
        <w:t xml:space="preserve">от 06.10.2003 г. № 131 – ФЗ </w:t>
      </w:r>
      <w:r w:rsidR="00416FFC">
        <w:t>«Об общих принципах организации местного самоуправления в Российской Федерации»</w:t>
      </w:r>
      <w:r w:rsidR="001A47B0">
        <w:t>,</w:t>
      </w:r>
      <w:r w:rsidR="00D452E7" w:rsidRPr="00D452E7">
        <w:t xml:space="preserve"> </w:t>
      </w:r>
      <w:r w:rsidR="00D452E7">
        <w:t>от 29.12.2012 г. № 273 – ФЗ</w:t>
      </w:r>
      <w:r w:rsidR="001A47B0">
        <w:t xml:space="preserve"> «Об образовании</w:t>
      </w:r>
      <w:r w:rsidR="00416FFC">
        <w:t xml:space="preserve"> </w:t>
      </w:r>
      <w:r w:rsidR="001A47B0">
        <w:t xml:space="preserve"> в Российской</w:t>
      </w:r>
      <w:r w:rsidR="00D452E7">
        <w:t xml:space="preserve"> Федерации», </w:t>
      </w:r>
      <w:r w:rsidR="00EE5407">
        <w:t>приказ</w:t>
      </w:r>
      <w:r w:rsidR="00F4242E">
        <w:t>ом</w:t>
      </w:r>
      <w:r w:rsidR="00EE5407">
        <w:t xml:space="preserve"> Департамента образования и науки Курганской области от </w:t>
      </w:r>
      <w:r w:rsidR="001F57E9">
        <w:t>02</w:t>
      </w:r>
      <w:r w:rsidR="00EE5407">
        <w:t>.0</w:t>
      </w:r>
      <w:r w:rsidR="001F57E9">
        <w:t>2.2018</w:t>
      </w:r>
      <w:r w:rsidR="00EE5407">
        <w:t>г.</w:t>
      </w:r>
      <w:r w:rsidR="001F57E9">
        <w:t xml:space="preserve"> №140</w:t>
      </w:r>
      <w:r w:rsidR="00EE5407">
        <w:t xml:space="preserve">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</w:t>
      </w:r>
      <w:proofErr w:type="gramEnd"/>
      <w:r w:rsidR="00EE5407">
        <w:t xml:space="preserve"> </w:t>
      </w:r>
      <w:proofErr w:type="gramStart"/>
      <w:r w:rsidR="00EE5407">
        <w:t>образовательных организациях, находящихся на территори</w:t>
      </w:r>
      <w:r w:rsidR="001F57E9">
        <w:t>и Курганской области</w:t>
      </w:r>
      <w:r w:rsidR="00EE5407">
        <w:t xml:space="preserve">», </w:t>
      </w:r>
      <w:r w:rsidR="00416FFC">
        <w:t xml:space="preserve">на основании </w:t>
      </w:r>
      <w:r w:rsidR="00D452E7">
        <w:t>п</w:t>
      </w:r>
      <w:r w:rsidR="00267DE0">
        <w:t>остановления Администрации Кетовского района</w:t>
      </w:r>
      <w:r w:rsidR="00A22F1E">
        <w:t xml:space="preserve"> </w:t>
      </w:r>
      <w:r w:rsidR="001F57E9">
        <w:t xml:space="preserve">от </w:t>
      </w:r>
      <w:r w:rsidR="002C56A4">
        <w:t xml:space="preserve">09.01.2019г. № 6 </w:t>
      </w:r>
      <w:r w:rsidR="00D452E7" w:rsidRPr="00F268D6">
        <w:t>«</w:t>
      </w:r>
      <w:r w:rsidR="00267DE0" w:rsidRPr="00F268D6">
        <w:t xml:space="preserve">Об утверждении </w:t>
      </w:r>
      <w:r w:rsidR="001F57E9">
        <w:t>Порядка начисления, взимания и расходования платы</w:t>
      </w:r>
      <w:r w:rsidR="00267DE0" w:rsidRPr="00F268D6">
        <w:t>, взимаемой с  родителей (законных представителей) за присмотр и уход за детьми в муниципальных казенных образовательных учреждениях Кетовского района</w:t>
      </w:r>
      <w:r w:rsidR="00D452E7" w:rsidRPr="002649E9">
        <w:rPr>
          <w:i/>
        </w:rPr>
        <w:t>»</w:t>
      </w:r>
      <w:r w:rsidR="00762B6D" w:rsidRPr="00901BAF">
        <w:rPr>
          <w:b/>
        </w:rPr>
        <w:t>,</w:t>
      </w:r>
      <w:r w:rsidR="00EE5407">
        <w:rPr>
          <w:b/>
        </w:rPr>
        <w:t xml:space="preserve"> </w:t>
      </w:r>
      <w:r w:rsidR="003D1CB8">
        <w:t xml:space="preserve"> в целях регулирования вопроса </w:t>
      </w:r>
      <w:r w:rsidR="00762B6D">
        <w:t xml:space="preserve">платы </w:t>
      </w:r>
      <w:r w:rsidR="007F0817">
        <w:t xml:space="preserve">за </w:t>
      </w:r>
      <w:r>
        <w:t xml:space="preserve">присмотр и уход за детьми </w:t>
      </w:r>
      <w:r w:rsidR="00762B6D">
        <w:t xml:space="preserve">в муниципальных </w:t>
      </w:r>
      <w:r>
        <w:t>казенных</w:t>
      </w:r>
      <w:r w:rsidR="00762B6D">
        <w:t xml:space="preserve"> образовательных учреждениях</w:t>
      </w:r>
      <w:r w:rsidR="00416FFC">
        <w:t xml:space="preserve"> </w:t>
      </w:r>
      <w:r w:rsidR="00762B6D">
        <w:t xml:space="preserve"> </w:t>
      </w:r>
      <w:r w:rsidR="007F0817" w:rsidRPr="007F0817">
        <w:t>Кетовского</w:t>
      </w:r>
      <w:proofErr w:type="gramEnd"/>
      <w:r w:rsidR="007F0817" w:rsidRPr="007F0817">
        <w:t xml:space="preserve"> района</w:t>
      </w:r>
      <w:r w:rsidR="00416FFC">
        <w:t>:</w:t>
      </w:r>
    </w:p>
    <w:p w:rsidR="00E10D42" w:rsidRDefault="00D50650" w:rsidP="00D50650">
      <w:pPr>
        <w:tabs>
          <w:tab w:val="left" w:pos="709"/>
        </w:tabs>
        <w:jc w:val="both"/>
      </w:pPr>
      <w:r>
        <w:t xml:space="preserve">          </w:t>
      </w:r>
      <w:r w:rsidR="00416FFC">
        <w:t xml:space="preserve"> 1. </w:t>
      </w:r>
      <w:proofErr w:type="gramStart"/>
      <w:r w:rsidR="00416FFC">
        <w:t>Установить</w:t>
      </w:r>
      <w:r w:rsidR="00416FFC">
        <w:rPr>
          <w:bCs/>
        </w:rPr>
        <w:t xml:space="preserve">   </w:t>
      </w:r>
      <w:r w:rsidR="00416FFC">
        <w:t xml:space="preserve"> плату за </w:t>
      </w:r>
      <w:r w:rsidR="009B793E">
        <w:t>присмотр и уход</w:t>
      </w:r>
      <w:r w:rsidR="0028700C">
        <w:t xml:space="preserve"> за детьми</w:t>
      </w:r>
      <w:r w:rsidR="00F533D9">
        <w:t>, осваивающи</w:t>
      </w:r>
      <w:r w:rsidR="007F0817">
        <w:t>ми</w:t>
      </w:r>
      <w:r w:rsidR="00F533D9">
        <w:t xml:space="preserve"> образовательные программы дошкольного образования</w:t>
      </w:r>
      <w:r w:rsidR="00416FFC">
        <w:t xml:space="preserve"> в муниципальных </w:t>
      </w:r>
      <w:r w:rsidR="009B793E">
        <w:t>казенных</w:t>
      </w:r>
      <w:r w:rsidR="00416FFC">
        <w:t xml:space="preserve"> образовательных учреждениях</w:t>
      </w:r>
      <w:r w:rsidR="006072E9">
        <w:t xml:space="preserve"> Кетовского района</w:t>
      </w:r>
      <w:r w:rsidR="00416FFC">
        <w:t>,</w:t>
      </w:r>
      <w:r w:rsidR="006072E9">
        <w:t xml:space="preserve"> </w:t>
      </w:r>
      <w:r w:rsidR="00416FFC">
        <w:t>взимаемую с родителей</w:t>
      </w:r>
      <w:r w:rsidR="00F533D9">
        <w:t xml:space="preserve"> (законных</w:t>
      </w:r>
      <w:proofErr w:type="gramEnd"/>
      <w:r w:rsidR="00F533D9">
        <w:t xml:space="preserve"> представителей)</w:t>
      </w:r>
      <w:r w:rsidR="002C56A4">
        <w:t xml:space="preserve"> </w:t>
      </w:r>
      <w:r w:rsidR="00437AAE">
        <w:t xml:space="preserve"> </w:t>
      </w:r>
      <w:r w:rsidR="00416FFC">
        <w:rPr>
          <w:bCs/>
        </w:rPr>
        <w:t xml:space="preserve">с </w:t>
      </w:r>
      <w:r w:rsidR="007A08DF">
        <w:rPr>
          <w:bCs/>
        </w:rPr>
        <w:t>9</w:t>
      </w:r>
      <w:r w:rsidR="006072E9">
        <w:rPr>
          <w:bCs/>
        </w:rPr>
        <w:t xml:space="preserve"> </w:t>
      </w:r>
      <w:r w:rsidR="003D1CB8">
        <w:rPr>
          <w:bCs/>
        </w:rPr>
        <w:t>января</w:t>
      </w:r>
      <w:r w:rsidR="00416FFC">
        <w:rPr>
          <w:bCs/>
        </w:rPr>
        <w:t xml:space="preserve"> 20</w:t>
      </w:r>
      <w:r w:rsidR="006072E9">
        <w:rPr>
          <w:bCs/>
        </w:rPr>
        <w:t>1</w:t>
      </w:r>
      <w:r w:rsidR="00F4242E">
        <w:rPr>
          <w:bCs/>
        </w:rPr>
        <w:t>9</w:t>
      </w:r>
      <w:r w:rsidR="00416FFC">
        <w:rPr>
          <w:bCs/>
        </w:rPr>
        <w:t xml:space="preserve"> года</w:t>
      </w:r>
      <w:r w:rsidR="00A573E1">
        <w:t xml:space="preserve"> </w:t>
      </w:r>
      <w:r w:rsidR="00F533D9">
        <w:t>в размере 1</w:t>
      </w:r>
      <w:r w:rsidR="003D1CB8">
        <w:t>98</w:t>
      </w:r>
      <w:r w:rsidR="0020505D">
        <w:t>0</w:t>
      </w:r>
      <w:r w:rsidR="00680588">
        <w:t xml:space="preserve"> </w:t>
      </w:r>
      <w:r w:rsidR="00F533D9">
        <w:t>рублей</w:t>
      </w:r>
      <w:r w:rsidR="002649E9">
        <w:t>.</w:t>
      </w:r>
      <w:r w:rsidR="00E10D42">
        <w:t xml:space="preserve"> </w:t>
      </w:r>
    </w:p>
    <w:p w:rsidR="003D1CB8" w:rsidRDefault="00D50650" w:rsidP="00D50650">
      <w:pPr>
        <w:tabs>
          <w:tab w:val="left" w:pos="709"/>
        </w:tabs>
        <w:jc w:val="both"/>
      </w:pPr>
      <w:r>
        <w:t xml:space="preserve">           </w:t>
      </w:r>
      <w:r w:rsidR="003D1CB8">
        <w:t>2. Установить</w:t>
      </w:r>
      <w:r w:rsidR="003D1CB8">
        <w:rPr>
          <w:bCs/>
        </w:rPr>
        <w:t xml:space="preserve">   </w:t>
      </w:r>
      <w:r w:rsidR="003D1CB8">
        <w:t xml:space="preserve"> плату за присмотр и уход за детьми в муниципальных казенных образовательных учреждениях Кетовского района, осуществляющих только услугу присмотра и ухода, взимаемую с родителей (законных представителей) </w:t>
      </w:r>
      <w:r w:rsidR="00437AAE">
        <w:rPr>
          <w:bCs/>
        </w:rPr>
        <w:t xml:space="preserve">с </w:t>
      </w:r>
      <w:r w:rsidR="007A08DF">
        <w:rPr>
          <w:bCs/>
        </w:rPr>
        <w:t>9</w:t>
      </w:r>
      <w:r w:rsidR="003D1CB8">
        <w:rPr>
          <w:bCs/>
        </w:rPr>
        <w:t xml:space="preserve"> января 201</w:t>
      </w:r>
      <w:r w:rsidR="00F4242E">
        <w:rPr>
          <w:bCs/>
        </w:rPr>
        <w:t xml:space="preserve">9 </w:t>
      </w:r>
      <w:r w:rsidR="003D1CB8">
        <w:rPr>
          <w:bCs/>
        </w:rPr>
        <w:t>года</w:t>
      </w:r>
      <w:r w:rsidR="003D1CB8">
        <w:t xml:space="preserve"> в размере 1900 рублей. </w:t>
      </w:r>
    </w:p>
    <w:p w:rsidR="0028700C" w:rsidRDefault="00D50650" w:rsidP="006E15CF">
      <w:pPr>
        <w:jc w:val="both"/>
      </w:pPr>
      <w:r>
        <w:t xml:space="preserve">           </w:t>
      </w:r>
      <w:r w:rsidR="003D1CB8">
        <w:t>3</w:t>
      </w:r>
      <w:r w:rsidR="00416FFC">
        <w:t xml:space="preserve">. Не взимать плату </w:t>
      </w:r>
      <w:r w:rsidR="00DD1BF2">
        <w:t xml:space="preserve">  с родителей (законных представителей)     </w:t>
      </w:r>
      <w:r w:rsidR="00416FFC">
        <w:t xml:space="preserve">за </w:t>
      </w:r>
      <w:r w:rsidR="007F0817">
        <w:t>присмотр и уход</w:t>
      </w:r>
      <w:r w:rsidR="006E15CF">
        <w:t xml:space="preserve"> в случаях, предусмотренных действующим законодательством.</w:t>
      </w:r>
    </w:p>
    <w:p w:rsidR="00C00C08" w:rsidRPr="009D117B" w:rsidRDefault="00D50650" w:rsidP="00D50650">
      <w:pPr>
        <w:tabs>
          <w:tab w:val="left" w:pos="709"/>
        </w:tabs>
        <w:jc w:val="both"/>
        <w:rPr>
          <w:bCs/>
        </w:rPr>
      </w:pPr>
      <w:r>
        <w:t xml:space="preserve">           </w:t>
      </w:r>
      <w:r w:rsidR="00C00C08">
        <w:t>4.</w:t>
      </w:r>
      <w:r w:rsidR="00C00C08" w:rsidRPr="009D117B">
        <w:rPr>
          <w:bCs/>
        </w:rPr>
        <w:t xml:space="preserve"> Затраты на оказание услуги по присмотру и уходу за детьми – объем финансовых сре</w:t>
      </w:r>
      <w:proofErr w:type="gramStart"/>
      <w:r w:rsidR="00C00C08" w:rsidRPr="009D117B">
        <w:rPr>
          <w:bCs/>
        </w:rPr>
        <w:t>дств в г</w:t>
      </w:r>
      <w:proofErr w:type="gramEnd"/>
      <w:r w:rsidR="00C00C08" w:rsidRPr="009D117B">
        <w:rPr>
          <w:bCs/>
        </w:rPr>
        <w:t>од в расчете на одного воспитанника, необходимой для оказания услуг по присмотру и уходу за детьми, осуществляемых образовательным учреждением, включая:</w:t>
      </w:r>
    </w:p>
    <w:p w:rsidR="00C00C08" w:rsidRPr="009D117B" w:rsidRDefault="00C00C08" w:rsidP="00C00C08">
      <w:pPr>
        <w:jc w:val="both"/>
        <w:rPr>
          <w:bCs/>
        </w:rPr>
      </w:pPr>
      <w:r w:rsidRPr="009D117B">
        <w:rPr>
          <w:bCs/>
        </w:rPr>
        <w:t>- расходы на приобретение продуктов питания</w:t>
      </w:r>
      <w:r w:rsidR="002C56A4">
        <w:rPr>
          <w:bCs/>
        </w:rPr>
        <w:t xml:space="preserve"> согласно приложению 1 к настоящему распоряжению</w:t>
      </w:r>
      <w:r w:rsidRPr="009D117B">
        <w:rPr>
          <w:bCs/>
        </w:rPr>
        <w:t>;</w:t>
      </w:r>
    </w:p>
    <w:p w:rsidR="00416FFC" w:rsidRPr="003D1CB8" w:rsidRDefault="00C00C08" w:rsidP="00416FFC">
      <w:pPr>
        <w:jc w:val="both"/>
        <w:rPr>
          <w:bCs/>
        </w:rPr>
      </w:pPr>
      <w:r w:rsidRPr="009D117B">
        <w:rPr>
          <w:bCs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</w:t>
      </w:r>
      <w:r>
        <w:rPr>
          <w:bCs/>
        </w:rPr>
        <w:t xml:space="preserve"> </w:t>
      </w:r>
      <w:r w:rsidR="002C56A4">
        <w:rPr>
          <w:bCs/>
        </w:rPr>
        <w:t>согласно приложению 2 к настоящему распоряжению</w:t>
      </w:r>
      <w:r w:rsidR="00416FFC">
        <w:t>.</w:t>
      </w:r>
    </w:p>
    <w:p w:rsidR="00A3507C" w:rsidRDefault="00D50650" w:rsidP="00D50650">
      <w:pPr>
        <w:tabs>
          <w:tab w:val="left" w:pos="709"/>
        </w:tabs>
        <w:jc w:val="both"/>
      </w:pPr>
      <w:r>
        <w:t xml:space="preserve">            5</w:t>
      </w:r>
      <w:r w:rsidR="00A3507C">
        <w:t xml:space="preserve">. Настоящее </w:t>
      </w:r>
      <w:r w:rsidR="00F4242E">
        <w:t>распоряжение</w:t>
      </w:r>
      <w:r w:rsidR="00A3507C">
        <w:t xml:space="preserve"> разместить на официальном сайте Администрации Кетовского района</w:t>
      </w:r>
      <w:r w:rsidR="00737BCA">
        <w:t xml:space="preserve"> в сети Интернет</w:t>
      </w:r>
      <w:r w:rsidR="00A3507C">
        <w:t>.</w:t>
      </w:r>
    </w:p>
    <w:p w:rsidR="003843BC" w:rsidRDefault="00D50650" w:rsidP="00D50650">
      <w:pPr>
        <w:tabs>
          <w:tab w:val="left" w:pos="709"/>
        </w:tabs>
        <w:jc w:val="both"/>
      </w:pPr>
      <w:r>
        <w:t xml:space="preserve">            6</w:t>
      </w:r>
      <w:r w:rsidR="003843BC">
        <w:t xml:space="preserve">. Постановление Администрации Кетовского района от </w:t>
      </w:r>
      <w:r w:rsidR="003D1CB8">
        <w:t>18.04.2016</w:t>
      </w:r>
      <w:r w:rsidR="00A81652">
        <w:t xml:space="preserve">г. № </w:t>
      </w:r>
      <w:r w:rsidR="003D1CB8">
        <w:t>72</w:t>
      </w:r>
      <w:r w:rsidR="00A81652">
        <w:t>3</w:t>
      </w:r>
      <w:r w:rsidR="003843BC">
        <w:t xml:space="preserve"> «</w:t>
      </w:r>
      <w:r w:rsidR="003843BC" w:rsidRPr="003843BC">
        <w:t>О плате за присмотр и уход за детьми, осваивающими образовательные</w:t>
      </w:r>
      <w:r w:rsidR="003843BC">
        <w:t xml:space="preserve"> </w:t>
      </w:r>
      <w:r w:rsidR="003843BC" w:rsidRPr="003843BC">
        <w:t xml:space="preserve">программы </w:t>
      </w:r>
      <w:r w:rsidR="003843BC" w:rsidRPr="003843BC">
        <w:lastRenderedPageBreak/>
        <w:t>дошкольного образования в муниципальных казенных образовательных учреждениях Кетовского района</w:t>
      </w:r>
      <w:r w:rsidR="003843BC">
        <w:t xml:space="preserve">» считать </w:t>
      </w:r>
      <w:r w:rsidR="00116592">
        <w:t>утратившим силу.</w:t>
      </w:r>
    </w:p>
    <w:p w:rsidR="00A81652" w:rsidRDefault="00D50650" w:rsidP="00D50650">
      <w:pPr>
        <w:tabs>
          <w:tab w:val="left" w:pos="709"/>
        </w:tabs>
        <w:jc w:val="both"/>
      </w:pPr>
      <w:r>
        <w:t xml:space="preserve">           7</w:t>
      </w:r>
      <w:r w:rsidR="00A81652">
        <w:t xml:space="preserve">. </w:t>
      </w:r>
      <w:proofErr w:type="gramStart"/>
      <w:r w:rsidR="00A81652">
        <w:t>Контроль за</w:t>
      </w:r>
      <w:proofErr w:type="gramEnd"/>
      <w:r w:rsidR="00A81652">
        <w:t xml:space="preserve">   </w:t>
      </w:r>
      <w:r w:rsidR="00F4242E">
        <w:t>исполнением</w:t>
      </w:r>
      <w:r w:rsidR="00A81652">
        <w:t xml:space="preserve"> настоящего </w:t>
      </w:r>
      <w:r w:rsidR="00F4242E">
        <w:t>распоряжения</w:t>
      </w:r>
      <w:r w:rsidR="00A81652">
        <w:t xml:space="preserve">   возложить </w:t>
      </w:r>
      <w:r w:rsidR="002649E9">
        <w:t xml:space="preserve">на </w:t>
      </w:r>
      <w:r w:rsidR="00F4242E">
        <w:t>начальника У</w:t>
      </w:r>
      <w:r w:rsidR="00A81652">
        <w:t xml:space="preserve">правления народного образования </w:t>
      </w:r>
      <w:r w:rsidR="00F4242E">
        <w:t>Администрации Кетовского района.</w:t>
      </w:r>
    </w:p>
    <w:p w:rsidR="00A81652" w:rsidRPr="003843BC" w:rsidRDefault="00A81652" w:rsidP="003843BC">
      <w:pPr>
        <w:jc w:val="both"/>
      </w:pPr>
    </w:p>
    <w:p w:rsidR="00F37E5B" w:rsidRDefault="00F37E5B" w:rsidP="00F37E5B"/>
    <w:p w:rsidR="00AC5B6D" w:rsidRDefault="00AC5B6D" w:rsidP="00F37E5B"/>
    <w:p w:rsidR="00C50F9A" w:rsidRDefault="00F37E5B" w:rsidP="00680588">
      <w:r>
        <w:t>Глава Кетовского района</w:t>
      </w:r>
      <w:r>
        <w:tab/>
      </w:r>
      <w:r>
        <w:tab/>
      </w:r>
      <w:r>
        <w:tab/>
      </w:r>
      <w:r>
        <w:tab/>
      </w:r>
      <w:r w:rsidR="00BB2836">
        <w:t xml:space="preserve">                       </w:t>
      </w:r>
      <w:r>
        <w:tab/>
      </w:r>
      <w:r>
        <w:tab/>
      </w:r>
      <w:r>
        <w:tab/>
      </w:r>
      <w:r w:rsidR="00BB2836">
        <w:t>В.В. Архипов</w:t>
      </w: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F37E5B" w:rsidRDefault="00F37E5B" w:rsidP="00416FFC">
      <w:pPr>
        <w:ind w:left="900"/>
      </w:pPr>
    </w:p>
    <w:p w:rsidR="00663F71" w:rsidRDefault="00663F71" w:rsidP="006072E9">
      <w:pPr>
        <w:rPr>
          <w:sz w:val="20"/>
          <w:szCs w:val="20"/>
        </w:rPr>
      </w:pPr>
    </w:p>
    <w:p w:rsidR="00663F71" w:rsidRDefault="00663F71" w:rsidP="006072E9">
      <w:pPr>
        <w:rPr>
          <w:sz w:val="20"/>
          <w:szCs w:val="20"/>
        </w:rPr>
      </w:pPr>
    </w:p>
    <w:p w:rsidR="00663F71" w:rsidRDefault="00663F71" w:rsidP="006072E9">
      <w:pPr>
        <w:rPr>
          <w:sz w:val="20"/>
          <w:szCs w:val="20"/>
        </w:rPr>
      </w:pPr>
    </w:p>
    <w:p w:rsidR="00663F71" w:rsidRDefault="00663F71" w:rsidP="006072E9">
      <w:pPr>
        <w:rPr>
          <w:sz w:val="20"/>
          <w:szCs w:val="20"/>
        </w:rPr>
      </w:pPr>
    </w:p>
    <w:p w:rsidR="00663F71" w:rsidRDefault="00663F71" w:rsidP="006072E9">
      <w:pPr>
        <w:rPr>
          <w:sz w:val="20"/>
          <w:szCs w:val="20"/>
        </w:rPr>
      </w:pPr>
    </w:p>
    <w:p w:rsidR="00663F71" w:rsidRDefault="00663F71" w:rsidP="006072E9">
      <w:pPr>
        <w:rPr>
          <w:sz w:val="20"/>
          <w:szCs w:val="20"/>
        </w:rPr>
      </w:pPr>
    </w:p>
    <w:p w:rsidR="00663F71" w:rsidRDefault="00663F71" w:rsidP="006072E9">
      <w:pPr>
        <w:rPr>
          <w:sz w:val="20"/>
          <w:szCs w:val="20"/>
        </w:rPr>
      </w:pPr>
    </w:p>
    <w:p w:rsidR="00663F71" w:rsidRDefault="00663F71" w:rsidP="006072E9">
      <w:pPr>
        <w:rPr>
          <w:sz w:val="20"/>
          <w:szCs w:val="20"/>
        </w:rPr>
      </w:pPr>
    </w:p>
    <w:p w:rsidR="00663F71" w:rsidRDefault="00663F71" w:rsidP="006072E9">
      <w:pPr>
        <w:rPr>
          <w:sz w:val="20"/>
          <w:szCs w:val="20"/>
        </w:rPr>
      </w:pPr>
    </w:p>
    <w:p w:rsidR="00663F71" w:rsidRDefault="00663F71" w:rsidP="006072E9">
      <w:pPr>
        <w:rPr>
          <w:sz w:val="20"/>
          <w:szCs w:val="20"/>
        </w:rPr>
      </w:pPr>
    </w:p>
    <w:p w:rsidR="00663F71" w:rsidRDefault="00663F71" w:rsidP="006072E9">
      <w:pPr>
        <w:rPr>
          <w:sz w:val="20"/>
          <w:szCs w:val="20"/>
        </w:rPr>
      </w:pPr>
    </w:p>
    <w:p w:rsidR="00663F71" w:rsidRDefault="00663F71" w:rsidP="006072E9">
      <w:pPr>
        <w:rPr>
          <w:sz w:val="20"/>
          <w:szCs w:val="20"/>
        </w:rPr>
      </w:pPr>
    </w:p>
    <w:p w:rsidR="004473DC" w:rsidRDefault="004473DC" w:rsidP="006072E9">
      <w:pPr>
        <w:rPr>
          <w:sz w:val="20"/>
          <w:szCs w:val="20"/>
        </w:rPr>
      </w:pPr>
    </w:p>
    <w:p w:rsidR="004473DC" w:rsidRDefault="004473DC" w:rsidP="006072E9">
      <w:pPr>
        <w:rPr>
          <w:sz w:val="20"/>
          <w:szCs w:val="20"/>
        </w:rPr>
      </w:pPr>
    </w:p>
    <w:p w:rsidR="004473DC" w:rsidRDefault="004473DC" w:rsidP="006072E9">
      <w:pPr>
        <w:rPr>
          <w:sz w:val="20"/>
          <w:szCs w:val="20"/>
        </w:rPr>
      </w:pPr>
    </w:p>
    <w:p w:rsidR="00ED3C28" w:rsidRDefault="00ED3C28" w:rsidP="006072E9">
      <w:pPr>
        <w:rPr>
          <w:sz w:val="20"/>
          <w:szCs w:val="20"/>
        </w:rPr>
      </w:pPr>
    </w:p>
    <w:p w:rsidR="00ED3C28" w:rsidRDefault="00ED3C28" w:rsidP="006072E9">
      <w:pPr>
        <w:rPr>
          <w:sz w:val="20"/>
          <w:szCs w:val="20"/>
        </w:rPr>
      </w:pPr>
    </w:p>
    <w:p w:rsidR="00ED3C28" w:rsidRDefault="00ED3C28" w:rsidP="006072E9">
      <w:pPr>
        <w:rPr>
          <w:sz w:val="20"/>
          <w:szCs w:val="20"/>
        </w:rPr>
      </w:pPr>
    </w:p>
    <w:p w:rsidR="00ED3C28" w:rsidRDefault="00ED3C28" w:rsidP="006072E9">
      <w:pPr>
        <w:rPr>
          <w:sz w:val="20"/>
          <w:szCs w:val="20"/>
        </w:rPr>
      </w:pPr>
    </w:p>
    <w:p w:rsidR="00ED3C28" w:rsidRDefault="00ED3C28" w:rsidP="006072E9">
      <w:pPr>
        <w:rPr>
          <w:sz w:val="20"/>
          <w:szCs w:val="20"/>
        </w:rPr>
      </w:pPr>
    </w:p>
    <w:p w:rsidR="00ED3C28" w:rsidRDefault="00ED3C28" w:rsidP="006072E9">
      <w:pPr>
        <w:rPr>
          <w:sz w:val="20"/>
          <w:szCs w:val="20"/>
        </w:rPr>
      </w:pPr>
    </w:p>
    <w:p w:rsidR="00ED3C28" w:rsidRDefault="00ED3C28" w:rsidP="006072E9">
      <w:pPr>
        <w:rPr>
          <w:sz w:val="20"/>
          <w:szCs w:val="20"/>
        </w:rPr>
      </w:pPr>
    </w:p>
    <w:p w:rsidR="00ED3C28" w:rsidRDefault="00ED3C28" w:rsidP="006072E9">
      <w:pPr>
        <w:rPr>
          <w:sz w:val="20"/>
          <w:szCs w:val="20"/>
        </w:rPr>
      </w:pPr>
    </w:p>
    <w:p w:rsidR="00ED3C28" w:rsidRDefault="00ED3C28" w:rsidP="006072E9">
      <w:pPr>
        <w:rPr>
          <w:sz w:val="20"/>
          <w:szCs w:val="20"/>
        </w:rPr>
      </w:pPr>
    </w:p>
    <w:p w:rsidR="004473DC" w:rsidRDefault="004473DC" w:rsidP="006072E9">
      <w:pPr>
        <w:rPr>
          <w:sz w:val="20"/>
          <w:szCs w:val="20"/>
        </w:rPr>
      </w:pPr>
    </w:p>
    <w:p w:rsidR="00801F5A" w:rsidRPr="00801F5A" w:rsidRDefault="00801F5A" w:rsidP="00801F5A">
      <w:pPr>
        <w:rPr>
          <w:sz w:val="20"/>
          <w:szCs w:val="20"/>
        </w:rPr>
      </w:pPr>
      <w:proofErr w:type="spellStart"/>
      <w:r w:rsidRPr="00801F5A">
        <w:rPr>
          <w:sz w:val="20"/>
          <w:szCs w:val="20"/>
        </w:rPr>
        <w:t>Сизова</w:t>
      </w:r>
      <w:proofErr w:type="spellEnd"/>
      <w:r w:rsidRPr="00801F5A">
        <w:rPr>
          <w:sz w:val="20"/>
          <w:szCs w:val="20"/>
        </w:rPr>
        <w:t xml:space="preserve"> А.В.</w:t>
      </w:r>
    </w:p>
    <w:p w:rsidR="008D01BE" w:rsidRDefault="00801F5A" w:rsidP="006072E9">
      <w:pPr>
        <w:rPr>
          <w:sz w:val="20"/>
          <w:szCs w:val="20"/>
        </w:rPr>
      </w:pPr>
      <w:r w:rsidRPr="00801F5A">
        <w:rPr>
          <w:sz w:val="20"/>
          <w:szCs w:val="20"/>
        </w:rPr>
        <w:t>2-38-</w:t>
      </w:r>
    </w:p>
    <w:tbl>
      <w:tblPr>
        <w:tblW w:w="9623" w:type="dxa"/>
        <w:tblLook w:val="01E0" w:firstRow="1" w:lastRow="1" w:firstColumn="1" w:lastColumn="1" w:noHBand="0" w:noVBand="0"/>
      </w:tblPr>
      <w:tblGrid>
        <w:gridCol w:w="4814"/>
        <w:gridCol w:w="4809"/>
      </w:tblGrid>
      <w:tr w:rsidR="00AD5865" w:rsidRPr="00C76B08" w:rsidTr="00AD5865">
        <w:trPr>
          <w:trHeight w:val="2836"/>
        </w:trPr>
        <w:tc>
          <w:tcPr>
            <w:tcW w:w="4814" w:type="dxa"/>
          </w:tcPr>
          <w:p w:rsidR="00AD5865" w:rsidRPr="0027327B" w:rsidRDefault="00AD5865" w:rsidP="007A08D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09" w:type="dxa"/>
          </w:tcPr>
          <w:p w:rsidR="00AD5865" w:rsidRPr="00C76B08" w:rsidRDefault="00AD5865" w:rsidP="007A08D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9D117B">
              <w:rPr>
                <w:bCs/>
              </w:rPr>
              <w:t>Приложение</w:t>
            </w:r>
            <w:r w:rsidR="002C56A4">
              <w:rPr>
                <w:bCs/>
              </w:rPr>
              <w:t xml:space="preserve"> 1</w:t>
            </w:r>
            <w:r w:rsidRPr="009D117B">
              <w:rPr>
                <w:bCs/>
              </w:rPr>
              <w:t xml:space="preserve">                                                              </w:t>
            </w:r>
            <w:r>
              <w:rPr>
                <w:bCs/>
              </w:rPr>
              <w:t xml:space="preserve">   </w:t>
            </w:r>
          </w:p>
          <w:p w:rsidR="00AD5865" w:rsidRDefault="00AD5865" w:rsidP="007A08DF">
            <w:pPr>
              <w:rPr>
                <w:bCs/>
              </w:rPr>
            </w:pPr>
            <w:r>
              <w:rPr>
                <w:bCs/>
              </w:rPr>
              <w:t xml:space="preserve">к </w:t>
            </w:r>
            <w:r w:rsidR="002C56A4">
              <w:rPr>
                <w:bCs/>
              </w:rPr>
              <w:t>распоряжению</w:t>
            </w:r>
            <w:r w:rsidRPr="009D117B">
              <w:rPr>
                <w:bCs/>
              </w:rPr>
              <w:t xml:space="preserve"> Администраци</w:t>
            </w:r>
            <w:r>
              <w:rPr>
                <w:bCs/>
              </w:rPr>
              <w:t xml:space="preserve">и </w:t>
            </w:r>
            <w:r w:rsidRPr="009D117B">
              <w:rPr>
                <w:bCs/>
              </w:rPr>
              <w:t xml:space="preserve">Кетовского района   </w:t>
            </w:r>
          </w:p>
          <w:p w:rsidR="00AD5865" w:rsidRDefault="00F97574" w:rsidP="007A08DF">
            <w:pPr>
              <w:rPr>
                <w:bCs/>
              </w:rPr>
            </w:pPr>
            <w:r>
              <w:rPr>
                <w:bCs/>
              </w:rPr>
              <w:t xml:space="preserve">от 9 января </w:t>
            </w:r>
            <w:r w:rsidR="00AD5865">
              <w:rPr>
                <w:bCs/>
              </w:rPr>
              <w:t xml:space="preserve"> 2019</w:t>
            </w:r>
            <w:r w:rsidR="00AD5865" w:rsidRPr="009D117B">
              <w:rPr>
                <w:bCs/>
              </w:rPr>
              <w:t xml:space="preserve"> г. №  </w:t>
            </w:r>
            <w:r>
              <w:rPr>
                <w:bCs/>
              </w:rPr>
              <w:t>4-р</w:t>
            </w:r>
          </w:p>
          <w:p w:rsidR="00AD5865" w:rsidRPr="00AD5865" w:rsidRDefault="00AD5865" w:rsidP="00AD5865">
            <w:pPr>
              <w:jc w:val="both"/>
            </w:pPr>
            <w:r w:rsidRPr="00C76B08">
              <w:t>«</w:t>
            </w:r>
            <w:r w:rsidRPr="00AD5865">
              <w:t xml:space="preserve">О плате, взимаемой с родителей (законных представителей) за присмотр и уход за детьми в муниципальных казенных образовательных учреждениях </w:t>
            </w:r>
          </w:p>
          <w:p w:rsidR="00AD5865" w:rsidRPr="00C76B08" w:rsidRDefault="00AD5865" w:rsidP="00AD5865">
            <w:pPr>
              <w:jc w:val="both"/>
            </w:pPr>
            <w:r w:rsidRPr="00AD5865">
              <w:t>Кетовского района</w:t>
            </w:r>
            <w:r w:rsidRPr="00C76B08">
              <w:t>»</w:t>
            </w:r>
          </w:p>
        </w:tc>
      </w:tr>
    </w:tbl>
    <w:p w:rsidR="00827B64" w:rsidRDefault="00827B64" w:rsidP="00B514C0">
      <w:pPr>
        <w:tabs>
          <w:tab w:val="center" w:pos="4677"/>
        </w:tabs>
      </w:pPr>
    </w:p>
    <w:tbl>
      <w:tblPr>
        <w:tblW w:w="9623" w:type="dxa"/>
        <w:tblLook w:val="04A0" w:firstRow="1" w:lastRow="0" w:firstColumn="1" w:lastColumn="0" w:noHBand="0" w:noVBand="1"/>
      </w:tblPr>
      <w:tblGrid>
        <w:gridCol w:w="3044"/>
        <w:gridCol w:w="1241"/>
        <w:gridCol w:w="1199"/>
        <w:gridCol w:w="1922"/>
        <w:gridCol w:w="2217"/>
      </w:tblGrid>
      <w:tr w:rsidR="00E3388B" w:rsidRPr="002E44C7" w:rsidTr="00AD586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88B" w:rsidRPr="002E44C7" w:rsidRDefault="00E3388B" w:rsidP="002E44C7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/>
        </w:tc>
      </w:tr>
      <w:tr w:rsidR="00B514C0" w:rsidRPr="002E44C7" w:rsidTr="00AD5865">
        <w:trPr>
          <w:trHeight w:val="7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C0" w:rsidRPr="002E44C7" w:rsidRDefault="00B514C0" w:rsidP="002E44C7">
            <w:pPr>
              <w:jc w:val="center"/>
            </w:pPr>
            <w:r w:rsidRPr="002E44C7">
              <w:t>Наименование продукции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C0" w:rsidRPr="002E44C7" w:rsidRDefault="00B514C0" w:rsidP="00B514C0"/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4C0" w:rsidRPr="002E44C7" w:rsidRDefault="00B514C0" w:rsidP="00B514C0"/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14C0" w:rsidRPr="002E44C7" w:rsidRDefault="00B514C0" w:rsidP="00B514C0"/>
        </w:tc>
      </w:tr>
      <w:tr w:rsidR="00E3388B" w:rsidRPr="002E44C7" w:rsidTr="00AD5865">
        <w:trPr>
          <w:trHeight w:val="67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8B" w:rsidRPr="002E44C7" w:rsidRDefault="00E3388B" w:rsidP="002E44C7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8B" w:rsidRPr="002E44C7" w:rsidRDefault="00B514C0" w:rsidP="002E44C7">
            <w:pPr>
              <w:jc w:val="center"/>
            </w:pPr>
            <w:r>
              <w:t>Суточные нормы питания детей при режиме работы учреждения – 10,5 часов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8B" w:rsidRPr="002E44C7" w:rsidRDefault="00E3388B" w:rsidP="002E44C7">
            <w:pPr>
              <w:jc w:val="center"/>
            </w:pPr>
            <w:r w:rsidRPr="002E44C7">
              <w:t>цена за ед.,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8B" w:rsidRPr="002E44C7" w:rsidRDefault="00E3388B" w:rsidP="002E44C7">
            <w:pPr>
              <w:jc w:val="center"/>
            </w:pPr>
            <w:r w:rsidRPr="002E44C7">
              <w:t>сумма, руб.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Хлеб ржаной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26,65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1,01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Хлеб пшеничный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1,56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Мука пшеничная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0,55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Мука картофельная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0,33</w:t>
            </w:r>
          </w:p>
        </w:tc>
      </w:tr>
      <w:tr w:rsidR="00E3388B" w:rsidRPr="002E44C7" w:rsidTr="00AD5865">
        <w:trPr>
          <w:trHeight w:val="5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Крупа, бобовые, макаронные изделия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45,35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1,86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Картофель (брутто)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3,70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Овощи и зелень (брутто)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32,20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8,05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Фрукты свежие (брутто)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93,65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8,24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Соки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3,98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Фрукты сухие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140,90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1,13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Сахар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1,47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Кондитерские изделия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1,71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Кофе (кофейный напиток)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0,25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Какао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0,16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Чай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0,16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Мясо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325,00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13,33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Птица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2,54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Рыба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157,70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4,42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Колбасные изделия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0,98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Молоко, кисломолочные продукты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49,89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16,86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Творог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5,40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Сметана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1,48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Сыр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1,90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Масло сливочное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335,00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5,36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Масло растительное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0,73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Яйцо (штук)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2,20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Специи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r w:rsidRPr="002E44C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0,00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Соль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0,05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Дрожжи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95,70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</w:pPr>
            <w:r w:rsidRPr="002E44C7">
              <w:t>0,04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r w:rsidRPr="002E44C7"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r w:rsidRPr="002E44C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r w:rsidRPr="002E44C7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r w:rsidRPr="002E44C7">
              <w:t> </w:t>
            </w:r>
          </w:p>
        </w:tc>
      </w:tr>
      <w:tr w:rsidR="00E3388B" w:rsidRPr="002E44C7" w:rsidTr="00AD586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8B" w:rsidRPr="002E44C7" w:rsidRDefault="00E3388B" w:rsidP="002E44C7">
            <w:pPr>
              <w:rPr>
                <w:b/>
                <w:bCs/>
              </w:rPr>
            </w:pPr>
            <w:r w:rsidRPr="002E44C7">
              <w:rPr>
                <w:b/>
                <w:bCs/>
              </w:rPr>
              <w:t>ИТОГО: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rPr>
                <w:b/>
                <w:bCs/>
              </w:rPr>
            </w:pPr>
            <w:r w:rsidRPr="002E44C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rPr>
                <w:b/>
                <w:bCs/>
              </w:rPr>
            </w:pPr>
            <w:r w:rsidRPr="002E44C7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8B" w:rsidRPr="002E44C7" w:rsidRDefault="00E3388B" w:rsidP="002E44C7">
            <w:pPr>
              <w:jc w:val="right"/>
              <w:rPr>
                <w:b/>
                <w:bCs/>
              </w:rPr>
            </w:pPr>
            <w:r w:rsidRPr="002E44C7">
              <w:rPr>
                <w:b/>
                <w:bCs/>
              </w:rPr>
              <w:t>89,42</w:t>
            </w:r>
          </w:p>
        </w:tc>
      </w:tr>
    </w:tbl>
    <w:tbl>
      <w:tblPr>
        <w:tblpPr w:leftFromText="180" w:rightFromText="180" w:vertAnchor="text" w:horzAnchor="margin" w:tblpY="-331"/>
        <w:tblW w:w="9623" w:type="dxa"/>
        <w:tblLook w:val="01E0" w:firstRow="1" w:lastRow="1" w:firstColumn="1" w:lastColumn="1" w:noHBand="0" w:noVBand="0"/>
      </w:tblPr>
      <w:tblGrid>
        <w:gridCol w:w="4814"/>
        <w:gridCol w:w="4809"/>
      </w:tblGrid>
      <w:tr w:rsidR="00AD5865" w:rsidRPr="00C76B08" w:rsidTr="0080346A">
        <w:trPr>
          <w:trHeight w:val="3261"/>
        </w:trPr>
        <w:tc>
          <w:tcPr>
            <w:tcW w:w="4814" w:type="dxa"/>
          </w:tcPr>
          <w:p w:rsidR="00AD5865" w:rsidRPr="00AD5865" w:rsidRDefault="00AD5865" w:rsidP="00AD586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809" w:type="dxa"/>
          </w:tcPr>
          <w:p w:rsidR="00AD5865" w:rsidRPr="00C76B08" w:rsidRDefault="00AD5865" w:rsidP="00AD586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9D117B">
              <w:rPr>
                <w:bCs/>
              </w:rPr>
              <w:t xml:space="preserve">Приложение  </w:t>
            </w:r>
            <w:r w:rsidR="002C56A4">
              <w:rPr>
                <w:bCs/>
              </w:rPr>
              <w:t>2</w:t>
            </w:r>
            <w:r w:rsidRPr="009D117B">
              <w:rPr>
                <w:bCs/>
              </w:rPr>
              <w:t xml:space="preserve">                                                            </w:t>
            </w:r>
            <w:r>
              <w:rPr>
                <w:bCs/>
              </w:rPr>
              <w:t xml:space="preserve">   </w:t>
            </w:r>
          </w:p>
          <w:p w:rsidR="00AD5865" w:rsidRDefault="00AD5865" w:rsidP="00AD5865">
            <w:pPr>
              <w:rPr>
                <w:bCs/>
              </w:rPr>
            </w:pPr>
            <w:r>
              <w:rPr>
                <w:bCs/>
              </w:rPr>
              <w:t xml:space="preserve">к </w:t>
            </w:r>
            <w:r w:rsidR="002C56A4">
              <w:rPr>
                <w:bCs/>
              </w:rPr>
              <w:t>распоряжению</w:t>
            </w:r>
            <w:r w:rsidRPr="009D117B">
              <w:rPr>
                <w:bCs/>
              </w:rPr>
              <w:t xml:space="preserve"> Администраци</w:t>
            </w:r>
            <w:r>
              <w:rPr>
                <w:bCs/>
              </w:rPr>
              <w:t xml:space="preserve">и </w:t>
            </w:r>
            <w:r w:rsidRPr="009D117B">
              <w:rPr>
                <w:bCs/>
              </w:rPr>
              <w:t xml:space="preserve">Кетовского района   </w:t>
            </w:r>
          </w:p>
          <w:p w:rsidR="00AD5865" w:rsidRDefault="00AD5865" w:rsidP="00AD586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F97574">
              <w:rPr>
                <w:bCs/>
              </w:rPr>
              <w:t xml:space="preserve">от 9 января </w:t>
            </w:r>
            <w:r>
              <w:rPr>
                <w:bCs/>
              </w:rPr>
              <w:t xml:space="preserve"> 2019</w:t>
            </w:r>
            <w:r w:rsidRPr="009D117B">
              <w:rPr>
                <w:bCs/>
              </w:rPr>
              <w:t xml:space="preserve"> г. №  </w:t>
            </w:r>
            <w:r w:rsidR="00F97574">
              <w:rPr>
                <w:bCs/>
              </w:rPr>
              <w:t>4-р</w:t>
            </w:r>
          </w:p>
          <w:p w:rsidR="00AD5865" w:rsidRPr="00AD5865" w:rsidRDefault="00AD5865" w:rsidP="00AD5865">
            <w:pPr>
              <w:jc w:val="both"/>
            </w:pPr>
            <w:r w:rsidRPr="00C76B08">
              <w:t>«</w:t>
            </w:r>
            <w:r w:rsidRPr="00AD5865">
              <w:t xml:space="preserve">О плате, взимаемой с родителей (законных представителей) за присмотр и уход за детьми в муниципальных казенных образовательных учреждениях </w:t>
            </w:r>
          </w:p>
          <w:p w:rsidR="00AD5865" w:rsidRPr="00C76B08" w:rsidRDefault="00AD5865" w:rsidP="00AD5865">
            <w:pPr>
              <w:jc w:val="both"/>
            </w:pPr>
            <w:r w:rsidRPr="00AD5865">
              <w:t>Кетовского района</w:t>
            </w:r>
            <w:r w:rsidRPr="00C76B08">
              <w:t>»</w:t>
            </w:r>
          </w:p>
        </w:tc>
      </w:tr>
    </w:tbl>
    <w:p w:rsidR="00827B64" w:rsidRDefault="00827B64" w:rsidP="000B0FDB">
      <w:pPr>
        <w:tabs>
          <w:tab w:val="center" w:pos="4677"/>
        </w:tabs>
      </w:pPr>
    </w:p>
    <w:p w:rsidR="0080346A" w:rsidRDefault="0080346A" w:rsidP="000B0FDB">
      <w:pPr>
        <w:tabs>
          <w:tab w:val="center" w:pos="4677"/>
        </w:tabs>
      </w:pPr>
    </w:p>
    <w:p w:rsidR="00827B64" w:rsidRDefault="00827B64" w:rsidP="00AD5865">
      <w:pPr>
        <w:rPr>
          <w:bCs/>
        </w:rPr>
      </w:pPr>
      <w:r>
        <w:rPr>
          <w:bCs/>
        </w:rPr>
        <w:t xml:space="preserve">                                                                              </w:t>
      </w:r>
    </w:p>
    <w:p w:rsidR="00827B64" w:rsidRDefault="00827B64" w:rsidP="00827B64">
      <w:pPr>
        <w:tabs>
          <w:tab w:val="center" w:pos="4677"/>
        </w:tabs>
        <w:jc w:val="center"/>
        <w:rPr>
          <w:b/>
          <w:bCs/>
        </w:rPr>
      </w:pPr>
      <w:r w:rsidRPr="00827B64">
        <w:rPr>
          <w:b/>
          <w:bCs/>
        </w:rPr>
        <w:t>Расчёт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</w:t>
      </w:r>
      <w:r>
        <w:rPr>
          <w:b/>
          <w:bCs/>
        </w:rPr>
        <w:t>.</w:t>
      </w:r>
    </w:p>
    <w:p w:rsidR="00827B64" w:rsidRDefault="00827B64" w:rsidP="00827B64">
      <w:pPr>
        <w:tabs>
          <w:tab w:val="center" w:pos="4677"/>
        </w:tabs>
        <w:jc w:val="center"/>
        <w:rPr>
          <w:b/>
          <w:bCs/>
        </w:rPr>
      </w:pPr>
    </w:p>
    <w:p w:rsidR="00827B64" w:rsidRPr="00827B64" w:rsidRDefault="00827B64" w:rsidP="0080346A">
      <w:pPr>
        <w:shd w:val="clear" w:color="auto" w:fill="FFFFFF"/>
        <w:tabs>
          <w:tab w:val="left" w:pos="709"/>
        </w:tabs>
        <w:spacing w:before="100" w:beforeAutospacing="1"/>
        <w:jc w:val="both"/>
        <w:rPr>
          <w:color w:val="000000"/>
        </w:rPr>
      </w:pPr>
      <w:r>
        <w:rPr>
          <w:bCs/>
        </w:rPr>
        <w:t xml:space="preserve">     </w:t>
      </w:r>
      <w:r w:rsidR="0080346A">
        <w:rPr>
          <w:bCs/>
        </w:rPr>
        <w:t xml:space="preserve">     </w:t>
      </w:r>
      <w:r>
        <w:rPr>
          <w:bCs/>
        </w:rPr>
        <w:t xml:space="preserve"> 1. </w:t>
      </w:r>
      <w:r w:rsidRPr="00827B64">
        <w:rPr>
          <w:bCs/>
        </w:rPr>
        <w:t xml:space="preserve">Нормативные затраты на осуществление прочих расходов, связанных с приобретением расходных материалов, устанавливаются в натуральном размере – величина нормативных затрат определяется на основе анализа структуры затрат муниципальных казенных образовательных учреждений, реализующих образовательную программу дошкольного образования </w:t>
      </w:r>
      <w:r w:rsidRPr="00827B64">
        <w:rPr>
          <w:color w:val="000000"/>
        </w:rPr>
        <w:t xml:space="preserve"> и рассчитывается по формуле:</w:t>
      </w:r>
    </w:p>
    <w:p w:rsidR="00827B64" w:rsidRPr="00827B64" w:rsidRDefault="00827B64" w:rsidP="00827B64">
      <w:pPr>
        <w:jc w:val="center"/>
        <w:rPr>
          <w:bCs/>
        </w:rPr>
      </w:pPr>
      <w:r w:rsidRPr="00827B64">
        <w:rPr>
          <w:bCs/>
          <w:lang w:val="en-US"/>
        </w:rPr>
        <w:t>N</w:t>
      </w:r>
      <w:proofErr w:type="spellStart"/>
      <w:r w:rsidRPr="00827B64">
        <w:rPr>
          <w:bCs/>
        </w:rPr>
        <w:t>пр</w:t>
      </w:r>
      <w:proofErr w:type="spellEnd"/>
      <w:r w:rsidRPr="00827B64">
        <w:rPr>
          <w:bCs/>
        </w:rPr>
        <w:t xml:space="preserve"> = </w:t>
      </w:r>
      <w:r w:rsidRPr="00827B64">
        <w:rPr>
          <w:bCs/>
          <w:lang w:val="en-US"/>
        </w:rPr>
        <w:t>N</w:t>
      </w:r>
      <w:r w:rsidRPr="00827B64">
        <w:rPr>
          <w:bCs/>
        </w:rPr>
        <w:t xml:space="preserve">хоз. + </w:t>
      </w:r>
      <w:r w:rsidRPr="00827B64">
        <w:rPr>
          <w:bCs/>
          <w:lang w:val="en-US"/>
        </w:rPr>
        <w:t>N</w:t>
      </w:r>
      <w:proofErr w:type="spellStart"/>
      <w:r w:rsidRPr="00827B64">
        <w:rPr>
          <w:bCs/>
        </w:rPr>
        <w:t>лич</w:t>
      </w:r>
      <w:proofErr w:type="spellEnd"/>
      <w:r w:rsidRPr="00827B64">
        <w:rPr>
          <w:bCs/>
        </w:rPr>
        <w:t xml:space="preserve">. + </w:t>
      </w:r>
      <w:proofErr w:type="gramStart"/>
      <w:r w:rsidRPr="00827B64">
        <w:rPr>
          <w:bCs/>
          <w:lang w:val="en-US"/>
        </w:rPr>
        <w:t>N</w:t>
      </w:r>
      <w:proofErr w:type="spellStart"/>
      <w:r w:rsidRPr="00827B64">
        <w:rPr>
          <w:bCs/>
        </w:rPr>
        <w:t>рд</w:t>
      </w:r>
      <w:proofErr w:type="spellEnd"/>
      <w:r w:rsidRPr="00827B64">
        <w:rPr>
          <w:bCs/>
        </w:rPr>
        <w:t>.,</w:t>
      </w:r>
      <w:proofErr w:type="gramEnd"/>
      <w:r w:rsidRPr="00827B64">
        <w:rPr>
          <w:bCs/>
        </w:rPr>
        <w:t xml:space="preserve"> где:</w:t>
      </w:r>
    </w:p>
    <w:p w:rsidR="00827B64" w:rsidRPr="00827B64" w:rsidRDefault="00827B64" w:rsidP="00827B64">
      <w:pPr>
        <w:jc w:val="both"/>
        <w:rPr>
          <w:bCs/>
        </w:rPr>
      </w:pPr>
      <w:r w:rsidRPr="00827B64">
        <w:rPr>
          <w:bCs/>
          <w:lang w:val="en-US"/>
        </w:rPr>
        <w:t>N</w:t>
      </w:r>
      <w:r w:rsidRPr="00827B64">
        <w:rPr>
          <w:bCs/>
        </w:rPr>
        <w:t>хоз. – затраты на хозяйственно-бытовое обслуживание;</w:t>
      </w:r>
    </w:p>
    <w:p w:rsidR="00827B64" w:rsidRPr="00827B64" w:rsidRDefault="00827B64" w:rsidP="00827B64">
      <w:pPr>
        <w:jc w:val="both"/>
        <w:rPr>
          <w:bCs/>
        </w:rPr>
      </w:pPr>
      <w:r w:rsidRPr="00827B64">
        <w:rPr>
          <w:bCs/>
          <w:lang w:val="en-US"/>
        </w:rPr>
        <w:t>N</w:t>
      </w:r>
      <w:proofErr w:type="spellStart"/>
      <w:r w:rsidRPr="00827B64">
        <w:rPr>
          <w:bCs/>
        </w:rPr>
        <w:t>лич</w:t>
      </w:r>
      <w:proofErr w:type="spellEnd"/>
      <w:r w:rsidRPr="00827B64">
        <w:rPr>
          <w:bCs/>
        </w:rPr>
        <w:t>. – затраты на обеспечение соблюдения личной гигиены;</w:t>
      </w:r>
    </w:p>
    <w:p w:rsidR="00827B64" w:rsidRPr="00827B64" w:rsidRDefault="00827B64" w:rsidP="00827B64">
      <w:pPr>
        <w:jc w:val="both"/>
        <w:rPr>
          <w:bCs/>
        </w:rPr>
      </w:pPr>
      <w:proofErr w:type="gramStart"/>
      <w:r w:rsidRPr="00827B64">
        <w:rPr>
          <w:bCs/>
          <w:lang w:val="en-US"/>
        </w:rPr>
        <w:t>N</w:t>
      </w:r>
      <w:proofErr w:type="spellStart"/>
      <w:r w:rsidRPr="00827B64">
        <w:rPr>
          <w:bCs/>
        </w:rPr>
        <w:t>рд</w:t>
      </w:r>
      <w:proofErr w:type="spellEnd"/>
      <w:r w:rsidRPr="00827B64">
        <w:rPr>
          <w:bCs/>
        </w:rPr>
        <w:t>. – затраты на соблюдение режима дня.</w:t>
      </w:r>
      <w:proofErr w:type="gramEnd"/>
    </w:p>
    <w:p w:rsidR="00827B64" w:rsidRPr="00827B64" w:rsidRDefault="00827B64" w:rsidP="00827B64">
      <w:p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827B64">
        <w:rPr>
          <w:b/>
          <w:color w:val="000000"/>
          <w:lang w:val="en-US"/>
        </w:rPr>
        <w:t xml:space="preserve">N </w:t>
      </w:r>
      <w:proofErr w:type="spellStart"/>
      <w:r w:rsidRPr="00827B64">
        <w:rPr>
          <w:b/>
          <w:color w:val="000000"/>
        </w:rPr>
        <w:t>пр</w:t>
      </w:r>
      <w:proofErr w:type="spellEnd"/>
      <w:r w:rsidRPr="00827B64">
        <w:rPr>
          <w:b/>
          <w:color w:val="000000"/>
        </w:rPr>
        <w:t xml:space="preserve"> =</w:t>
      </w:r>
      <w:r w:rsidR="000B0FDB">
        <w:rPr>
          <w:b/>
          <w:color w:val="000000"/>
        </w:rPr>
        <w:t>52</w:t>
      </w:r>
      <w:proofErr w:type="gramStart"/>
      <w:r w:rsidR="000B0FDB">
        <w:rPr>
          <w:b/>
          <w:color w:val="000000"/>
        </w:rPr>
        <w:t>,40</w:t>
      </w:r>
      <w:proofErr w:type="gramEnd"/>
      <w:r w:rsidR="000B0FDB">
        <w:rPr>
          <w:b/>
          <w:color w:val="000000"/>
        </w:rPr>
        <w:t>+9,90</w:t>
      </w:r>
      <w:r w:rsidRPr="00827B64">
        <w:rPr>
          <w:b/>
          <w:color w:val="000000"/>
        </w:rPr>
        <w:t>+104,</w:t>
      </w:r>
      <w:r w:rsidR="000B0FDB">
        <w:rPr>
          <w:b/>
          <w:color w:val="000000"/>
        </w:rPr>
        <w:t>34</w:t>
      </w:r>
      <w:r w:rsidRPr="00827B64">
        <w:rPr>
          <w:b/>
          <w:color w:val="000000"/>
        </w:rPr>
        <w:t>=16</w:t>
      </w:r>
      <w:r w:rsidR="000B0FDB">
        <w:rPr>
          <w:b/>
          <w:color w:val="000000"/>
        </w:rPr>
        <w:t>6</w:t>
      </w:r>
      <w:r w:rsidRPr="00827B64">
        <w:rPr>
          <w:b/>
          <w:color w:val="000000"/>
        </w:rPr>
        <w:t>,</w:t>
      </w:r>
      <w:r w:rsidR="000B0FDB">
        <w:rPr>
          <w:b/>
          <w:color w:val="000000"/>
        </w:rPr>
        <w:t xml:space="preserve">64 </w:t>
      </w:r>
      <w:r w:rsidRPr="00827B64">
        <w:rPr>
          <w:b/>
          <w:color w:val="000000"/>
        </w:rPr>
        <w:t>руб.</w:t>
      </w:r>
    </w:p>
    <w:p w:rsidR="00827B64" w:rsidRDefault="0080346A" w:rsidP="0080346A">
      <w:pPr>
        <w:shd w:val="clear" w:color="auto" w:fill="FFFFFF"/>
        <w:tabs>
          <w:tab w:val="left" w:pos="709"/>
        </w:tabs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27B64" w:rsidRPr="00827B64">
        <w:rPr>
          <w:color w:val="000000"/>
        </w:rPr>
        <w:t>2.   Расчет затрат, связанных с приобретением расходных материалов на хозяйственно-бытовое обслуживание на одного ребенка на месяц:</w:t>
      </w:r>
    </w:p>
    <w:p w:rsidR="0080346A" w:rsidRPr="00827B64" w:rsidRDefault="0080346A" w:rsidP="00827B64">
      <w:pPr>
        <w:shd w:val="clear" w:color="auto" w:fill="FFFFFF"/>
        <w:spacing w:before="100" w:beforeAutospacing="1"/>
        <w:jc w:val="both"/>
        <w:rPr>
          <w:color w:val="00000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46"/>
        <w:gridCol w:w="1621"/>
        <w:gridCol w:w="1417"/>
        <w:gridCol w:w="1469"/>
        <w:gridCol w:w="1560"/>
      </w:tblGrid>
      <w:tr w:rsidR="000B0FDB" w:rsidRPr="000B0FDB" w:rsidTr="000B0FDB">
        <w:trPr>
          <w:trHeight w:val="76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Наименование инвентаря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Ед</w:t>
            </w:r>
            <w:proofErr w:type="gramStart"/>
            <w:r w:rsidRPr="000B0FDB">
              <w:t>.и</w:t>
            </w:r>
            <w:proofErr w:type="gramEnd"/>
            <w:r w:rsidRPr="000B0FDB">
              <w:t>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Количество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Цена за единицу 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Итого</w:t>
            </w:r>
          </w:p>
        </w:tc>
      </w:tr>
      <w:tr w:rsidR="000B0FDB" w:rsidRPr="000B0FDB" w:rsidTr="000B0FDB">
        <w:trPr>
          <w:trHeight w:val="25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5</w:t>
            </w:r>
          </w:p>
        </w:tc>
      </w:tr>
      <w:tr w:rsidR="000B0FDB" w:rsidRPr="000B0FDB" w:rsidTr="000B0FDB">
        <w:trPr>
          <w:trHeight w:val="48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r w:rsidRPr="000B0FDB">
              <w:t>Мыло хозяйственное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кусок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8,00</w:t>
            </w:r>
          </w:p>
        </w:tc>
      </w:tr>
      <w:tr w:rsidR="000B0FDB" w:rsidRPr="000B0FDB" w:rsidTr="000B0FDB">
        <w:trPr>
          <w:trHeight w:val="25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r w:rsidRPr="000B0FDB">
              <w:t>Дезинфицирующее средство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14,60</w:t>
            </w:r>
          </w:p>
        </w:tc>
      </w:tr>
      <w:tr w:rsidR="000B0FDB" w:rsidRPr="000B0FDB" w:rsidTr="000B0FDB">
        <w:trPr>
          <w:trHeight w:val="25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r w:rsidRPr="000B0FDB">
              <w:t>Сода кальцинированная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7,00</w:t>
            </w:r>
          </w:p>
        </w:tc>
      </w:tr>
      <w:tr w:rsidR="000B0FDB" w:rsidRPr="000B0FDB" w:rsidTr="000B0FDB">
        <w:trPr>
          <w:trHeight w:val="25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r w:rsidRPr="000B0FDB">
              <w:t>Стиральный порошок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16,00</w:t>
            </w:r>
          </w:p>
        </w:tc>
      </w:tr>
      <w:tr w:rsidR="000B0FDB" w:rsidRPr="000B0FDB" w:rsidTr="000B0FDB">
        <w:trPr>
          <w:trHeight w:val="25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r w:rsidRPr="000B0FDB">
              <w:t>Сода питьевая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3,55</w:t>
            </w:r>
          </w:p>
        </w:tc>
      </w:tr>
      <w:tr w:rsidR="000B0FDB" w:rsidRPr="000B0FDB" w:rsidTr="000B0FDB">
        <w:trPr>
          <w:trHeight w:val="51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 xml:space="preserve">Моющие средства ("Гигиена, </w:t>
            </w:r>
            <w:proofErr w:type="spellStart"/>
            <w:r w:rsidRPr="000B0FDB">
              <w:t>Санита</w:t>
            </w:r>
            <w:proofErr w:type="spellEnd"/>
            <w:r w:rsidRPr="000B0FDB">
              <w:t xml:space="preserve"> и др.)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пачка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3,25</w:t>
            </w:r>
          </w:p>
        </w:tc>
      </w:tr>
      <w:tr w:rsidR="000B0FDB" w:rsidRPr="000B0FDB" w:rsidTr="000B0FDB">
        <w:trPr>
          <w:trHeight w:val="25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rPr>
                <w:b/>
                <w:bCs/>
              </w:rPr>
            </w:pPr>
            <w:r w:rsidRPr="000B0FDB">
              <w:rPr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  <w:rPr>
                <w:b/>
                <w:bCs/>
              </w:rPr>
            </w:pPr>
            <w:r w:rsidRPr="000B0FDB">
              <w:rPr>
                <w:b/>
                <w:bCs/>
              </w:rPr>
              <w:t>52,40</w:t>
            </w:r>
          </w:p>
        </w:tc>
      </w:tr>
    </w:tbl>
    <w:p w:rsidR="000B0FDB" w:rsidRDefault="000B0FDB" w:rsidP="00827B64">
      <w:pPr>
        <w:shd w:val="clear" w:color="auto" w:fill="FFFFFF"/>
        <w:jc w:val="both"/>
        <w:rPr>
          <w:color w:val="000000"/>
        </w:rPr>
      </w:pPr>
    </w:p>
    <w:p w:rsidR="00827B64" w:rsidRDefault="0080346A" w:rsidP="0080346A">
      <w:pPr>
        <w:shd w:val="clear" w:color="auto" w:fill="FFFFFF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27B64" w:rsidRPr="00827B64">
        <w:rPr>
          <w:color w:val="000000"/>
        </w:rPr>
        <w:t>3. Расчет затрат, связанных с приобретением расходных материалов на обеспечение соблюдения личной гигиены одним ребенком на месяц: </w:t>
      </w:r>
    </w:p>
    <w:p w:rsidR="000B0FDB" w:rsidRDefault="000B0FDB" w:rsidP="00827B64">
      <w:pPr>
        <w:shd w:val="clear" w:color="auto" w:fill="FFFFFF"/>
        <w:jc w:val="both"/>
        <w:rPr>
          <w:color w:val="00000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371"/>
        <w:gridCol w:w="1621"/>
        <w:gridCol w:w="1417"/>
        <w:gridCol w:w="1544"/>
        <w:gridCol w:w="1560"/>
      </w:tblGrid>
      <w:tr w:rsidR="000B0FDB" w:rsidRPr="000B0FDB" w:rsidTr="000B0FDB">
        <w:trPr>
          <w:trHeight w:val="76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lastRenderedPageBreak/>
              <w:t xml:space="preserve">Наименование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Ед</w:t>
            </w:r>
            <w:proofErr w:type="gramStart"/>
            <w:r w:rsidRPr="000B0FDB">
              <w:t>.и</w:t>
            </w:r>
            <w:proofErr w:type="gramEnd"/>
            <w:r w:rsidRPr="000B0FDB">
              <w:t>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Количество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Цена за единицу 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Итого</w:t>
            </w:r>
          </w:p>
        </w:tc>
      </w:tr>
      <w:tr w:rsidR="000B0FDB" w:rsidRPr="000B0FDB" w:rsidTr="000B0FDB">
        <w:trPr>
          <w:trHeight w:val="25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5</w:t>
            </w:r>
          </w:p>
        </w:tc>
      </w:tr>
      <w:tr w:rsidR="000B0FDB" w:rsidRPr="000B0FDB" w:rsidTr="000B0FDB">
        <w:trPr>
          <w:trHeight w:val="25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r w:rsidRPr="000B0FDB">
              <w:t>Туалетная бумага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рулон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4,50</w:t>
            </w:r>
          </w:p>
        </w:tc>
      </w:tr>
      <w:tr w:rsidR="000B0FDB" w:rsidRPr="000B0FDB" w:rsidTr="000B0FDB">
        <w:trPr>
          <w:trHeight w:val="25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r w:rsidRPr="000B0FDB">
              <w:t>Туалетное мыло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кусок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3,40</w:t>
            </w:r>
          </w:p>
        </w:tc>
      </w:tr>
      <w:tr w:rsidR="000B0FDB" w:rsidRPr="000B0FDB" w:rsidTr="000B0FDB">
        <w:trPr>
          <w:trHeight w:val="45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r w:rsidRPr="000B0FDB">
              <w:t>Салфетки бумажные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пачка (100 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2,00</w:t>
            </w:r>
          </w:p>
        </w:tc>
      </w:tr>
      <w:tr w:rsidR="000B0FDB" w:rsidRPr="000B0FDB" w:rsidTr="000B0FDB">
        <w:trPr>
          <w:trHeight w:val="25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rPr>
                <w:b/>
                <w:bCs/>
              </w:rPr>
            </w:pPr>
            <w:r w:rsidRPr="000B0FDB">
              <w:rPr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  <w:rPr>
                <w:b/>
                <w:bCs/>
              </w:rPr>
            </w:pPr>
            <w:r w:rsidRPr="000B0FDB">
              <w:rPr>
                <w:b/>
                <w:bCs/>
              </w:rPr>
              <w:t>9,90</w:t>
            </w:r>
          </w:p>
        </w:tc>
      </w:tr>
    </w:tbl>
    <w:p w:rsidR="00827B64" w:rsidRPr="000B0FDB" w:rsidRDefault="00827B64" w:rsidP="00827B64">
      <w:pPr>
        <w:shd w:val="clear" w:color="auto" w:fill="FFFFFF"/>
        <w:jc w:val="both"/>
        <w:rPr>
          <w:color w:val="000000"/>
        </w:rPr>
      </w:pPr>
    </w:p>
    <w:p w:rsidR="00827B64" w:rsidRDefault="0080346A" w:rsidP="0080346A">
      <w:pPr>
        <w:shd w:val="clear" w:color="auto" w:fill="FFFFFF"/>
        <w:tabs>
          <w:tab w:val="left" w:pos="709"/>
        </w:tabs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827B64">
        <w:rPr>
          <w:color w:val="000000"/>
        </w:rPr>
        <w:t xml:space="preserve">4. </w:t>
      </w:r>
      <w:r w:rsidR="00827B64" w:rsidRPr="00827B64">
        <w:rPr>
          <w:color w:val="000000"/>
        </w:rPr>
        <w:t>Расчет затрат, связанных с приобретением расходных материалов на соблюдение режима дня одним ребенком в месяц:</w:t>
      </w:r>
    </w:p>
    <w:p w:rsidR="000B0FDB" w:rsidRPr="00827B64" w:rsidRDefault="000B0FDB" w:rsidP="00827B64">
      <w:pPr>
        <w:shd w:val="clear" w:color="auto" w:fill="FFFFFF"/>
        <w:spacing w:before="100" w:beforeAutospacing="1"/>
        <w:jc w:val="both"/>
        <w:rPr>
          <w:color w:val="00000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134"/>
        <w:gridCol w:w="992"/>
        <w:gridCol w:w="993"/>
        <w:gridCol w:w="1275"/>
        <w:gridCol w:w="1065"/>
        <w:gridCol w:w="920"/>
      </w:tblGrid>
      <w:tr w:rsidR="000B0FDB" w:rsidRPr="000B0FDB" w:rsidTr="000B0FDB">
        <w:trPr>
          <w:trHeight w:val="88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Ед</w:t>
            </w:r>
            <w:proofErr w:type="gramStart"/>
            <w:r w:rsidRPr="000B0FDB">
              <w:t>.и</w:t>
            </w:r>
            <w:proofErr w:type="gramEnd"/>
            <w:r w:rsidRPr="000B0FDB">
              <w:t>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Срок использования (месяц)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Количество / на месяц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Цена за единицу (руб.)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Итого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7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Полотенце детское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0,167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14,17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Наволочка верхняя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7,50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Простыня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10,00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roofErr w:type="spellStart"/>
            <w:r w:rsidRPr="000B0FDB">
              <w:t>Наматрасник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10,42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Пододеяльник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13,89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Покрывало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20,83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Подушка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2,92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Матрац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8,33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Одеяло теплое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7,50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Одеяло байковое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4,92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Кружка фаянсовая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3,75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Тарелка глубокая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3,33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Тарелка десертная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3,33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Ложка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2,50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Вилка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0,83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Ложка чайная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0,69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Нож столовый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2,50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Кастрюля эмалированная 4,5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4,00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Кастрюля эмалированная 3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2,83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proofErr w:type="gramStart"/>
            <w:r w:rsidRPr="000B0FDB">
              <w:t>Ведро</w:t>
            </w:r>
            <w:proofErr w:type="gramEnd"/>
            <w:r w:rsidRPr="000B0FDB">
              <w:t xml:space="preserve"> эмалированное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2,50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Ковш эмалированный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0,32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Чайник эмалированный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1,08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Ведро оцинкованное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0,85</w:t>
            </w:r>
          </w:p>
        </w:tc>
      </w:tr>
      <w:tr w:rsidR="000B0FDB" w:rsidRPr="000B0FDB" w:rsidTr="000B0FDB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DB" w:rsidRPr="000B0FDB" w:rsidRDefault="000B0FDB" w:rsidP="000B0FDB">
            <w:r w:rsidRPr="000B0FDB">
              <w:t>Ведро пластмассовое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0,005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</w:pPr>
            <w:r w:rsidRPr="000B0FDB">
              <w:t>0,75</w:t>
            </w:r>
          </w:p>
        </w:tc>
      </w:tr>
      <w:tr w:rsidR="000B0FDB" w:rsidRPr="000B0FDB" w:rsidTr="000B0FDB">
        <w:trPr>
          <w:trHeight w:val="312"/>
        </w:trPr>
        <w:tc>
          <w:tcPr>
            <w:tcW w:w="8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rPr>
                <w:b/>
                <w:bCs/>
              </w:rPr>
            </w:pPr>
            <w:r w:rsidRPr="000B0FDB">
              <w:rPr>
                <w:b/>
                <w:bCs/>
              </w:rPr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DB" w:rsidRPr="000B0FDB" w:rsidRDefault="000B0FDB" w:rsidP="000B0FDB">
            <w:pPr>
              <w:jc w:val="center"/>
              <w:rPr>
                <w:b/>
                <w:bCs/>
              </w:rPr>
            </w:pPr>
            <w:r w:rsidRPr="000B0FDB">
              <w:rPr>
                <w:b/>
                <w:bCs/>
              </w:rPr>
              <w:t>104,34</w:t>
            </w:r>
          </w:p>
        </w:tc>
      </w:tr>
    </w:tbl>
    <w:p w:rsidR="00801F5A" w:rsidRPr="00827B64" w:rsidRDefault="00801F5A" w:rsidP="00827B64">
      <w:pPr>
        <w:tabs>
          <w:tab w:val="center" w:pos="4677"/>
        </w:tabs>
        <w:jc w:val="both"/>
      </w:pPr>
    </w:p>
    <w:sectPr w:rsidR="00801F5A" w:rsidRPr="00827B64" w:rsidSect="00827B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F41"/>
    <w:multiLevelType w:val="hybridMultilevel"/>
    <w:tmpl w:val="B1AA323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FC"/>
    <w:rsid w:val="000477D8"/>
    <w:rsid w:val="00072EF3"/>
    <w:rsid w:val="00075CD5"/>
    <w:rsid w:val="000B0FDB"/>
    <w:rsid w:val="000E735C"/>
    <w:rsid w:val="00110E95"/>
    <w:rsid w:val="00116592"/>
    <w:rsid w:val="00185460"/>
    <w:rsid w:val="00194BB6"/>
    <w:rsid w:val="001A3033"/>
    <w:rsid w:val="001A47B0"/>
    <w:rsid w:val="001A57FE"/>
    <w:rsid w:val="001D591A"/>
    <w:rsid w:val="001F57E9"/>
    <w:rsid w:val="0020505D"/>
    <w:rsid w:val="002649E9"/>
    <w:rsid w:val="00267DE0"/>
    <w:rsid w:val="002814DD"/>
    <w:rsid w:val="0028700C"/>
    <w:rsid w:val="002A7EF2"/>
    <w:rsid w:val="002B2E8A"/>
    <w:rsid w:val="002C2E59"/>
    <w:rsid w:val="002C3148"/>
    <w:rsid w:val="002C56A4"/>
    <w:rsid w:val="002E44C7"/>
    <w:rsid w:val="00300BAF"/>
    <w:rsid w:val="00323BAC"/>
    <w:rsid w:val="00334DF5"/>
    <w:rsid w:val="00346A53"/>
    <w:rsid w:val="00362709"/>
    <w:rsid w:val="003843BC"/>
    <w:rsid w:val="003B2B94"/>
    <w:rsid w:val="003B4C8F"/>
    <w:rsid w:val="003D1CB8"/>
    <w:rsid w:val="00405989"/>
    <w:rsid w:val="00416FFC"/>
    <w:rsid w:val="00436984"/>
    <w:rsid w:val="00437AAE"/>
    <w:rsid w:val="004473DC"/>
    <w:rsid w:val="004B0FC0"/>
    <w:rsid w:val="00565DA5"/>
    <w:rsid w:val="005D4093"/>
    <w:rsid w:val="00605327"/>
    <w:rsid w:val="006072E9"/>
    <w:rsid w:val="00640073"/>
    <w:rsid w:val="00642499"/>
    <w:rsid w:val="00651809"/>
    <w:rsid w:val="00652BA5"/>
    <w:rsid w:val="00663F71"/>
    <w:rsid w:val="00680588"/>
    <w:rsid w:val="006E15CF"/>
    <w:rsid w:val="00737BCA"/>
    <w:rsid w:val="00762B6D"/>
    <w:rsid w:val="00767498"/>
    <w:rsid w:val="007A08DF"/>
    <w:rsid w:val="007F0817"/>
    <w:rsid w:val="00800F9C"/>
    <w:rsid w:val="008010A2"/>
    <w:rsid w:val="00801F5A"/>
    <w:rsid w:val="0080346A"/>
    <w:rsid w:val="00827B64"/>
    <w:rsid w:val="008B69B8"/>
    <w:rsid w:val="008D01BE"/>
    <w:rsid w:val="00901BAF"/>
    <w:rsid w:val="00966B21"/>
    <w:rsid w:val="009B3646"/>
    <w:rsid w:val="009B793E"/>
    <w:rsid w:val="00A0232E"/>
    <w:rsid w:val="00A22F1E"/>
    <w:rsid w:val="00A3507C"/>
    <w:rsid w:val="00A573E1"/>
    <w:rsid w:val="00A61077"/>
    <w:rsid w:val="00A81652"/>
    <w:rsid w:val="00A909C6"/>
    <w:rsid w:val="00AA686F"/>
    <w:rsid w:val="00AC5B6D"/>
    <w:rsid w:val="00AD5865"/>
    <w:rsid w:val="00B033D1"/>
    <w:rsid w:val="00B514C0"/>
    <w:rsid w:val="00BB2836"/>
    <w:rsid w:val="00BE0554"/>
    <w:rsid w:val="00C00C08"/>
    <w:rsid w:val="00C50F9A"/>
    <w:rsid w:val="00C809F3"/>
    <w:rsid w:val="00C80EB9"/>
    <w:rsid w:val="00CB1DEF"/>
    <w:rsid w:val="00D40D81"/>
    <w:rsid w:val="00D452E7"/>
    <w:rsid w:val="00D50650"/>
    <w:rsid w:val="00D848FC"/>
    <w:rsid w:val="00DA46DA"/>
    <w:rsid w:val="00DD1BF2"/>
    <w:rsid w:val="00E10D42"/>
    <w:rsid w:val="00E3388B"/>
    <w:rsid w:val="00E55A3C"/>
    <w:rsid w:val="00E70693"/>
    <w:rsid w:val="00EA5E38"/>
    <w:rsid w:val="00ED3C28"/>
    <w:rsid w:val="00ED6D1C"/>
    <w:rsid w:val="00EE5407"/>
    <w:rsid w:val="00F268D6"/>
    <w:rsid w:val="00F37E5B"/>
    <w:rsid w:val="00F4242E"/>
    <w:rsid w:val="00F533D9"/>
    <w:rsid w:val="00F53F03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FFC"/>
    <w:rPr>
      <w:sz w:val="24"/>
      <w:szCs w:val="24"/>
    </w:rPr>
  </w:style>
  <w:style w:type="paragraph" w:styleId="1">
    <w:name w:val="heading 1"/>
    <w:basedOn w:val="a"/>
    <w:next w:val="a"/>
    <w:qFormat/>
    <w:rsid w:val="007F0817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 Знак Знак Знак"/>
    <w:basedOn w:val="a"/>
    <w:rsid w:val="009B793E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3B2B94"/>
    <w:pPr>
      <w:suppressLineNumbers/>
      <w:suppressAutoHyphens/>
    </w:pPr>
    <w:rPr>
      <w:rFonts w:ascii="Arial" w:hAnsi="Arial"/>
      <w:szCs w:val="20"/>
      <w:lang w:eastAsia="ar-SA"/>
    </w:rPr>
  </w:style>
  <w:style w:type="paragraph" w:styleId="a4">
    <w:name w:val="Balloon Text"/>
    <w:basedOn w:val="a"/>
    <w:link w:val="a5"/>
    <w:rsid w:val="00565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5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FFC"/>
    <w:rPr>
      <w:sz w:val="24"/>
      <w:szCs w:val="24"/>
    </w:rPr>
  </w:style>
  <w:style w:type="paragraph" w:styleId="1">
    <w:name w:val="heading 1"/>
    <w:basedOn w:val="a"/>
    <w:next w:val="a"/>
    <w:qFormat/>
    <w:rsid w:val="007F0817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 Знак Знак Знак"/>
    <w:basedOn w:val="a"/>
    <w:rsid w:val="009B793E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3B2B94"/>
    <w:pPr>
      <w:suppressLineNumbers/>
      <w:suppressAutoHyphens/>
    </w:pPr>
    <w:rPr>
      <w:rFonts w:ascii="Arial" w:hAnsi="Arial"/>
      <w:szCs w:val="20"/>
      <w:lang w:eastAsia="ar-SA"/>
    </w:rPr>
  </w:style>
  <w:style w:type="paragraph" w:styleId="a4">
    <w:name w:val="Balloon Text"/>
    <w:basedOn w:val="a"/>
    <w:link w:val="a5"/>
    <w:rsid w:val="00565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5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Кетовское УНО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555</cp:lastModifiedBy>
  <cp:revision>2</cp:revision>
  <cp:lastPrinted>2019-01-11T09:02:00Z</cp:lastPrinted>
  <dcterms:created xsi:type="dcterms:W3CDTF">2019-01-14T06:02:00Z</dcterms:created>
  <dcterms:modified xsi:type="dcterms:W3CDTF">2019-01-14T06:02:00Z</dcterms:modified>
</cp:coreProperties>
</file>