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7217">
      <w:pPr>
        <w:jc w:val="both"/>
      </w:pPr>
      <w:bookmarkStart w:id="0" w:name="_GoBack"/>
      <w:bookmarkEnd w:id="0"/>
    </w:p>
    <w:p w:rsidR="00000000" w:rsidRDefault="00907217">
      <w:pPr>
        <w:jc w:val="center"/>
      </w:pPr>
      <w:r>
        <w:rPr>
          <w:b/>
          <w:bCs/>
          <w:spacing w:val="40"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>вскрытия конвертов с заявками на участие в конкурсе по отбору</w:t>
      </w:r>
      <w:r>
        <w:rPr>
          <w:b/>
          <w:bCs/>
          <w:sz w:val="28"/>
          <w:szCs w:val="28"/>
        </w:rPr>
        <w:br/>
        <w:t>управляющей организации для управления многоквартирным домом ра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положенным по адресу: Курганская обл., Кетовский р-н, с. Кетово, ул. 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оперативная, 6Д</w:t>
      </w:r>
    </w:p>
    <w:p w:rsidR="00000000" w:rsidRDefault="00907217">
      <w:pPr>
        <w:jc w:val="both"/>
      </w:pPr>
    </w:p>
    <w:p w:rsidR="00000000" w:rsidRDefault="00907217">
      <w:pPr>
        <w:jc w:val="both"/>
      </w:pPr>
    </w:p>
    <w:p w:rsidR="00000000" w:rsidRDefault="00907217">
      <w:pPr>
        <w:ind w:firstLine="340"/>
        <w:jc w:val="both"/>
      </w:pPr>
      <w:r>
        <w:t>Мы, члены конкурсной комиссии п</w:t>
      </w:r>
      <w:r>
        <w:t>о проведению открытого конкурса по отбору упра</w:t>
      </w:r>
      <w:r>
        <w:t>в</w:t>
      </w:r>
      <w:r>
        <w:t>ляющей организации для управления многоквартирным домом, расположенным по адресу:</w:t>
      </w: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9"/>
        <w:gridCol w:w="128"/>
      </w:tblGrid>
      <w:tr w:rsidR="00000000">
        <w:tc>
          <w:tcPr>
            <w:tcW w:w="948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641310, Курганская область, Кетовский район, с. Кетово, ул. Космонавтов, д. 39</w:t>
            </w:r>
          </w:p>
          <w:p w:rsidR="00000000" w:rsidRDefault="00907217">
            <w:pPr>
              <w:pStyle w:val="NoSpacing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Кетовского района</w:t>
            </w:r>
          </w:p>
        </w:tc>
        <w:tc>
          <w:tcPr>
            <w:tcW w:w="128" w:type="dxa"/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  <w:jc w:val="right"/>
            </w:pPr>
            <w:r>
              <w:t>,</w:t>
            </w:r>
          </w:p>
        </w:tc>
      </w:tr>
    </w:tbl>
    <w:p w:rsidR="00000000" w:rsidRDefault="00907217">
      <w:pPr>
        <w:jc w:val="both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6662"/>
      </w:tblGrid>
      <w:tr w:rsidR="00000000">
        <w:tc>
          <w:tcPr>
            <w:tcW w:w="2603" w:type="dxa"/>
            <w:shd w:val="clear" w:color="auto" w:fill="auto"/>
            <w:vAlign w:val="bottom"/>
          </w:tcPr>
          <w:p w:rsidR="00000000" w:rsidRDefault="00907217">
            <w:pPr>
              <w:jc w:val="both"/>
            </w:pPr>
            <w:r>
              <w:t>Заместитель</w:t>
            </w:r>
          </w:p>
          <w:p w:rsidR="00000000" w:rsidRDefault="00907217">
            <w:pPr>
              <w:jc w:val="both"/>
            </w:pPr>
            <w:r>
              <w:t xml:space="preserve">председателя комиссии:                             </w:t>
            </w:r>
          </w:p>
        </w:tc>
        <w:tc>
          <w:tcPr>
            <w:tcW w:w="666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  <w:jc w:val="center"/>
            </w:pPr>
            <w:r>
              <w:t>Цурбанов Виктор Александрович</w:t>
            </w:r>
          </w:p>
        </w:tc>
      </w:tr>
      <w:tr w:rsidR="00000000">
        <w:tc>
          <w:tcPr>
            <w:tcW w:w="2603" w:type="dxa"/>
            <w:shd w:val="clear" w:color="auto" w:fill="auto"/>
          </w:tcPr>
          <w:p w:rsidR="00000000" w:rsidRDefault="009072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62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907217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о.)</w:t>
            </w:r>
          </w:p>
        </w:tc>
      </w:tr>
    </w:tbl>
    <w:p w:rsidR="00000000" w:rsidRDefault="00907217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7251"/>
        <w:gridCol w:w="126"/>
      </w:tblGrid>
      <w:tr w:rsidR="00000000">
        <w:trPr>
          <w:trHeight w:val="263"/>
        </w:trPr>
        <w:tc>
          <w:tcPr>
            <w:tcW w:w="1876" w:type="dxa"/>
            <w:shd w:val="clear" w:color="auto" w:fill="auto"/>
            <w:vAlign w:val="bottom"/>
          </w:tcPr>
          <w:p w:rsidR="00000000" w:rsidRDefault="00907217">
            <w:pPr>
              <w:jc w:val="both"/>
            </w:pPr>
            <w:r>
              <w:t>члены комиссии:</w:t>
            </w:r>
          </w:p>
        </w:tc>
        <w:tc>
          <w:tcPr>
            <w:tcW w:w="737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</w:pPr>
            <w:r>
              <w:t xml:space="preserve">          </w:t>
            </w:r>
          </w:p>
        </w:tc>
      </w:tr>
      <w:tr w:rsidR="00000000">
        <w:trPr>
          <w:trHeight w:val="263"/>
        </w:trPr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37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</w:pPr>
            <w:r>
              <w:t xml:space="preserve">           Галкина Светлана Николаевна,</w:t>
            </w:r>
          </w:p>
        </w:tc>
      </w:tr>
      <w:tr w:rsidR="00000000"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2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r>
              <w:t xml:space="preserve">           Кузьмина Светлана В</w:t>
            </w:r>
            <w:r>
              <w:t>икторовна,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  <w:jc w:val="right"/>
            </w:pPr>
          </w:p>
        </w:tc>
      </w:tr>
      <w:tr w:rsidR="00000000"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2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r>
              <w:t xml:space="preserve">           Притчин Антон Викторович,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907217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2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r>
              <w:t xml:space="preserve">           Воинков Леонид Николаевич,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907217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2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r>
              <w:t xml:space="preserve">           Кисленко Сергей Петрович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000000" w:rsidRDefault="00907217">
            <w:pPr>
              <w:snapToGrid w:val="0"/>
              <w:spacing w:after="200" w:line="276" w:lineRule="auto"/>
              <w:jc w:val="right"/>
            </w:pPr>
          </w:p>
        </w:tc>
      </w:tr>
      <w:tr w:rsidR="00000000">
        <w:tc>
          <w:tcPr>
            <w:tcW w:w="1876" w:type="dxa"/>
            <w:shd w:val="clear" w:color="auto" w:fill="auto"/>
          </w:tcPr>
          <w:p w:rsidR="00000000" w:rsidRDefault="00907217"/>
        </w:tc>
        <w:tc>
          <w:tcPr>
            <w:tcW w:w="7251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90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 членов комиссии)</w:t>
            </w:r>
          </w:p>
        </w:tc>
        <w:tc>
          <w:tcPr>
            <w:tcW w:w="126" w:type="dxa"/>
            <w:shd w:val="clear" w:color="auto" w:fill="auto"/>
          </w:tcPr>
          <w:p w:rsidR="00000000" w:rsidRDefault="0090721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07217">
      <w:pPr>
        <w:ind w:firstLine="340"/>
        <w:jc w:val="both"/>
        <w:rPr>
          <w:b/>
          <w:bCs/>
        </w:rPr>
      </w:pPr>
      <w:r>
        <w:t>в присутствии претендентов: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000000">
        <w:tc>
          <w:tcPr>
            <w:tcW w:w="96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на момент вскрытия конвертов не было подано  ни одной </w:t>
            </w:r>
            <w:r>
              <w:rPr>
                <w:b/>
                <w:bCs/>
              </w:rPr>
              <w:t xml:space="preserve"> заявки претендентами        </w:t>
            </w:r>
          </w:p>
        </w:tc>
      </w:tr>
      <w:tr w:rsidR="00000000">
        <w:tc>
          <w:tcPr>
            <w:tcW w:w="96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napToGrid w:val="0"/>
              <w:spacing w:after="200" w:line="276" w:lineRule="auto"/>
              <w:jc w:val="center"/>
            </w:pPr>
            <w:r>
              <w:t>___________</w:t>
            </w:r>
          </w:p>
        </w:tc>
      </w:tr>
      <w:tr w:rsidR="00000000">
        <w:tc>
          <w:tcPr>
            <w:tcW w:w="9617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907217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(наименование организаций, должность, ф. и. о. их представителей или ф. и. о. индивидуальных предпринимателей)</w:t>
            </w:r>
          </w:p>
        </w:tc>
      </w:tr>
    </w:tbl>
    <w:p w:rsidR="00000000" w:rsidRDefault="00907217">
      <w:pPr>
        <w:jc w:val="both"/>
      </w:pPr>
      <w:r>
        <w:t>составили настоящий протокол о том, что на момент вскрытия конвертов с заявками на уч</w:t>
      </w:r>
      <w:r>
        <w:t>а</w:t>
      </w:r>
      <w:r>
        <w:t>стие в конкурс</w:t>
      </w:r>
      <w:r>
        <w:t>е поступили следующие заявки: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8819"/>
        <w:gridCol w:w="126"/>
      </w:tblGrid>
      <w:tr w:rsidR="00000000">
        <w:tc>
          <w:tcPr>
            <w:tcW w:w="308" w:type="dxa"/>
            <w:shd w:val="clear" w:color="auto" w:fill="auto"/>
            <w:vAlign w:val="bottom"/>
          </w:tcPr>
          <w:p w:rsidR="00000000" w:rsidRDefault="00907217">
            <w:pPr>
              <w:snapToGrid w:val="0"/>
              <w:jc w:val="both"/>
            </w:pPr>
          </w:p>
        </w:tc>
        <w:tc>
          <w:tcPr>
            <w:tcW w:w="894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  <w:jc w:val="center"/>
            </w:pPr>
            <w:r>
              <w:rPr>
                <w:b/>
                <w:bCs/>
              </w:rPr>
              <w:t>на момент вскрытия конвертов не  было подано ни одной заявки претендентами</w:t>
            </w:r>
          </w:p>
        </w:tc>
      </w:tr>
      <w:tr w:rsidR="00000000">
        <w:tc>
          <w:tcPr>
            <w:tcW w:w="308" w:type="dxa"/>
            <w:shd w:val="clear" w:color="auto" w:fill="auto"/>
          </w:tcPr>
          <w:p w:rsidR="00000000" w:rsidRDefault="009072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9072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претендентов, количество страниц в заявке)</w:t>
            </w:r>
          </w:p>
        </w:tc>
        <w:tc>
          <w:tcPr>
            <w:tcW w:w="126" w:type="dxa"/>
            <w:shd w:val="clear" w:color="auto" w:fill="auto"/>
          </w:tcPr>
          <w:p w:rsidR="00000000" w:rsidRDefault="00907217">
            <w:pPr>
              <w:snapToGrid w:val="0"/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000000" w:rsidRDefault="00907217">
      <w:pPr>
        <w:ind w:firstLine="340"/>
        <w:jc w:val="both"/>
      </w:pPr>
      <w:r>
        <w:t>Разъяснение сведений, содержащихся в документах, представленных претендентами:</w:t>
      </w:r>
    </w:p>
    <w:p w:rsidR="00000000" w:rsidRDefault="00907217">
      <w:pPr>
        <w:ind w:firstLine="340"/>
        <w:jc w:val="both"/>
      </w:pPr>
      <w: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7"/>
      </w:tblGrid>
      <w:tr w:rsidR="00000000">
        <w:tc>
          <w:tcPr>
            <w:tcW w:w="96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</w:pPr>
            <w:r>
              <w:t xml:space="preserve">        </w:t>
            </w:r>
            <w:r>
              <w:t xml:space="preserve">                                                           отсутствуют</w:t>
            </w:r>
          </w:p>
        </w:tc>
      </w:tr>
    </w:tbl>
    <w:p w:rsidR="00000000" w:rsidRDefault="00907217">
      <w:pPr>
        <w:ind w:firstLine="340"/>
        <w:jc w:val="both"/>
      </w:pPr>
    </w:p>
    <w:p w:rsidR="00000000" w:rsidRDefault="00907217">
      <w:pPr>
        <w:jc w:val="both"/>
      </w:pPr>
      <w:r>
        <w:t xml:space="preserve">       Настоящий протокол составлен в двух экземплярах на __2_ листах.</w:t>
      </w:r>
    </w:p>
    <w:p w:rsidR="00000000" w:rsidRDefault="00907217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7"/>
        <w:gridCol w:w="6353"/>
      </w:tblGrid>
      <w:tr w:rsidR="00000000">
        <w:tc>
          <w:tcPr>
            <w:tcW w:w="2897" w:type="dxa"/>
            <w:shd w:val="clear" w:color="auto" w:fill="auto"/>
            <w:vAlign w:val="bottom"/>
          </w:tcPr>
          <w:p w:rsidR="00000000" w:rsidRDefault="00907217">
            <w:pPr>
              <w:jc w:val="both"/>
            </w:pPr>
            <w:r>
              <w:lastRenderedPageBreak/>
              <w:t>Заместитель председателя  комиссии:</w:t>
            </w:r>
          </w:p>
        </w:tc>
        <w:tc>
          <w:tcPr>
            <w:tcW w:w="635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pacing w:after="200" w:line="276" w:lineRule="auto"/>
            </w:pPr>
            <w:r>
              <w:t xml:space="preserve">                        Цурбанов Виктор Александрович</w:t>
            </w:r>
          </w:p>
        </w:tc>
      </w:tr>
      <w:tr w:rsidR="00000000">
        <w:tc>
          <w:tcPr>
            <w:tcW w:w="2897" w:type="dxa"/>
            <w:shd w:val="clear" w:color="auto" w:fill="auto"/>
          </w:tcPr>
          <w:p w:rsidR="00000000" w:rsidRDefault="00907217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53" w:type="dxa"/>
            <w:tcBorders>
              <w:top w:val="single" w:sz="1" w:space="0" w:color="000000"/>
            </w:tcBorders>
            <w:shd w:val="clear" w:color="auto" w:fill="auto"/>
          </w:tcPr>
          <w:p w:rsidR="00000000" w:rsidRDefault="00907217">
            <w:pPr>
              <w:spacing w:after="200" w:line="276" w:lineRule="auto"/>
              <w:jc w:val="center"/>
            </w:pPr>
            <w:r>
              <w:rPr>
                <w:sz w:val="14"/>
                <w:szCs w:val="14"/>
              </w:rPr>
              <w:t>(ф. и. о., подпись)</w:t>
            </w:r>
          </w:p>
        </w:tc>
      </w:tr>
    </w:tbl>
    <w:p w:rsidR="00000000" w:rsidRDefault="00907217">
      <w:pPr>
        <w:jc w:val="both"/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7382"/>
      </w:tblGrid>
      <w:tr w:rsidR="00000000">
        <w:trPr>
          <w:trHeight w:val="263"/>
        </w:trPr>
        <w:tc>
          <w:tcPr>
            <w:tcW w:w="1868" w:type="dxa"/>
            <w:shd w:val="clear" w:color="auto" w:fill="auto"/>
            <w:vAlign w:val="bottom"/>
          </w:tcPr>
          <w:p w:rsidR="00000000" w:rsidRDefault="00907217">
            <w:pPr>
              <w:jc w:val="both"/>
            </w:pPr>
            <w:r>
              <w:t>Члены комиссии:</w:t>
            </w:r>
          </w:p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napToGrid w:val="0"/>
            </w:pPr>
          </w:p>
        </w:tc>
      </w:tr>
      <w:tr w:rsidR="00000000">
        <w:trPr>
          <w:trHeight w:val="263"/>
        </w:trPr>
        <w:tc>
          <w:tcPr>
            <w:tcW w:w="1868" w:type="dxa"/>
            <w:shd w:val="clear" w:color="auto" w:fill="auto"/>
            <w:vAlign w:val="bottom"/>
          </w:tcPr>
          <w:p w:rsidR="00000000" w:rsidRDefault="00907217">
            <w:pPr>
              <w:snapToGrid w:val="0"/>
              <w:jc w:val="both"/>
            </w:pPr>
          </w:p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napToGrid w:val="0"/>
            </w:pPr>
          </w:p>
          <w:p w:rsidR="00000000" w:rsidRDefault="00907217"/>
          <w:p w:rsidR="00000000" w:rsidRDefault="00907217">
            <w:pPr>
              <w:spacing w:after="200" w:line="276" w:lineRule="auto"/>
            </w:pPr>
            <w:r>
              <w:t>Притчин Антон Викторович</w:t>
            </w:r>
          </w:p>
        </w:tc>
      </w:tr>
      <w:tr w:rsidR="00000000">
        <w:trPr>
          <w:trHeight w:val="263"/>
        </w:trPr>
        <w:tc>
          <w:tcPr>
            <w:tcW w:w="1868" w:type="dxa"/>
            <w:shd w:val="clear" w:color="auto" w:fill="auto"/>
          </w:tcPr>
          <w:p w:rsidR="00000000" w:rsidRDefault="00907217"/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napToGrid w:val="0"/>
            </w:pPr>
          </w:p>
          <w:p w:rsidR="00000000" w:rsidRDefault="00907217">
            <w:pPr>
              <w:spacing w:after="200" w:line="276" w:lineRule="auto"/>
            </w:pPr>
            <w:r>
              <w:t>Галкина Светлана Николаевна</w:t>
            </w:r>
          </w:p>
        </w:tc>
      </w:tr>
      <w:tr w:rsidR="00000000">
        <w:tc>
          <w:tcPr>
            <w:tcW w:w="1868" w:type="dxa"/>
            <w:shd w:val="clear" w:color="auto" w:fill="auto"/>
          </w:tcPr>
          <w:p w:rsidR="00000000" w:rsidRDefault="00907217"/>
        </w:tc>
        <w:tc>
          <w:tcPr>
            <w:tcW w:w="738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907217">
            <w:pPr>
              <w:snapToGrid w:val="0"/>
            </w:pPr>
          </w:p>
          <w:p w:rsidR="00000000" w:rsidRDefault="00907217">
            <w:pPr>
              <w:spacing w:after="200" w:line="276" w:lineRule="auto"/>
            </w:pPr>
            <w:r>
              <w:t>Кузьмина Светлана Викторовна</w:t>
            </w:r>
          </w:p>
        </w:tc>
      </w:tr>
    </w:tbl>
    <w:p w:rsidR="00000000" w:rsidRDefault="00907217">
      <w:pPr>
        <w:jc w:val="both"/>
      </w:pPr>
    </w:p>
    <w:p w:rsidR="00000000" w:rsidRDefault="00907217">
      <w:pPr>
        <w:jc w:val="both"/>
      </w:pPr>
    </w:p>
    <w:p w:rsidR="00000000" w:rsidRDefault="00907217">
      <w:pPr>
        <w:jc w:val="both"/>
      </w:pPr>
    </w:p>
    <w:p w:rsidR="00000000" w:rsidRDefault="00907217">
      <w:pPr>
        <w:jc w:val="both"/>
      </w:pPr>
    </w:p>
    <w:p w:rsidR="00000000" w:rsidRDefault="00907217">
      <w:pPr>
        <w:jc w:val="both"/>
      </w:pPr>
    </w:p>
    <w:p w:rsidR="00000000" w:rsidRDefault="00907217">
      <w:pPr>
        <w:jc w:val="both"/>
      </w:pPr>
      <w:r>
        <w:rPr>
          <w:u w:val="single"/>
        </w:rPr>
        <w:t>« 17 »  апреля  2019 г.</w:t>
      </w:r>
    </w:p>
    <w:p w:rsidR="00000000" w:rsidRDefault="00907217">
      <w:pPr>
        <w:jc w:val="both"/>
      </w:pPr>
    </w:p>
    <w:p w:rsidR="00907217" w:rsidRDefault="00907217">
      <w:pPr>
        <w:jc w:val="both"/>
      </w:pPr>
      <w:r>
        <w:t>М. П.</w:t>
      </w:r>
    </w:p>
    <w:sectPr w:rsidR="0090721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E"/>
    <w:rsid w:val="0062440E"/>
    <w:rsid w:val="0090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Âåðõíèé êîëîíòèòóë Çíàê"/>
    <w:basedOn w:val="DefaultParagraphFont"/>
    <w:rPr>
      <w:rFonts w:cs="Times New Roman"/>
      <w:sz w:val="24"/>
      <w:szCs w:val="24"/>
    </w:rPr>
  </w:style>
  <w:style w:type="character" w:customStyle="1" w:styleId="a4">
    <w:name w:val="Íèæíèé êîëîíòèòóë Çíàê"/>
    <w:basedOn w:val="DefaultParagraphFont"/>
    <w:rPr>
      <w:rFonts w:cs="Times New Roman"/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milokhina</dc:creator>
  <cp:lastModifiedBy>555</cp:lastModifiedBy>
  <cp:revision>2</cp:revision>
  <cp:lastPrinted>2019-04-17T03:43:00Z</cp:lastPrinted>
  <dcterms:created xsi:type="dcterms:W3CDTF">2019-04-17T06:57:00Z</dcterms:created>
  <dcterms:modified xsi:type="dcterms:W3CDTF">2019-04-17T06:57:00Z</dcterms:modified>
</cp:coreProperties>
</file>