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5A5E">
      <w:pPr>
        <w:jc w:val="center"/>
        <w:rPr>
          <w:b/>
        </w:rPr>
      </w:pPr>
      <w:bookmarkStart w:id="0" w:name="_GoBack"/>
      <w:r>
        <w:rPr>
          <w:b/>
        </w:rPr>
        <w:t>ПРОТОКОЛ  №1</w:t>
      </w:r>
    </w:p>
    <w:p w:rsidR="00000000" w:rsidRDefault="005B5A5E">
      <w:pPr>
        <w:jc w:val="center"/>
        <w:rPr>
          <w:b/>
        </w:rPr>
      </w:pPr>
      <w:r>
        <w:rPr>
          <w:b/>
        </w:rPr>
        <w:t xml:space="preserve">определения участников открытого аукциона по продаже земельного участка, расположенного по адресу: </w:t>
      </w:r>
    </w:p>
    <w:p w:rsidR="00000000" w:rsidRDefault="005B5A5E">
      <w:pPr>
        <w:jc w:val="center"/>
        <w:rPr>
          <w:b/>
        </w:rPr>
      </w:pPr>
      <w:r>
        <w:rPr>
          <w:b/>
        </w:rPr>
        <w:t xml:space="preserve">Курганская область, р-н Кетовский, с. </w:t>
      </w:r>
      <w:r>
        <w:rPr>
          <w:b/>
        </w:rPr>
        <w:t>Кетов</w:t>
      </w:r>
      <w:r>
        <w:rPr>
          <w:b/>
        </w:rPr>
        <w:t xml:space="preserve">о </w:t>
      </w:r>
    </w:p>
    <w:bookmarkEnd w:id="0"/>
    <w:p w:rsidR="00000000" w:rsidRDefault="005B5A5E">
      <w:pPr>
        <w:jc w:val="center"/>
        <w:rPr>
          <w:b/>
        </w:rPr>
      </w:pPr>
    </w:p>
    <w:p w:rsidR="00000000" w:rsidRDefault="005B5A5E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5B5A5E">
      <w:pPr>
        <w:rPr>
          <w:b/>
        </w:rPr>
      </w:pPr>
      <w:r>
        <w:rPr>
          <w:b/>
        </w:rPr>
        <w:t>Девятое октября две тысячи д</w:t>
      </w:r>
      <w:r>
        <w:rPr>
          <w:b/>
        </w:rPr>
        <w:t>вадцатого года</w:t>
      </w:r>
    </w:p>
    <w:p w:rsidR="00000000" w:rsidRDefault="005B5A5E">
      <w:r>
        <w:rPr>
          <w:b/>
        </w:rPr>
        <w:t xml:space="preserve">Члены комиссии: </w:t>
      </w:r>
    </w:p>
    <w:p w:rsidR="00000000" w:rsidRDefault="005B5A5E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5B5A5E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 района по экономике и инвестициям – начальник отдела экономики, торговли, труда и инвестиций</w:t>
            </w:r>
            <w:r>
              <w:t xml:space="preserve"> Токарев С.В. </w:t>
            </w:r>
          </w:p>
          <w:p w:rsidR="00000000" w:rsidRDefault="005B5A5E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Администрации Кетовского района  Штефан П.П.</w:t>
            </w:r>
          </w:p>
          <w:p w:rsidR="00000000" w:rsidRDefault="005B5A5E">
            <w:pPr>
              <w:numPr>
                <w:ilvl w:val="0"/>
                <w:numId w:val="2"/>
              </w:numPr>
              <w:jc w:val="both"/>
            </w:pPr>
            <w:r>
              <w:t>Член комиссии –  Заместитель председателя Кетовского РК по УМИ, заместитель начальника отде</w:t>
            </w:r>
            <w:r>
              <w:t>ла имущественных и земельных отношений Лещинска Л.Ю.</w:t>
            </w:r>
          </w:p>
          <w:p w:rsidR="00000000" w:rsidRDefault="005B5A5E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000000" w:rsidRDefault="005B5A5E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Администрации Кетовского района Предеин А.В.</w:t>
            </w:r>
          </w:p>
          <w:p w:rsidR="00000000" w:rsidRDefault="005B5A5E">
            <w:pPr>
              <w:numPr>
                <w:ilvl w:val="0"/>
                <w:numId w:val="2"/>
              </w:numPr>
              <w:jc w:val="both"/>
            </w:pPr>
            <w:r>
              <w:t xml:space="preserve">Член комиссии  -  </w:t>
            </w:r>
            <w:r>
              <w:t>начальник юридического отдела Администрации Кетовского района Кузьмина С.В.</w:t>
            </w:r>
          </w:p>
        </w:tc>
      </w:tr>
    </w:tbl>
    <w:p w:rsidR="00000000" w:rsidRDefault="005B5A5E">
      <w:pPr>
        <w:jc w:val="both"/>
        <w:rPr>
          <w:b/>
        </w:rPr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3 члена комиссии, что составило 50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5B5A5E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</w:t>
      </w:r>
      <w:r>
        <w:t>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5B5A5E">
      <w:pPr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000000" w:rsidRDefault="005B5A5E">
      <w:pPr>
        <w:tabs>
          <w:tab w:val="left" w:pos="1204"/>
        </w:tabs>
        <w:ind w:left="57"/>
        <w:jc w:val="both"/>
      </w:pPr>
      <w:r>
        <w:t xml:space="preserve">   Предмет аукциона – </w:t>
      </w:r>
      <w:r>
        <w:rPr>
          <w:color w:val="000000"/>
        </w:rPr>
        <w:t xml:space="preserve">продажа земельного участка площадью 1 080 кв.м., расположенного по адресу:  Курганская область, р-н Кетовский, с. Кетово. </w:t>
      </w:r>
    </w:p>
    <w:p w:rsidR="00000000" w:rsidRDefault="005B5A5E">
      <w:pPr>
        <w:ind w:firstLine="708"/>
        <w:jc w:val="both"/>
      </w:pPr>
      <w:r>
        <w:t>Кадастровый номер – 45:08:030402:419.</w:t>
      </w:r>
    </w:p>
    <w:p w:rsidR="00000000" w:rsidRDefault="005B5A5E">
      <w:pPr>
        <w:ind w:firstLine="708"/>
        <w:jc w:val="both"/>
      </w:pPr>
      <w:r>
        <w:t xml:space="preserve">Разрешенное использование земельного участка: </w:t>
      </w:r>
      <w:r>
        <w:t>объекты придорожного сервиса</w:t>
      </w:r>
      <w:r>
        <w:rPr>
          <w:lang w:val="en-US"/>
        </w:rPr>
        <w:t>.</w:t>
      </w:r>
    </w:p>
    <w:p w:rsidR="00000000" w:rsidRDefault="005B5A5E">
      <w:pPr>
        <w:ind w:firstLine="708"/>
        <w:jc w:val="both"/>
      </w:pPr>
      <w:r>
        <w:t>Категория земель: з</w:t>
      </w:r>
      <w:r>
        <w:t>емли промышленности, энергетики, транспорта, связи, радиовещания, телевидения, информатики, земли для обеспечения космической деятельности,земли обороны, безопасности и земли иного специального назначения.</w:t>
      </w:r>
    </w:p>
    <w:p w:rsidR="00000000" w:rsidRDefault="005B5A5E">
      <w:pPr>
        <w:ind w:firstLine="708"/>
        <w:jc w:val="both"/>
      </w:pPr>
      <w:r>
        <w:t>Площадь – 1 080 кв.м.</w:t>
      </w:r>
    </w:p>
    <w:p w:rsidR="00000000" w:rsidRDefault="005B5A5E">
      <w:pPr>
        <w:ind w:firstLine="708"/>
        <w:jc w:val="both"/>
      </w:pPr>
      <w:r>
        <w:t>Границы – в границах муницип</w:t>
      </w:r>
      <w:r>
        <w:t>ального образования Кетовский сельсовет.</w:t>
      </w:r>
    </w:p>
    <w:p w:rsidR="00000000" w:rsidRDefault="005B5A5E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5B5A5E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5B5A5E">
      <w:pPr>
        <w:ind w:firstLine="708"/>
        <w:jc w:val="both"/>
      </w:pPr>
      <w:r>
        <w:t>Начальная цена предмета аукциона – 203 000 (двести три тысячи) рублей, 00 копеек.</w:t>
      </w:r>
    </w:p>
    <w:p w:rsidR="00000000" w:rsidRDefault="005B5A5E">
      <w:pPr>
        <w:ind w:firstLine="708"/>
        <w:jc w:val="both"/>
      </w:pPr>
      <w:r>
        <w:t>Шаг аукциона – (3% от начальной цен</w:t>
      </w:r>
      <w:r>
        <w:t>ы) – 6 090 (шесть тысяч девяносто) рублей, 00 копеек.</w:t>
      </w:r>
    </w:p>
    <w:p w:rsidR="00000000" w:rsidRDefault="005B5A5E">
      <w:pPr>
        <w:ind w:firstLine="708"/>
        <w:jc w:val="both"/>
      </w:pPr>
      <w:r>
        <w:t>Размер  задатка на участке в аукционе (в размере 20% начальной цены предмета аукциона) — 40 600 (сорок тысяч шестьсот) рублей, 00 копеек.</w:t>
      </w:r>
    </w:p>
    <w:p w:rsidR="00000000" w:rsidRDefault="005B5A5E">
      <w:pPr>
        <w:ind w:firstLine="708"/>
        <w:jc w:val="both"/>
        <w:rPr>
          <w:b/>
          <w:bCs/>
          <w:color w:val="000000"/>
        </w:rPr>
      </w:pPr>
      <w:r>
        <w:t>Техническая возможность электроснабжения земельного участка имее</w:t>
      </w:r>
      <w:r>
        <w:t>тся при заключении договора на технологическое подключение. Техническая возможность газификации имеется. Техническая возможность присоединения системы водоснабжения отсутствует.</w:t>
      </w:r>
    </w:p>
    <w:p w:rsidR="00000000" w:rsidRDefault="005B5A5E">
      <w:pPr>
        <w:tabs>
          <w:tab w:val="left" w:pos="1204"/>
        </w:tabs>
        <w:ind w:left="57"/>
        <w:jc w:val="both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Сведения из информационной системы обеспечения градостроительной деятельности</w:t>
      </w:r>
      <w:r>
        <w:rPr>
          <w:color w:val="000000"/>
        </w:rPr>
        <w:t xml:space="preserve"> отражены в Приложении №3 к извещению о проведении аукциона.</w:t>
      </w:r>
    </w:p>
    <w:p w:rsidR="00000000" w:rsidRDefault="005B5A5E">
      <w:pPr>
        <w:ind w:firstLine="708"/>
        <w:jc w:val="both"/>
        <w:rPr>
          <w:bCs/>
        </w:rPr>
      </w:pPr>
      <w:r>
        <w:lastRenderedPageBreak/>
        <w:t xml:space="preserve"> По окончании срока подачи заявок на участие в открытом аукционе по продаже земельного участка, расположенного по адресу: Курганская область, р-н Кетовский, с. Кетово,  поступило 4 заявки.</w:t>
      </w:r>
    </w:p>
    <w:p w:rsidR="00000000" w:rsidRDefault="005B5A5E">
      <w:pPr>
        <w:ind w:firstLine="708"/>
        <w:jc w:val="both"/>
        <w:rPr>
          <w:bCs/>
        </w:rPr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</w:t>
            </w:r>
            <w:r>
              <w:rPr>
                <w:bCs/>
              </w:rPr>
              <w:t>ко-вый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5A5E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</w:t>
            </w:r>
            <w:r>
              <w:rPr>
                <w:bCs/>
              </w:rPr>
              <w:t>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Гаврилова Луиза Хусеновна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с. Кетово, 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Космонавтов, д. 58, кв.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18.09.2020 г.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 час. 42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</w:pPr>
            <w:r>
              <w:rPr>
                <w:bCs/>
              </w:rPr>
              <w:t>40 600 руб.00 коп.</w:t>
            </w:r>
          </w:p>
        </w:tc>
      </w:tr>
      <w:tr w:rsidR="00000000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</w:pPr>
            <w:r>
              <w:rPr>
                <w:bCs/>
              </w:rPr>
              <w:t>Гусейнов Джабраил Джавад оглы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</w:pPr>
            <w:r>
              <w:t>г. Курган, п</w:t>
            </w:r>
            <w:r>
              <w:t xml:space="preserve">ос. Учхоз, 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t>ул. Сосновая, д.19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23.09.2020 г.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14 </w:t>
            </w:r>
            <w:r>
              <w:rPr>
                <w:bCs/>
              </w:rPr>
              <w:t>час. 32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</w:pPr>
            <w:r>
              <w:rPr>
                <w:bCs/>
              </w:rPr>
              <w:t>40 600 руб.00 коп.</w:t>
            </w:r>
          </w:p>
        </w:tc>
      </w:tr>
      <w:tr w:rsidR="00000000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</w:pPr>
            <w:r>
              <w:rPr>
                <w:bCs/>
              </w:rPr>
              <w:t>Зырянов Станислав Владимирович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</w:pPr>
            <w:r>
              <w:t>г. Курган,</w:t>
            </w:r>
            <w:r>
              <w:t xml:space="preserve"> 7 мкр-н, 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t>д. 7, кв.110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02.10.2020 г.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 час. 26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</w:pPr>
            <w:r>
              <w:rPr>
                <w:bCs/>
              </w:rPr>
              <w:t>40 600 руб.00 коп.</w:t>
            </w:r>
          </w:p>
        </w:tc>
      </w:tr>
      <w:tr w:rsidR="00000000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Меньщикова Юлия Владимировна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г. Курган, Бульвар Солнечный, д.16, 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кв. 89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06.10.20</w:t>
            </w: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 xml:space="preserve"> г.</w:t>
            </w:r>
          </w:p>
          <w:p w:rsidR="00000000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26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B5A5E">
            <w:pPr>
              <w:snapToGrid w:val="0"/>
              <w:jc w:val="center"/>
            </w:pPr>
            <w:r>
              <w:rPr>
                <w:bCs/>
              </w:rPr>
              <w:t>4</w:t>
            </w:r>
            <w:r>
              <w:rPr>
                <w:bCs/>
              </w:rPr>
              <w:t>0 600 руб.00 коп.</w:t>
            </w:r>
          </w:p>
        </w:tc>
      </w:tr>
    </w:tbl>
    <w:p w:rsidR="00000000" w:rsidRDefault="005B5A5E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5B5A5E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5B5A5E">
      <w:pPr>
        <w:tabs>
          <w:tab w:val="left" w:pos="6946"/>
        </w:tabs>
        <w:ind w:firstLine="708"/>
        <w:jc w:val="both"/>
      </w:pPr>
      <w:r>
        <w:rPr>
          <w:b/>
        </w:rPr>
        <w:t>Признать всех заявителей участниками аукциона в виду соответствия  всем требованиям, указанным в извещении о проведении аукциона, условиям аукциона, и известить их об этом в соответствии с действующи</w:t>
      </w:r>
      <w:r>
        <w:rPr>
          <w:b/>
        </w:rPr>
        <w:t>м законодательством.</w:t>
      </w:r>
    </w:p>
    <w:p w:rsidR="00000000" w:rsidRDefault="005B5A5E">
      <w:r>
        <w:t>Результаты голосования: «за» - единогласно, «против» - нет.</w:t>
      </w:r>
    </w:p>
    <w:p w:rsidR="00000000" w:rsidRDefault="005B5A5E">
      <w:pPr>
        <w:jc w:val="both"/>
      </w:pPr>
      <w:r>
        <w:t>Протокол подписан всеми присутствующими членами комиссии.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5B5A5E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5B5A5E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5B5A5E">
            <w:pPr>
              <w:snapToGrid w:val="0"/>
              <w:jc w:val="both"/>
            </w:pPr>
          </w:p>
        </w:tc>
      </w:tr>
    </w:tbl>
    <w:p w:rsidR="00000000" w:rsidRDefault="005B5A5E">
      <w:pPr>
        <w:jc w:val="both"/>
      </w:pPr>
      <w:r>
        <w:t xml:space="preserve">Член комиссии           Заместитель председателя </w:t>
      </w:r>
    </w:p>
    <w:p w:rsidR="00000000" w:rsidRDefault="005B5A5E">
      <w:pPr>
        <w:jc w:val="both"/>
      </w:pPr>
      <w:r>
        <w:t xml:space="preserve">                                     Кетовского РК по УМИ, заме</w:t>
      </w:r>
      <w:r>
        <w:t>ститель</w:t>
      </w:r>
    </w:p>
    <w:p w:rsidR="00000000" w:rsidRDefault="005B5A5E">
      <w:pPr>
        <w:jc w:val="both"/>
      </w:pPr>
      <w:r>
        <w:t xml:space="preserve">                                     начальника отдела имущественных и</w:t>
      </w:r>
    </w:p>
    <w:p w:rsidR="00000000" w:rsidRDefault="005B5A5E">
      <w:pPr>
        <w:jc w:val="both"/>
      </w:pPr>
      <w:r>
        <w:t xml:space="preserve">                                     земельных отношений</w:t>
      </w:r>
    </w:p>
    <w:p w:rsidR="00000000" w:rsidRDefault="005B5A5E">
      <w:pPr>
        <w:jc w:val="both"/>
      </w:pPr>
      <w:r>
        <w:t xml:space="preserve">                                     Лещинска  Л.Ю.                                        ________________________  </w:t>
      </w:r>
    </w:p>
    <w:p w:rsidR="00000000" w:rsidRDefault="005B5A5E">
      <w:pPr>
        <w:jc w:val="both"/>
      </w:pPr>
      <w:r>
        <w:t xml:space="preserve">  </w:t>
      </w:r>
      <w:r>
        <w:t xml:space="preserve">                                  </w:t>
      </w:r>
    </w:p>
    <w:p w:rsidR="00000000" w:rsidRDefault="005B5A5E">
      <w:pPr>
        <w:jc w:val="both"/>
      </w:pPr>
      <w:r>
        <w:t>Член комиссии           Начальник юридического отдела</w:t>
      </w:r>
    </w:p>
    <w:p w:rsidR="00000000" w:rsidRDefault="005B5A5E">
      <w:pPr>
        <w:jc w:val="both"/>
      </w:pPr>
      <w:r>
        <w:t xml:space="preserve">                                     Администрации Кетовского района</w:t>
      </w:r>
    </w:p>
    <w:p w:rsidR="00000000" w:rsidRDefault="005B5A5E">
      <w:pPr>
        <w:jc w:val="both"/>
      </w:pPr>
      <w:r>
        <w:t xml:space="preserve">                                     Кузьмина С.В.                                           _____</w:t>
      </w:r>
      <w:r>
        <w:t>____________________</w:t>
      </w:r>
    </w:p>
    <w:p w:rsidR="00000000" w:rsidRDefault="005B5A5E">
      <w:pPr>
        <w:jc w:val="both"/>
      </w:pPr>
    </w:p>
    <w:p w:rsidR="00000000" w:rsidRDefault="005B5A5E">
      <w:pPr>
        <w:jc w:val="both"/>
      </w:pPr>
      <w:r>
        <w:t>Член комиссии           Начальник отдела ЖКХ и транспорта</w:t>
      </w:r>
    </w:p>
    <w:p w:rsidR="00000000" w:rsidRDefault="005B5A5E">
      <w:pPr>
        <w:jc w:val="both"/>
      </w:pPr>
      <w:r>
        <w:t xml:space="preserve">                                     Администрации Кетовского района</w:t>
      </w:r>
    </w:p>
    <w:p w:rsidR="005B5A5E" w:rsidRDefault="005B5A5E">
      <w:pPr>
        <w:jc w:val="both"/>
      </w:pPr>
      <w:r>
        <w:t xml:space="preserve">                                     Предеин А.В.                                             _____________</w:t>
      </w:r>
      <w:r>
        <w:t>____________</w:t>
      </w:r>
    </w:p>
    <w:sectPr w:rsidR="005B5A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5E" w:rsidRDefault="005B5A5E">
      <w:r>
        <w:separator/>
      </w:r>
    </w:p>
  </w:endnote>
  <w:endnote w:type="continuationSeparator" w:id="0">
    <w:p w:rsidR="005B5A5E" w:rsidRDefault="005B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5A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5A5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5A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5E" w:rsidRDefault="005B5A5E">
      <w:r>
        <w:separator/>
      </w:r>
    </w:p>
  </w:footnote>
  <w:footnote w:type="continuationSeparator" w:id="0">
    <w:p w:rsidR="005B5A5E" w:rsidRDefault="005B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5A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5A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5F"/>
    <w:rsid w:val="005B5A5E"/>
    <w:rsid w:val="00A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2020-10-08T09:16:00Z</cp:lastPrinted>
  <dcterms:created xsi:type="dcterms:W3CDTF">2020-10-09T09:41:00Z</dcterms:created>
  <dcterms:modified xsi:type="dcterms:W3CDTF">2020-10-09T09:41:00Z</dcterms:modified>
</cp:coreProperties>
</file>