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DE" w:rsidRPr="007C684F" w:rsidRDefault="007C684F" w:rsidP="00920DD0">
      <w:pPr>
        <w:pStyle w:val="a3"/>
        <w:ind w:left="10631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7C684F">
        <w:rPr>
          <w:rFonts w:ascii="Times New Roman" w:hAnsi="Times New Roman" w:cs="Times New Roman"/>
          <w:sz w:val="24"/>
          <w:szCs w:val="24"/>
        </w:rPr>
        <w:t>Приложение</w:t>
      </w:r>
      <w:r w:rsidR="0099197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C684F" w:rsidRPr="007C684F" w:rsidRDefault="007C684F" w:rsidP="00920DD0">
      <w:pPr>
        <w:pStyle w:val="a3"/>
        <w:ind w:left="9923"/>
        <w:rPr>
          <w:rFonts w:ascii="Times New Roman" w:hAnsi="Times New Roman" w:cs="Times New Roman"/>
          <w:sz w:val="24"/>
          <w:szCs w:val="24"/>
        </w:rPr>
      </w:pPr>
      <w:r w:rsidRPr="007C684F">
        <w:rPr>
          <w:rFonts w:ascii="Times New Roman" w:hAnsi="Times New Roman" w:cs="Times New Roman"/>
          <w:sz w:val="24"/>
          <w:szCs w:val="24"/>
        </w:rPr>
        <w:t xml:space="preserve">Утверждено решением комиссии по предупреждению и ликвидации чрезвычайных ситуаций и обеспечению пожарной безопасности Кетовского района </w:t>
      </w:r>
    </w:p>
    <w:p w:rsidR="00920DD0" w:rsidRPr="007C684F" w:rsidRDefault="007C684F" w:rsidP="00920DD0">
      <w:pPr>
        <w:pStyle w:val="a3"/>
        <w:ind w:left="9923"/>
        <w:rPr>
          <w:rFonts w:ascii="Times New Roman" w:hAnsi="Times New Roman" w:cs="Times New Roman"/>
          <w:sz w:val="24"/>
          <w:szCs w:val="24"/>
        </w:rPr>
      </w:pPr>
      <w:r w:rsidRPr="007C684F">
        <w:rPr>
          <w:rFonts w:ascii="Times New Roman" w:hAnsi="Times New Roman" w:cs="Times New Roman"/>
          <w:sz w:val="24"/>
          <w:szCs w:val="24"/>
        </w:rPr>
        <w:t xml:space="preserve">(протокол от 05.03.2020 № </w:t>
      </w:r>
      <w:r w:rsidR="00991974">
        <w:rPr>
          <w:rFonts w:ascii="Times New Roman" w:hAnsi="Times New Roman" w:cs="Times New Roman"/>
          <w:sz w:val="24"/>
          <w:szCs w:val="24"/>
        </w:rPr>
        <w:t>3</w:t>
      </w:r>
      <w:r w:rsidRPr="007C684F">
        <w:rPr>
          <w:rFonts w:ascii="Times New Roman" w:hAnsi="Times New Roman" w:cs="Times New Roman"/>
          <w:sz w:val="24"/>
          <w:szCs w:val="24"/>
        </w:rPr>
        <w:t>)</w:t>
      </w:r>
      <w:r w:rsidR="00920DD0" w:rsidRPr="007C6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9DE" w:rsidRPr="007C684F" w:rsidRDefault="003859DE" w:rsidP="00FB5799">
      <w:pPr>
        <w:pStyle w:val="a3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59DE" w:rsidRPr="007C684F" w:rsidRDefault="003859DE" w:rsidP="0061735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68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</w:t>
      </w:r>
    </w:p>
    <w:p w:rsidR="00C009DB" w:rsidRPr="007C684F" w:rsidRDefault="00C009DB" w:rsidP="0061735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68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превентивных мероприятий</w:t>
      </w:r>
      <w:r w:rsidR="003859DE" w:rsidRPr="007C68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обеспечению безаварийного пропуска паводковых вод </w:t>
      </w:r>
    </w:p>
    <w:p w:rsidR="003859DE" w:rsidRDefault="003859DE" w:rsidP="0061735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68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Кетовского района в</w:t>
      </w:r>
      <w:r w:rsidR="00C009DB" w:rsidRPr="007C68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период весеннего половодья 20</w:t>
      </w:r>
      <w:r w:rsidR="00920DD0" w:rsidRPr="007C68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7C68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C009DB" w:rsidRPr="007C68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7C684F" w:rsidRPr="007C684F" w:rsidRDefault="007C684F" w:rsidP="00617350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"/>
        <w:gridCol w:w="6224"/>
        <w:gridCol w:w="2169"/>
        <w:gridCol w:w="3789"/>
        <w:gridCol w:w="2044"/>
      </w:tblGrid>
      <w:tr w:rsidR="00920DD0" w:rsidRPr="007C684F" w:rsidTr="00A81AB1">
        <w:trPr>
          <w:tblHeader/>
        </w:trPr>
        <w:tc>
          <w:tcPr>
            <w:tcW w:w="666" w:type="dxa"/>
          </w:tcPr>
          <w:p w:rsidR="003859DE" w:rsidRPr="007C684F" w:rsidRDefault="003859DE" w:rsidP="00C009DB">
            <w:pPr>
              <w:pStyle w:val="a5"/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24" w:type="dxa"/>
          </w:tcPr>
          <w:p w:rsidR="003859DE" w:rsidRPr="007C684F" w:rsidRDefault="003859DE" w:rsidP="008F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69" w:type="dxa"/>
          </w:tcPr>
          <w:p w:rsidR="003859DE" w:rsidRPr="007C684F" w:rsidRDefault="003859DE" w:rsidP="008F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789" w:type="dxa"/>
          </w:tcPr>
          <w:p w:rsidR="003859DE" w:rsidRPr="007C684F" w:rsidRDefault="003859DE" w:rsidP="008F1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2044" w:type="dxa"/>
          </w:tcPr>
          <w:p w:rsidR="003859DE" w:rsidRPr="007C684F" w:rsidRDefault="003859DE" w:rsidP="00920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="00920DD0" w:rsidRPr="007C6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мечание</w:t>
            </w:r>
          </w:p>
        </w:tc>
      </w:tr>
      <w:tr w:rsidR="003859DE" w:rsidRPr="007C684F" w:rsidTr="00C27EE7">
        <w:tc>
          <w:tcPr>
            <w:tcW w:w="14892" w:type="dxa"/>
            <w:gridSpan w:val="5"/>
          </w:tcPr>
          <w:p w:rsidR="003859DE" w:rsidRPr="007C684F" w:rsidRDefault="003859DE" w:rsidP="00C009DB">
            <w:pPr>
              <w:pStyle w:val="a5"/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В подготовительный период</w:t>
            </w:r>
          </w:p>
        </w:tc>
      </w:tr>
      <w:tr w:rsidR="00920DD0" w:rsidRPr="007C684F" w:rsidTr="00A81AB1">
        <w:tc>
          <w:tcPr>
            <w:tcW w:w="666" w:type="dxa"/>
          </w:tcPr>
          <w:p w:rsidR="003859DE" w:rsidRPr="007C684F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 Плана действий по предупреждению и ликвидации чрезвычайных ситуаций, связанных с весенним половодьем на территории Кетовского района.</w:t>
            </w:r>
          </w:p>
        </w:tc>
        <w:tc>
          <w:tcPr>
            <w:tcW w:w="2169" w:type="dxa"/>
          </w:tcPr>
          <w:p w:rsidR="003859DE" w:rsidRPr="007C684F" w:rsidRDefault="003859DE" w:rsidP="00920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01</w:t>
            </w:r>
            <w:r w:rsidR="00920DD0"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3789" w:type="dxa"/>
          </w:tcPr>
          <w:p w:rsidR="003859DE" w:rsidRPr="007C684F" w:rsidRDefault="00A128CC" w:rsidP="00A1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чрезвычайных ситуаций и обеспечению пожарной безопасности Кетовского района (КЧС и ОПБ)</w:t>
            </w:r>
            <w:r w:rsidR="003859DE"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,  Отдел ГО </w:t>
            </w:r>
            <w:r w:rsidR="00C27EE7"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859DE"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ЧС и ЕДДС </w:t>
            </w: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Кетовского района </w:t>
            </w:r>
          </w:p>
        </w:tc>
        <w:tc>
          <w:tcPr>
            <w:tcW w:w="204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7C684F" w:rsidTr="00A81AB1">
        <w:tc>
          <w:tcPr>
            <w:tcW w:w="666" w:type="dxa"/>
          </w:tcPr>
          <w:p w:rsidR="003859DE" w:rsidRPr="007C684F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7C684F" w:rsidRDefault="00920DD0" w:rsidP="00920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Провести</w:t>
            </w:r>
            <w:r w:rsidR="003859DE" w:rsidRPr="007C68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командно-штабн</w:t>
            </w:r>
            <w:r w:rsidRPr="007C68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ую</w:t>
            </w:r>
            <w:r w:rsidR="003859DE" w:rsidRPr="007C68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тренировк</w:t>
            </w:r>
            <w:r w:rsidRPr="007C68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="003859DE" w:rsidRPr="007C68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 </w:t>
            </w:r>
            <w:r w:rsidRPr="007C68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уполномоченными на решение задач в области ГО и ЧС </w:t>
            </w:r>
            <w:r w:rsidR="003859DE" w:rsidRPr="007C68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функциональными подсистемами РСЧС по теме: «Предупреждение и ликвидация ЧС на территории </w:t>
            </w:r>
            <w:r w:rsidRPr="007C68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Кетовского района </w:t>
            </w:r>
            <w:r w:rsidR="003859DE" w:rsidRPr="007C68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период весеннего половодья».</w:t>
            </w:r>
          </w:p>
        </w:tc>
        <w:tc>
          <w:tcPr>
            <w:tcW w:w="2169" w:type="dxa"/>
          </w:tcPr>
          <w:p w:rsidR="003859DE" w:rsidRPr="007C684F" w:rsidRDefault="00920DD0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3789" w:type="dxa"/>
          </w:tcPr>
          <w:p w:rsidR="003859DE" w:rsidRPr="007C684F" w:rsidRDefault="003859DE" w:rsidP="00A1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КЧС и ОПБ,  Отдел ГО </w:t>
            </w:r>
            <w:r w:rsidR="00A128CC"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ЧС и ЕДДС </w:t>
            </w:r>
            <w:r w:rsidR="00A128CC"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Кетовского района </w:t>
            </w:r>
          </w:p>
        </w:tc>
        <w:tc>
          <w:tcPr>
            <w:tcW w:w="204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7C684F" w:rsidTr="00A81AB1">
        <w:tc>
          <w:tcPr>
            <w:tcW w:w="666" w:type="dxa"/>
          </w:tcPr>
          <w:p w:rsidR="003859DE" w:rsidRPr="007C684F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и поддержание в постоянной готовности системы оповещения населения, организаций подпадающих в зону затопления (подтопления).</w:t>
            </w:r>
          </w:p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3859DE" w:rsidRPr="007C684F" w:rsidRDefault="00920DD0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378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Главы сельсоветов (по согласованию),</w:t>
            </w:r>
          </w:p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</w:t>
            </w:r>
            <w:r w:rsidR="00A128CC"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04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7C684F" w:rsidTr="00A81AB1">
        <w:tc>
          <w:tcPr>
            <w:tcW w:w="666" w:type="dxa"/>
          </w:tcPr>
          <w:p w:rsidR="003859DE" w:rsidRPr="007C684F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Уточнение и  проверка готовности сил и средств, привлекаемых для предупреждения и ликвидации последствий весеннего паводка.</w:t>
            </w:r>
          </w:p>
        </w:tc>
        <w:tc>
          <w:tcPr>
            <w:tcW w:w="2169" w:type="dxa"/>
          </w:tcPr>
          <w:p w:rsidR="003859DE" w:rsidRPr="007C684F" w:rsidRDefault="00920DD0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378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Службы РСЧС, </w:t>
            </w:r>
          </w:p>
          <w:p w:rsidR="003859DE" w:rsidRPr="007C684F" w:rsidRDefault="003859DE" w:rsidP="00A1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отдел ГО </w:t>
            </w:r>
            <w:r w:rsidR="00A128CC"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ЧС и ЕДДС </w:t>
            </w:r>
            <w:r w:rsidR="00A128CC"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Кетовского района </w:t>
            </w:r>
          </w:p>
        </w:tc>
        <w:tc>
          <w:tcPr>
            <w:tcW w:w="204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7C684F" w:rsidTr="00A81AB1">
        <w:tc>
          <w:tcPr>
            <w:tcW w:w="666" w:type="dxa"/>
          </w:tcPr>
          <w:p w:rsidR="003859DE" w:rsidRPr="007C684F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Уточнение зон возможного затопления, количества домов</w:t>
            </w:r>
            <w:r w:rsidR="005B1345"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 конкретными адресами)</w:t>
            </w: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списков семей</w:t>
            </w:r>
            <w:r w:rsidR="005B1345"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(количество граждан, детей, инвалидов)</w:t>
            </w: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попадающих в эти зоны</w:t>
            </w:r>
            <w:r w:rsidR="005B1345"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степень угрозы для населения</w:t>
            </w: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9" w:type="dxa"/>
          </w:tcPr>
          <w:p w:rsidR="003859DE" w:rsidRPr="007C684F" w:rsidRDefault="00920DD0" w:rsidP="003C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3789" w:type="dxa"/>
          </w:tcPr>
          <w:p w:rsidR="00A128CC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Главы сельсоветов</w:t>
            </w:r>
            <w:r w:rsidR="00DC1604"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A128CC" w:rsidRPr="007C684F" w:rsidRDefault="00A128CC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Отдел ГО и ЧС и ЕДДС Администрации Кетовского района,</w:t>
            </w:r>
          </w:p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управляющие компании ЖКХ</w:t>
            </w:r>
            <w:r w:rsidR="00DC1604"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4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7C684F" w:rsidTr="00A81AB1">
        <w:tc>
          <w:tcPr>
            <w:tcW w:w="666" w:type="dxa"/>
          </w:tcPr>
          <w:p w:rsidR="00F66D83" w:rsidRPr="007C684F" w:rsidRDefault="00F66D83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F66D83" w:rsidRPr="007C684F" w:rsidRDefault="00F66D83" w:rsidP="003C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Уточнение перечн</w:t>
            </w:r>
            <w:r w:rsidR="003C13BF"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объектов жизнеобеспечения населения (линий электропередачи, электрических подстанций, линий газопотребления, газорегуляторных пунктов, объектов водоснабжения) в целях организации защитных мероприятий</w:t>
            </w:r>
          </w:p>
        </w:tc>
        <w:tc>
          <w:tcPr>
            <w:tcW w:w="2169" w:type="dxa"/>
          </w:tcPr>
          <w:p w:rsidR="00F66D83" w:rsidRPr="007C684F" w:rsidRDefault="00920DD0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3789" w:type="dxa"/>
          </w:tcPr>
          <w:p w:rsidR="00F66D83" w:rsidRPr="007C684F" w:rsidRDefault="00F66D83" w:rsidP="00F6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Службы РСЧС; </w:t>
            </w:r>
          </w:p>
          <w:p w:rsidR="00F66D83" w:rsidRPr="007C684F" w:rsidRDefault="00F66D83" w:rsidP="00F6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отдел ЖКХ и транспорта</w:t>
            </w:r>
          </w:p>
          <w:p w:rsidR="00F66D83" w:rsidRPr="007C684F" w:rsidRDefault="00F66D83" w:rsidP="00F6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отдел ГО и ЧС и ЕДДС Администрации Кетовского района</w:t>
            </w:r>
          </w:p>
        </w:tc>
        <w:tc>
          <w:tcPr>
            <w:tcW w:w="2044" w:type="dxa"/>
          </w:tcPr>
          <w:p w:rsidR="00F66D83" w:rsidRPr="007C684F" w:rsidRDefault="00F66D83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7C684F" w:rsidTr="00A81AB1">
        <w:tc>
          <w:tcPr>
            <w:tcW w:w="666" w:type="dxa"/>
          </w:tcPr>
          <w:p w:rsidR="00F66D83" w:rsidRPr="007C684F" w:rsidRDefault="00F66D83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F66D83" w:rsidRPr="007C684F" w:rsidRDefault="00F66D83" w:rsidP="00F6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Определение:</w:t>
            </w:r>
          </w:p>
          <w:p w:rsidR="00F66D83" w:rsidRPr="007C684F" w:rsidRDefault="00F66D83" w:rsidP="00F6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организаций, осуществляющих инженерные мероприятия по дополнительной отсыпке территорий, дамб;</w:t>
            </w:r>
          </w:p>
          <w:p w:rsidR="0009616A" w:rsidRPr="007C684F" w:rsidRDefault="00F66D83" w:rsidP="00F6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9616A"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карьеров выемки грунта;</w:t>
            </w:r>
          </w:p>
          <w:p w:rsidR="00F66D83" w:rsidRPr="007C684F" w:rsidRDefault="0009616A" w:rsidP="00F6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маршрутов движения техники.</w:t>
            </w:r>
          </w:p>
        </w:tc>
        <w:tc>
          <w:tcPr>
            <w:tcW w:w="2169" w:type="dxa"/>
          </w:tcPr>
          <w:p w:rsidR="00F66D83" w:rsidRPr="007C684F" w:rsidRDefault="00920DD0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3789" w:type="dxa"/>
          </w:tcPr>
          <w:p w:rsidR="00F66D83" w:rsidRPr="007C684F" w:rsidRDefault="0009616A" w:rsidP="00096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сельсоветов (по согласованию), </w:t>
            </w:r>
            <w:r w:rsidR="003C13BF"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отдел капитального строительства Администрации Кетовского района, </w:t>
            </w: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отдел ЖКХ и транспорта Администрации Кетовского района.</w:t>
            </w:r>
          </w:p>
        </w:tc>
        <w:tc>
          <w:tcPr>
            <w:tcW w:w="2044" w:type="dxa"/>
          </w:tcPr>
          <w:p w:rsidR="00F66D83" w:rsidRPr="007C684F" w:rsidRDefault="00F66D83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7C684F" w:rsidTr="00A81AB1">
        <w:tc>
          <w:tcPr>
            <w:tcW w:w="666" w:type="dxa"/>
          </w:tcPr>
          <w:p w:rsidR="003859DE" w:rsidRPr="007C684F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резервных емкостей для обеспечения населения питьевой водой в условиях ограничения ее централизованной подачи.</w:t>
            </w:r>
          </w:p>
        </w:tc>
        <w:tc>
          <w:tcPr>
            <w:tcW w:w="2169" w:type="dxa"/>
          </w:tcPr>
          <w:p w:rsidR="003859DE" w:rsidRPr="007C684F" w:rsidRDefault="00920DD0" w:rsidP="003C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378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Главы сельсоветов</w:t>
            </w:r>
            <w:r w:rsidR="00A128CC"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(по согласованию), отдел ЖКХ и транспорта Администрации Кетовского района</w:t>
            </w:r>
            <w:r w:rsidR="00A128CC" w:rsidRPr="007C684F">
              <w:rPr>
                <w:rFonts w:ascii="Times New Roman" w:hAnsi="Times New Roman" w:cs="Times New Roman"/>
                <w:sz w:val="24"/>
                <w:szCs w:val="24"/>
              </w:rPr>
              <w:t>, управляющие компании ЖКХ (по согласованию)</w:t>
            </w:r>
          </w:p>
        </w:tc>
        <w:tc>
          <w:tcPr>
            <w:tcW w:w="204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7C684F" w:rsidTr="00A81AB1">
        <w:tc>
          <w:tcPr>
            <w:tcW w:w="666" w:type="dxa"/>
          </w:tcPr>
          <w:p w:rsidR="003859DE" w:rsidRPr="007C684F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готовности ГТС, дамб, плотин, мостов и других искусственных сооружений к пропуску весеннего половодья.</w:t>
            </w:r>
          </w:p>
        </w:tc>
        <w:tc>
          <w:tcPr>
            <w:tcW w:w="216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378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Отдел ГО </w:t>
            </w:r>
            <w:r w:rsidR="00A128CC"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ЧС и ЕДДС </w:t>
            </w:r>
            <w:r w:rsidR="00A128CC" w:rsidRPr="007C684F">
              <w:rPr>
                <w:rFonts w:ascii="Times New Roman" w:hAnsi="Times New Roman" w:cs="Times New Roman"/>
                <w:sz w:val="24"/>
                <w:szCs w:val="24"/>
              </w:rPr>
              <w:t>Администрации Кетовского района</w:t>
            </w: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сельсоветов (по согласованию), </w:t>
            </w:r>
          </w:p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организации в ведении которых находятся ГТС (по согласованию)</w:t>
            </w:r>
          </w:p>
        </w:tc>
        <w:tc>
          <w:tcPr>
            <w:tcW w:w="204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7C684F" w:rsidTr="00A81AB1">
        <w:tc>
          <w:tcPr>
            <w:tcW w:w="666" w:type="dxa"/>
          </w:tcPr>
          <w:p w:rsidR="0009616A" w:rsidRPr="007C684F" w:rsidRDefault="0009616A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09616A" w:rsidRPr="007C684F" w:rsidRDefault="0009616A" w:rsidP="00BE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очистки водопропускных труб для отвода </w:t>
            </w:r>
            <w:r w:rsidR="00BE351F"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паводковой</w:t>
            </w: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талой воды</w:t>
            </w:r>
          </w:p>
        </w:tc>
        <w:tc>
          <w:tcPr>
            <w:tcW w:w="2169" w:type="dxa"/>
          </w:tcPr>
          <w:p w:rsidR="0009616A" w:rsidRPr="007C684F" w:rsidRDefault="0009616A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3789" w:type="dxa"/>
          </w:tcPr>
          <w:p w:rsidR="0009616A" w:rsidRPr="007C684F" w:rsidRDefault="0009616A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сельсоветов </w:t>
            </w:r>
            <w:r w:rsidR="00BE351F"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BE351F" w:rsidRPr="007C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согласованию);</w:t>
            </w: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 отдел ЖКХ и транспорта Администрации Кетовского района, управляющие компании ЖКХ (по согласованию)</w:t>
            </w:r>
            <w:r w:rsidR="00BE351F" w:rsidRPr="007C68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351F" w:rsidRPr="007C684F" w:rsidRDefault="00BE351F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обслуживающие дорожную сеть Кетовского района </w:t>
            </w:r>
          </w:p>
        </w:tc>
        <w:tc>
          <w:tcPr>
            <w:tcW w:w="2044" w:type="dxa"/>
          </w:tcPr>
          <w:p w:rsidR="0009616A" w:rsidRPr="007C684F" w:rsidRDefault="0009616A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7C684F" w:rsidTr="00A81AB1">
        <w:tc>
          <w:tcPr>
            <w:tcW w:w="666" w:type="dxa"/>
          </w:tcPr>
          <w:p w:rsidR="003859DE" w:rsidRPr="007C684F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усилению контроля за качеством воды в источниках водоснабжения.</w:t>
            </w:r>
          </w:p>
        </w:tc>
        <w:tc>
          <w:tcPr>
            <w:tcW w:w="216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3789" w:type="dxa"/>
          </w:tcPr>
          <w:p w:rsidR="003859DE" w:rsidRPr="007C684F" w:rsidRDefault="00A128CC" w:rsidP="00A128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Отдел ФБУЗ «Центр гигиены и эпидемиологии в Курганской области» по Кетовскому, Белозерскому, Притобольному, Половинному и Звериноголовскому районам</w:t>
            </w:r>
            <w:r w:rsidR="003859DE"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04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7C684F" w:rsidTr="00A81AB1">
        <w:tc>
          <w:tcPr>
            <w:tcW w:w="666" w:type="dxa"/>
          </w:tcPr>
          <w:p w:rsidR="003859DE" w:rsidRPr="007C684F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готовности транспорта на эвакуационные мероприятия для эвакуации людей, материальных средств и имущества.</w:t>
            </w:r>
          </w:p>
        </w:tc>
        <w:tc>
          <w:tcPr>
            <w:tcW w:w="2169" w:type="dxa"/>
          </w:tcPr>
          <w:p w:rsidR="003859DE" w:rsidRPr="007C684F" w:rsidRDefault="00DA52B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378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Служба эвакуации и обеспечения функционирования ПВР Администрации Кетовского района,  Управление народного образования Кетовского района</w:t>
            </w:r>
          </w:p>
        </w:tc>
        <w:tc>
          <w:tcPr>
            <w:tcW w:w="204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7C684F" w:rsidTr="00A81AB1">
        <w:tc>
          <w:tcPr>
            <w:tcW w:w="666" w:type="dxa"/>
          </w:tcPr>
          <w:p w:rsidR="003859DE" w:rsidRPr="007C684F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пунктов временного размещения для граждан, попадающих в зоны возможного затопления (подтопления).</w:t>
            </w:r>
          </w:p>
        </w:tc>
        <w:tc>
          <w:tcPr>
            <w:tcW w:w="2169" w:type="dxa"/>
          </w:tcPr>
          <w:p w:rsidR="003859DE" w:rsidRPr="007C684F" w:rsidRDefault="00DA52B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378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Служба эвакуации и обеспечения функционирования ПВР Администрации Кетовского района </w:t>
            </w:r>
          </w:p>
        </w:tc>
        <w:tc>
          <w:tcPr>
            <w:tcW w:w="204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7C684F" w:rsidTr="00A81AB1">
        <w:tc>
          <w:tcPr>
            <w:tcW w:w="666" w:type="dxa"/>
          </w:tcPr>
          <w:p w:rsidR="003859DE" w:rsidRPr="007C684F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Уточнение имеющихся финансовых и материальных ресурсов района,  планируемых для предупреждения и ликвидации чрезвычайных ситуаций в период половодья.</w:t>
            </w:r>
          </w:p>
        </w:tc>
        <w:tc>
          <w:tcPr>
            <w:tcW w:w="2169" w:type="dxa"/>
          </w:tcPr>
          <w:p w:rsidR="003859DE" w:rsidRPr="007C684F" w:rsidRDefault="00DA52B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378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Служба повышения устойчивости функционирования (ПУФ) Администрации Кетовского района</w:t>
            </w:r>
          </w:p>
        </w:tc>
        <w:tc>
          <w:tcPr>
            <w:tcW w:w="204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7C684F" w:rsidTr="00A81AB1">
        <w:tc>
          <w:tcPr>
            <w:tcW w:w="666" w:type="dxa"/>
          </w:tcPr>
          <w:p w:rsidR="003859DE" w:rsidRPr="007C684F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территориальными органами федеральных органов исполнительной власти, другими привлекаемыми в период половодья организациями.</w:t>
            </w:r>
          </w:p>
        </w:tc>
        <w:tc>
          <w:tcPr>
            <w:tcW w:w="2169" w:type="dxa"/>
          </w:tcPr>
          <w:p w:rsidR="003859DE" w:rsidRPr="007C684F" w:rsidRDefault="00DA52B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3789" w:type="dxa"/>
          </w:tcPr>
          <w:p w:rsidR="003859DE" w:rsidRPr="007C684F" w:rsidRDefault="003859DE" w:rsidP="00771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КЧС и ОПБ, отдел ГО </w:t>
            </w:r>
            <w:r w:rsidR="00771D31"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ЧС и ЕДДС </w:t>
            </w:r>
            <w:r w:rsidR="00771D31"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Кетовского района </w:t>
            </w:r>
          </w:p>
        </w:tc>
        <w:tc>
          <w:tcPr>
            <w:tcW w:w="204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7C684F" w:rsidTr="00A81AB1">
        <w:tc>
          <w:tcPr>
            <w:tcW w:w="666" w:type="dxa"/>
          </w:tcPr>
          <w:p w:rsidR="003859DE" w:rsidRPr="007C684F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занятий в </w:t>
            </w:r>
            <w:r w:rsidR="00DA52BE"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общеобразовательных организациях</w:t>
            </w: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курсу «Основы безопасности </w:t>
            </w: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жизнедеятельности» с разъяснением соблюдения мер безопасности в период наводнения.</w:t>
            </w:r>
          </w:p>
          <w:p w:rsidR="00624DCE" w:rsidRPr="007C684F" w:rsidRDefault="00624DC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3789" w:type="dxa"/>
          </w:tcPr>
          <w:p w:rsidR="003859DE" w:rsidRPr="007C684F" w:rsidRDefault="003859DE" w:rsidP="00771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народного образования </w:t>
            </w:r>
            <w:r w:rsidR="00771D31"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71D31" w:rsidRPr="007C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Кетовского района </w:t>
            </w:r>
          </w:p>
        </w:tc>
        <w:tc>
          <w:tcPr>
            <w:tcW w:w="204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DE" w:rsidRPr="007C684F" w:rsidTr="00C27EE7">
        <w:tc>
          <w:tcPr>
            <w:tcW w:w="14892" w:type="dxa"/>
            <w:gridSpan w:val="5"/>
          </w:tcPr>
          <w:p w:rsidR="003859DE" w:rsidRPr="007C684F" w:rsidRDefault="00C009DB" w:rsidP="00C009DB">
            <w:pPr>
              <w:pStyle w:val="a5"/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В период половодья</w:t>
            </w:r>
          </w:p>
        </w:tc>
      </w:tr>
      <w:tr w:rsidR="00920DD0" w:rsidRPr="007C684F" w:rsidTr="00A81AB1">
        <w:tc>
          <w:tcPr>
            <w:tcW w:w="666" w:type="dxa"/>
          </w:tcPr>
          <w:p w:rsidR="003859DE" w:rsidRPr="007C684F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оперативного штаба (оперативных групп) для организации управления силами и средствами, их координации по ликвидации последствий от весеннего половодья (при необходимости).</w:t>
            </w:r>
          </w:p>
        </w:tc>
        <w:tc>
          <w:tcPr>
            <w:tcW w:w="216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угрозе затопления</w:t>
            </w:r>
          </w:p>
        </w:tc>
        <w:tc>
          <w:tcPr>
            <w:tcW w:w="3789" w:type="dxa"/>
          </w:tcPr>
          <w:p w:rsidR="003859DE" w:rsidRPr="007C684F" w:rsidRDefault="003859DE" w:rsidP="00771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Глава Кетовского района, КЧС и ОПБ, отдел ГО </w:t>
            </w:r>
            <w:r w:rsidR="00771D31"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ЧС и ЕДДС </w:t>
            </w:r>
            <w:r w:rsidR="00771D31"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Кетовского района </w:t>
            </w:r>
          </w:p>
        </w:tc>
        <w:tc>
          <w:tcPr>
            <w:tcW w:w="204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7C684F" w:rsidTr="00A81AB1">
        <w:tc>
          <w:tcPr>
            <w:tcW w:w="666" w:type="dxa"/>
          </w:tcPr>
          <w:p w:rsidR="003859DE" w:rsidRPr="007C684F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осуществления сбора информации по паводковой обстановке в районе, своевременное доведение ее до руководства, служб экстренного реагирования, населения. </w:t>
            </w:r>
          </w:p>
        </w:tc>
        <w:tc>
          <w:tcPr>
            <w:tcW w:w="216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789" w:type="dxa"/>
          </w:tcPr>
          <w:p w:rsidR="003859DE" w:rsidRPr="007C684F" w:rsidRDefault="003859DE" w:rsidP="00771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Отдел ГО </w:t>
            </w:r>
            <w:r w:rsidR="00771D31"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ЧС и ЕДДС </w:t>
            </w:r>
            <w:r w:rsidR="00771D31"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Кетовского района </w:t>
            </w:r>
          </w:p>
        </w:tc>
        <w:tc>
          <w:tcPr>
            <w:tcW w:w="204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7C684F" w:rsidTr="00A81AB1">
        <w:tc>
          <w:tcPr>
            <w:tcW w:w="666" w:type="dxa"/>
          </w:tcPr>
          <w:p w:rsidR="003859DE" w:rsidRPr="007C684F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постов наблюдения за паводковой обстановкой. Осуществление </w:t>
            </w:r>
            <w:r w:rsidR="0009616A"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каждом населенном пункте, подверженном угрозе подтопления, </w:t>
            </w: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наблюдения за уровнем вод  в реках выходящих из русла на пойму, а также на гидротехнических сооружениях.</w:t>
            </w:r>
          </w:p>
        </w:tc>
        <w:tc>
          <w:tcPr>
            <w:tcW w:w="216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начала паводка</w:t>
            </w:r>
          </w:p>
        </w:tc>
        <w:tc>
          <w:tcPr>
            <w:tcW w:w="3789" w:type="dxa"/>
          </w:tcPr>
          <w:p w:rsidR="0009616A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Главы сельсоветов</w:t>
            </w:r>
            <w:r w:rsidR="0009616A" w:rsidRPr="007C684F">
              <w:rPr>
                <w:rFonts w:ascii="Times New Roman" w:hAnsi="Times New Roman" w:cs="Times New Roman"/>
                <w:sz w:val="24"/>
                <w:szCs w:val="24"/>
              </w:rPr>
              <w:t>, старосты населенных пунктов (по согласованию);</w:t>
            </w: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624DCE" w:rsidRPr="007C68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 в ведении которых находятся ГТС (по согласованию)</w:t>
            </w:r>
          </w:p>
        </w:tc>
        <w:tc>
          <w:tcPr>
            <w:tcW w:w="204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7C684F" w:rsidTr="00A81AB1">
        <w:tc>
          <w:tcPr>
            <w:tcW w:w="666" w:type="dxa"/>
          </w:tcPr>
          <w:p w:rsidR="003859DE" w:rsidRPr="007C684F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определения и  подготовки мест, кормов и эвакуация сельхозживотных  из мест затопления.</w:t>
            </w:r>
          </w:p>
        </w:tc>
        <w:tc>
          <w:tcPr>
            <w:tcW w:w="216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угрозе затопления</w:t>
            </w:r>
          </w:p>
        </w:tc>
        <w:tc>
          <w:tcPr>
            <w:tcW w:w="378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Кетовского района</w:t>
            </w:r>
          </w:p>
        </w:tc>
        <w:tc>
          <w:tcPr>
            <w:tcW w:w="204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7C684F" w:rsidTr="00A81AB1">
        <w:tc>
          <w:tcPr>
            <w:tcW w:w="666" w:type="dxa"/>
          </w:tcPr>
          <w:p w:rsidR="003859DE" w:rsidRPr="007C684F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района через средства массовой информации о прогнозе паводковой обстановки, ее развитии, принимаемых мерах по защите населения и уменьшению ущерба от наводнения, о порядке действий при угрозе наводнения и в период паводка. Обеспечение оповещения организаций, учреждений и населения о возникновении угрозы затопления.</w:t>
            </w:r>
          </w:p>
        </w:tc>
        <w:tc>
          <w:tcPr>
            <w:tcW w:w="216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  <w:tc>
          <w:tcPr>
            <w:tcW w:w="378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сельсоветов (по согласованию), </w:t>
            </w:r>
          </w:p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отдел ГО ЧС и ЕДДС Кетовского района</w:t>
            </w:r>
          </w:p>
        </w:tc>
        <w:tc>
          <w:tcPr>
            <w:tcW w:w="204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7C684F" w:rsidTr="00A81AB1">
        <w:tc>
          <w:tcPr>
            <w:tcW w:w="666" w:type="dxa"/>
          </w:tcPr>
          <w:p w:rsidR="003859DE" w:rsidRPr="007C684F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Эвакуация населения, материальных средств и имущества из зон затопления в пункты временного размещения.</w:t>
            </w:r>
          </w:p>
        </w:tc>
        <w:tc>
          <w:tcPr>
            <w:tcW w:w="216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угрозе затопления</w:t>
            </w:r>
          </w:p>
        </w:tc>
        <w:tc>
          <w:tcPr>
            <w:tcW w:w="378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Служба эвакуации и обеспечения функционирования ПВР Администрации Кетовского района </w:t>
            </w:r>
          </w:p>
        </w:tc>
        <w:tc>
          <w:tcPr>
            <w:tcW w:w="204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7C684F" w:rsidTr="00A81AB1">
        <w:tc>
          <w:tcPr>
            <w:tcW w:w="666" w:type="dxa"/>
          </w:tcPr>
          <w:p w:rsidR="003859DE" w:rsidRPr="007C684F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отключения газо-, водо-, электроснабжения объектов (домов), попадающих в зону затопления.</w:t>
            </w:r>
          </w:p>
        </w:tc>
        <w:tc>
          <w:tcPr>
            <w:tcW w:w="216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угрозе затопления</w:t>
            </w:r>
          </w:p>
        </w:tc>
        <w:tc>
          <w:tcPr>
            <w:tcW w:w="378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920DD0"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Газпром – Газораспределение </w:t>
            </w: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Курган» (по согласованию),</w:t>
            </w:r>
          </w:p>
          <w:p w:rsidR="003859DE" w:rsidRPr="007C684F" w:rsidRDefault="003859DE" w:rsidP="00F3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 Кетовск</w:t>
            </w:r>
            <w:r w:rsidR="00F32269" w:rsidRPr="007C684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  РЭС  ПАО «СУ</w:t>
            </w:r>
            <w:r w:rsidR="00F32269" w:rsidRPr="007C684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НКО» (по согласованию), водоснабжающие организации (по согласованию)</w:t>
            </w:r>
          </w:p>
        </w:tc>
        <w:tc>
          <w:tcPr>
            <w:tcW w:w="204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7C684F" w:rsidTr="00A81AB1">
        <w:tc>
          <w:tcPr>
            <w:tcW w:w="666" w:type="dxa"/>
          </w:tcPr>
          <w:p w:rsidR="003859DE" w:rsidRPr="007C684F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Отключение электроподстанций при подъеме воды до соответствующих уровней.</w:t>
            </w:r>
          </w:p>
        </w:tc>
        <w:tc>
          <w:tcPr>
            <w:tcW w:w="216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угрозе затопления</w:t>
            </w:r>
          </w:p>
        </w:tc>
        <w:tc>
          <w:tcPr>
            <w:tcW w:w="3789" w:type="dxa"/>
          </w:tcPr>
          <w:p w:rsidR="003859DE" w:rsidRPr="007C684F" w:rsidRDefault="003859DE" w:rsidP="00F3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Филиал  Кетовск</w:t>
            </w:r>
            <w:r w:rsidR="00F32269" w:rsidRPr="007C684F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  РЭС  ПАО «СУЕНКО» (по согласованию)</w:t>
            </w:r>
          </w:p>
        </w:tc>
        <w:tc>
          <w:tcPr>
            <w:tcW w:w="204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7C684F" w:rsidTr="00A81AB1">
        <w:tc>
          <w:tcPr>
            <w:tcW w:w="666" w:type="dxa"/>
          </w:tcPr>
          <w:p w:rsidR="003859DE" w:rsidRPr="007C684F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Отключение газоснабжения жилого фонда, предприятий, учреждений в зоне затопления.</w:t>
            </w:r>
          </w:p>
        </w:tc>
        <w:tc>
          <w:tcPr>
            <w:tcW w:w="216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угрозе затопления</w:t>
            </w:r>
          </w:p>
        </w:tc>
        <w:tc>
          <w:tcPr>
            <w:tcW w:w="378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F32269" w:rsidRPr="007C684F">
              <w:rPr>
                <w:rFonts w:ascii="Times New Roman" w:hAnsi="Times New Roman" w:cs="Times New Roman"/>
                <w:sz w:val="24"/>
                <w:szCs w:val="24"/>
              </w:rPr>
              <w:t xml:space="preserve">Газпром газораспределение </w:t>
            </w: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Курган» (по согласованию)</w:t>
            </w:r>
          </w:p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7C684F" w:rsidTr="00A81AB1">
        <w:tc>
          <w:tcPr>
            <w:tcW w:w="666" w:type="dxa"/>
          </w:tcPr>
          <w:p w:rsidR="003859DE" w:rsidRPr="007C684F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кратности лабораторных исследований воды водозаборов и разводящей сети.</w:t>
            </w:r>
          </w:p>
        </w:tc>
        <w:tc>
          <w:tcPr>
            <w:tcW w:w="216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паводка</w:t>
            </w:r>
          </w:p>
        </w:tc>
        <w:tc>
          <w:tcPr>
            <w:tcW w:w="378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эпидимиологии в Кетовском и Белозерском районах» (по согласованию)</w:t>
            </w:r>
          </w:p>
        </w:tc>
        <w:tc>
          <w:tcPr>
            <w:tcW w:w="204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7C684F" w:rsidTr="00A81AB1">
        <w:tc>
          <w:tcPr>
            <w:tcW w:w="666" w:type="dxa"/>
          </w:tcPr>
          <w:p w:rsidR="003859DE" w:rsidRPr="007C684F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размещения эвакуируемого населения и имущества в пунктах временного размещения (ПВР).</w:t>
            </w:r>
          </w:p>
        </w:tc>
        <w:tc>
          <w:tcPr>
            <w:tcW w:w="216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период паводка</w:t>
            </w:r>
          </w:p>
        </w:tc>
        <w:tc>
          <w:tcPr>
            <w:tcW w:w="378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Служба эвакуации и обеспечения функционирования ПВР Администрации Кетовского района</w:t>
            </w:r>
          </w:p>
        </w:tc>
        <w:tc>
          <w:tcPr>
            <w:tcW w:w="204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7C684F" w:rsidTr="00A81AB1">
        <w:tc>
          <w:tcPr>
            <w:tcW w:w="666" w:type="dxa"/>
          </w:tcPr>
          <w:p w:rsidR="003859DE" w:rsidRPr="007C684F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7C684F" w:rsidRDefault="003859DE" w:rsidP="00096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</w:t>
            </w:r>
            <w:r w:rsidR="0009616A"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порядка в</w:t>
            </w: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 w:rsidR="0009616A"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временного размещения и подтопленных населенных пункт</w:t>
            </w:r>
            <w:r w:rsidR="0009616A"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начала эвакуации</w:t>
            </w:r>
          </w:p>
        </w:tc>
        <w:tc>
          <w:tcPr>
            <w:tcW w:w="3789" w:type="dxa"/>
          </w:tcPr>
          <w:p w:rsidR="003859DE" w:rsidRPr="007C684F" w:rsidRDefault="0009616A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3859DE"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МВД России по Кетовскому району (по согласованию)</w:t>
            </w:r>
          </w:p>
        </w:tc>
        <w:tc>
          <w:tcPr>
            <w:tcW w:w="204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7C684F" w:rsidTr="00A81AB1">
        <w:tc>
          <w:tcPr>
            <w:tcW w:w="666" w:type="dxa"/>
          </w:tcPr>
          <w:p w:rsidR="003859DE" w:rsidRPr="007C684F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питания эвакуируемого населения в пунктах временного размещения и  сил привлекаемых для ликвидации последствий половодья.</w:t>
            </w:r>
          </w:p>
        </w:tc>
        <w:tc>
          <w:tcPr>
            <w:tcW w:w="216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начала эвакуации</w:t>
            </w:r>
          </w:p>
        </w:tc>
        <w:tc>
          <w:tcPr>
            <w:tcW w:w="378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Спасательная служба торговли и питания Администрации Кетовского района</w:t>
            </w:r>
          </w:p>
        </w:tc>
        <w:tc>
          <w:tcPr>
            <w:tcW w:w="204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7C684F" w:rsidTr="00A81AB1">
        <w:tc>
          <w:tcPr>
            <w:tcW w:w="666" w:type="dxa"/>
          </w:tcPr>
          <w:p w:rsidR="003859DE" w:rsidRPr="007C684F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4F">
              <w:rPr>
                <w:rFonts w:ascii="Times New Roman" w:hAnsi="Times New Roman" w:cs="Times New Roman"/>
                <w:spacing w:val="5"/>
                <w:sz w:val="24"/>
                <w:szCs w:val="24"/>
                <w:lang w:eastAsia="ru-RU"/>
              </w:rPr>
              <w:t>Организация жизнеобеспечения </w:t>
            </w: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жителей населенных пунктов,  изолированных паводковыми водами и оставшегося в зоне затопления (подтопления), продуктами питания  </w:t>
            </w:r>
            <w:r w:rsidRPr="007C684F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первой  необходимости, товаром, имуществом необходимым для жизнеобеспечения населения.</w:t>
            </w:r>
          </w:p>
        </w:tc>
        <w:tc>
          <w:tcPr>
            <w:tcW w:w="216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затоплении</w:t>
            </w:r>
          </w:p>
        </w:tc>
        <w:tc>
          <w:tcPr>
            <w:tcW w:w="378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Спасательная служба торговли и питания Администрации Кетовского района</w:t>
            </w:r>
          </w:p>
        </w:tc>
        <w:tc>
          <w:tcPr>
            <w:tcW w:w="204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7C684F" w:rsidTr="00A81AB1">
        <w:tc>
          <w:tcPr>
            <w:tcW w:w="666" w:type="dxa"/>
          </w:tcPr>
          <w:p w:rsidR="003859DE" w:rsidRPr="007C684F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оказания медицинской помощи пострадавшим при паводке.</w:t>
            </w:r>
          </w:p>
        </w:tc>
        <w:tc>
          <w:tcPr>
            <w:tcW w:w="2169" w:type="dxa"/>
          </w:tcPr>
          <w:p w:rsidR="003859DE" w:rsidRPr="007C684F" w:rsidRDefault="003859DE" w:rsidP="00F32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Немедленно (при необходимости)</w:t>
            </w:r>
          </w:p>
        </w:tc>
        <w:tc>
          <w:tcPr>
            <w:tcW w:w="378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ГБУ «Кетовская ЦРБ» (по согласованию)</w:t>
            </w:r>
          </w:p>
        </w:tc>
        <w:tc>
          <w:tcPr>
            <w:tcW w:w="204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7C684F" w:rsidTr="00A81AB1">
        <w:tc>
          <w:tcPr>
            <w:tcW w:w="666" w:type="dxa"/>
          </w:tcPr>
          <w:p w:rsidR="003859DE" w:rsidRPr="007C684F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причиненного ущерба (при наличии ущерба).</w:t>
            </w:r>
          </w:p>
        </w:tc>
        <w:tc>
          <w:tcPr>
            <w:tcW w:w="216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окончании работ по </w:t>
            </w: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ликвидации последствий паводка</w:t>
            </w:r>
          </w:p>
        </w:tc>
        <w:tc>
          <w:tcPr>
            <w:tcW w:w="378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Служба по оценке ущерба от ЧС Администрации Кетовского </w:t>
            </w:r>
            <w:r w:rsidRPr="007C6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04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7C684F" w:rsidTr="00A81AB1">
        <w:tc>
          <w:tcPr>
            <w:tcW w:w="666" w:type="dxa"/>
          </w:tcPr>
          <w:p w:rsidR="003859DE" w:rsidRPr="007C684F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оказания материальной помощи пострадавшему населению (при наличии ущерба).</w:t>
            </w:r>
          </w:p>
        </w:tc>
        <w:tc>
          <w:tcPr>
            <w:tcW w:w="2169" w:type="dxa"/>
          </w:tcPr>
          <w:p w:rsidR="003859DE" w:rsidRPr="007C684F" w:rsidRDefault="00F32269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законода</w:t>
            </w:r>
            <w:r w:rsidR="003859DE"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тельством</w:t>
            </w:r>
          </w:p>
        </w:tc>
        <w:tc>
          <w:tcPr>
            <w:tcW w:w="378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Служба по оценке ущерба от ЧС Администрации Кетовского района</w:t>
            </w:r>
          </w:p>
        </w:tc>
        <w:tc>
          <w:tcPr>
            <w:tcW w:w="204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D0" w:rsidRPr="007C684F" w:rsidTr="00A81AB1">
        <w:tc>
          <w:tcPr>
            <w:tcW w:w="666" w:type="dxa"/>
          </w:tcPr>
          <w:p w:rsidR="003859DE" w:rsidRPr="007C684F" w:rsidRDefault="003859DE" w:rsidP="00C009D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выполнение мероприятий по восстановлению нарушенной жизнедеятельности (при нарушении).</w:t>
            </w:r>
          </w:p>
        </w:tc>
        <w:tc>
          <w:tcPr>
            <w:tcW w:w="216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окончании паводка</w:t>
            </w:r>
          </w:p>
        </w:tc>
        <w:tc>
          <w:tcPr>
            <w:tcW w:w="3789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4F">
              <w:rPr>
                <w:rFonts w:ascii="Times New Roman" w:hAnsi="Times New Roman" w:cs="Times New Roman"/>
                <w:sz w:val="24"/>
                <w:szCs w:val="24"/>
              </w:rPr>
              <w:t>Главы сельсоветов (по согласованию), силы и средства привлекаемые для ликвидации последствий половодья (по согласованию)</w:t>
            </w:r>
          </w:p>
        </w:tc>
        <w:tc>
          <w:tcPr>
            <w:tcW w:w="2044" w:type="dxa"/>
          </w:tcPr>
          <w:p w:rsidR="003859DE" w:rsidRPr="007C684F" w:rsidRDefault="003859DE" w:rsidP="008F1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9DE" w:rsidRPr="007C684F" w:rsidRDefault="003859DE" w:rsidP="00FB57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59DE" w:rsidRPr="007C684F" w:rsidRDefault="00BE351F" w:rsidP="00FB5799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84F">
        <w:rPr>
          <w:rFonts w:ascii="Times New Roman" w:hAnsi="Times New Roman" w:cs="Times New Roman"/>
          <w:sz w:val="24"/>
          <w:szCs w:val="24"/>
        </w:rPr>
        <w:t xml:space="preserve">Секретарь КЧС и ОПБ Кетовского района, </w:t>
      </w:r>
    </w:p>
    <w:p w:rsidR="003859DE" w:rsidRPr="007C684F" w:rsidRDefault="003859DE" w:rsidP="00FB5799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84F">
        <w:rPr>
          <w:rFonts w:ascii="Times New Roman" w:hAnsi="Times New Roman" w:cs="Times New Roman"/>
          <w:sz w:val="24"/>
          <w:szCs w:val="24"/>
        </w:rPr>
        <w:t xml:space="preserve">Начальник отдела ГО и ЧС и ЕДДС </w:t>
      </w:r>
    </w:p>
    <w:p w:rsidR="003859DE" w:rsidRPr="007C684F" w:rsidRDefault="003859DE" w:rsidP="00FB5799">
      <w:pPr>
        <w:pStyle w:val="a3"/>
        <w:rPr>
          <w:rFonts w:ascii="Times New Roman" w:hAnsi="Times New Roman" w:cs="Times New Roman"/>
          <w:sz w:val="24"/>
          <w:szCs w:val="24"/>
        </w:rPr>
      </w:pPr>
      <w:r w:rsidRPr="007C684F">
        <w:rPr>
          <w:rFonts w:ascii="Times New Roman" w:hAnsi="Times New Roman" w:cs="Times New Roman"/>
          <w:sz w:val="24"/>
          <w:szCs w:val="24"/>
        </w:rPr>
        <w:t xml:space="preserve">Администрации Кетовского района                                                                                                                                                           </w:t>
      </w:r>
      <w:r w:rsidR="008739D6" w:rsidRPr="007C684F">
        <w:rPr>
          <w:rFonts w:ascii="Times New Roman" w:hAnsi="Times New Roman" w:cs="Times New Roman"/>
          <w:sz w:val="24"/>
          <w:szCs w:val="24"/>
        </w:rPr>
        <w:t>В</w:t>
      </w:r>
      <w:r w:rsidRPr="007C684F">
        <w:rPr>
          <w:rFonts w:ascii="Times New Roman" w:hAnsi="Times New Roman" w:cs="Times New Roman"/>
          <w:sz w:val="24"/>
          <w:szCs w:val="24"/>
        </w:rPr>
        <w:t>.</w:t>
      </w:r>
      <w:r w:rsidR="008739D6" w:rsidRPr="007C684F">
        <w:rPr>
          <w:rFonts w:ascii="Times New Roman" w:hAnsi="Times New Roman" w:cs="Times New Roman"/>
          <w:sz w:val="24"/>
          <w:szCs w:val="24"/>
        </w:rPr>
        <w:t>П. Суслов</w:t>
      </w:r>
    </w:p>
    <w:sectPr w:rsidR="003859DE" w:rsidRPr="007C684F" w:rsidSect="00235497">
      <w:headerReference w:type="default" r:id="rId7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3D5" w:rsidRDefault="003873D5" w:rsidP="00235497">
      <w:pPr>
        <w:spacing w:after="0" w:line="240" w:lineRule="auto"/>
      </w:pPr>
      <w:r>
        <w:separator/>
      </w:r>
    </w:p>
  </w:endnote>
  <w:endnote w:type="continuationSeparator" w:id="1">
    <w:p w:rsidR="003873D5" w:rsidRDefault="003873D5" w:rsidP="0023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3D5" w:rsidRDefault="003873D5" w:rsidP="00235497">
      <w:pPr>
        <w:spacing w:after="0" w:line="240" w:lineRule="auto"/>
      </w:pPr>
      <w:r>
        <w:separator/>
      </w:r>
    </w:p>
  </w:footnote>
  <w:footnote w:type="continuationSeparator" w:id="1">
    <w:p w:rsidR="003873D5" w:rsidRDefault="003873D5" w:rsidP="0023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3512"/>
      <w:docPartObj>
        <w:docPartGallery w:val="Page Numbers (Top of Page)"/>
        <w:docPartUnique/>
      </w:docPartObj>
    </w:sdtPr>
    <w:sdtContent>
      <w:p w:rsidR="00235497" w:rsidRDefault="00B76180">
        <w:pPr>
          <w:pStyle w:val="a7"/>
          <w:jc w:val="right"/>
        </w:pPr>
        <w:fldSimple w:instr=" PAGE   \* MERGEFORMAT ">
          <w:r w:rsidR="00991974">
            <w:rPr>
              <w:noProof/>
            </w:rPr>
            <w:t>6</w:t>
          </w:r>
        </w:fldSimple>
      </w:p>
    </w:sdtContent>
  </w:sdt>
  <w:p w:rsidR="00235497" w:rsidRDefault="002354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3D3"/>
    <w:multiLevelType w:val="hybridMultilevel"/>
    <w:tmpl w:val="3F22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17350"/>
    <w:rsid w:val="000056AB"/>
    <w:rsid w:val="0000605C"/>
    <w:rsid w:val="000262C4"/>
    <w:rsid w:val="00047750"/>
    <w:rsid w:val="0006224E"/>
    <w:rsid w:val="000668FF"/>
    <w:rsid w:val="000912B3"/>
    <w:rsid w:val="0009616A"/>
    <w:rsid w:val="000D1BCC"/>
    <w:rsid w:val="001135E8"/>
    <w:rsid w:val="00196A2C"/>
    <w:rsid w:val="00204B29"/>
    <w:rsid w:val="002143D9"/>
    <w:rsid w:val="002253E9"/>
    <w:rsid w:val="002335F0"/>
    <w:rsid w:val="00235497"/>
    <w:rsid w:val="00250437"/>
    <w:rsid w:val="00261DA2"/>
    <w:rsid w:val="00287382"/>
    <w:rsid w:val="002C3120"/>
    <w:rsid w:val="0031396A"/>
    <w:rsid w:val="00347308"/>
    <w:rsid w:val="00381BF2"/>
    <w:rsid w:val="003859DE"/>
    <w:rsid w:val="003873D5"/>
    <w:rsid w:val="003A2226"/>
    <w:rsid w:val="003B1819"/>
    <w:rsid w:val="003C13BF"/>
    <w:rsid w:val="003E7D19"/>
    <w:rsid w:val="00405015"/>
    <w:rsid w:val="00407F12"/>
    <w:rsid w:val="0042115B"/>
    <w:rsid w:val="004404B7"/>
    <w:rsid w:val="00443BA6"/>
    <w:rsid w:val="00447821"/>
    <w:rsid w:val="00490CBF"/>
    <w:rsid w:val="004A772E"/>
    <w:rsid w:val="004B0FA3"/>
    <w:rsid w:val="004F7EAE"/>
    <w:rsid w:val="0056231F"/>
    <w:rsid w:val="00567541"/>
    <w:rsid w:val="00572EE1"/>
    <w:rsid w:val="005A0832"/>
    <w:rsid w:val="005B1345"/>
    <w:rsid w:val="005B77D2"/>
    <w:rsid w:val="00617350"/>
    <w:rsid w:val="00620D3A"/>
    <w:rsid w:val="00624DCE"/>
    <w:rsid w:val="006403B1"/>
    <w:rsid w:val="00662F38"/>
    <w:rsid w:val="00673B28"/>
    <w:rsid w:val="0070515A"/>
    <w:rsid w:val="00751ACF"/>
    <w:rsid w:val="0077081E"/>
    <w:rsid w:val="00771D31"/>
    <w:rsid w:val="0079127D"/>
    <w:rsid w:val="007C409A"/>
    <w:rsid w:val="007C684F"/>
    <w:rsid w:val="007E6C91"/>
    <w:rsid w:val="00843B86"/>
    <w:rsid w:val="00872A9A"/>
    <w:rsid w:val="008739D6"/>
    <w:rsid w:val="00884FC4"/>
    <w:rsid w:val="008907A8"/>
    <w:rsid w:val="00895010"/>
    <w:rsid w:val="008A5C50"/>
    <w:rsid w:val="008C14AD"/>
    <w:rsid w:val="008D6442"/>
    <w:rsid w:val="008F16C4"/>
    <w:rsid w:val="00906B7C"/>
    <w:rsid w:val="009207F5"/>
    <w:rsid w:val="00920DD0"/>
    <w:rsid w:val="00943B6C"/>
    <w:rsid w:val="00991974"/>
    <w:rsid w:val="009C238F"/>
    <w:rsid w:val="00A128CC"/>
    <w:rsid w:val="00A16359"/>
    <w:rsid w:val="00A321EE"/>
    <w:rsid w:val="00A81AB1"/>
    <w:rsid w:val="00A96A1E"/>
    <w:rsid w:val="00AB6D3B"/>
    <w:rsid w:val="00AD47DF"/>
    <w:rsid w:val="00B22706"/>
    <w:rsid w:val="00B32966"/>
    <w:rsid w:val="00B75C59"/>
    <w:rsid w:val="00B76180"/>
    <w:rsid w:val="00BE351F"/>
    <w:rsid w:val="00BF0BDE"/>
    <w:rsid w:val="00C009DB"/>
    <w:rsid w:val="00C27EE7"/>
    <w:rsid w:val="00CE401D"/>
    <w:rsid w:val="00D23529"/>
    <w:rsid w:val="00D31A80"/>
    <w:rsid w:val="00D70167"/>
    <w:rsid w:val="00D7634C"/>
    <w:rsid w:val="00DA52BE"/>
    <w:rsid w:val="00DC1604"/>
    <w:rsid w:val="00DF1EAA"/>
    <w:rsid w:val="00E25C3B"/>
    <w:rsid w:val="00EC0397"/>
    <w:rsid w:val="00EC475B"/>
    <w:rsid w:val="00F02B78"/>
    <w:rsid w:val="00F04B3F"/>
    <w:rsid w:val="00F32269"/>
    <w:rsid w:val="00F4583F"/>
    <w:rsid w:val="00F544FB"/>
    <w:rsid w:val="00F633D0"/>
    <w:rsid w:val="00F66C1F"/>
    <w:rsid w:val="00F66D83"/>
    <w:rsid w:val="00FB5799"/>
    <w:rsid w:val="00FC22B1"/>
    <w:rsid w:val="00FF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0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7350"/>
    <w:rPr>
      <w:rFonts w:cs="Calibri"/>
      <w:lang w:eastAsia="en-US"/>
    </w:rPr>
  </w:style>
  <w:style w:type="table" w:styleId="a4">
    <w:name w:val="Table Grid"/>
    <w:basedOn w:val="a1"/>
    <w:uiPriority w:val="99"/>
    <w:rsid w:val="0061735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09DB"/>
    <w:pPr>
      <w:ind w:left="720"/>
      <w:contextualSpacing/>
    </w:pPr>
  </w:style>
  <w:style w:type="character" w:styleId="a6">
    <w:name w:val="Strong"/>
    <w:basedOn w:val="a0"/>
    <w:uiPriority w:val="99"/>
    <w:qFormat/>
    <w:locked/>
    <w:rsid w:val="00A128CC"/>
    <w:rPr>
      <w:b/>
      <w:bCs/>
    </w:rPr>
  </w:style>
  <w:style w:type="paragraph" w:styleId="a7">
    <w:name w:val="header"/>
    <w:basedOn w:val="a"/>
    <w:link w:val="a8"/>
    <w:uiPriority w:val="99"/>
    <w:unhideWhenUsed/>
    <w:rsid w:val="0023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5497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3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549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OtdelGOCHS</cp:lastModifiedBy>
  <cp:revision>7</cp:revision>
  <cp:lastPrinted>2018-02-27T06:30:00Z</cp:lastPrinted>
  <dcterms:created xsi:type="dcterms:W3CDTF">2020-03-03T09:24:00Z</dcterms:created>
  <dcterms:modified xsi:type="dcterms:W3CDTF">2020-03-06T05:12:00Z</dcterms:modified>
</cp:coreProperties>
</file>