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585F18" w:rsidRPr="003B6C74" w:rsidTr="00DA069C">
        <w:tc>
          <w:tcPr>
            <w:tcW w:w="9922" w:type="dxa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 w:rsidR="00585F18" w:rsidRPr="003B6C74" w:rsidRDefault="00585F18" w:rsidP="00DA069C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  <w:lang w:eastAsia="ar-SA"/>
              </w:rPr>
            </w:pPr>
          </w:p>
        </w:tc>
        <w:tc>
          <w:tcPr>
            <w:tcW w:w="9922" w:type="dxa"/>
          </w:tcPr>
          <w:p w:rsidR="00585F18" w:rsidRPr="003B6C74" w:rsidRDefault="00585F18" w:rsidP="00DA069C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eastAsia="ar-SA"/>
              </w:rPr>
            </w:pPr>
          </w:p>
        </w:tc>
      </w:tr>
      <w:tr w:rsidR="00585F18" w:rsidRPr="003B6C74" w:rsidTr="00DA069C">
        <w:tc>
          <w:tcPr>
            <w:tcW w:w="9922" w:type="dxa"/>
          </w:tcPr>
          <w:p w:rsidR="00585F18" w:rsidRPr="003B6C74" w:rsidRDefault="00585F18" w:rsidP="00DA06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85F18" w:rsidRPr="003B6C74" w:rsidRDefault="00585F18" w:rsidP="00DA069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proofErr w:type="gramStart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января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585F18" w:rsidRPr="003B6C74" w:rsidRDefault="00585F18" w:rsidP="00DA069C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  <w:p w:rsidR="00585F18" w:rsidRPr="003B6C74" w:rsidRDefault="00585F18" w:rsidP="00DA069C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585F18" w:rsidRPr="003B6C74" w:rsidRDefault="00585F18" w:rsidP="00DA069C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585F18" w:rsidRPr="003B6C74" w:rsidRDefault="00585F18" w:rsidP="0058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О внесении изменений в приказ №74 от 13.12.2018г. «Об</w:t>
      </w:r>
      <w:r w:rsidRPr="003B6C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утверждении плана </w:t>
      </w:r>
      <w:r w:rsidRPr="009220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контрольной деятельности Финансового отдела Администрации Кетовского района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первое</w:t>
      </w:r>
      <w:r w:rsidRPr="009220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полугодие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2019</w:t>
      </w:r>
      <w:r w:rsidRPr="003B6C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»</w:t>
      </w:r>
    </w:p>
    <w:p w:rsidR="00585F18" w:rsidRPr="003B6C74" w:rsidRDefault="00585F18" w:rsidP="00585F18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85F18" w:rsidRPr="003B6C74" w:rsidRDefault="00585F18" w:rsidP="00585F18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85F18" w:rsidRPr="008148F8" w:rsidRDefault="00585F18" w:rsidP="00585F18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8D0613">
        <w:rPr>
          <w:rFonts w:ascii="Times New Roman" w:eastAsia="Times New Roman" w:hAnsi="Times New Roman" w:cs="Times New Roman"/>
          <w:sz w:val="24"/>
          <w:szCs w:val="20"/>
          <w:lang w:eastAsia="ar-SA"/>
        </w:rPr>
        <w:t>В целях осуществления функции муниципального финансового контроля и реализации постановления Администрации Кетовского района Курганской области от 26.12.2017г. №3303 «Об утверждении Порядка осуществления Финансовым отделом Администрации Кетовского района полномочий по контролю в финансово-бюджетной сфере»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на основании служебной записки начальника ревизионной инспекции</w:t>
      </w:r>
    </w:p>
    <w:p w:rsidR="00585F18" w:rsidRPr="003B6C74" w:rsidRDefault="00585F18" w:rsidP="00585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C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ПРИКАЗЫВАЮ:</w:t>
      </w:r>
    </w:p>
    <w:p w:rsidR="00585F18" w:rsidRPr="003B6C74" w:rsidRDefault="00585F18" w:rsidP="00585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3B6C74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3B6C74">
        <w:rPr>
          <w:rFonts w:ascii="Times New Roman" w:eastAsia="Times New Roman" w:hAnsi="Times New Roman" w:cs="Times New Roman"/>
          <w:sz w:val="24"/>
          <w:szCs w:val="20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Приложение к приказу №74 от 13.12.2018г. «Об утверждении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а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контрольной деятельности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Финансов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ого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а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Администрации Кетовского района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первое полугодие 2019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» изложить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редакции 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согласно</w:t>
      </w:r>
      <w:proofErr w:type="gramEnd"/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приложению.</w:t>
      </w:r>
    </w:p>
    <w:p w:rsidR="00585F18" w:rsidRPr="003B6C74" w:rsidRDefault="00585F18" w:rsidP="00585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2. Контроль исполнения приказа возложить на начальника ревизионной инспекции Финансового отдела Ладошко О.О.</w:t>
      </w:r>
    </w:p>
    <w:p w:rsidR="00585F18" w:rsidRPr="003B6C74" w:rsidRDefault="00585F18" w:rsidP="00585F18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585F18" w:rsidRPr="003B6C74" w:rsidRDefault="00585F18" w:rsidP="00585F18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85F18" w:rsidRPr="003B6C74" w:rsidRDefault="00585F18" w:rsidP="00585F18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868"/>
        <w:gridCol w:w="360"/>
        <w:gridCol w:w="1386"/>
        <w:gridCol w:w="236"/>
        <w:gridCol w:w="1946"/>
      </w:tblGrid>
      <w:tr w:rsidR="00585F18" w:rsidRPr="003B6C74" w:rsidTr="00DA069C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Заместитель Главы Кетовского района по финансовой политике - начальник Финансового отдела</w:t>
            </w:r>
          </w:p>
        </w:tc>
        <w:tc>
          <w:tcPr>
            <w:tcW w:w="360" w:type="dxa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С.Н.Галкина</w:t>
            </w:r>
            <w:proofErr w:type="spellEnd"/>
          </w:p>
        </w:tc>
      </w:tr>
      <w:tr w:rsidR="00585F18" w:rsidRPr="003B6C74" w:rsidTr="00DA069C">
        <w:tc>
          <w:tcPr>
            <w:tcW w:w="5868" w:type="dxa"/>
            <w:tcBorders>
              <w:top w:val="single" w:sz="4" w:space="0" w:color="auto"/>
            </w:tcBorders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должность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60" w:type="dxa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</w:tr>
    </w:tbl>
    <w:p w:rsidR="00585F18" w:rsidRPr="003B6C74" w:rsidRDefault="00585F18" w:rsidP="00585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18" w:rsidRPr="003B6C74" w:rsidRDefault="00585F18" w:rsidP="00585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585F18" w:rsidRPr="003B6C74" w:rsidRDefault="00585F18" w:rsidP="00585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3674"/>
        <w:gridCol w:w="1457"/>
        <w:gridCol w:w="236"/>
        <w:gridCol w:w="2121"/>
        <w:gridCol w:w="360"/>
        <w:gridCol w:w="2110"/>
      </w:tblGrid>
      <w:tr w:rsidR="00585F18" w:rsidRPr="003B6C74" w:rsidTr="00DA069C">
        <w:tc>
          <w:tcPr>
            <w:tcW w:w="3674" w:type="dxa"/>
            <w:vAlign w:val="bottom"/>
          </w:tcPr>
          <w:p w:rsidR="00585F18" w:rsidRPr="003B6C74" w:rsidRDefault="00585F18" w:rsidP="00DA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ревизионной инспекции 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585F18" w:rsidRPr="003B6C74" w:rsidRDefault="00585F18" w:rsidP="00DA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585F18" w:rsidRPr="003B6C74" w:rsidRDefault="00585F18" w:rsidP="00DA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О.О.Ладошко</w:t>
            </w:r>
            <w:proofErr w:type="spellEnd"/>
          </w:p>
        </w:tc>
        <w:tc>
          <w:tcPr>
            <w:tcW w:w="360" w:type="dxa"/>
            <w:vAlign w:val="bottom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  <w:vAlign w:val="bottom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   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</w:t>
            </w:r>
          </w:p>
        </w:tc>
      </w:tr>
      <w:tr w:rsidR="00585F18" w:rsidRPr="003B6C74" w:rsidTr="00DA069C">
        <w:tc>
          <w:tcPr>
            <w:tcW w:w="3674" w:type="dxa"/>
          </w:tcPr>
          <w:p w:rsidR="00585F18" w:rsidRPr="003B6C74" w:rsidRDefault="00585F18" w:rsidP="00DA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585F18" w:rsidRPr="003B6C74" w:rsidRDefault="00585F18" w:rsidP="00DA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  <w:tc>
          <w:tcPr>
            <w:tcW w:w="360" w:type="dxa"/>
          </w:tcPr>
          <w:p w:rsidR="00585F18" w:rsidRPr="003B6C74" w:rsidRDefault="00585F18" w:rsidP="00DA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</w:tcPr>
          <w:p w:rsidR="00585F18" w:rsidRPr="003B6C74" w:rsidRDefault="00585F18" w:rsidP="00DA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5F18" w:rsidRPr="003B6C74" w:rsidRDefault="00585F18" w:rsidP="00585F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  <w:bookmarkStart w:id="0" w:name="_GoBack"/>
      <w:bookmarkEnd w:id="0"/>
    </w:p>
    <w:p w:rsidR="00585F18" w:rsidRPr="003B6C74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 w:rsidR="00585F18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района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585F1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</w:p>
    <w:p w:rsidR="00585F18" w:rsidRPr="003B6C74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                    </w:t>
      </w:r>
      <w:proofErr w:type="gramStart"/>
      <w:r w:rsidRPr="00585F1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в</w:t>
      </w:r>
      <w:proofErr w:type="gramEnd"/>
      <w:r w:rsidRPr="00585F1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приказ №74 от 13.12.2018г.</w:t>
      </w:r>
      <w:r w:rsidRPr="00585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585F18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End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деятельности Финансового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585F18" w:rsidRPr="003B6C74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района </w:t>
      </w:r>
    </w:p>
    <w:p w:rsidR="00585F18" w:rsidRPr="003B6C74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полугодие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585F18" w:rsidRPr="003B6C74" w:rsidRDefault="00585F18" w:rsidP="00585F18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5F18" w:rsidRPr="003B6C74" w:rsidRDefault="00585F18" w:rsidP="00585F18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8" w:rsidRPr="003B6C74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585F18" w:rsidRPr="003B6C74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контрольной деятельности</w:t>
      </w:r>
    </w:p>
    <w:p w:rsidR="00585F18" w:rsidRPr="003B6C74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Кетовского района</w:t>
      </w:r>
    </w:p>
    <w:p w:rsidR="00585F18" w:rsidRPr="003B6C74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85F18" w:rsidRPr="003B6C74" w:rsidRDefault="00585F18" w:rsidP="0058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704"/>
        <w:gridCol w:w="2895"/>
        <w:gridCol w:w="1565"/>
        <w:gridCol w:w="2120"/>
      </w:tblGrid>
      <w:tr w:rsidR="00585F18" w:rsidRPr="003B6C74" w:rsidTr="00DA069C">
        <w:tc>
          <w:tcPr>
            <w:tcW w:w="628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4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контроля</w:t>
            </w:r>
          </w:p>
        </w:tc>
        <w:tc>
          <w:tcPr>
            <w:tcW w:w="289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контрольного мероприятия</w:t>
            </w:r>
          </w:p>
        </w:tc>
        <w:tc>
          <w:tcPr>
            <w:tcW w:w="156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контрольных мероприятий</w:t>
            </w:r>
          </w:p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контролирующего органа, осуществляющего проверку</w:t>
            </w:r>
          </w:p>
        </w:tc>
      </w:tr>
      <w:tr w:rsidR="00585F18" w:rsidRPr="00136EC8" w:rsidTr="00DA069C">
        <w:tc>
          <w:tcPr>
            <w:tcW w:w="628" w:type="dxa"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95" w:type="dxa"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 w:val="restart"/>
          </w:tcPr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Кетовского района</w:t>
            </w:r>
          </w:p>
        </w:tc>
      </w:tr>
      <w:tr w:rsidR="00585F18" w:rsidRPr="00136EC8" w:rsidTr="00DA069C">
        <w:tc>
          <w:tcPr>
            <w:tcW w:w="628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585F18" w:rsidRPr="003B6C74" w:rsidRDefault="00585F18" w:rsidP="005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Кетовская централизованная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8" w:rsidRPr="00136EC8" w:rsidTr="00DA069C">
        <w:tc>
          <w:tcPr>
            <w:tcW w:w="628" w:type="dxa"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МКУДОД «Введенская детская музыкальная школа»</w:t>
            </w:r>
          </w:p>
        </w:tc>
        <w:tc>
          <w:tcPr>
            <w:tcW w:w="2895" w:type="dxa"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8" w:rsidRPr="00136EC8" w:rsidTr="00DA069C">
        <w:tc>
          <w:tcPr>
            <w:tcW w:w="628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289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8" w:rsidRPr="00136EC8" w:rsidTr="00DA069C">
        <w:trPr>
          <w:trHeight w:val="1116"/>
        </w:trPr>
        <w:tc>
          <w:tcPr>
            <w:tcW w:w="628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4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Кетовского района</w:t>
            </w:r>
          </w:p>
        </w:tc>
        <w:tc>
          <w:tcPr>
            <w:tcW w:w="289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8" w:rsidRPr="00136EC8" w:rsidTr="00DA069C">
        <w:tc>
          <w:tcPr>
            <w:tcW w:w="628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9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8" w:rsidRPr="00136EC8" w:rsidTr="00DA069C">
        <w:tc>
          <w:tcPr>
            <w:tcW w:w="628" w:type="dxa"/>
          </w:tcPr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dxa"/>
          </w:tcPr>
          <w:p w:rsidR="00585F1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95" w:type="dxa"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85F18" w:rsidRPr="003B6C74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585F18" w:rsidRPr="00136EC8" w:rsidRDefault="00585F18" w:rsidP="00DA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F18" w:rsidRPr="003B6C74" w:rsidRDefault="00585F18" w:rsidP="0058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18" w:rsidRPr="003B6C74" w:rsidRDefault="00585F18" w:rsidP="0058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18" w:rsidRPr="00136EC8" w:rsidRDefault="00585F18" w:rsidP="00585F18">
      <w:pPr>
        <w:spacing w:after="0" w:line="240" w:lineRule="auto"/>
        <w:jc w:val="center"/>
        <w:rPr>
          <w:sz w:val="24"/>
          <w:szCs w:val="24"/>
        </w:rPr>
      </w:pPr>
    </w:p>
    <w:p w:rsidR="00585F18" w:rsidRDefault="00585F18" w:rsidP="00585F18"/>
    <w:p w:rsidR="00585F18" w:rsidRDefault="00585F18" w:rsidP="00585F18"/>
    <w:p w:rsidR="00AA7505" w:rsidRDefault="00AA7505"/>
    <w:sectPr w:rsidR="00AA7505" w:rsidSect="00987F2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18"/>
    <w:rsid w:val="00585F18"/>
    <w:rsid w:val="00915BA2"/>
    <w:rsid w:val="00A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373E-93DC-4B3C-9831-A3504E74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</cp:revision>
  <cp:lastPrinted>2019-01-15T08:29:00Z</cp:lastPrinted>
  <dcterms:created xsi:type="dcterms:W3CDTF">2019-01-15T08:20:00Z</dcterms:created>
  <dcterms:modified xsi:type="dcterms:W3CDTF">2019-01-15T08:45:00Z</dcterms:modified>
</cp:coreProperties>
</file>