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E" w:rsidRDefault="00B74D2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BE30FE" w:rsidRDefault="00B74D21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BE30FE" w:rsidRDefault="00B74D21">
      <w:pPr>
        <w:pStyle w:val="Standard"/>
        <w:jc w:val="center"/>
        <w:rPr>
          <w:b/>
        </w:rPr>
      </w:pPr>
      <w:r>
        <w:rPr>
          <w:b/>
        </w:rPr>
        <w:t xml:space="preserve"> Курганская обл., Кетовский р-н, д. Новое Лушниково, ул. Марьина, уч. </w:t>
      </w:r>
      <w:r>
        <w:rPr>
          <w:b/>
        </w:rPr>
        <w:t>28А</w:t>
      </w:r>
    </w:p>
    <w:p w:rsidR="00BE30FE" w:rsidRDefault="00BE30FE">
      <w:pPr>
        <w:pStyle w:val="Standard"/>
        <w:jc w:val="center"/>
        <w:rPr>
          <w:b/>
        </w:rPr>
      </w:pPr>
    </w:p>
    <w:p w:rsidR="00BE30FE" w:rsidRDefault="00B74D21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BE30FE" w:rsidRDefault="00B74D21">
      <w:pPr>
        <w:pStyle w:val="Standard"/>
        <w:rPr>
          <w:b/>
        </w:rPr>
      </w:pPr>
      <w:r>
        <w:rPr>
          <w:b/>
        </w:rPr>
        <w:t xml:space="preserve"> Четырнадцатое ноября</w:t>
      </w:r>
      <w:r>
        <w:rPr>
          <w:b/>
        </w:rPr>
        <w:t xml:space="preserve"> две  тысячи девятнадцатого года</w:t>
      </w:r>
    </w:p>
    <w:p w:rsidR="00BE30FE" w:rsidRDefault="00BE30FE">
      <w:pPr>
        <w:pStyle w:val="Standard"/>
        <w:rPr>
          <w:b/>
        </w:rPr>
      </w:pPr>
    </w:p>
    <w:p w:rsidR="00BE30FE" w:rsidRDefault="00B74D21">
      <w:pPr>
        <w:pStyle w:val="Standard"/>
        <w:rPr>
          <w:b/>
        </w:rPr>
      </w:pPr>
      <w:r>
        <w:rPr>
          <w:b/>
        </w:rPr>
        <w:t>Члены комиссии:</w:t>
      </w:r>
    </w:p>
    <w:p w:rsidR="00BE30FE" w:rsidRDefault="00BE30FE">
      <w:pPr>
        <w:pStyle w:val="Standard"/>
      </w:pPr>
    </w:p>
    <w:p w:rsidR="00BE30FE" w:rsidRDefault="00B74D21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</w:t>
      </w:r>
      <w:r>
        <w:t>страции Кетовского района Штефан П.П.</w:t>
      </w:r>
    </w:p>
    <w:p w:rsidR="00BE30FE" w:rsidRDefault="00B74D21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BE30FE" w:rsidRDefault="00B74D21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BE30FE" w:rsidRDefault="00B74D21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</w:t>
      </w:r>
      <w:r>
        <w:t>товского района Субботина С.С.</w:t>
      </w:r>
    </w:p>
    <w:p w:rsidR="00BE30FE" w:rsidRDefault="00B74D21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BE30FE" w:rsidRDefault="00BE30FE">
      <w:pPr>
        <w:pStyle w:val="Standard"/>
        <w:jc w:val="both"/>
      </w:pPr>
    </w:p>
    <w:p w:rsidR="00BE30FE" w:rsidRDefault="00B74D21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</w:t>
      </w:r>
      <w:r>
        <w:rPr>
          <w:szCs w:val="20"/>
        </w:rPr>
        <w:t>омиссия правомочна.</w:t>
      </w:r>
    </w:p>
    <w:p w:rsidR="00BE30FE" w:rsidRDefault="00BE30FE">
      <w:pPr>
        <w:pStyle w:val="Standard"/>
        <w:jc w:val="both"/>
      </w:pPr>
    </w:p>
    <w:p w:rsidR="00BE30FE" w:rsidRDefault="00B74D21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BE30FE" w:rsidRDefault="00BE30FE">
      <w:pPr>
        <w:pStyle w:val="Standard"/>
        <w:ind w:firstLine="360"/>
        <w:jc w:val="center"/>
        <w:rPr>
          <w:b/>
        </w:rPr>
      </w:pPr>
    </w:p>
    <w:p w:rsidR="00BE30FE" w:rsidRDefault="00B74D21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BE30FE" w:rsidRDefault="00BE30FE">
      <w:pPr>
        <w:pStyle w:val="Standard"/>
        <w:ind w:firstLine="360"/>
        <w:jc w:val="center"/>
        <w:rPr>
          <w:b/>
        </w:rPr>
      </w:pPr>
    </w:p>
    <w:p w:rsidR="00BE30FE" w:rsidRDefault="00B74D21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BE30FE" w:rsidRDefault="00B74D21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>ожение:</w:t>
      </w:r>
      <w:r>
        <w:t xml:space="preserve"> Курганская обл., Кетовский р-н, д. Новое Лушниково, ул. Марьина, уч. 28А.</w:t>
      </w:r>
    </w:p>
    <w:p w:rsidR="00BE30FE" w:rsidRDefault="00B74D21">
      <w:pPr>
        <w:pStyle w:val="Standard"/>
        <w:ind w:firstLine="708"/>
        <w:jc w:val="both"/>
      </w:pPr>
      <w:r>
        <w:t>Кадастровый номер — 45:08:011003:585</w:t>
      </w:r>
    </w:p>
    <w:p w:rsidR="00BE30FE" w:rsidRDefault="00B74D21">
      <w:pPr>
        <w:pStyle w:val="Standard"/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BE30FE" w:rsidRDefault="00B74D21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BE30FE" w:rsidRDefault="00B74D21">
      <w:pPr>
        <w:pStyle w:val="Standard"/>
        <w:ind w:firstLine="708"/>
        <w:jc w:val="both"/>
      </w:pPr>
      <w:r>
        <w:t>Площадь – 1488 кв.м</w:t>
      </w:r>
    </w:p>
    <w:p w:rsidR="00BE30FE" w:rsidRDefault="00B74D21">
      <w:pPr>
        <w:pStyle w:val="Standard"/>
        <w:ind w:firstLine="708"/>
        <w:jc w:val="both"/>
      </w:pPr>
      <w:r>
        <w:t>Границы – в границах муниципального образования Падеринский сельсовет.</w:t>
      </w:r>
    </w:p>
    <w:p w:rsidR="00BE30FE" w:rsidRDefault="00B74D21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BE30FE" w:rsidRDefault="00B74D21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BE30FE" w:rsidRDefault="00B74D21">
      <w:pPr>
        <w:pStyle w:val="Standard"/>
        <w:ind w:firstLine="708"/>
        <w:jc w:val="both"/>
      </w:pPr>
      <w:r>
        <w:t>Начальная цена предмета аукциона – 44000 ( сорок четыре тысячи) руб</w:t>
      </w:r>
      <w:r>
        <w:t>лей, 00 копеек.</w:t>
      </w:r>
    </w:p>
    <w:p w:rsidR="00BE30FE" w:rsidRDefault="00B74D21">
      <w:pPr>
        <w:pStyle w:val="Standard"/>
        <w:ind w:firstLine="708"/>
        <w:jc w:val="both"/>
      </w:pPr>
      <w:r>
        <w:t>Шаг аукциона —  1320 (одна тысяча триста двадцать ) рублей, 00 копеек.</w:t>
      </w:r>
    </w:p>
    <w:p w:rsidR="00BE30FE" w:rsidRDefault="00B74D21">
      <w:pPr>
        <w:pStyle w:val="Standard"/>
        <w:ind w:firstLine="708"/>
        <w:jc w:val="both"/>
      </w:pPr>
      <w:r>
        <w:t>Сумма задатка – 20 % от  начальной цены — 8800 (восемь тысяч восемьсот) рублей, 00 копеек.</w:t>
      </w:r>
    </w:p>
    <w:p w:rsidR="00BE30FE" w:rsidRDefault="00B74D21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</w:t>
      </w:r>
      <w:r>
        <w:t xml:space="preserve">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BE30FE" w:rsidRDefault="00B74D21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BE30FE" w:rsidRDefault="00BE30FE">
      <w:pPr>
        <w:pStyle w:val="Standard"/>
        <w:ind w:firstLine="360"/>
        <w:jc w:val="both"/>
        <w:rPr>
          <w:b/>
        </w:rPr>
      </w:pPr>
    </w:p>
    <w:p w:rsidR="00BE30FE" w:rsidRDefault="00B74D21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</w:t>
      </w:r>
      <w:r>
        <w:rPr>
          <w:b/>
        </w:rPr>
        <w:t>оне по продаже земельного участка  поступила 1 заявка</w:t>
      </w:r>
      <w:r>
        <w:t>.</w:t>
      </w:r>
    </w:p>
    <w:p w:rsidR="00BE30FE" w:rsidRDefault="00BE30FE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BE30FE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Дата и время </w:t>
            </w:r>
            <w:r>
              <w:rPr>
                <w:bCs/>
              </w:rPr>
              <w:t>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BE30FE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Бобков Вячеслав Алексеевич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 гор. Курган,</w:t>
            </w:r>
          </w:p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Климова, д. 56, кв. 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25.09.2019 г</w:t>
            </w:r>
          </w:p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55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0FE" w:rsidRDefault="00B74D2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8800 рублей</w:t>
            </w:r>
          </w:p>
        </w:tc>
      </w:tr>
    </w:tbl>
    <w:p w:rsidR="00BE30FE" w:rsidRDefault="00B74D2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BE30FE" w:rsidRDefault="00B74D2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BE30FE" w:rsidRDefault="00BE30FE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BE30FE" w:rsidRDefault="00B74D21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Бобкова Вячеслава Алексеевича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BE30FE" w:rsidRDefault="00B74D21">
      <w:pPr>
        <w:pStyle w:val="Standard"/>
        <w:jc w:val="both"/>
      </w:pPr>
      <w:r>
        <w:t>2.  Признать  аукцион несостоявшимся.</w:t>
      </w:r>
    </w:p>
    <w:p w:rsidR="00BE30FE" w:rsidRDefault="00B74D21">
      <w:pPr>
        <w:pStyle w:val="Standard"/>
        <w:ind w:firstLine="19"/>
        <w:jc w:val="both"/>
      </w:pPr>
      <w:r>
        <w:t>3. Заключить договор купли - прода</w:t>
      </w:r>
      <w:r>
        <w:t xml:space="preserve">жи земельного участка расположенного по адресу: </w:t>
      </w:r>
      <w:r>
        <w:t>Курганская обл., Кетовский р-н, д. Новое Лушниково, ул. Марьина, уч. 28А.</w:t>
      </w:r>
      <w:r>
        <w:t xml:space="preserve"> </w:t>
      </w:r>
      <w:r>
        <w:t xml:space="preserve"> 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Бобковым Вячеславом Алексеевичем </w:t>
      </w:r>
      <w:r>
        <w:t>по начальной цене предмета аукциона –</w:t>
      </w:r>
      <w:r>
        <w:rPr>
          <w:b/>
        </w:rPr>
        <w:t xml:space="preserve"> 44000 (сорок четыре тысячи) рубле</w:t>
      </w:r>
      <w:r>
        <w:rPr>
          <w:b/>
        </w:rPr>
        <w:t>й, 00 копеек.</w:t>
      </w:r>
    </w:p>
    <w:p w:rsidR="00BE30FE" w:rsidRDefault="00BE30FE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BE30FE" w:rsidRDefault="00B74D21">
      <w:pPr>
        <w:pStyle w:val="Standard"/>
      </w:pPr>
      <w:r>
        <w:t>Результаты голосования: «за» - единогласно.</w:t>
      </w:r>
    </w:p>
    <w:p w:rsidR="00BE30FE" w:rsidRDefault="00BE30FE">
      <w:pPr>
        <w:pStyle w:val="Standard"/>
      </w:pPr>
    </w:p>
    <w:p w:rsidR="00BE30FE" w:rsidRDefault="00B74D21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BE30FE" w:rsidRDefault="00BE30FE">
      <w:pPr>
        <w:pStyle w:val="Standard"/>
        <w:jc w:val="both"/>
      </w:pPr>
    </w:p>
    <w:p w:rsidR="00BE30FE" w:rsidRDefault="00BE30FE">
      <w:pPr>
        <w:pStyle w:val="Standard"/>
        <w:jc w:val="both"/>
      </w:pPr>
    </w:p>
    <w:p w:rsidR="00BE30FE" w:rsidRDefault="00BE30FE">
      <w:pPr>
        <w:pStyle w:val="Standard"/>
      </w:pPr>
    </w:p>
    <w:p w:rsidR="00BE30FE" w:rsidRDefault="00B74D21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BE30FE" w:rsidRDefault="00B74D21">
      <w:pPr>
        <w:pStyle w:val="Standard"/>
        <w:jc w:val="both"/>
      </w:pPr>
      <w:r>
        <w:t>председатель                      и развития сельских территорий</w:t>
      </w:r>
    </w:p>
    <w:p w:rsidR="00BE30FE" w:rsidRDefault="00B74D21">
      <w:pPr>
        <w:pStyle w:val="Standard"/>
        <w:jc w:val="both"/>
      </w:pPr>
      <w:r>
        <w:t>комиссии                            Администрации Кетовского района</w:t>
      </w:r>
    </w:p>
    <w:p w:rsidR="00BE30FE" w:rsidRDefault="00B74D21">
      <w:pPr>
        <w:pStyle w:val="Standard"/>
        <w:jc w:val="both"/>
      </w:pPr>
      <w:r>
        <w:t xml:space="preserve">                                            Штефан П.П.                                                     _________________</w:t>
      </w:r>
    </w:p>
    <w:p w:rsidR="00BE30FE" w:rsidRDefault="00B74D21">
      <w:pPr>
        <w:pStyle w:val="Standard"/>
        <w:jc w:val="both"/>
      </w:pPr>
      <w:r>
        <w:t xml:space="preserve"> </w:t>
      </w:r>
    </w:p>
    <w:p w:rsidR="00BE30FE" w:rsidRDefault="00B74D21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BE30FE" w:rsidRDefault="00B74D21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BE30FE" w:rsidRDefault="00B74D21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BE30FE" w:rsidRDefault="00BE30FE">
      <w:pPr>
        <w:pStyle w:val="a6"/>
        <w:tabs>
          <w:tab w:val="left" w:pos="6946"/>
          <w:tab w:val="left" w:pos="7088"/>
        </w:tabs>
        <w:jc w:val="both"/>
      </w:pP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 xml:space="preserve">   </w:t>
      </w:r>
      <w:r>
        <w:t xml:space="preserve">                                        Администрации Кетовского района  </w:t>
      </w: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 _________________</w:t>
      </w: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</w:p>
    <w:p w:rsidR="00BE30FE" w:rsidRDefault="00BE30FE">
      <w:pPr>
        <w:pStyle w:val="a6"/>
        <w:tabs>
          <w:tab w:val="left" w:pos="6946"/>
          <w:tab w:val="left" w:pos="7088"/>
        </w:tabs>
        <w:jc w:val="both"/>
      </w:pP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Председатель Кетовского</w:t>
      </w:r>
      <w:r>
        <w:t xml:space="preserve"> РК по УМИ   </w:t>
      </w:r>
    </w:p>
    <w:p w:rsidR="00BE30FE" w:rsidRDefault="00B74D2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Бурова Н. А.                                                       _________________                   </w:t>
      </w:r>
    </w:p>
    <w:sectPr w:rsidR="00BE30FE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21" w:rsidRDefault="00B74D21">
      <w:r>
        <w:separator/>
      </w:r>
    </w:p>
  </w:endnote>
  <w:endnote w:type="continuationSeparator" w:id="0">
    <w:p w:rsidR="00B74D21" w:rsidRDefault="00B7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21" w:rsidRDefault="00B74D21">
      <w:r>
        <w:rPr>
          <w:color w:val="000000"/>
        </w:rPr>
        <w:separator/>
      </w:r>
    </w:p>
  </w:footnote>
  <w:footnote w:type="continuationSeparator" w:id="0">
    <w:p w:rsidR="00B74D21" w:rsidRDefault="00B7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1"/>
    <w:multiLevelType w:val="multilevel"/>
    <w:tmpl w:val="95683012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1B63B4"/>
    <w:multiLevelType w:val="multilevel"/>
    <w:tmpl w:val="87B0FCDC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FA0206"/>
    <w:multiLevelType w:val="multilevel"/>
    <w:tmpl w:val="9D566D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0FE"/>
    <w:rsid w:val="00B557BA"/>
    <w:rsid w:val="00B74D21"/>
    <w:rsid w:val="00B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2019-11-15T04:33:00Z</dcterms:modified>
</cp:coreProperties>
</file>