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6B" w:rsidRDefault="00861FE6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14796B" w:rsidRDefault="00861FE6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14796B" w:rsidRDefault="00861FE6">
      <w:pPr>
        <w:pStyle w:val="Standard"/>
        <w:jc w:val="center"/>
        <w:rPr>
          <w:b/>
        </w:rPr>
      </w:pPr>
      <w:r>
        <w:rPr>
          <w:b/>
        </w:rPr>
        <w:t xml:space="preserve">Лот№1: 641320, Курганская обл., р-н Кетовский, с. Новая Сидоровка, ул. </w:t>
      </w:r>
      <w:r>
        <w:rPr>
          <w:b/>
        </w:rPr>
        <w:t>Заводская, уч. 19</w:t>
      </w:r>
    </w:p>
    <w:p w:rsidR="0014796B" w:rsidRDefault="0014796B">
      <w:pPr>
        <w:pStyle w:val="Standard"/>
        <w:jc w:val="center"/>
        <w:rPr>
          <w:b/>
        </w:rPr>
      </w:pPr>
    </w:p>
    <w:p w:rsidR="0014796B" w:rsidRDefault="00861FE6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14796B" w:rsidRDefault="00861FE6">
      <w:pPr>
        <w:pStyle w:val="Standard"/>
        <w:rPr>
          <w:b/>
        </w:rPr>
      </w:pPr>
      <w:r>
        <w:rPr>
          <w:b/>
        </w:rPr>
        <w:t>Девятое августа две  тысячи девятнадцатого года</w:t>
      </w:r>
    </w:p>
    <w:p w:rsidR="0014796B" w:rsidRDefault="0014796B">
      <w:pPr>
        <w:pStyle w:val="Standard"/>
        <w:rPr>
          <w:b/>
        </w:rPr>
      </w:pPr>
    </w:p>
    <w:p w:rsidR="0014796B" w:rsidRDefault="00861FE6">
      <w:pPr>
        <w:pStyle w:val="Standard"/>
        <w:rPr>
          <w:b/>
        </w:rPr>
      </w:pPr>
      <w:r>
        <w:rPr>
          <w:b/>
        </w:rPr>
        <w:t>Члены комиссии:</w:t>
      </w:r>
    </w:p>
    <w:p w:rsidR="0014796B" w:rsidRDefault="0014796B">
      <w:pPr>
        <w:pStyle w:val="Standard"/>
        <w:rPr>
          <w:b/>
        </w:rPr>
      </w:pPr>
    </w:p>
    <w:p w:rsidR="0014796B" w:rsidRDefault="00861FE6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</w:t>
      </w:r>
      <w:r>
        <w:t>ела экономики, торговли, труда и инвестиций Притчин А.В.</w:t>
      </w:r>
    </w:p>
    <w:p w:rsidR="0014796B" w:rsidRDefault="00861FE6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Администрации Кетовского района Штефан П.П.</w:t>
      </w:r>
    </w:p>
    <w:p w:rsidR="0014796B" w:rsidRDefault="00861FE6">
      <w:pPr>
        <w:pStyle w:val="Standard"/>
        <w:numPr>
          <w:ilvl w:val="0"/>
          <w:numId w:val="3"/>
        </w:numPr>
        <w:jc w:val="both"/>
      </w:pPr>
      <w:r>
        <w:t xml:space="preserve">Член комиссии – Председатель Кетовского РК по УМИ </w:t>
      </w:r>
      <w:r>
        <w:t>Бурова Н.А.</w:t>
      </w:r>
    </w:p>
    <w:p w:rsidR="0014796B" w:rsidRDefault="00861FE6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отдела Администрации Кетовского района Галкина С.Н.</w:t>
      </w:r>
    </w:p>
    <w:p w:rsidR="0014796B" w:rsidRDefault="00861FE6">
      <w:pPr>
        <w:pStyle w:val="Standard"/>
        <w:numPr>
          <w:ilvl w:val="0"/>
          <w:numId w:val="3"/>
        </w:numPr>
        <w:jc w:val="both"/>
      </w:pPr>
      <w:r>
        <w:t>Член комиссии –  начальник отдела ЖКХ и транспорта Администрации Кетовского района Субботина С.С.</w:t>
      </w:r>
    </w:p>
    <w:p w:rsidR="0014796B" w:rsidRDefault="00861FE6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</w:t>
      </w:r>
      <w:r>
        <w:t>ции Кетовского района Кузьмина С.В.</w:t>
      </w:r>
    </w:p>
    <w:p w:rsidR="0014796B" w:rsidRDefault="0014796B">
      <w:pPr>
        <w:pStyle w:val="Standard"/>
        <w:jc w:val="both"/>
      </w:pPr>
    </w:p>
    <w:p w:rsidR="0014796B" w:rsidRDefault="00861FE6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4 членов комиссии, что составило 66,7 % от общего количества членов комиссии. Кворум имеется, комиссия правомочна.</w:t>
      </w:r>
    </w:p>
    <w:p w:rsidR="0014796B" w:rsidRDefault="0014796B">
      <w:pPr>
        <w:pStyle w:val="Standard"/>
        <w:jc w:val="both"/>
      </w:pPr>
    </w:p>
    <w:p w:rsidR="0014796B" w:rsidRDefault="00861FE6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 xml:space="preserve">Рассмотрение заявок на участие в аукционе на предмет </w:t>
      </w:r>
      <w:r>
        <w:t>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14796B" w:rsidRDefault="0014796B">
      <w:pPr>
        <w:pStyle w:val="Standard"/>
        <w:ind w:firstLine="360"/>
        <w:jc w:val="center"/>
        <w:rPr>
          <w:b/>
        </w:rPr>
      </w:pPr>
    </w:p>
    <w:p w:rsidR="0014796B" w:rsidRDefault="00861FE6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14796B" w:rsidRDefault="0014796B">
      <w:pPr>
        <w:pStyle w:val="Standard"/>
        <w:ind w:firstLine="360"/>
        <w:jc w:val="center"/>
        <w:rPr>
          <w:b/>
        </w:rPr>
      </w:pPr>
    </w:p>
    <w:p w:rsidR="0014796B" w:rsidRDefault="00861FE6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14796B" w:rsidRDefault="00861FE6">
      <w:pPr>
        <w:pStyle w:val="Standard"/>
        <w:tabs>
          <w:tab w:val="left" w:pos="1361"/>
          <w:tab w:val="left" w:pos="1425"/>
        </w:tabs>
        <w:ind w:left="694"/>
        <w:jc w:val="both"/>
      </w:pPr>
      <w:r>
        <w:t>М</w:t>
      </w:r>
      <w:r>
        <w:t>естоположение:</w:t>
      </w:r>
    </w:p>
    <w:p w:rsidR="0014796B" w:rsidRDefault="00861FE6">
      <w:pPr>
        <w:pStyle w:val="Standard"/>
        <w:tabs>
          <w:tab w:val="left" w:pos="1361"/>
          <w:tab w:val="left" w:pos="1425"/>
        </w:tabs>
        <w:ind w:left="694"/>
        <w:jc w:val="both"/>
      </w:pPr>
      <w:r>
        <w:t xml:space="preserve"> </w:t>
      </w:r>
      <w:r>
        <w:t xml:space="preserve">Кадастровый номер — </w:t>
      </w:r>
      <w:r>
        <w:t>45:08:021002:909</w:t>
      </w:r>
    </w:p>
    <w:p w:rsidR="0014796B" w:rsidRDefault="00861FE6">
      <w:pPr>
        <w:pStyle w:val="Standard"/>
        <w:ind w:firstLine="708"/>
        <w:jc w:val="both"/>
      </w:pPr>
      <w:r>
        <w:t>Разрешенное использование земельного участка – магазины.</w:t>
      </w:r>
    </w:p>
    <w:p w:rsidR="0014796B" w:rsidRDefault="00861FE6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14796B" w:rsidRDefault="00861FE6">
      <w:pPr>
        <w:pStyle w:val="Standard"/>
        <w:ind w:firstLine="708"/>
        <w:jc w:val="both"/>
      </w:pPr>
      <w:r>
        <w:t>Площадь – 443  кв.м</w:t>
      </w:r>
    </w:p>
    <w:p w:rsidR="0014796B" w:rsidRDefault="00861FE6">
      <w:pPr>
        <w:pStyle w:val="Standard"/>
        <w:ind w:firstLine="708"/>
        <w:jc w:val="both"/>
      </w:pPr>
      <w:r>
        <w:t>Границы – в границах муниципального образования  Новосидоровский  сел</w:t>
      </w:r>
      <w:r>
        <w:t>ьсовет.</w:t>
      </w:r>
    </w:p>
    <w:p w:rsidR="0014796B" w:rsidRDefault="00861FE6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14796B" w:rsidRDefault="00861FE6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14796B" w:rsidRDefault="00861FE6">
      <w:pPr>
        <w:pStyle w:val="Standard"/>
        <w:ind w:firstLine="708"/>
        <w:jc w:val="both"/>
      </w:pPr>
      <w:r>
        <w:t>Начальная цена предмета аукциона – 51600 (пятьдесят одна тысяча шестьсот) рублей, 00 копеек.</w:t>
      </w:r>
    </w:p>
    <w:p w:rsidR="0014796B" w:rsidRDefault="00861FE6">
      <w:pPr>
        <w:pStyle w:val="Standard"/>
        <w:ind w:firstLine="708"/>
        <w:jc w:val="both"/>
      </w:pPr>
      <w:r>
        <w:t>Шаг аукциона —  1548 (одна тысяча пятьсот сорок восемь) р</w:t>
      </w:r>
      <w:r>
        <w:t>ублей, 00 копеек.</w:t>
      </w:r>
    </w:p>
    <w:p w:rsidR="0014796B" w:rsidRDefault="00861FE6">
      <w:pPr>
        <w:pStyle w:val="Standard"/>
        <w:ind w:firstLine="708"/>
        <w:jc w:val="both"/>
      </w:pPr>
      <w:r>
        <w:t>Сумма задатка – 20 % от  начальной цены — 10320 (десять тысяч триста двадцать) рублей, 00 копеек.</w:t>
      </w:r>
    </w:p>
    <w:p w:rsidR="0014796B" w:rsidRDefault="00861FE6">
      <w:pPr>
        <w:pStyle w:val="Standard"/>
        <w:jc w:val="both"/>
      </w:pPr>
      <w:r>
        <w:t xml:space="preserve">    Техническая возможность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</w:rPr>
        <w:t>В районе дан</w:t>
      </w:r>
      <w:r>
        <w:rPr>
          <w:color w:val="000000"/>
        </w:rPr>
        <w:t xml:space="preserve">ного земельного участка расположен центральный водопровод, есть возможность подключения данного объекта. </w:t>
      </w:r>
      <w:r>
        <w:t>Техническая возможность газификации  не имеется.</w:t>
      </w:r>
    </w:p>
    <w:p w:rsidR="0014796B" w:rsidRDefault="00861FE6">
      <w:pPr>
        <w:pStyle w:val="Standard"/>
        <w:jc w:val="both"/>
      </w:pPr>
      <w:r>
        <w:t xml:space="preserve">           Максимальные и минимальный параметры разрешенного строительства отражены в Приложении №3 </w:t>
      </w:r>
      <w:r>
        <w:t>к</w:t>
      </w:r>
      <w:r>
        <w:t xml:space="preserve"> извещению.</w:t>
      </w:r>
    </w:p>
    <w:p w:rsidR="0014796B" w:rsidRDefault="00861FE6">
      <w:pPr>
        <w:pStyle w:val="Standard"/>
        <w:ind w:firstLine="360"/>
        <w:jc w:val="both"/>
      </w:pPr>
      <w:r>
        <w:rPr>
          <w:b/>
        </w:rPr>
        <w:lastRenderedPageBreak/>
        <w:t>По окончании срока подачи заявок на участие в аукционе по продаже земельного участка  поступило 2 заявки</w:t>
      </w:r>
      <w:r>
        <w:t>.</w:t>
      </w:r>
    </w:p>
    <w:p w:rsidR="0014796B" w:rsidRDefault="0014796B">
      <w:pPr>
        <w:pStyle w:val="Standard"/>
        <w:ind w:firstLine="360"/>
        <w:jc w:val="both"/>
      </w:pPr>
    </w:p>
    <w:tbl>
      <w:tblPr>
        <w:tblW w:w="938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352"/>
        <w:gridCol w:w="2602"/>
        <w:gridCol w:w="1602"/>
        <w:gridCol w:w="1639"/>
      </w:tblGrid>
      <w:tr w:rsidR="0014796B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(для юридического </w:t>
            </w:r>
            <w:r>
              <w:rPr>
                <w:bCs/>
              </w:rPr>
              <w:t>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14796B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Феоктистов Виктор Сергеевич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г. Кетовский р-н, с. Новая Сидоровка, ул.Садовая, 14-1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17.07.2019 г.</w:t>
            </w:r>
          </w:p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9 час. </w:t>
            </w:r>
            <w:r>
              <w:rPr>
                <w:bCs/>
              </w:rPr>
              <w:t>19 мин.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6B" w:rsidRDefault="0014796B">
            <w:pPr>
              <w:pStyle w:val="Standard"/>
              <w:snapToGrid w:val="0"/>
              <w:jc w:val="center"/>
              <w:rPr>
                <w:bCs/>
              </w:rPr>
            </w:pPr>
          </w:p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10320 рублей</w:t>
            </w:r>
          </w:p>
        </w:tc>
      </w:tr>
      <w:tr w:rsidR="0014796B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Жданкин Михаил Викторович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641217, Курганская обл., Юргамышский р-н, дер. Долгая, ул. Длинная,д.9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07.08.2019 г.</w:t>
            </w:r>
          </w:p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 ч. 34 мин.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96B" w:rsidRDefault="00861FE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10320 рублей</w:t>
            </w:r>
          </w:p>
        </w:tc>
      </w:tr>
    </w:tbl>
    <w:p w:rsidR="0014796B" w:rsidRDefault="00861FE6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14796B" w:rsidRDefault="00861FE6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14796B" w:rsidRDefault="0014796B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14796B" w:rsidRDefault="00861FE6">
      <w:pPr>
        <w:pStyle w:val="Standard"/>
        <w:widowControl w:val="0"/>
        <w:tabs>
          <w:tab w:val="left" w:pos="0"/>
        </w:tabs>
        <w:ind w:hanging="9"/>
        <w:jc w:val="both"/>
      </w:pPr>
      <w:r>
        <w:t xml:space="preserve">1. Признать  всех заявителей участниками аукциона </w:t>
      </w:r>
      <w:r>
        <w:t xml:space="preserve">в виду соответствия всем требованиям, условиям аукциона, на участие в открытом аукционе по продаже земельного участка находящегося по адресу: </w:t>
      </w:r>
      <w:r>
        <w:rPr>
          <w:b/>
        </w:rPr>
        <w:t>641320, Курганская обл., р-н Кетовский, с. Новая Сидоровка, ул. Заводская, уч. 19</w:t>
      </w:r>
      <w:r>
        <w:t xml:space="preserve"> </w:t>
      </w:r>
      <w:r>
        <w:t xml:space="preserve"> и известить их об этом в соотве</w:t>
      </w:r>
      <w:r>
        <w:t>тствии с действующим законодательством.</w:t>
      </w:r>
    </w:p>
    <w:p w:rsidR="0014796B" w:rsidRDefault="0014796B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14796B" w:rsidRDefault="00861FE6">
      <w:pPr>
        <w:pStyle w:val="Standard"/>
      </w:pPr>
      <w:r>
        <w:t>Результаты голосования: «за» - единогласно.</w:t>
      </w:r>
    </w:p>
    <w:p w:rsidR="0014796B" w:rsidRDefault="00861FE6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14796B" w:rsidRDefault="0014796B">
      <w:pPr>
        <w:pStyle w:val="Standard"/>
        <w:jc w:val="both"/>
      </w:pPr>
    </w:p>
    <w:p w:rsidR="0014796B" w:rsidRDefault="00861FE6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14796B" w:rsidRDefault="00861FE6">
      <w:pPr>
        <w:pStyle w:val="Standard"/>
        <w:jc w:val="both"/>
      </w:pPr>
      <w:r>
        <w:t xml:space="preserve">                                            по эконо</w:t>
      </w:r>
      <w:r>
        <w:t>мике и инвестициям –</w:t>
      </w:r>
    </w:p>
    <w:p w:rsidR="0014796B" w:rsidRDefault="00861FE6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14796B" w:rsidRDefault="00861FE6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14796B" w:rsidRDefault="00861FE6">
      <w:pPr>
        <w:pStyle w:val="Standard"/>
        <w:jc w:val="both"/>
      </w:pPr>
      <w:r>
        <w:t xml:space="preserve">                                            Притчин А.В. </w:t>
      </w:r>
      <w:r>
        <w:t xml:space="preserve">                                              ___________________</w:t>
      </w:r>
    </w:p>
    <w:p w:rsidR="0014796B" w:rsidRDefault="0014796B">
      <w:pPr>
        <w:pStyle w:val="Standard"/>
        <w:jc w:val="both"/>
      </w:pPr>
    </w:p>
    <w:p w:rsidR="0014796B" w:rsidRDefault="00861FE6">
      <w:pPr>
        <w:pStyle w:val="Standard"/>
        <w:jc w:val="both"/>
      </w:pPr>
      <w:r>
        <w:t>Заместитель</w:t>
      </w:r>
    </w:p>
    <w:p w:rsidR="0014796B" w:rsidRDefault="00861FE6">
      <w:pPr>
        <w:pStyle w:val="Standard"/>
        <w:jc w:val="both"/>
      </w:pPr>
      <w:r>
        <w:t>председателя                     Начальник  отдела сельского хозяйства</w:t>
      </w:r>
    </w:p>
    <w:p w:rsidR="0014796B" w:rsidRDefault="00861FE6">
      <w:pPr>
        <w:pStyle w:val="Standard"/>
        <w:jc w:val="both"/>
      </w:pPr>
      <w:r>
        <w:t xml:space="preserve">                                            и развития сельских территорий</w:t>
      </w:r>
    </w:p>
    <w:p w:rsidR="0014796B" w:rsidRDefault="00861FE6">
      <w:pPr>
        <w:pStyle w:val="Standard"/>
        <w:jc w:val="both"/>
      </w:pPr>
      <w:r>
        <w:t xml:space="preserve">                               </w:t>
      </w:r>
      <w:r>
        <w:t xml:space="preserve">             Администрации Кетовского района</w:t>
      </w:r>
    </w:p>
    <w:p w:rsidR="0014796B" w:rsidRDefault="00861FE6">
      <w:pPr>
        <w:pStyle w:val="Standard"/>
        <w:jc w:val="both"/>
      </w:pPr>
      <w:r>
        <w:t xml:space="preserve">                                            Штефан П.П.                                                 ____________________</w:t>
      </w:r>
    </w:p>
    <w:p w:rsidR="0014796B" w:rsidRDefault="0014796B">
      <w:pPr>
        <w:pStyle w:val="a6"/>
        <w:tabs>
          <w:tab w:val="left" w:pos="6946"/>
          <w:tab w:val="left" w:pos="7088"/>
        </w:tabs>
        <w:jc w:val="both"/>
      </w:pPr>
    </w:p>
    <w:p w:rsidR="0014796B" w:rsidRDefault="00861FE6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Финансового отдела</w:t>
      </w:r>
    </w:p>
    <w:p w:rsidR="0014796B" w:rsidRDefault="00861FE6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</w:t>
      </w:r>
      <w:r>
        <w:t xml:space="preserve">                    Администрации Кетовского района</w:t>
      </w:r>
    </w:p>
    <w:p w:rsidR="0014796B" w:rsidRDefault="00861FE6">
      <w:pPr>
        <w:pStyle w:val="Standard"/>
        <w:jc w:val="both"/>
      </w:pPr>
      <w:r>
        <w:t xml:space="preserve">                                            Галкина С.Н.                                                  ___________________</w:t>
      </w:r>
    </w:p>
    <w:p w:rsidR="0014796B" w:rsidRDefault="0014796B">
      <w:pPr>
        <w:pStyle w:val="Standard"/>
        <w:jc w:val="both"/>
      </w:pPr>
    </w:p>
    <w:p w:rsidR="0014796B" w:rsidRDefault="0014796B">
      <w:pPr>
        <w:pStyle w:val="Standard"/>
        <w:jc w:val="both"/>
      </w:pPr>
    </w:p>
    <w:p w:rsidR="0014796B" w:rsidRDefault="0014796B">
      <w:pPr>
        <w:pStyle w:val="a6"/>
        <w:tabs>
          <w:tab w:val="left" w:pos="6946"/>
          <w:tab w:val="left" w:pos="7088"/>
        </w:tabs>
        <w:jc w:val="both"/>
      </w:pPr>
    </w:p>
    <w:p w:rsidR="0014796B" w:rsidRDefault="00861FE6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юридического отдела</w:t>
      </w:r>
    </w:p>
    <w:p w:rsidR="0014796B" w:rsidRDefault="00861FE6">
      <w:pPr>
        <w:pStyle w:val="a6"/>
        <w:tabs>
          <w:tab w:val="left" w:pos="6946"/>
          <w:tab w:val="left" w:pos="7088"/>
        </w:tabs>
        <w:jc w:val="both"/>
      </w:pPr>
      <w:r>
        <w:t xml:space="preserve">              </w:t>
      </w:r>
      <w:r>
        <w:t xml:space="preserve">                              Администрации Кетовского района</w:t>
      </w:r>
    </w:p>
    <w:p w:rsidR="0014796B" w:rsidRDefault="00861FE6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Кузьмина С.В.                                              ____________________</w:t>
      </w:r>
    </w:p>
    <w:sectPr w:rsidR="0014796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E6" w:rsidRDefault="00861FE6">
      <w:r>
        <w:separator/>
      </w:r>
    </w:p>
  </w:endnote>
  <w:endnote w:type="continuationSeparator" w:id="0">
    <w:p w:rsidR="00861FE6" w:rsidRDefault="0086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E6" w:rsidRDefault="00861FE6">
      <w:r>
        <w:rPr>
          <w:color w:val="000000"/>
        </w:rPr>
        <w:separator/>
      </w:r>
    </w:p>
  </w:footnote>
  <w:footnote w:type="continuationSeparator" w:id="0">
    <w:p w:rsidR="00861FE6" w:rsidRDefault="0086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BDE"/>
    <w:multiLevelType w:val="multilevel"/>
    <w:tmpl w:val="55061EB8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42F54A8"/>
    <w:multiLevelType w:val="multilevel"/>
    <w:tmpl w:val="DB0868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D8458E3"/>
    <w:multiLevelType w:val="multilevel"/>
    <w:tmpl w:val="7C22AC52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796B"/>
    <w:rsid w:val="0014796B"/>
    <w:rsid w:val="00861FE6"/>
    <w:rsid w:val="00E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2019-06-24T08:57:00Z</cp:lastPrinted>
  <dcterms:created xsi:type="dcterms:W3CDTF">2018-02-02T11:03:00Z</dcterms:created>
  <dcterms:modified xsi:type="dcterms:W3CDTF">2019-08-09T11:16:00Z</dcterms:modified>
</cp:coreProperties>
</file>