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37B06">
        <w:rPr>
          <w:rFonts w:ascii="Times New Roman" w:hAnsi="Times New Roman" w:cs="Times New Roman"/>
          <w:sz w:val="24"/>
          <w:szCs w:val="24"/>
        </w:rPr>
        <w:t>8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837B06">
        <w:rPr>
          <w:rFonts w:ascii="Times New Roman" w:hAnsi="Times New Roman" w:cs="Times New Roman"/>
          <w:sz w:val="24"/>
          <w:szCs w:val="24"/>
        </w:rPr>
        <w:t>февраля</w:t>
      </w:r>
      <w:r w:rsidR="0011514D">
        <w:rPr>
          <w:rFonts w:ascii="Times New Roman" w:hAnsi="Times New Roman" w:cs="Times New Roman"/>
          <w:sz w:val="24"/>
          <w:szCs w:val="24"/>
        </w:rPr>
        <w:t xml:space="preserve"> 201</w:t>
      </w:r>
      <w:r w:rsidR="00837B06">
        <w:rPr>
          <w:rFonts w:ascii="Times New Roman" w:hAnsi="Times New Roman" w:cs="Times New Roman"/>
          <w:sz w:val="24"/>
          <w:szCs w:val="24"/>
        </w:rPr>
        <w:t>9</w:t>
      </w:r>
      <w:r w:rsidR="0011514D">
        <w:rPr>
          <w:rFonts w:ascii="Times New Roman" w:hAnsi="Times New Roman" w:cs="Times New Roman"/>
          <w:sz w:val="24"/>
          <w:szCs w:val="24"/>
        </w:rPr>
        <w:t xml:space="preserve"> г. № </w:t>
      </w:r>
      <w:r w:rsidR="00837B06">
        <w:rPr>
          <w:rFonts w:ascii="Times New Roman" w:hAnsi="Times New Roman" w:cs="Times New Roman"/>
          <w:sz w:val="24"/>
          <w:szCs w:val="24"/>
        </w:rPr>
        <w:t>1</w:t>
      </w:r>
      <w:r w:rsidR="000D470F">
        <w:rPr>
          <w:rFonts w:ascii="Times New Roman" w:hAnsi="Times New Roman" w:cs="Times New Roman"/>
          <w:sz w:val="24"/>
          <w:szCs w:val="24"/>
        </w:rPr>
        <w:t>7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с. </w:t>
      </w:r>
      <w:r w:rsidR="00837B06">
        <w:rPr>
          <w:rFonts w:ascii="Times New Roman" w:hAnsi="Times New Roman" w:cs="Times New Roman"/>
          <w:sz w:val="24"/>
          <w:szCs w:val="24"/>
        </w:rPr>
        <w:t xml:space="preserve">Просвет, ул. </w:t>
      </w:r>
      <w:r w:rsidR="000D470F">
        <w:rPr>
          <w:rFonts w:ascii="Times New Roman" w:hAnsi="Times New Roman" w:cs="Times New Roman"/>
          <w:sz w:val="24"/>
          <w:szCs w:val="24"/>
        </w:rPr>
        <w:t>Заводская</w:t>
      </w:r>
      <w:r w:rsidR="00837B06">
        <w:rPr>
          <w:rFonts w:ascii="Times New Roman" w:hAnsi="Times New Roman" w:cs="Times New Roman"/>
          <w:sz w:val="24"/>
          <w:szCs w:val="24"/>
        </w:rPr>
        <w:t xml:space="preserve">, </w:t>
      </w:r>
      <w:r w:rsidR="000D470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837B06" w:rsidRDefault="00F16904" w:rsidP="00837B06">
      <w:pPr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</w:t>
      </w:r>
      <w:r w:rsidR="00837B06">
        <w:rPr>
          <w:rFonts w:ascii="Times New Roman" w:hAnsi="Times New Roman" w:cs="Times New Roman"/>
        </w:rPr>
        <w:t xml:space="preserve">онение от предельных параметров </w:t>
      </w:r>
      <w:r w:rsidR="0011514D" w:rsidRPr="0011514D">
        <w:rPr>
          <w:rFonts w:ascii="Times New Roman" w:hAnsi="Times New Roman" w:cs="Times New Roman"/>
        </w:rPr>
        <w:t>разрешенного строительства, реконструкции объектов капитального строительства</w:t>
      </w:r>
      <w:r w:rsidR="00837B06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837B06" w:rsidRPr="00F16904">
        <w:rPr>
          <w:rFonts w:ascii="Times New Roman" w:hAnsi="Times New Roman" w:cs="Times New Roman"/>
        </w:rPr>
        <w:t xml:space="preserve">с. </w:t>
      </w:r>
      <w:r w:rsidR="00837B06">
        <w:rPr>
          <w:rFonts w:ascii="Times New Roman" w:hAnsi="Times New Roman" w:cs="Times New Roman"/>
        </w:rPr>
        <w:t xml:space="preserve">Просвет, </w:t>
      </w:r>
      <w:r w:rsidR="000D470F">
        <w:rPr>
          <w:rFonts w:ascii="Times New Roman" w:hAnsi="Times New Roman" w:cs="Times New Roman"/>
        </w:rPr>
        <w:t>ул. Заводская, 16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37B06" w:rsidRPr="00F16904">
        <w:rPr>
          <w:rFonts w:ascii="Times New Roman" w:hAnsi="Times New Roman" w:cs="Times New Roman"/>
          <w:sz w:val="24"/>
          <w:szCs w:val="24"/>
        </w:rPr>
        <w:t xml:space="preserve">с. </w:t>
      </w:r>
      <w:r w:rsidR="00837B06">
        <w:rPr>
          <w:rFonts w:ascii="Times New Roman" w:hAnsi="Times New Roman" w:cs="Times New Roman"/>
          <w:sz w:val="24"/>
          <w:szCs w:val="24"/>
        </w:rPr>
        <w:t xml:space="preserve">Просвет, </w:t>
      </w:r>
      <w:r w:rsidR="000D470F">
        <w:rPr>
          <w:rFonts w:ascii="Times New Roman" w:hAnsi="Times New Roman" w:cs="Times New Roman"/>
          <w:sz w:val="24"/>
          <w:szCs w:val="24"/>
        </w:rPr>
        <w:t>ул. Заводская, 16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837B06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февраля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837B06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837B06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837B06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адресу:</w:t>
      </w:r>
      <w:r w:rsid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>с. П</w:t>
      </w:r>
      <w:r w:rsidR="0011514D">
        <w:rPr>
          <w:rFonts w:ascii="Times New Roman" w:hAnsi="Times New Roman" w:cs="Times New Roman"/>
          <w:sz w:val="24"/>
          <w:szCs w:val="24"/>
        </w:rPr>
        <w:t>росвет,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ул. Заводская, д.4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37B06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1A2403" w:rsidRPr="001A2403">
        <w:rPr>
          <w:rFonts w:ascii="Times New Roman" w:hAnsi="Times New Roman" w:cs="Times New Roman"/>
          <w:sz w:val="24"/>
          <w:szCs w:val="24"/>
        </w:rPr>
        <w:t>1</w:t>
      </w:r>
      <w:r w:rsidR="00837B06">
        <w:rPr>
          <w:rFonts w:ascii="Times New Roman" w:hAnsi="Times New Roman" w:cs="Times New Roman"/>
          <w:sz w:val="24"/>
          <w:szCs w:val="24"/>
        </w:rPr>
        <w:t>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="00837B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2403">
        <w:rPr>
          <w:rFonts w:ascii="Times New Roman" w:hAnsi="Times New Roman" w:cs="Times New Roman"/>
          <w:sz w:val="24"/>
          <w:szCs w:val="24"/>
        </w:rPr>
        <w:t xml:space="preserve">в </w:t>
      </w:r>
      <w:r w:rsidR="001A2403" w:rsidRPr="001A2403">
        <w:rPr>
          <w:rFonts w:ascii="Times New Roman" w:hAnsi="Times New Roman" w:cs="Times New Roman"/>
          <w:sz w:val="24"/>
          <w:szCs w:val="24"/>
        </w:rPr>
        <w:t>1</w:t>
      </w:r>
      <w:r w:rsidR="0011514D">
        <w:rPr>
          <w:rFonts w:ascii="Times New Roman" w:hAnsi="Times New Roman" w:cs="Times New Roman"/>
          <w:sz w:val="24"/>
          <w:szCs w:val="24"/>
        </w:rPr>
        <w:t>1</w:t>
      </w:r>
      <w:r w:rsidR="000D470F">
        <w:rPr>
          <w:rFonts w:ascii="Times New Roman" w:hAnsi="Times New Roman" w:cs="Times New Roman"/>
          <w:sz w:val="24"/>
          <w:szCs w:val="24"/>
        </w:rPr>
        <w:t>:1</w:t>
      </w:r>
      <w:r w:rsidR="001A2403" w:rsidRPr="001A2403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837B06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837B06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11514D" w:rsidRPr="0011514D">
        <w:rPr>
          <w:rFonts w:ascii="Times New Roman" w:hAnsi="Times New Roman" w:cs="Times New Roman"/>
          <w:sz w:val="24"/>
          <w:szCs w:val="24"/>
        </w:rPr>
        <w:t>с. П</w:t>
      </w:r>
      <w:r w:rsidR="0011514D">
        <w:rPr>
          <w:rFonts w:ascii="Times New Roman" w:hAnsi="Times New Roman" w:cs="Times New Roman"/>
          <w:sz w:val="24"/>
          <w:szCs w:val="24"/>
        </w:rPr>
        <w:t>росвет,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ул. Заводская, д.4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837B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37B06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37B06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1A2403" w:rsidRPr="001A2403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D470F"/>
    <w:rsid w:val="0011514D"/>
    <w:rsid w:val="001A2403"/>
    <w:rsid w:val="006F0C11"/>
    <w:rsid w:val="007E2B2F"/>
    <w:rsid w:val="0081103E"/>
    <w:rsid w:val="00822399"/>
    <w:rsid w:val="00837B06"/>
    <w:rsid w:val="008B4B7B"/>
    <w:rsid w:val="009A3802"/>
    <w:rsid w:val="00A060D1"/>
    <w:rsid w:val="00A5736C"/>
    <w:rsid w:val="00BC19B1"/>
    <w:rsid w:val="00BC4664"/>
    <w:rsid w:val="00C1089B"/>
    <w:rsid w:val="00C61147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5</cp:revision>
  <dcterms:created xsi:type="dcterms:W3CDTF">2018-12-06T06:01:00Z</dcterms:created>
  <dcterms:modified xsi:type="dcterms:W3CDTF">2019-02-22T06:03:00Z</dcterms:modified>
</cp:coreProperties>
</file>