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64034">
        <w:rPr>
          <w:rFonts w:ascii="Times New Roman" w:hAnsi="Times New Roman" w:cs="Times New Roman"/>
          <w:sz w:val="24"/>
          <w:szCs w:val="24"/>
        </w:rPr>
        <w:t>8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550FF9">
        <w:rPr>
          <w:rFonts w:ascii="Times New Roman" w:hAnsi="Times New Roman" w:cs="Times New Roman"/>
          <w:sz w:val="24"/>
          <w:szCs w:val="24"/>
        </w:rPr>
        <w:t>18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64034">
        <w:rPr>
          <w:rFonts w:ascii="Times New Roman" w:hAnsi="Times New Roman" w:cs="Times New Roman"/>
          <w:sz w:val="24"/>
          <w:szCs w:val="24"/>
        </w:rPr>
        <w:t>садоводческое товарищество «</w:t>
      </w:r>
      <w:r w:rsidR="00550FF9">
        <w:rPr>
          <w:rFonts w:ascii="Times New Roman" w:hAnsi="Times New Roman" w:cs="Times New Roman"/>
          <w:sz w:val="24"/>
          <w:szCs w:val="24"/>
        </w:rPr>
        <w:t>Комбинат», участок №72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550FF9">
        <w:rPr>
          <w:rFonts w:ascii="Times New Roman" w:hAnsi="Times New Roman" w:cs="Times New Roman"/>
        </w:rPr>
        <w:t>садоводческое товарищество «Комбинат», участок №72»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50FF9">
        <w:rPr>
          <w:rFonts w:ascii="Times New Roman" w:hAnsi="Times New Roman" w:cs="Times New Roman"/>
          <w:sz w:val="24"/>
          <w:szCs w:val="24"/>
        </w:rPr>
        <w:t>садоводческое товарищество «Комбинат», участок №72»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64034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10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550FF9">
        <w:rPr>
          <w:rFonts w:ascii="Times New Roman" w:hAnsi="Times New Roman" w:cs="Times New Roman"/>
          <w:sz w:val="24"/>
          <w:szCs w:val="24"/>
        </w:rPr>
        <w:t>1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64034">
        <w:rPr>
          <w:rFonts w:ascii="Times New Roman" w:hAnsi="Times New Roman" w:cs="Times New Roman"/>
          <w:sz w:val="24"/>
          <w:szCs w:val="24"/>
        </w:rPr>
        <w:t>11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E68E0"/>
    <w:rsid w:val="00550FF9"/>
    <w:rsid w:val="006F0C11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11</cp:revision>
  <dcterms:created xsi:type="dcterms:W3CDTF">2018-12-06T06:01:00Z</dcterms:created>
  <dcterms:modified xsi:type="dcterms:W3CDTF">2019-02-22T05:37:00Z</dcterms:modified>
</cp:coreProperties>
</file>