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9551E">
      <w:pPr>
        <w:pStyle w:val="afb"/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000000" w:rsidRDefault="0049551E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000000" w:rsidRDefault="0049551E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________________ В.В. Архипов</w:t>
      </w:r>
    </w:p>
    <w:p w:rsidR="00000000" w:rsidRDefault="0049551E">
      <w:pPr>
        <w:pStyle w:val="afb"/>
        <w:spacing w:line="360" w:lineRule="auto"/>
        <w:jc w:val="right"/>
        <w:rPr>
          <w:bCs/>
          <w:sz w:val="28"/>
          <w:szCs w:val="28"/>
        </w:rPr>
      </w:pPr>
      <w:r>
        <w:rPr>
          <w:sz w:val="24"/>
        </w:rPr>
        <w:t>«___» ________________ 2019 года</w:t>
      </w:r>
    </w:p>
    <w:p w:rsidR="00000000" w:rsidRDefault="0049551E">
      <w:pPr>
        <w:pStyle w:val="211"/>
        <w:jc w:val="both"/>
        <w:rPr>
          <w:bCs/>
          <w:sz w:val="28"/>
          <w:szCs w:val="28"/>
        </w:rPr>
      </w:pPr>
    </w:p>
    <w:p w:rsidR="00000000" w:rsidRDefault="0049551E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ДОКУМЕНТАЦИЯ</w:t>
      </w:r>
    </w:p>
    <w:p w:rsidR="00000000" w:rsidRDefault="0049551E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000000" w:rsidRDefault="0049551E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отбору управляющих организаций НА ПРАВО заключения договора управления многоквартирным</w:t>
      </w:r>
      <w:r>
        <w:rPr>
          <w:b/>
          <w:caps/>
          <w:color w:val="000000"/>
          <w:sz w:val="28"/>
          <w:szCs w:val="28"/>
        </w:rPr>
        <w:t xml:space="preserve"> домом, расположенного</w:t>
      </w:r>
    </w:p>
    <w:p w:rsidR="00000000" w:rsidRDefault="0049551E">
      <w:pPr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обл., Кетовский р-н, С. Кетово, УЛ. ул. Кооперативная, 6Д.</w:t>
      </w:r>
    </w:p>
    <w:p w:rsidR="00000000" w:rsidRDefault="0049551E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p w:rsidR="00000000" w:rsidRDefault="0049551E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000000" w:rsidRDefault="0049551E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000000" w:rsidRDefault="0049551E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с постановлением Правительства Российской Федерации</w:t>
      </w:r>
    </w:p>
    <w:p w:rsidR="00000000" w:rsidRDefault="0049551E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от 06 февраля 2006 года № 75 (ред. От</w:t>
      </w:r>
      <w:r>
        <w:rPr>
          <w:b/>
          <w:szCs w:val="28"/>
        </w:rPr>
        <w:t xml:space="preserve"> 21.12.2018)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домом" «О порядке проведения органом</w:t>
      </w:r>
    </w:p>
    <w:p w:rsidR="00000000" w:rsidRDefault="0049551E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</w:t>
      </w:r>
      <w:r>
        <w:rPr>
          <w:b/>
          <w:szCs w:val="28"/>
        </w:rPr>
        <w:t>ору</w:t>
      </w:r>
    </w:p>
    <w:p w:rsidR="00000000" w:rsidRDefault="0049551E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000000" w:rsidRDefault="0049551E">
      <w:pPr>
        <w:pStyle w:val="14"/>
        <w:spacing w:line="240" w:lineRule="auto"/>
        <w:ind w:left="57"/>
        <w:rPr>
          <w:szCs w:val="28"/>
        </w:rPr>
      </w:pPr>
      <w:r>
        <w:rPr>
          <w:b/>
          <w:szCs w:val="28"/>
        </w:rPr>
        <w:t>многоквартирным домом»)</w:t>
      </w:r>
    </w:p>
    <w:p w:rsidR="00000000" w:rsidRDefault="0049551E">
      <w:pPr>
        <w:pStyle w:val="14"/>
        <w:spacing w:line="240" w:lineRule="auto"/>
        <w:ind w:left="57"/>
        <w:rPr>
          <w:szCs w:val="28"/>
        </w:rPr>
      </w:pPr>
    </w:p>
    <w:p w:rsidR="00000000" w:rsidRDefault="0049551E">
      <w:pPr>
        <w:pStyle w:val="14"/>
        <w:spacing w:line="240" w:lineRule="auto"/>
        <w:ind w:left="57"/>
        <w:rPr>
          <w:szCs w:val="28"/>
        </w:rPr>
      </w:pPr>
    </w:p>
    <w:p w:rsidR="00000000" w:rsidRDefault="0049551E">
      <w:pPr>
        <w:pStyle w:val="14"/>
        <w:spacing w:line="240" w:lineRule="auto"/>
        <w:ind w:left="57"/>
        <w:jc w:val="both"/>
        <w:rPr>
          <w:szCs w:val="28"/>
        </w:rPr>
      </w:pPr>
    </w:p>
    <w:p w:rsidR="00000000" w:rsidRDefault="0049551E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49551E">
      <w:pPr>
        <w:pStyle w:val="af4"/>
        <w:spacing w:line="240" w:lineRule="auto"/>
        <w:ind w:left="0" w:right="0"/>
        <w:rPr>
          <w:color w:val="000000"/>
        </w:rPr>
      </w:pPr>
      <w:r>
        <w:rPr>
          <w:b/>
          <w:color w:val="000000"/>
        </w:rPr>
        <w:t>с. Кетово, 2019 год</w:t>
      </w:r>
    </w:p>
    <w:p w:rsidR="00000000" w:rsidRDefault="0049551E">
      <w:pPr>
        <w:pageBreakBefore/>
        <w:shd w:val="clear" w:color="auto" w:fill="FFFFFF"/>
        <w:ind w:left="2124" w:firstLine="708"/>
        <w:jc w:val="center"/>
        <w:rPr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Общие сведения</w:t>
      </w:r>
    </w:p>
    <w:p w:rsidR="00000000" w:rsidRDefault="0049551E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Наименование, место нахождения, почтовый адрес организатора конкурса.</w:t>
      </w:r>
    </w:p>
    <w:p w:rsidR="00000000" w:rsidRDefault="004955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 конкурса по отбору управляющей организации на право закл</w:t>
      </w:r>
      <w:r>
        <w:rPr>
          <w:iCs/>
          <w:color w:val="000000"/>
          <w:sz w:val="28"/>
          <w:szCs w:val="28"/>
        </w:rPr>
        <w:t xml:space="preserve">ючения договора  управления многоквартирным домом по адресу: Курганская обл., Кетовский район, с. Кетово, ул. Кооперативная, 6Д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641310, Россия, Курганская область, Кетовский район, с. Кетово, ул. Космонавтов, 39.</w:t>
      </w:r>
    </w:p>
    <w:p w:rsidR="00000000" w:rsidRDefault="004955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</w:t>
      </w:r>
      <w:r>
        <w:rPr>
          <w:sz w:val="28"/>
          <w:szCs w:val="28"/>
        </w:rPr>
        <w:t xml:space="preserve">ектронной почты: </w:t>
      </w:r>
      <w:hyperlink r:id="rId8" w:history="1">
        <w:r>
          <w:rPr>
            <w:rStyle w:val="a3"/>
            <w:sz w:val="28"/>
            <w:szCs w:val="28"/>
            <w:lang w:val="en-US"/>
          </w:rPr>
          <w:t>ketovoekonomika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000000" w:rsidRDefault="004955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Григина Оксана Николаевна </w:t>
      </w:r>
    </w:p>
    <w:p w:rsidR="00000000" w:rsidRDefault="0049551E">
      <w:pPr>
        <w:shd w:val="clear" w:color="auto" w:fill="FFFFFF"/>
        <w:ind w:firstLine="720"/>
        <w:jc w:val="both"/>
      </w:pPr>
      <w:r>
        <w:rPr>
          <w:sz w:val="28"/>
          <w:szCs w:val="28"/>
        </w:rPr>
        <w:t>Телефон: 8(35231) 23940</w:t>
      </w:r>
    </w:p>
    <w:p w:rsidR="00000000" w:rsidRDefault="0049551E">
      <w:pPr>
        <w:shd w:val="clear" w:color="auto" w:fill="FFFFFF"/>
        <w:ind w:firstLine="720"/>
        <w:jc w:val="both"/>
      </w:pPr>
    </w:p>
    <w:p w:rsidR="00000000" w:rsidRDefault="0049551E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право заключения договоров управления многоквартирным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</w:t>
      </w:r>
      <w:r>
        <w:rPr>
          <w:rFonts w:eastAsia="Arial"/>
          <w:color w:val="000000"/>
          <w:sz w:val="28"/>
          <w:szCs w:val="28"/>
        </w:rPr>
        <w:t>екта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Кооперативная, 6Д.</w:t>
      </w:r>
    </w:p>
    <w:p w:rsidR="00000000" w:rsidRDefault="0049551E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000000" w:rsidRDefault="0049551E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Осно</w:t>
      </w:r>
      <w:r>
        <w:rPr>
          <w:b/>
          <w:iCs/>
          <w:color w:val="000000"/>
          <w:sz w:val="28"/>
          <w:szCs w:val="28"/>
        </w:rPr>
        <w:t>вания проведения конкурса:</w:t>
      </w:r>
    </w:p>
    <w:p w:rsidR="00000000" w:rsidRDefault="0049551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161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</w:t>
      </w:r>
      <w:r>
        <w:rPr>
          <w:sz w:val="28"/>
          <w:szCs w:val="28"/>
        </w:rPr>
        <w:t>рным домом»,  Постановлением  Администрации Кетовского района от 17 января № 38 «О проведении  открытого конкурса по отбору управляющих организаций для управления многоквартирным домом».</w:t>
      </w:r>
    </w:p>
    <w:p w:rsidR="00000000" w:rsidRDefault="0049551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Акт о состоянии общего имущества собственников помещений в многокв</w:t>
      </w:r>
      <w:r>
        <w:rPr>
          <w:b/>
          <w:color w:val="000000"/>
          <w:sz w:val="28"/>
          <w:szCs w:val="28"/>
        </w:rPr>
        <w:t xml:space="preserve">артирном доме (лот № 1), с. Кетово,  </w:t>
      </w:r>
      <w:r>
        <w:rPr>
          <w:b/>
          <w:iCs/>
          <w:color w:val="000000"/>
          <w:sz w:val="28"/>
          <w:szCs w:val="28"/>
        </w:rPr>
        <w:t>ул. Кооперативная, 6Д.</w:t>
      </w:r>
    </w:p>
    <w:p w:rsidR="00000000" w:rsidRDefault="004955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 в приложение № 1 к конкурсной документации для проведения  открытого конкурса по отбору  управляющих  организаций на право заключения договора управления многоквартирным домом, расположенно</w:t>
      </w:r>
      <w:r>
        <w:rPr>
          <w:color w:val="000000"/>
          <w:sz w:val="28"/>
          <w:szCs w:val="28"/>
        </w:rPr>
        <w:t>го по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Кооперативная, 6Д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000000" w:rsidRDefault="004955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обеспечения заявки на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2322,8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(две тысячи триста двадцать два) рубля, 80</w:t>
      </w:r>
      <w:r>
        <w:rPr>
          <w:b/>
          <w:sz w:val="28"/>
          <w:szCs w:val="28"/>
          <w:shd w:val="clear" w:color="auto" w:fill="FFFFFF"/>
        </w:rPr>
        <w:t xml:space="preserve"> копеек.</w:t>
      </w:r>
    </w:p>
    <w:p w:rsidR="00000000" w:rsidRDefault="004955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000000" w:rsidRDefault="0049551E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Курганской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</w:t>
      </w:r>
      <w:r>
        <w:rPr>
          <w:sz w:val="28"/>
          <w:szCs w:val="28"/>
        </w:rPr>
        <w:t>1001, р/с 40302810665773100014, л.с. 05433008610, КБК 00000 00000 00000 00000.</w:t>
      </w:r>
    </w:p>
    <w:p w:rsidR="00000000" w:rsidRDefault="0049551E">
      <w:pPr>
        <w:pStyle w:val="afb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>Назначение платежа: за участие в открытом конкурсе по отбору управляющих организаций для управления многоквартирным домом, расположенного по адресу: Курганская обл., Кетовский р</w:t>
      </w:r>
      <w:r>
        <w:rPr>
          <w:sz w:val="28"/>
          <w:szCs w:val="28"/>
        </w:rPr>
        <w:t xml:space="preserve">-н, с. Кетово,  </w:t>
      </w:r>
      <w:r>
        <w:rPr>
          <w:iCs/>
          <w:color w:val="000000"/>
          <w:sz w:val="28"/>
          <w:szCs w:val="28"/>
        </w:rPr>
        <w:t xml:space="preserve">ул. </w:t>
      </w:r>
      <w:r>
        <w:rPr>
          <w:iCs/>
          <w:color w:val="000000"/>
          <w:sz w:val="28"/>
          <w:szCs w:val="28"/>
        </w:rPr>
        <w:lastRenderedPageBreak/>
        <w:t>Кооперативная, 6Д.</w:t>
      </w:r>
    </w:p>
    <w:p w:rsidR="00000000" w:rsidRDefault="0049551E">
      <w:pPr>
        <w:ind w:firstLine="72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график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000000" w:rsidRDefault="0049551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Организатор конкурса организует проведение осмотра претендентами объектов конкурса каждые</w:t>
      </w:r>
      <w:r>
        <w:rPr>
          <w:sz w:val="28"/>
          <w:szCs w:val="28"/>
        </w:rPr>
        <w:t xml:space="preserve">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000000" w:rsidRDefault="0049551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Руководство осмотром осуществляется лицом, назначенным организатором конкурса. Осмотр н</w:t>
      </w:r>
      <w:r>
        <w:rPr>
          <w:color w:val="000000"/>
          <w:sz w:val="28"/>
          <w:szCs w:val="28"/>
        </w:rPr>
        <w:t>ачинается в указанное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</w:t>
      </w:r>
      <w:r>
        <w:rPr>
          <w:color w:val="000000"/>
          <w:sz w:val="28"/>
          <w:szCs w:val="28"/>
        </w:rPr>
        <w:t>о предпринимателя, чьи интересы они представляют.</w:t>
      </w:r>
    </w:p>
    <w:p w:rsidR="00000000" w:rsidRDefault="0049551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Организатор открытого конкурса организует проведение осмотра претендентами и другими заинтересованными лицами объекта конкурса еженедельно по средам с 10-00 часов до 12 часов  в рабочие дни (конкретное вр</w:t>
      </w:r>
      <w:r>
        <w:rPr>
          <w:color w:val="000000"/>
          <w:sz w:val="28"/>
          <w:szCs w:val="28"/>
        </w:rPr>
        <w:t>емя согласовывается с руководителем проведения осмотра), в период приема заявок на участие в открытом конкурсе, за исключением 2-х дней до дня вскрытия конвертов с заявками.</w:t>
      </w:r>
    </w:p>
    <w:p w:rsidR="00000000" w:rsidRDefault="0049551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ходе осмотра претендентам и заинтересованным лицам разрешается доступ к имущ</w:t>
      </w:r>
      <w:r>
        <w:rPr>
          <w:color w:val="000000"/>
          <w:sz w:val="28"/>
          <w:szCs w:val="28"/>
        </w:rPr>
        <w:t>еству многоквартирного дома, находящемуся вне жилых помещений. Имущество собственника помещений в многоквартирных домах, находящееся внутри жилого либо нежилого помещения, может быть осмотрено заинтересованными лицами и претендентами исключительно с соглас</w:t>
      </w:r>
      <w:r>
        <w:rPr>
          <w:color w:val="000000"/>
          <w:sz w:val="28"/>
          <w:szCs w:val="28"/>
        </w:rPr>
        <w:t>ия собственника либо лиц, фактически проживающих в жилых помещениях на условиях найма.</w:t>
      </w:r>
    </w:p>
    <w:p w:rsidR="00000000" w:rsidRDefault="0049551E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</w:t>
      </w:r>
      <w:r>
        <w:rPr>
          <w:color w:val="000000"/>
          <w:sz w:val="28"/>
          <w:szCs w:val="28"/>
        </w:rPr>
        <w:t>ри переносе осмотра руководитель осмотра обязан уведомить всех участников осмотра о месте и времени продолжения осмотра.</w:t>
      </w:r>
    </w:p>
    <w:p w:rsidR="00000000" w:rsidRDefault="0049551E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000000" w:rsidRDefault="0049551E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8"/>
          <w:szCs w:val="28"/>
        </w:rPr>
        <w:t>График проведения осмотров объектов конкурса</w:t>
      </w:r>
    </w:p>
    <w:p w:rsidR="00000000" w:rsidRDefault="0049551E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48"/>
      </w:tblGrid>
      <w:tr w:rsidR="00000000"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Руководитель осмотра, </w:t>
            </w:r>
          </w:p>
          <w:p w:rsidR="00000000" w:rsidRDefault="0049551E">
            <w:pPr>
              <w:shd w:val="clear" w:color="auto" w:fill="FFFFFF"/>
              <w:ind w:left="57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000000"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ind w:left="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Лот </w:t>
            </w:r>
            <w:r>
              <w:rPr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20.03.2019г</w:t>
            </w:r>
          </w:p>
          <w:p w:rsidR="00000000" w:rsidRDefault="0049551E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27.03.2019г</w:t>
            </w:r>
          </w:p>
          <w:p w:rsidR="00000000" w:rsidRDefault="0049551E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03.04.2019г</w:t>
            </w:r>
          </w:p>
          <w:p w:rsidR="00000000" w:rsidRDefault="004955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10.04.2019г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Кетовский район, с. Кетово, </w:t>
            </w:r>
          </w:p>
          <w:p w:rsidR="00000000" w:rsidRDefault="0049551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ул.  </w:t>
            </w:r>
            <w:r>
              <w:rPr>
                <w:iCs/>
                <w:color w:val="000000"/>
                <w:sz w:val="28"/>
                <w:szCs w:val="28"/>
              </w:rPr>
              <w:t>Кооперативная, 6Д</w:t>
            </w:r>
          </w:p>
          <w:p w:rsidR="00000000" w:rsidRDefault="0049551E">
            <w:pPr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495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9551E">
            <w:pPr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Цурбанов В.А.</w:t>
            </w:r>
          </w:p>
          <w:p w:rsidR="00000000" w:rsidRDefault="0049551E">
            <w:pPr>
              <w:shd w:val="clear" w:color="auto" w:fill="FFFFFF"/>
              <w:ind w:left="57"/>
              <w:jc w:val="center"/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000000" w:rsidRDefault="0049551E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000000" w:rsidRDefault="0049551E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5. </w:t>
      </w:r>
      <w:r>
        <w:rPr>
          <w:b/>
          <w:color w:val="000000"/>
          <w:sz w:val="28"/>
          <w:szCs w:val="28"/>
        </w:rPr>
        <w:t xml:space="preserve">Перечень  работ и услуг, устанавливаемый организатором </w:t>
      </w:r>
      <w:r>
        <w:rPr>
          <w:b/>
          <w:color w:val="000000"/>
          <w:sz w:val="28"/>
          <w:szCs w:val="28"/>
        </w:rPr>
        <w:t>конкурса.</w:t>
      </w:r>
    </w:p>
    <w:p w:rsidR="00000000" w:rsidRDefault="0049551E">
      <w:pPr>
        <w:shd w:val="clear" w:color="auto" w:fill="FFFFFF"/>
        <w:tabs>
          <w:tab w:val="left" w:pos="1380"/>
        </w:tabs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приложениях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000000" w:rsidRDefault="0049551E">
      <w:pPr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</w:t>
      </w:r>
      <w:r>
        <w:rPr>
          <w:rFonts w:eastAsia="Arial"/>
          <w:b/>
          <w:bCs/>
          <w:sz w:val="28"/>
          <w:szCs w:val="28"/>
        </w:rPr>
        <w:t>го помещения и коммунальные услуги.</w:t>
      </w:r>
    </w:p>
    <w:p w:rsidR="00000000" w:rsidRDefault="0049551E">
      <w:pPr>
        <w:widowControl/>
        <w:ind w:firstLine="720"/>
        <w:jc w:val="both"/>
        <w:rPr>
          <w:b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</w:t>
      </w:r>
      <w:r>
        <w:rPr>
          <w:rFonts w:eastAsia="Arial"/>
          <w:sz w:val="28"/>
          <w:szCs w:val="28"/>
        </w:rPr>
        <w:t>мещения и платы за коммунальные услуги.</w:t>
      </w:r>
    </w:p>
    <w:p w:rsidR="00000000" w:rsidRDefault="004955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7. Требования к участникам конкурса.</w:t>
      </w:r>
    </w:p>
    <w:p w:rsidR="00000000" w:rsidRDefault="004955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000000" w:rsidRDefault="004955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</w:t>
      </w:r>
      <w:r>
        <w:rPr>
          <w:color w:val="000000"/>
          <w:sz w:val="28"/>
          <w:szCs w:val="28"/>
        </w:rPr>
        <w:t>ствляющим выполнение работ, оказание услуг, предусмотренных договором управления многоквартирным домом;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00000" w:rsidRDefault="0049551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этом под кредиторской задолженностью в целях применения настоящего подпункта понима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ению балансовой стоимости активов претендента.</w:t>
      </w:r>
    </w:p>
    <w:p w:rsidR="00000000" w:rsidRDefault="0049551E">
      <w:pPr>
        <w:pStyle w:val="ConsPlusNormal"/>
        <w:widowControl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00000" w:rsidRDefault="0049551E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7) отсутствие у претендента задолженности перед ресурсоснабжающей организацией за 2 и более расчетны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х периода, подтвержденное актами сверки либо решением суда, вступившим в законную силу.</w:t>
      </w:r>
    </w:p>
    <w:p w:rsidR="00000000" w:rsidRDefault="0049551E">
      <w:pPr>
        <w:pStyle w:val="ConsPlusNormal"/>
        <w:widowControl/>
        <w:ind w:firstLine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r>
        <w:rPr>
          <w:rFonts w:ascii="Times New Roman" w:eastAsia="Arial" w:hAnsi="Times New Roman" w:cs="Times New Roman"/>
          <w:sz w:val="28"/>
          <w:szCs w:val="28"/>
        </w:rPr>
        <w:t xml:space="preserve"> многоквартирными домами.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согласно  Постановления Правительства РФ №75.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 конкурса  по  собственной  инициативе  или 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тствии   с  запросом  заинтересованного  лица  вправе  внести изменения  в  конкурсную  документацию не позднее чем за 15 дней до даты  окончания  срока  подачи  заявок  на  участие  в  конкурсе. В течение   2  рабочих  дней  с  даты  принятия  решения 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 конкурсную  документацию  такие изменения размещаются организатором  конкурса    на   официальном   сайте  и  направляются  заказными письмами  с  уведомлением  всем  лицам,  которым была предоставлена конкурсная документация.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Разъяснение положений конкурсной документации.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Любое  заинтересованное лицо вправе направить в письменной форме   организатору   конкурса   запрос  о  разъяснении  положений конкурсной   документации.   В   течение   2 рабочих  дней  с  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 запроса  организатор конкурса направляет разъяснения в письменной  форме,  если  указанный  запрос поступил к организатору конкурса  не  позднее  чем за 2 рабочих дня до даты окончания срока подачи заявок на участие в конкурсе.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 1 рабочего  дня с даты направления разъяснения положений  конкурсной  документации  по  запросу  заинтересованного лица  это разъяснение размещается организатором конкурса или по его поручению  специализированной  организацией 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 с указанием  предмета  запроса,  но  без  указания  лица, от которого поступил  запрос.  Разъяснение положений конкурсной документации не должно изменять ее суть.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font384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font384" w:eastAsia="font384" w:hAnsi="font384" w:cs="font384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000000" w:rsidRDefault="0049551E">
      <w:pPr>
        <w:widowControl/>
        <w:ind w:firstLine="54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заинтересованное л</w:t>
      </w:r>
      <w:r>
        <w:rPr>
          <w:color w:val="000000"/>
          <w:sz w:val="28"/>
          <w:szCs w:val="28"/>
        </w:rPr>
        <w:t>ицо подает заявку на участие в конкурсе по форме, предусмотренной конкурсной документацией. Прием 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</w:t>
      </w:r>
      <w:r>
        <w:rPr>
          <w:rFonts w:eastAsia="Arial"/>
          <w:color w:val="000000"/>
          <w:sz w:val="28"/>
          <w:szCs w:val="28"/>
        </w:rPr>
        <w:t>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>
        <w:rPr>
          <w:rFonts w:eastAsia="Arial"/>
          <w:color w:val="000000"/>
          <w:sz w:val="28"/>
          <w:szCs w:val="28"/>
        </w:rPr>
        <w:t xml:space="preserve">пособ </w:t>
      </w:r>
      <w:r>
        <w:rPr>
          <w:rFonts w:eastAsia="Arial"/>
          <w:color w:val="000000"/>
          <w:sz w:val="28"/>
          <w:szCs w:val="28"/>
        </w:rPr>
        <w:lastRenderedPageBreak/>
        <w:t>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</w:t>
      </w:r>
      <w:r>
        <w:rPr>
          <w:rFonts w:eastAsia="Arial"/>
          <w:color w:val="000000"/>
          <w:sz w:val="28"/>
          <w:szCs w:val="28"/>
        </w:rPr>
        <w:t>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</w:t>
      </w:r>
      <w:r>
        <w:rPr>
          <w:rFonts w:eastAsia="Arial"/>
          <w:color w:val="000000"/>
          <w:sz w:val="28"/>
          <w:szCs w:val="28"/>
        </w:rPr>
        <w:t>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</w:t>
      </w:r>
      <w:r>
        <w:rPr>
          <w:rFonts w:eastAsia="Arial"/>
          <w:color w:val="000000"/>
          <w:sz w:val="28"/>
          <w:szCs w:val="28"/>
        </w:rPr>
        <w:t>енений в некоторые акты Правительства Российской Федерации".</w:t>
      </w:r>
    </w:p>
    <w:p w:rsidR="00000000" w:rsidRDefault="0049551E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В перечень организаций включаются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участника</w:t>
      </w:r>
      <w:r>
        <w:rPr>
          <w:rFonts w:eastAsia="Arial"/>
          <w:color w:val="000000"/>
          <w:sz w:val="28"/>
          <w:szCs w:val="28"/>
        </w:rPr>
        <w:t>ми открытого конкурса по отбору управляющей организации для управления многоквартирным домом,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управляющ</w:t>
      </w:r>
      <w:r>
        <w:rPr>
          <w:rFonts w:eastAsia="Arial"/>
          <w:color w:val="000000"/>
          <w:sz w:val="28"/>
          <w:szCs w:val="28"/>
        </w:rPr>
        <w:t xml:space="preserve">ей организации для управления многоквартирным домом, предусмотренным </w:t>
      </w:r>
      <w:hyperlink r:id="rId9" w:history="1">
        <w:r>
          <w:rPr>
            <w:rStyle w:val="a3"/>
            <w:rFonts w:eastAsia="Arial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</w:t>
      </w:r>
      <w:r>
        <w:rPr>
          <w:rFonts w:eastAsia="Arial"/>
          <w:color w:val="000000"/>
          <w:sz w:val="28"/>
          <w:szCs w:val="28"/>
        </w:rPr>
        <w:t>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</w:t>
      </w:r>
      <w:r>
        <w:rPr>
          <w:rFonts w:eastAsia="Arial"/>
          <w:color w:val="000000"/>
          <w:sz w:val="28"/>
          <w:szCs w:val="28"/>
        </w:rPr>
        <w:t>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</w:t>
      </w:r>
      <w:r>
        <w:rPr>
          <w:rFonts w:eastAsia="Arial"/>
          <w:color w:val="000000"/>
          <w:sz w:val="28"/>
          <w:szCs w:val="28"/>
        </w:rPr>
        <w:t>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00000" w:rsidRDefault="0049551E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себя: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организационно-правовую форму, место нахождения, почтовый адрес - для юридического лица;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 личность, место жительства - для индивидуаль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предпринимателя;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реестра юридических лиц - для юридического лица;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реквизиты банковского счета для возврата средств, внесенных в качестве обеспечения заявки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заявки на участие в конкурсе;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соответствие претендента требованию, установленному подпунктом 1 пункта 7 настоящей конкурсной документации, если федеральными законами установлены требования к лицам, осуществляющим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 работ, оказание услуг, предусмотренных договором управления многоквартирным домом;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000000" w:rsidRDefault="0049551E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многоквартирном до</w:t>
      </w:r>
      <w:r>
        <w:rPr>
          <w:rFonts w:ascii="Times New Roman" w:hAnsi="Times New Roman" w:cs="Times New Roman"/>
          <w:color w:val="000000"/>
          <w:sz w:val="28"/>
          <w:szCs w:val="28"/>
        </w:rPr>
        <w:t>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9551E">
      <w:pPr>
        <w:pStyle w:val="ConsPlusNormal"/>
        <w:widowControl/>
        <w:ind w:firstLine="46"/>
        <w:jc w:val="both"/>
        <w:rPr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 многоквартирным домом.</w:t>
      </w:r>
    </w:p>
    <w:p w:rsidR="00000000" w:rsidRDefault="0049551E">
      <w:pPr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</w:t>
      </w:r>
      <w:r>
        <w:rPr>
          <w:color w:val="000000"/>
          <w:sz w:val="28"/>
          <w:szCs w:val="28"/>
        </w:rPr>
        <w:t>у.</w:t>
      </w:r>
    </w:p>
    <w:p w:rsidR="00000000" w:rsidRDefault="0049551E">
      <w:pPr>
        <w:widowControl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4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000000" w:rsidRDefault="0049551E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</w:t>
      </w:r>
      <w:r>
        <w:rPr>
          <w:color w:val="000000"/>
          <w:sz w:val="28"/>
          <w:szCs w:val="28"/>
        </w:rPr>
        <w:t>та организатор конкурса выдает расписку о получении такой заявки. </w:t>
      </w:r>
    </w:p>
    <w:p w:rsidR="00000000" w:rsidRDefault="0049551E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случае  если  до  дня  проведения конкурса собственники помещений   в   многоквартирном   доме  выбрали  способ  управления многоквартирным  домом  или  реализовали  решение  о выборе способа управления  этим  домом, конкурс не проводится. Отказ от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по иным основаниям не допускается.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 перед  вскрытием  конвертов с заявками на участие в конкурсе, но не раньше времени, указанного в извещении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  конкурса   и  в  конкурсной  документации,  конкурсная комиссия  обязана объявить лицам, присутствующим при вскрытии таких конвертов,  о  возможности  подать  заявку  на  участие в конкурсе, изменить  или отозвать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>а также подат</w:t>
      </w:r>
      <w:r>
        <w:rPr>
          <w:rFonts w:ascii="Times New Roman" w:eastAsia="Arial" w:hAnsi="Times New Roman" w:cs="Times New Roman"/>
          <w:sz w:val="28"/>
          <w:szCs w:val="28"/>
        </w:rPr>
        <w:t xml:space="preserve">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 комиссия  вскрывает все конверты с заявками на участие  в  конкурсе,  которые  поступили  организатору конкурса.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Претенденты  или  их 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>ели  вправе присутствовать при вскрытии конвертов с заявками на участие в конкурсе.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  (для   юридического  лица),  фамилия,  имя,  отчество при наличии    (для    индивидуального    предпринимателя)    каждого претендента,  конверт  с 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явкой  на  участие  в конкурсе которого вскрывается,   сведения   и   информация   о   наличии  документов, предусмотренных  конкурсной документацией, объявляются при вскрытии конвертов  и  заносятся в протокол вскрытия конвертов с заявками на участие в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нкурсе.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 вскрытии  конвертов  с заявками на участие в конкурсе конкурсная    комиссия    вправе    потребовать   от   претендента, присутствующего    на    ее    заседании,   разъяснений   сведений, содержащихся  в  представленных им документах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 конкурсе.  При этом не допускается изменение заявки на участие в конкурсе.  Конкурсная комиссия не вправе предъявлять дополнительные требования  к претендентам. Не допускается изменять предусмотренные конкурсной   документацией 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 к  претендентам.  Указанные разъяснения  вносятся  в  протокол вскрытия конвертов с заявками на участие  в  конкурсе.</w:t>
      </w:r>
    </w:p>
    <w:p w:rsidR="00000000" w:rsidRDefault="0049551E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  вскрытия  конвертов ведется конкурсной комиссией и  подписывается  всеми присутствующими членами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   после    вскрытия   всех   конвертов.   Протокол</w:t>
      </w:r>
    </w:p>
    <w:p w:rsidR="00000000" w:rsidRDefault="0049551E">
      <w:pPr>
        <w:pStyle w:val="HTML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размещается  на официальном сайте организатором конкурса или по его поручению специализированной организацией в день его подписания.</w:t>
      </w:r>
    </w:p>
    <w:p w:rsidR="00000000" w:rsidRDefault="0049551E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</w:t>
      </w:r>
      <w:r>
        <w:rPr>
          <w:b/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>.</w:t>
      </w:r>
    </w:p>
    <w:p w:rsidR="00000000" w:rsidRDefault="0049551E">
      <w:pPr>
        <w:pStyle w:val="HTML0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Конверты  с  заявками  на  участие  в конкурсе, полученные после  начала  процедуры  вскрытия конвертов, в день их поступления возвращаются   организатором   конкурса  претендентам.  Организатор конкурса  возвращает  внесенные  в  качестве 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заявки на участие  в  конкурсе  средства  указанным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000" w:rsidRDefault="0049551E">
      <w:pPr>
        <w:widowControl/>
        <w:tabs>
          <w:tab w:val="left" w:pos="709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</w:t>
      </w:r>
      <w:r>
        <w:rPr>
          <w:color w:val="000000"/>
          <w:sz w:val="28"/>
          <w:szCs w:val="28"/>
        </w:rPr>
        <w:t>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000000" w:rsidRDefault="0049551E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b/>
          <w:color w:val="2D2D2D"/>
          <w:spacing w:val="2"/>
          <w:sz w:val="28"/>
          <w:szCs w:val="28"/>
        </w:rPr>
        <w:t>10.Рассмотрение заявок на участие в конкурсе.</w:t>
      </w:r>
    </w:p>
    <w:p w:rsidR="00000000" w:rsidRDefault="0049551E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rPr>
          <w:color w:val="2D2D2D"/>
          <w:spacing w:val="2"/>
          <w:sz w:val="28"/>
          <w:szCs w:val="28"/>
        </w:rPr>
        <w:t>Конкурсная комиссия оценивает заявки на участие в кон</w:t>
      </w:r>
      <w:r>
        <w:rPr>
          <w:color w:val="2D2D2D"/>
          <w:spacing w:val="2"/>
          <w:sz w:val="28"/>
          <w:szCs w:val="28"/>
        </w:rPr>
        <w:t>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организации для</w:t>
      </w:r>
      <w:r>
        <w:rPr>
          <w:color w:val="2D2D2D"/>
          <w:spacing w:val="2"/>
          <w:sz w:val="28"/>
          <w:szCs w:val="28"/>
        </w:rPr>
        <w:t xml:space="preserve"> управления многоквартирным домом. (утвр. Постановлением Правительства РФ от 6 февраля 2006 г. №75).</w:t>
      </w:r>
    </w:p>
    <w:p w:rsidR="00000000" w:rsidRDefault="0049551E">
      <w:pPr>
        <w:pStyle w:val="formattext"/>
        <w:shd w:val="clear" w:color="auto" w:fill="FFFFFF"/>
        <w:spacing w:before="0"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</w:t>
      </w:r>
      <w:r>
        <w:rPr>
          <w:color w:val="2D2D2D"/>
          <w:spacing w:val="2"/>
          <w:sz w:val="28"/>
          <w:szCs w:val="28"/>
        </w:rPr>
        <w:t>Срок рассмотрения заявок на участие в конкурсе не может превышать 7 рабочих дней с даты начала процедуры вскрытия конвертов с заявками на участие</w:t>
      </w:r>
      <w:r>
        <w:rPr>
          <w:color w:val="2D2D2D"/>
          <w:spacing w:val="2"/>
          <w:sz w:val="28"/>
          <w:szCs w:val="28"/>
        </w:rPr>
        <w:t xml:space="preserve"> в конкурсе. </w:t>
      </w:r>
    </w:p>
    <w:p w:rsidR="00000000" w:rsidRDefault="0049551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 </w:t>
      </w:r>
    </w:p>
    <w:p w:rsidR="00000000" w:rsidRDefault="0049551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Конкурсная комиссия оформляет про</w:t>
      </w:r>
      <w:r>
        <w:rPr>
          <w:color w:val="2D2D2D"/>
          <w:spacing w:val="2"/>
          <w:sz w:val="28"/>
          <w:szCs w:val="28"/>
        </w:rPr>
        <w:t>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</w:t>
      </w:r>
      <w:r>
        <w:rPr>
          <w:color w:val="2D2D2D"/>
          <w:spacing w:val="2"/>
          <w:sz w:val="28"/>
          <w:szCs w:val="28"/>
        </w:rPr>
        <w:t>частие в конкурсе размещается на официальном сайте организатором конкурса или по его поручению специализированной организацией.</w:t>
      </w:r>
      <w:r>
        <w:rPr>
          <w:color w:val="2D2D2D"/>
          <w:spacing w:val="2"/>
          <w:sz w:val="28"/>
          <w:szCs w:val="28"/>
        </w:rPr>
        <w:br/>
        <w:t xml:space="preserve">        Претендентам, не допущенным к участию в конкурсе, направляются уведомления о принятых конкурсной комиссией решениях не п</w:t>
      </w:r>
      <w:r>
        <w:rPr>
          <w:color w:val="2D2D2D"/>
          <w:spacing w:val="2"/>
          <w:sz w:val="28"/>
          <w:szCs w:val="28"/>
        </w:rPr>
        <w:t>озднее 1 рабочего дня, следующего за днем подписания протокола рассмотрения заявок на участие в конкурсе.</w:t>
      </w:r>
    </w:p>
    <w:p w:rsidR="00000000" w:rsidRDefault="0049551E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</w:t>
      </w:r>
      <w:r>
        <w:rPr>
          <w:color w:val="2D2D2D"/>
          <w:spacing w:val="2"/>
          <w:sz w:val="28"/>
          <w:szCs w:val="28"/>
        </w:rPr>
        <w:t>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</w:t>
      </w:r>
      <w:r>
        <w:rPr>
          <w:color w:val="2D2D2D"/>
          <w:spacing w:val="2"/>
          <w:sz w:val="28"/>
          <w:szCs w:val="28"/>
        </w:rPr>
        <w:t>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</w:t>
      </w:r>
      <w:r>
        <w:rPr>
          <w:color w:val="2D2D2D"/>
          <w:spacing w:val="2"/>
          <w:sz w:val="28"/>
          <w:szCs w:val="28"/>
        </w:rPr>
        <w:t>ения многоквартирным домом.</w:t>
      </w:r>
    </w:p>
    <w:p w:rsidR="00000000" w:rsidRDefault="0049551E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</w:t>
      </w:r>
      <w:r>
        <w:rPr>
          <w:color w:val="2D2D2D"/>
          <w:spacing w:val="2"/>
          <w:sz w:val="28"/>
          <w:szCs w:val="28"/>
        </w:rPr>
        <w:t>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</w:t>
      </w:r>
      <w:r>
        <w:rPr>
          <w:color w:val="2D2D2D"/>
          <w:spacing w:val="2"/>
          <w:sz w:val="28"/>
          <w:szCs w:val="28"/>
        </w:rPr>
        <w:t>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000000" w:rsidRDefault="0049551E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В случае если </w:t>
      </w:r>
      <w:r>
        <w:rPr>
          <w:color w:val="2D2D2D"/>
          <w:spacing w:val="2"/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</w:t>
      </w:r>
      <w:r>
        <w:rPr>
          <w:color w:val="2D2D2D"/>
          <w:spacing w:val="2"/>
          <w:sz w:val="28"/>
          <w:szCs w:val="28"/>
        </w:rPr>
        <w:t>рганизатор конкурса вправе изменить условия проведения конкурса.</w:t>
      </w:r>
      <w:r>
        <w:rPr>
          <w:color w:val="2D2D2D"/>
          <w:spacing w:val="2"/>
          <w:sz w:val="28"/>
          <w:szCs w:val="28"/>
        </w:rPr>
        <w:br/>
        <w:t xml:space="preserve">      Организатор конкурса возвращает внесенные в качестве обеспечения </w:t>
      </w:r>
      <w:r>
        <w:rPr>
          <w:color w:val="2D2D2D"/>
          <w:spacing w:val="2"/>
          <w:sz w:val="28"/>
          <w:szCs w:val="28"/>
        </w:rPr>
        <w:lastRenderedPageBreak/>
        <w:t xml:space="preserve">заявки на участие в конкурсе средства претендентам, не допущенным к участию в конкурсе, в течение 5 рабочих дней со дня </w:t>
      </w:r>
      <w:r>
        <w:rPr>
          <w:color w:val="2D2D2D"/>
          <w:spacing w:val="2"/>
          <w:sz w:val="28"/>
          <w:szCs w:val="28"/>
        </w:rPr>
        <w:t>подписания протокола рассмотрения заявок на участие в конкурсе.</w:t>
      </w:r>
    </w:p>
    <w:p w:rsidR="00000000" w:rsidRDefault="0049551E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Лю</w:t>
      </w:r>
      <w:r>
        <w:rPr>
          <w:color w:val="000000"/>
          <w:sz w:val="28"/>
          <w:szCs w:val="28"/>
        </w:rPr>
        <w:t>бое лицо, присутствующее при проведении конкурса, вправе осуществлять аудио- и видеозапись конкурса.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</w:t>
      </w:r>
      <w:r>
        <w:rPr>
          <w:color w:val="000000"/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</w:t>
      </w:r>
      <w:r>
        <w:rPr>
          <w:color w:val="000000"/>
          <w:sz w:val="28"/>
          <w:szCs w:val="28"/>
        </w:rPr>
        <w:t>нкурса первой, и размера платы за содержание и ремонт жилого помещения.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</w:t>
      </w:r>
      <w:r>
        <w:rPr>
          <w:rFonts w:eastAsia="Arial"/>
          <w:color w:val="000000"/>
          <w:sz w:val="28"/>
          <w:szCs w:val="28"/>
        </w:rPr>
        <w:t xml:space="preserve">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>Перечень работ и услуг, устанавливаемый организатором конкурса в зависимости от уровня благоустр</w:t>
      </w:r>
      <w:r>
        <w:rPr>
          <w:rFonts w:eastAsia="Arial"/>
          <w:color w:val="000000"/>
          <w:sz w:val="28"/>
          <w:szCs w:val="28"/>
        </w:rPr>
        <w:t xml:space="preserve">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>
          <w:rPr>
            <w:rStyle w:val="a3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</w:t>
      </w:r>
      <w:r>
        <w:rPr>
          <w:rFonts w:eastAsia="Arial"/>
          <w:color w:val="000000"/>
          <w:sz w:val="28"/>
          <w:szCs w:val="28"/>
        </w:rPr>
        <w:t>затор конкурса в соответствии с перечнем работ и услуг самостоятельно определяет расчетную стоимость каждой из работ и услуг.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</w:t>
      </w:r>
      <w:r>
        <w:rPr>
          <w:rFonts w:eastAsia="Arial"/>
          <w:color w:val="000000"/>
          <w:sz w:val="28"/>
          <w:szCs w:val="28"/>
        </w:rPr>
        <w:t>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</w:t>
      </w:r>
      <w:r>
        <w:rPr>
          <w:rFonts w:eastAsia="Arial"/>
          <w:color w:val="000000"/>
          <w:sz w:val="28"/>
          <w:szCs w:val="28"/>
        </w:rPr>
        <w:t>рса участника конкурса, сделавшего последнее предложение.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6"/>
          <w:szCs w:val="26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</w:t>
      </w:r>
      <w:r>
        <w:rPr>
          <w:rFonts w:eastAsia="Arial"/>
          <w:color w:val="000000"/>
          <w:sz w:val="26"/>
          <w:szCs w:val="26"/>
        </w:rPr>
        <w:t xml:space="preserve">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 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несколько участников конкурса предложили одинаковый размер</w:t>
      </w:r>
      <w:r>
        <w:rPr>
          <w:rFonts w:eastAsia="Arial"/>
          <w:color w:val="000000"/>
          <w:sz w:val="28"/>
          <w:szCs w:val="28"/>
        </w:rPr>
        <w:t xml:space="preserve">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>Организатор конкурса в течение 3 рабочих дней с даты утверждения протокола конкурса передает победителю конк</w:t>
      </w:r>
      <w:r>
        <w:rPr>
          <w:rFonts w:eastAsia="Arial"/>
          <w:color w:val="000000"/>
          <w:sz w:val="28"/>
          <w:szCs w:val="28"/>
        </w:rPr>
        <w:t>урса один экземпляр протокола и проект договора управления многоквартирным домом.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</w:pP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>
        <w:rPr>
          <w:color w:val="000000"/>
          <w:sz w:val="28"/>
          <w:szCs w:val="28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</w:t>
      </w:r>
      <w:r>
        <w:rPr>
          <w:color w:val="000000"/>
          <w:sz w:val="28"/>
          <w:szCs w:val="28"/>
        </w:rPr>
        <w:t>ается у организатора конкурса.</w:t>
      </w:r>
      <w:r>
        <w:rPr>
          <w:color w:val="000000"/>
          <w:sz w:val="28"/>
          <w:szCs w:val="28"/>
        </w:rPr>
        <w:br/>
        <w:t xml:space="preserve">    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    </w:t>
      </w:r>
      <w:r>
        <w:rPr>
          <w:rFonts w:eastAsia="Arial"/>
          <w:color w:val="000000"/>
          <w:sz w:val="28"/>
          <w:szCs w:val="28"/>
        </w:rPr>
        <w:t>При этом указывае</w:t>
      </w:r>
      <w:r>
        <w:rPr>
          <w:rFonts w:eastAsia="Arial"/>
          <w:color w:val="000000"/>
          <w:sz w:val="28"/>
          <w:szCs w:val="28"/>
        </w:rPr>
        <w:t>мая в договоре управления многоквартирным домом стоимость каждой работы и услуги, входящей в перечень работ и услуг,  подлежит пересчету исходя из того, что общая стоимость работ и услуг должна быть равна плате за содержание и ремонт жилого помещения, разм</w:t>
      </w:r>
      <w:r>
        <w:rPr>
          <w:rFonts w:eastAsia="Arial"/>
          <w:color w:val="000000"/>
          <w:sz w:val="28"/>
          <w:szCs w:val="28"/>
        </w:rPr>
        <w:t>ер которой определен по итогам конкурса, в случаях признания участника конкурса победителем.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</w:t>
      </w:r>
      <w:r>
        <w:rPr>
          <w:color w:val="000000"/>
          <w:sz w:val="28"/>
          <w:szCs w:val="28"/>
        </w:rPr>
        <w:t>с даты его утверждения.</w:t>
      </w:r>
      <w:r>
        <w:rPr>
          <w:color w:val="000000"/>
          <w:sz w:val="28"/>
          <w:szCs w:val="28"/>
        </w:rPr>
        <w:br/>
        <w:t>         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</w:t>
      </w:r>
      <w:r>
        <w:rPr>
          <w:color w:val="000000"/>
          <w:sz w:val="28"/>
          <w:szCs w:val="28"/>
        </w:rPr>
        <w:t>ями конкурса, за исключением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наименьшему размеру платы за содержание и ремонт жилого помещения.</w:t>
      </w:r>
    </w:p>
    <w:p w:rsidR="00000000" w:rsidRDefault="0049551E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</w:t>
      </w:r>
      <w:r>
        <w:rPr>
          <w:color w:val="000000"/>
          <w:sz w:val="28"/>
          <w:szCs w:val="28"/>
        </w:rPr>
        <w:t>Участник конкурса вправе обжаловать результаты конкурса в порядке, предусмотренном законо</w:t>
      </w:r>
      <w:r>
        <w:rPr>
          <w:color w:val="000000"/>
          <w:sz w:val="28"/>
          <w:szCs w:val="28"/>
        </w:rPr>
        <w:t>дательством Российской Федерации.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случае ес</w:t>
      </w:r>
      <w:r>
        <w:rPr>
          <w:rFonts w:ascii="Times New Roman" w:eastAsia="Arial" w:hAnsi="Times New Roman" w:cs="Times New Roman"/>
          <w:sz w:val="28"/>
          <w:szCs w:val="28"/>
        </w:rPr>
        <w:t xml:space="preserve">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(приложение № 5), а также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обязательств.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дней с даты утверждения протокола конкурса, но не ранее чем через 10 дней со дня размещения протокола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кодекса Российской Федерации.</w:t>
      </w:r>
    </w:p>
    <w:p w:rsidR="00000000" w:rsidRDefault="0049551E">
      <w:pPr>
        <w:pStyle w:val="ConsPlusNormal"/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ную копию договора о страховании ответственности или договора о залоге депозита либо безотзывную банковскую гарантию), он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признается уклонившимся от заключения договора управления многоквартирным домом.</w:t>
      </w:r>
    </w:p>
    <w:p w:rsidR="00000000" w:rsidRDefault="0049551E">
      <w:pPr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</w:t>
      </w:r>
      <w:r>
        <w:rPr>
          <w:rFonts w:eastAsia="Arial"/>
          <w:sz w:val="28"/>
          <w:szCs w:val="28"/>
        </w:rPr>
        <w:t>о победителем,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</w:t>
      </w:r>
      <w:r>
        <w:rPr>
          <w:rFonts w:eastAsia="Arial"/>
          <w:sz w:val="28"/>
          <w:szCs w:val="28"/>
        </w:rPr>
        <w:t>держание и ремонт жилого помещения.</w:t>
      </w:r>
    </w:p>
    <w:p w:rsidR="00000000" w:rsidRDefault="0049551E">
      <w:pPr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признанного победителем 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</w:t>
      </w:r>
      <w:r>
        <w:rPr>
          <w:rFonts w:eastAsia="Arial"/>
          <w:sz w:val="28"/>
          <w:szCs w:val="28"/>
        </w:rPr>
        <w:t xml:space="preserve">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000000" w:rsidRDefault="0049551E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управле</w:t>
      </w:r>
      <w:r>
        <w:rPr>
          <w:rFonts w:ascii="Times New Roman" w:eastAsia="Arial" w:hAnsi="Times New Roman" w:cs="Times New Roman"/>
          <w:sz w:val="28"/>
          <w:szCs w:val="28"/>
        </w:rPr>
        <w:t>ния многоквартирным домом средства, внесенные в качестве обеспечения заявки на участие в конкурсе, не возвращаются.</w:t>
      </w:r>
    </w:p>
    <w:p w:rsidR="00000000" w:rsidRDefault="0049551E">
      <w:pPr>
        <w:pStyle w:val="ConsPlusNormal"/>
        <w:widowControl/>
        <w:ind w:firstLine="0"/>
        <w:jc w:val="both"/>
        <w:rPr>
          <w:rFonts w:eastAsia="Arial"/>
          <w:color w:val="000000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</w:t>
      </w:r>
      <w:r>
        <w:rPr>
          <w:rFonts w:ascii="Times New Roman" w:eastAsia="Arial" w:hAnsi="Times New Roman" w:cs="Times New Roman"/>
          <w:sz w:val="28"/>
          <w:szCs w:val="28"/>
        </w:rPr>
        <w:t>беспечения исполнения обязательств.</w:t>
      </w:r>
    </w:p>
    <w:p w:rsidR="00000000" w:rsidRDefault="0049551E">
      <w:pPr>
        <w:widowControl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принимает на себя обязательства выполнять работы и услуги, входящие в перечень работ и услуг за плату за содержание и ремонт жилого помещения в размере, предложенном таким победителем (таким уч</w:t>
      </w:r>
      <w:r>
        <w:rPr>
          <w:rFonts w:eastAsia="Arial"/>
          <w:color w:val="000000"/>
          <w:sz w:val="28"/>
          <w:szCs w:val="28"/>
        </w:rPr>
        <w:t>астником) конкурса.</w:t>
      </w:r>
    </w:p>
    <w:p w:rsidR="00000000" w:rsidRDefault="0049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Требования к порядку изменения обязательств сторон по договору управления многоквартирным домом.</w:t>
      </w:r>
      <w:r>
        <w:rPr>
          <w:color w:val="000000"/>
          <w:sz w:val="28"/>
          <w:szCs w:val="28"/>
        </w:rPr>
        <w:t xml:space="preserve"> </w:t>
      </w:r>
    </w:p>
    <w:p w:rsidR="00000000" w:rsidRDefault="0049551E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</w:t>
      </w:r>
      <w:r>
        <w:rPr>
          <w:color w:val="000000"/>
          <w:sz w:val="28"/>
          <w:szCs w:val="28"/>
        </w:rPr>
        <w:t>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</w:t>
      </w:r>
      <w:r>
        <w:rPr>
          <w:color w:val="000000"/>
          <w:sz w:val="28"/>
          <w:szCs w:val="28"/>
        </w:rPr>
        <w:t>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</w:t>
      </w:r>
      <w:r>
        <w:rPr>
          <w:color w:val="000000"/>
          <w:sz w:val="28"/>
          <w:szCs w:val="28"/>
        </w:rPr>
        <w:t xml:space="preserve">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000000" w:rsidRDefault="0049551E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14. Срок</w:t>
      </w:r>
      <w:r>
        <w:rPr>
          <w:b/>
          <w:color w:val="000000"/>
          <w:sz w:val="28"/>
          <w:szCs w:val="28"/>
        </w:rPr>
        <w:t xml:space="preserve"> начала выполнения управляющей организацией возникших по результатам конкурса обязательств. </w:t>
      </w:r>
    </w:p>
    <w:p w:rsidR="00000000" w:rsidRDefault="0049551E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</w:t>
      </w:r>
      <w:r>
        <w:rPr>
          <w:color w:val="000000"/>
          <w:sz w:val="28"/>
          <w:szCs w:val="28"/>
        </w:rPr>
        <w:t>ий в многоквартирном доме и (или) лицами, принявшими помещения, и управляющей организацией подготовленного в соответствии с положениями пункта 9 конкурсной документации проекта договора управления многоквартирным домом. Управляющая организация вправе взима</w:t>
      </w:r>
      <w:r>
        <w:rPr>
          <w:color w:val="000000"/>
          <w:sz w:val="28"/>
          <w:szCs w:val="28"/>
        </w:rPr>
        <w:t>ть с собственников помещений в многоквартирном доме и лиц, принявших помещения, плату за содержание и ремонт жилого помещения предусмотренном определенным по результатам конкурса договором управления многоквартирным домом. Собственники помещений в многоква</w:t>
      </w:r>
      <w:r>
        <w:rPr>
          <w:color w:val="000000"/>
          <w:sz w:val="28"/>
          <w:szCs w:val="28"/>
        </w:rPr>
        <w:t>ртирном доме и лица, принявшие помещения, обязаны вносить указанную плату.</w:t>
      </w:r>
    </w:p>
    <w:p w:rsidR="00000000" w:rsidRDefault="0049551E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</w:t>
      </w:r>
      <w:r>
        <w:rPr>
          <w:b/>
          <w:color w:val="000000"/>
          <w:sz w:val="28"/>
          <w:szCs w:val="28"/>
        </w:rPr>
        <w:t>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обеспечения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месяца. Размер обеспечения исполнения обязательств рассчитывается по формуле: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93720D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381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551E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widowControl/>
        <w:ind w:firstLine="540"/>
        <w:jc w:val="both"/>
      </w:pPr>
      <w:r>
        <w:rPr>
          <w:color w:val="000000"/>
          <w:sz w:val="28"/>
          <w:szCs w:val="28"/>
        </w:rPr>
        <w:t>где:</w:t>
      </w:r>
    </w:p>
    <w:p w:rsidR="00000000" w:rsidRDefault="0093720D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51E">
        <w:rPr>
          <w:color w:val="000000"/>
          <w:sz w:val="28"/>
          <w:szCs w:val="28"/>
        </w:rPr>
        <w:t>- размер обеспечения исполнения обязательств;</w:t>
      </w:r>
    </w:p>
    <w:p w:rsidR="00000000" w:rsidRDefault="0049551E">
      <w:pPr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- коэффициент, установленный организатором конкурса 0,5;</w:t>
      </w:r>
    </w:p>
    <w:p w:rsidR="00000000" w:rsidRDefault="0093720D">
      <w:pPr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51E">
        <w:rPr>
          <w:color w:val="000000"/>
          <w:sz w:val="28"/>
          <w:szCs w:val="28"/>
        </w:rPr>
        <w:t>- размер ежемесячной платы за содержание и ремонт о</w:t>
      </w:r>
      <w:r w:rsidR="0049551E">
        <w:rPr>
          <w:color w:val="000000"/>
          <w:sz w:val="28"/>
          <w:szCs w:val="28"/>
        </w:rPr>
        <w:t>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000000" w:rsidRDefault="0093720D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51E">
        <w:rPr>
          <w:color w:val="000000"/>
          <w:sz w:val="28"/>
          <w:szCs w:val="28"/>
        </w:rPr>
        <w:t>- размер ежемесячной платы за коммунальные услуги, рассчитанный исход</w:t>
      </w:r>
      <w:r w:rsidR="0049551E">
        <w:rPr>
          <w:color w:val="000000"/>
          <w:sz w:val="28"/>
          <w:szCs w:val="28"/>
        </w:rPr>
        <w:t>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</w:t>
      </w:r>
      <w:r w:rsidR="0049551E">
        <w:rPr>
          <w:color w:val="000000"/>
          <w:sz w:val="28"/>
          <w:szCs w:val="28"/>
        </w:rPr>
        <w:t xml:space="preserve">луг, утвержденных в порядке, установленном Жилищным </w:t>
      </w:r>
      <w:hyperlink r:id="rId15" w:history="1">
        <w:r w:rsidR="0049551E">
          <w:rPr>
            <w:rStyle w:val="a3"/>
            <w:color w:val="000000"/>
            <w:sz w:val="28"/>
            <w:szCs w:val="28"/>
          </w:rPr>
          <w:t>кодексом</w:t>
        </w:r>
      </w:hyperlink>
      <w:r w:rsidR="0049551E"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</w:t>
      </w:r>
      <w:r w:rsidR="0049551E">
        <w:rPr>
          <w:color w:val="000000"/>
          <w:sz w:val="28"/>
          <w:szCs w:val="28"/>
        </w:rPr>
        <w:t xml:space="preserve">ги организаций коммунального </w:t>
      </w:r>
      <w:r w:rsidR="0049551E">
        <w:rPr>
          <w:color w:val="000000"/>
          <w:sz w:val="28"/>
          <w:szCs w:val="28"/>
        </w:rPr>
        <w:lastRenderedPageBreak/>
        <w:t>комплекса, утвержденных в соответствии с законодательством Российской Федерации.</w:t>
      </w:r>
    </w:p>
    <w:p w:rsidR="00000000" w:rsidRDefault="0049551E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49551E">
      <w:pPr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5508"/>
        <w:gridCol w:w="3220"/>
      </w:tblGrid>
      <w:tr w:rsidR="00000000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000000" w:rsidRDefault="00495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исполнения обязательств, руб. </w:t>
            </w:r>
          </w:p>
        </w:tc>
      </w:tr>
      <w:tr w:rsidR="00000000"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</w:t>
            </w:r>
            <w:r>
              <w:rPr>
                <w:sz w:val="28"/>
                <w:szCs w:val="28"/>
              </w:rPr>
              <w:t xml:space="preserve">л. </w:t>
            </w:r>
            <w:r>
              <w:rPr>
                <w:iCs/>
                <w:color w:val="000000"/>
                <w:sz w:val="28"/>
                <w:szCs w:val="28"/>
              </w:rPr>
              <w:t>Кооперативная, 6Д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color w:val="000000"/>
                <w:sz w:val="28"/>
                <w:szCs w:val="28"/>
              </w:rPr>
              <w:t>14952,53</w:t>
            </w:r>
          </w:p>
        </w:tc>
      </w:tr>
    </w:tbl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вляющей организацией, с которой заключается договор управления многоквартирным домом.</w:t>
      </w:r>
    </w:p>
    <w:p w:rsidR="00000000" w:rsidRDefault="0049551E">
      <w:pPr>
        <w:pStyle w:val="ConsPlusNormal"/>
        <w:widowControl/>
        <w:jc w:val="both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и лицами, принявшими помещения, средств, причитающих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>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вляющая организация гарантирует его ежемесячное возобновление. Указанное требование отражается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000000" w:rsidRDefault="0049551E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</w:t>
      </w:r>
      <w:r>
        <w:rPr>
          <w:b/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>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</w:t>
      </w:r>
      <w:r>
        <w:rPr>
          <w:b/>
          <w:color w:val="000000"/>
          <w:sz w:val="28"/>
          <w:szCs w:val="28"/>
        </w:rPr>
        <w:t>рам управления многоквартирным домом, предусматривающий право собственников помещений и лиц, принявших помещения, оплачивать фактически выполненные работы и оказанные услуги.</w:t>
      </w:r>
    </w:p>
    <w:p w:rsidR="00000000" w:rsidRDefault="0049551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либо ненадлежащего исполнения управляющей организацией свои</w:t>
      </w:r>
      <w:r>
        <w:rPr>
          <w:color w:val="000000"/>
          <w:sz w:val="28"/>
          <w:szCs w:val="28"/>
        </w:rPr>
        <w:t xml:space="preserve">х обязательств по выполнению работ и услуг по содержанию и ремонту общего имущества многоквартирного дома собственники помещений в многоквартирном доме и лица, принявшие помещения, вправе оплачивать только фактически выполненные работы и </w:t>
      </w:r>
      <w:r>
        <w:rPr>
          <w:color w:val="000000"/>
          <w:sz w:val="28"/>
          <w:szCs w:val="28"/>
        </w:rPr>
        <w:lastRenderedPageBreak/>
        <w:t xml:space="preserve">оказанные услуги. </w:t>
      </w:r>
      <w:r>
        <w:rPr>
          <w:color w:val="000000"/>
          <w:sz w:val="28"/>
          <w:szCs w:val="28"/>
        </w:rPr>
        <w:t>Изменение размера платы за данные услуги определяется в порядке, установленном постановлением Правительства РФ от 13.08.2006 г.         № 491 «Об утверждении Правил содержания общего имущества в многоквартирном доме и Правил изменения размера платы за соде</w:t>
      </w:r>
      <w:r>
        <w:rPr>
          <w:color w:val="000000"/>
          <w:sz w:val="28"/>
          <w:szCs w:val="28"/>
        </w:rPr>
        <w:t>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</w:t>
      </w:r>
      <w:r>
        <w:rPr>
          <w:color w:val="000000"/>
          <w:sz w:val="28"/>
          <w:szCs w:val="28"/>
        </w:rPr>
        <w:t>ила).</w:t>
      </w:r>
    </w:p>
    <w:p w:rsidR="00000000" w:rsidRDefault="0049551E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</w:r>
    </w:p>
    <w:p w:rsidR="00000000" w:rsidRDefault="0049551E">
      <w:pPr>
        <w:numPr>
          <w:ilvl w:val="0"/>
          <w:numId w:val="3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п</w:t>
      </w:r>
      <w:r>
        <w:rPr>
          <w:color w:val="000000"/>
          <w:sz w:val="28"/>
          <w:szCs w:val="28"/>
        </w:rPr>
        <w:t>омещений имеют право осуществлять контроль за выполнением управляющей организацией своих обязательств по договору управления многоквартирным домом в любой период времени. Управляющая организация обязана предоставлять по запросу  собственника помещения в мн</w:t>
      </w:r>
      <w:r>
        <w:rPr>
          <w:color w:val="000000"/>
          <w:sz w:val="28"/>
          <w:szCs w:val="28"/>
        </w:rPr>
        <w:t xml:space="preserve">огоквартирном доме в течение трех рабочих дней документы, связанные с выполнением обязательств по договору управления многоквартирным домом. </w:t>
      </w:r>
    </w:p>
    <w:p w:rsidR="00000000" w:rsidRDefault="0049551E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С</w:t>
      </w:r>
      <w:r>
        <w:rPr>
          <w:rFonts w:eastAsia="MS Mincho"/>
          <w:color w:val="000000"/>
          <w:sz w:val="28"/>
          <w:szCs w:val="28"/>
        </w:rPr>
        <w:t>обственники вправе за 15 дней до окончания срока действия договора управления многоквартирным домом оз</w:t>
      </w:r>
      <w:r>
        <w:rPr>
          <w:rFonts w:eastAsia="MS Mincho"/>
          <w:color w:val="000000"/>
          <w:sz w:val="28"/>
          <w:szCs w:val="28"/>
        </w:rPr>
        <w:t xml:space="preserve">накомиться в помещении управляющей организации, а также </w:t>
      </w:r>
      <w:r>
        <w:rPr>
          <w:sz w:val="28"/>
          <w:szCs w:val="28"/>
        </w:rPr>
        <w:t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управляющей ор</w:t>
      </w:r>
      <w:r>
        <w:rPr>
          <w:sz w:val="28"/>
          <w:szCs w:val="28"/>
        </w:rPr>
        <w:t>ганизации 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>, включающим 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</w:t>
      </w:r>
      <w:r>
        <w:rPr>
          <w:sz w:val="28"/>
          <w:szCs w:val="28"/>
        </w:rPr>
        <w:t xml:space="preserve"> местного самоуправления, уполномоченными контролировать деятельность, осуществляемую управляющими организациями.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домом.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  1 год. 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правляющая организация направляет для подписания собственнику помещений в многоквартирном доме два экземпляра договора, подписанные управляющей организацией. После подписания договора собственником один экземпляр договора возвращается управляющей 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ии.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и (или) расторжение договора управления многоквартирным домом осуществляется в порядке, предусмотренном действующим законодательством. 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собственников помещений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00000" w:rsidRDefault="004955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выбр</w:t>
      </w:r>
      <w:r>
        <w:rPr>
          <w:rFonts w:ascii="Times New Roman" w:hAnsi="Times New Roman" w:cs="Times New Roman"/>
          <w:color w:val="000000"/>
          <w:sz w:val="28"/>
          <w:szCs w:val="28"/>
        </w:rPr>
        <w:t>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</w:t>
      </w:r>
      <w:r>
        <w:rPr>
          <w:rFonts w:ascii="Times New Roman" w:hAnsi="Times New Roman" w:cs="Times New Roman"/>
          <w:color w:val="000000"/>
          <w:sz w:val="28"/>
          <w:szCs w:val="28"/>
        </w:rPr>
        <w:t>оквартирным домом или с иного установленного такими договорами срока не приступила к их выполнению;</w:t>
      </w:r>
    </w:p>
    <w:p w:rsidR="00000000" w:rsidRDefault="0049551E">
      <w:pPr>
        <w:pStyle w:val="ConsPlusNormal"/>
        <w:widowControl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нтацией, не приступила к выполнению договора управления многоквартирным домом.</w:t>
      </w:r>
    </w:p>
    <w:p w:rsidR="00000000" w:rsidRDefault="0049551E">
      <w:pPr>
        <w:tabs>
          <w:tab w:val="left" w:pos="4140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000000" w:rsidRDefault="0049551E">
      <w:pPr>
        <w:tabs>
          <w:tab w:val="left" w:pos="414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</w:t>
      </w: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УТВЕРЖДАЮ</w:t>
      </w: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Врио председателя Кетовского РК по УМИ</w:t>
      </w:r>
    </w:p>
    <w:p w:rsidR="00000000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__________ Н.А. Бурова </w:t>
      </w:r>
    </w:p>
    <w:p w:rsidR="00000000" w:rsidRDefault="0049551E">
      <w:pPr>
        <w:jc w:val="center"/>
        <w:rPr>
          <w:b/>
          <w:sz w:val="28"/>
          <w:szCs w:val="28"/>
        </w:rPr>
      </w:pPr>
    </w:p>
    <w:p w:rsidR="00000000" w:rsidRDefault="0049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00000" w:rsidRDefault="0049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</w:t>
      </w:r>
      <w:r>
        <w:rPr>
          <w:b/>
          <w:sz w:val="28"/>
          <w:szCs w:val="28"/>
        </w:rPr>
        <w:t xml:space="preserve">стоянии общего имущества собственников помещений </w:t>
      </w:r>
    </w:p>
    <w:p w:rsidR="00000000" w:rsidRDefault="0049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доме, являющегося объектом конкурса,</w:t>
      </w:r>
    </w:p>
    <w:p w:rsidR="00000000" w:rsidRDefault="0049551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лот № 1</w:t>
      </w:r>
    </w:p>
    <w:p w:rsidR="00000000" w:rsidRDefault="0049551E">
      <w:pPr>
        <w:rPr>
          <w:b/>
          <w:sz w:val="16"/>
          <w:szCs w:val="16"/>
        </w:rPr>
      </w:pPr>
    </w:p>
    <w:p w:rsidR="00000000" w:rsidRDefault="0049551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000000" w:rsidRDefault="0049551E">
      <w:pPr>
        <w:widowControl/>
        <w:numPr>
          <w:ilvl w:val="0"/>
          <w:numId w:val="6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 xml:space="preserve">Адрес многоквартирного дома – Курганская область, Кетовский район,    с. Кетово,  ул. Кооперативная, </w:t>
      </w:r>
      <w:r>
        <w:rPr>
          <w:sz w:val="28"/>
          <w:szCs w:val="28"/>
        </w:rPr>
        <w:t>д. 6Д.</w:t>
      </w:r>
    </w:p>
    <w:p w:rsidR="00000000" w:rsidRDefault="0049551E">
      <w:pPr>
        <w:widowControl/>
        <w:numPr>
          <w:ilvl w:val="0"/>
          <w:numId w:val="6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 (при его наличии) -  45:08:040209:239</w:t>
      </w:r>
    </w:p>
    <w:p w:rsidR="00000000" w:rsidRDefault="004955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 Серия, тип постройки - многоквартирный.</w:t>
      </w:r>
    </w:p>
    <w:p w:rsidR="00000000" w:rsidRDefault="004955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 Год постройки   -  2014 г.</w:t>
      </w:r>
    </w:p>
    <w:p w:rsidR="00000000" w:rsidRDefault="004955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 Степень износа по данным государственного технического учета - 0%.</w:t>
      </w:r>
    </w:p>
    <w:p w:rsidR="00000000" w:rsidRDefault="004955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 Степень фактическ</w:t>
      </w:r>
      <w:r>
        <w:rPr>
          <w:sz w:val="28"/>
          <w:szCs w:val="28"/>
        </w:rPr>
        <w:t>ого износа - 0% .</w:t>
      </w:r>
    </w:p>
    <w:p w:rsidR="00000000" w:rsidRDefault="004955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7.  Год последнего капитального ремонта - не проводился.</w:t>
      </w:r>
    </w:p>
    <w:p w:rsidR="00000000" w:rsidRDefault="00495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 Реквизиты правового акта о признании многоквартирного дома аварийным и подлежащим сносу - не имеется.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Количество этажей – 3.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</w:t>
      </w:r>
      <w:r>
        <w:rPr>
          <w:sz w:val="28"/>
          <w:szCs w:val="28"/>
        </w:rPr>
        <w:t xml:space="preserve"> этажа – нет.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12.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нет</w:t>
      </w:r>
    </w:p>
    <w:p w:rsidR="00000000" w:rsidRDefault="0049551E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многоквартирном доме непригодными д</w:t>
      </w:r>
      <w:r>
        <w:rPr>
          <w:sz w:val="28"/>
          <w:szCs w:val="28"/>
        </w:rPr>
        <w:t>ля проживания - не имеется.</w:t>
      </w:r>
    </w:p>
    <w:p w:rsidR="00000000" w:rsidRDefault="0049551E">
      <w:pPr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000000" w:rsidRDefault="0049551E">
      <w:pPr>
        <w:widowControl/>
        <w:numPr>
          <w:ilvl w:val="0"/>
          <w:numId w:val="3"/>
        </w:numPr>
        <w:tabs>
          <w:tab w:val="left" w:pos="54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Строительный объем – 2559,7 куб.м.</w:t>
      </w:r>
    </w:p>
    <w:p w:rsidR="00000000" w:rsidRDefault="0049551E">
      <w:pPr>
        <w:widowControl/>
        <w:numPr>
          <w:ilvl w:val="0"/>
          <w:numId w:val="3"/>
        </w:numPr>
        <w:tabs>
          <w:tab w:val="left" w:pos="540"/>
        </w:tabs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Площад</w:t>
      </w:r>
      <w:r>
        <w:rPr>
          <w:sz w:val="28"/>
          <w:szCs w:val="28"/>
        </w:rPr>
        <w:t>ь:</w:t>
      </w:r>
    </w:p>
    <w:p w:rsidR="00000000" w:rsidRDefault="0049551E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а) многоквартирного дома с лоджиями, балконами, шкафами, коридорами и лестничными клетками – 445,2 кв. м;</w:t>
      </w:r>
    </w:p>
    <w:p w:rsidR="00000000" w:rsidRDefault="0049551E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б) жилых помещений (общая площадь квартир) – 383,3 кв. м;</w:t>
      </w:r>
    </w:p>
    <w:p w:rsidR="00000000" w:rsidRDefault="0049551E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в) нежилых помещений (общая площадь нежилых помещений, не   входя</w:t>
      </w:r>
      <w:r>
        <w:rPr>
          <w:sz w:val="28"/>
          <w:szCs w:val="28"/>
        </w:rPr>
        <w:t>щих в состав общего имущества в многоквартирном доме) – нет;</w:t>
      </w:r>
    </w:p>
    <w:p w:rsidR="00000000" w:rsidRDefault="0049551E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г) помещений общего пользования (общая площадь нежилых помещений, входящих в состав общего имущества в многоквартирном доме) – 61,9 кв. м.</w:t>
      </w:r>
    </w:p>
    <w:p w:rsidR="00000000" w:rsidRDefault="0049551E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Количество лестниц  -  1 шт.</w:t>
      </w:r>
    </w:p>
    <w:p w:rsidR="00000000" w:rsidRDefault="0049551E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Уборочная площадь л</w:t>
      </w:r>
      <w:r>
        <w:rPr>
          <w:sz w:val="28"/>
          <w:szCs w:val="28"/>
        </w:rPr>
        <w:t>естниц (включая межквартирные лестничные площадки) – 30,9 кв. м.</w:t>
      </w:r>
    </w:p>
    <w:p w:rsidR="00000000" w:rsidRDefault="0049551E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общих коридоров  – 31 кв. м.  </w:t>
      </w:r>
    </w:p>
    <w:p w:rsidR="00000000" w:rsidRDefault="0049551E">
      <w:pPr>
        <w:widowControl/>
        <w:numPr>
          <w:ilvl w:val="0"/>
          <w:numId w:val="3"/>
        </w:numPr>
        <w:autoSpaceDE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 чердаки, технические подвалы)  -  400,68 кв.м.</w:t>
      </w:r>
    </w:p>
    <w:p w:rsidR="00000000" w:rsidRDefault="0049551E">
      <w:pPr>
        <w:widowControl/>
        <w:numPr>
          <w:ilvl w:val="0"/>
          <w:numId w:val="3"/>
        </w:numPr>
        <w:autoSpaceDE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</w:t>
      </w:r>
      <w:r>
        <w:rPr>
          <w:sz w:val="28"/>
          <w:szCs w:val="28"/>
        </w:rPr>
        <w:t>ьного участка, входящего в состав общего имущества многоквартирного дома – 1099 кв. м.</w:t>
      </w:r>
    </w:p>
    <w:p w:rsidR="00000000" w:rsidRDefault="0049551E">
      <w:pPr>
        <w:widowControl/>
        <w:numPr>
          <w:ilvl w:val="0"/>
          <w:numId w:val="3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- 45:08:040209:157.</w:t>
      </w:r>
    </w:p>
    <w:p w:rsidR="00000000" w:rsidRDefault="0049551E">
      <w:pPr>
        <w:ind w:left="340"/>
        <w:rPr>
          <w:sz w:val="28"/>
          <w:szCs w:val="28"/>
        </w:rPr>
      </w:pPr>
    </w:p>
    <w:p w:rsidR="00000000" w:rsidRDefault="0049551E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Техническое состояние многоквартирного дома, </w:t>
      </w:r>
    </w:p>
    <w:p w:rsidR="00000000" w:rsidRDefault="0049551E">
      <w:pPr>
        <w:ind w:left="34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включая пристройки</w:t>
      </w:r>
    </w:p>
    <w:p w:rsidR="00000000" w:rsidRDefault="0049551E">
      <w:pPr>
        <w:ind w:left="340"/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52"/>
      </w:tblGrid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0000" w:rsidRDefault="0049551E">
            <w:pPr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00000" w:rsidRDefault="0049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элементов (материал, конст-рукция или сис-тема, отделка и прочее)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000000"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000000" w:rsidRDefault="0049551E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пич, мелкие бетонные блоки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керамоблоки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000000" w:rsidRDefault="0049551E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металлочерепица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Отделка: </w:t>
            </w: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штукатурка </w:t>
            </w: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электроплиты 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</w:t>
            </w:r>
            <w:r>
              <w:rPr>
                <w:sz w:val="28"/>
                <w:szCs w:val="28"/>
              </w:rPr>
              <w:t>ые сети и оборудование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- мусоропровод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</w:t>
            </w:r>
            <w:r>
              <w:rPr>
                <w:sz w:val="28"/>
                <w:szCs w:val="28"/>
              </w:rPr>
              <w:t>ридомовые инженерные коммуникации и оборудование для предоставления коммунальных услуг: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горячее водоснабжение 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водоотведение 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котельных)</w:t>
            </w:r>
          </w:p>
          <w:p w:rsidR="00000000" w:rsidRDefault="0049551E">
            <w:pPr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49551E">
            <w:pPr>
              <w:jc w:val="center"/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</w:t>
            </w:r>
            <w:r>
              <w:rPr>
                <w:sz w:val="28"/>
                <w:szCs w:val="28"/>
              </w:rPr>
              <w:t>аличии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49551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49551E">
            <w:pPr>
              <w:rPr>
                <w:sz w:val="16"/>
                <w:szCs w:val="16"/>
              </w:rPr>
            </w:pPr>
          </w:p>
          <w:p w:rsidR="00000000" w:rsidRDefault="0049551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Крыльца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4955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sz w:val="28"/>
          <w:szCs w:val="28"/>
        </w:rPr>
      </w:pPr>
    </w:p>
    <w:p w:rsidR="00000000" w:rsidRDefault="0049551E">
      <w:pPr>
        <w:pStyle w:val="ConsPlusNonformat"/>
        <w:widowControl/>
        <w:rPr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color w:val="000000"/>
          <w:spacing w:val="-1"/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rPr>
          <w:sz w:val="28"/>
          <w:szCs w:val="28"/>
        </w:rPr>
      </w:pPr>
    </w:p>
    <w:p w:rsidR="00000000" w:rsidRDefault="0049551E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49551E">
      <w:pPr>
        <w:jc w:val="center"/>
        <w:rPr>
          <w:sz w:val="28"/>
          <w:szCs w:val="28"/>
        </w:rPr>
      </w:pPr>
    </w:p>
    <w:p w:rsidR="00000000" w:rsidRDefault="004955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000000" w:rsidRDefault="0049551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и услуг по содержанию и ремонту общего </w:t>
      </w:r>
    </w:p>
    <w:p w:rsidR="00000000" w:rsidRDefault="0049551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 собственников помещений в многоквартирном доме, являющегося объектом конкурса </w:t>
      </w:r>
    </w:p>
    <w:p w:rsidR="00000000" w:rsidRDefault="0049551E">
      <w:pPr>
        <w:ind w:left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(лот № </w:t>
      </w:r>
      <w:r>
        <w:rPr>
          <w:b/>
          <w:bCs/>
          <w:sz w:val="28"/>
          <w:szCs w:val="28"/>
        </w:rPr>
        <w:t>1)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190"/>
      </w:tblGrid>
      <w:tr w:rsidR="00000000"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Кооперативная, </w:t>
            </w:r>
          </w:p>
          <w:p w:rsidR="00000000" w:rsidRDefault="0049551E">
            <w:pPr>
              <w:jc w:val="center"/>
            </w:pPr>
            <w:r>
              <w:rPr>
                <w:bCs/>
                <w:sz w:val="28"/>
                <w:szCs w:val="28"/>
              </w:rPr>
              <w:t>дом 6Д</w:t>
            </w:r>
          </w:p>
        </w:tc>
      </w:tr>
      <w:tr w:rsidR="00000000"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000000" w:rsidRDefault="0049551E">
            <w:pPr>
              <w:jc w:val="center"/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000000" w:rsidRDefault="0049551E">
      <w:pPr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190"/>
      </w:tblGrid>
      <w:tr w:rsidR="00000000"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00000">
        <w:trPr>
          <w:trHeight w:val="473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</w:t>
            </w:r>
            <w:r>
              <w:rPr>
                <w:bCs/>
                <w:color w:val="000000"/>
                <w:sz w:val="28"/>
                <w:szCs w:val="28"/>
              </w:rPr>
              <w:t xml:space="preserve">остав </w:t>
            </w:r>
          </w:p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689,94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499" w:firstLine="824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0,27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1241,892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000000">
        <w:trPr>
          <w:trHeight w:val="313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</w:t>
            </w:r>
            <w:r>
              <w:rPr>
                <w:bCs/>
                <w:color w:val="000000"/>
                <w:sz w:val="28"/>
                <w:szCs w:val="28"/>
              </w:rPr>
              <w:t>готовка многоквартирного дома к сезонной эксплуатации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Плановые осмотры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2483,784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1517,868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дымовентиляционных каналов, консе</w:t>
            </w:r>
            <w:r>
              <w:rPr>
                <w:color w:val="000000"/>
                <w:sz w:val="28"/>
                <w:szCs w:val="28"/>
              </w:rPr>
              <w:t>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1839,84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000000">
        <w:trPr>
          <w:trHeight w:val="239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техн</w:t>
            </w:r>
            <w:r>
              <w:rPr>
                <w:color w:val="000000"/>
                <w:sz w:val="28"/>
                <w:szCs w:val="28"/>
              </w:rPr>
              <w:t>ических осмотров и устранение незначительных неисп-</w:t>
            </w:r>
            <w:r>
              <w:rPr>
                <w:color w:val="000000"/>
                <w:sz w:val="28"/>
                <w:szCs w:val="28"/>
              </w:rPr>
              <w:lastRenderedPageBreak/>
              <w:t>равностей в системах 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исправности канализацион-</w:t>
            </w:r>
            <w:r>
              <w:rPr>
                <w:color w:val="000000"/>
                <w:sz w:val="28"/>
                <w:szCs w:val="28"/>
              </w:rPr>
              <w:lastRenderedPageBreak/>
              <w:t>ных вытяжек 1 раз в год. Проверка наличия тяги в дымовенти-ляционных каналах 1 раз в год. Про</w:t>
            </w:r>
            <w:r>
              <w:rPr>
                <w:color w:val="000000"/>
                <w:sz w:val="28"/>
                <w:szCs w:val="28"/>
              </w:rPr>
              <w:t>верка заземления оболочки элек-трокабеля, замеры сопро-тивления изо-ляции проводов 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1011,912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0,22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2575,776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0,56</w:t>
            </w:r>
          </w:p>
        </w:tc>
      </w:tr>
      <w:tr w:rsidR="00000000"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>. Работы, необходимые для на</w:t>
            </w:r>
            <w:r>
              <w:rPr>
                <w:bCs/>
                <w:color w:val="000000"/>
                <w:sz w:val="28"/>
                <w:szCs w:val="28"/>
              </w:rPr>
              <w:t>длежащего содержания несущих конструкций и ненесущих конструкций многоквартирного дома</w:t>
            </w:r>
          </w:p>
        </w:tc>
      </w:tr>
      <w:tr w:rsidR="00000000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000000" w:rsidRDefault="0049551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</w:t>
            </w:r>
            <w:r>
              <w:rPr>
                <w:color w:val="000000"/>
                <w:sz w:val="28"/>
                <w:szCs w:val="28"/>
              </w:rPr>
              <w:t>территорий вокруг здания проектным параметрам и устранения выявленных нарушений; 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</w:t>
            </w:r>
            <w:r>
              <w:rPr>
                <w:bCs/>
                <w:color w:val="000000"/>
                <w:sz w:val="28"/>
                <w:szCs w:val="28"/>
              </w:rPr>
              <w:t>нтроль за состоянием дверей подвалов и технических подполий;</w:t>
            </w:r>
          </w:p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-устранение 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1379,88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</w:t>
            </w:r>
            <w:r>
              <w:rPr>
                <w:bCs/>
                <w:color w:val="000000"/>
                <w:sz w:val="28"/>
                <w:szCs w:val="28"/>
              </w:rPr>
              <w:t>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1977,828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</w:t>
            </w:r>
            <w:r>
              <w:rPr>
                <w:bCs/>
                <w:color w:val="000000"/>
                <w:sz w:val="28"/>
                <w:szCs w:val="28"/>
              </w:rPr>
              <w:t>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1563,864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</w:t>
            </w:r>
            <w:r>
              <w:rPr>
                <w:bCs/>
                <w:color w:val="000000"/>
                <w:sz w:val="28"/>
                <w:szCs w:val="28"/>
              </w:rPr>
              <w:t>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 мере необходимости, </w:t>
            </w:r>
            <w:r>
              <w:rPr>
                <w:color w:val="000000"/>
                <w:sz w:val="28"/>
                <w:szCs w:val="28"/>
              </w:rPr>
              <w:lastRenderedPageBreak/>
              <w:t>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1563,864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</w:t>
            </w:r>
            <w:r>
              <w:rPr>
                <w:bCs/>
                <w:color w:val="000000"/>
                <w:sz w:val="28"/>
                <w:szCs w:val="28"/>
              </w:rPr>
              <w:t>выполняемые в целях надлежащего содержания 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3035,736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0,66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</w:t>
            </w:r>
            <w:r>
              <w:rPr>
                <w:bCs/>
                <w:color w:val="000000"/>
                <w:sz w:val="28"/>
                <w:szCs w:val="28"/>
              </w:rPr>
              <w:t>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3495,696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</w:t>
            </w:r>
            <w:r>
              <w:rPr>
                <w:bCs/>
                <w:color w:val="000000"/>
                <w:sz w:val="28"/>
                <w:szCs w:val="28"/>
              </w:rPr>
              <w:t>мые в целях надлежащего содержания 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2437,788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</w:t>
            </w:r>
            <w:r>
              <w:rPr>
                <w:bCs/>
                <w:color w:val="000000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2161,812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Общеэксплуатационные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расходы;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11039,04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3311,7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9551E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0,72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46455,96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10,1</w:t>
            </w:r>
          </w:p>
        </w:tc>
      </w:tr>
    </w:tbl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551E">
      <w:pPr>
        <w:pStyle w:val="ConsPlusNonformat"/>
        <w:jc w:val="center"/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9551E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49551E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000" w:rsidRDefault="0049551E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12 </w:t>
      </w:r>
    </w:p>
    <w:p w:rsidR="00000000" w:rsidRDefault="0049551E">
      <w:pPr>
        <w:pStyle w:val="ConsPlusNonformat"/>
        <w:widowControl/>
        <w:ind w:left="4963" w:firstLine="257"/>
        <w:rPr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документации</w:t>
      </w:r>
    </w:p>
    <w:p w:rsidR="00000000" w:rsidRDefault="0049551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0000" w:rsidRDefault="0049551E">
      <w:pPr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000000" w:rsidRDefault="0049551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000000" w:rsidRDefault="0049551E">
      <w:pPr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(Проект)</w:t>
      </w:r>
    </w:p>
    <w:p w:rsidR="00000000" w:rsidRDefault="0049551E">
      <w:pPr>
        <w:ind w:firstLine="540"/>
        <w:jc w:val="center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"___"____________ 20__ г.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_______________________________________________________,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_________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имя, о</w:t>
      </w:r>
      <w:r>
        <w:rPr>
          <w:rFonts w:ascii="Times New Roman" w:hAnsi="Times New Roman" w:cs="Times New Roman"/>
          <w:color w:val="000000"/>
          <w:sz w:val="22"/>
          <w:szCs w:val="22"/>
        </w:rPr>
        <w:t>тчество руководителя, представителя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_________________________________________,      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 -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юридического лица, индивидуального предпринимателя,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 физического лица)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 помещения в многоквартирном доме, расположенном 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 ___________________________________________________, именуемый в дальнейшем - Собственник помещения, с  другой стороны, далее именуемые -  Стороны, заключили настоящий Договор о нижеследующем.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Договор заключен  на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сновании результатов открытого конкурса по отбору управляющей организации для управления многоквартирными домами и условиях, определённых конкурсной документацией.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При исполнении условий настоящего Договора Стороны руководствуются Гражданским </w:t>
      </w:r>
      <w:hyperlink r:id="rId16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17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18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1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</w:t>
      </w:r>
      <w:r>
        <w:rPr>
          <w:color w:val="000000"/>
          <w:sz w:val="28"/>
          <w:szCs w:val="28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</w:t>
      </w:r>
      <w:r>
        <w:rPr>
          <w:color w:val="000000"/>
          <w:sz w:val="28"/>
          <w:szCs w:val="28"/>
        </w:rPr>
        <w:t xml:space="preserve">йской Федерации от 13.08.2006 № 491 (далее - Правила содержания общего имущества) и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hyperlink w:anchor="sub_0" w:history="1">
        <w:r>
          <w:rPr>
            <w:rStyle w:val="aa"/>
            <w:color w:val="000000"/>
            <w:sz w:val="28"/>
            <w:szCs w:val="28"/>
            <w:u w:val="none"/>
          </w:rPr>
          <w:t>постановле</w:t>
        </w:r>
        <w:r>
          <w:rPr>
            <w:rStyle w:val="aa"/>
            <w:color w:val="000000"/>
            <w:sz w:val="28"/>
            <w:szCs w:val="28"/>
            <w:u w:val="none"/>
          </w:rPr>
          <w:t>нием</w:t>
        </w:r>
      </w:hyperlink>
      <w:r>
        <w:rPr>
          <w:color w:val="000000"/>
          <w:sz w:val="28"/>
          <w:szCs w:val="28"/>
        </w:rPr>
        <w:t xml:space="preserve"> Правительства РФ от 06.05.2011 г. № 354 (далее - Правила предоставления коммунальных услуг гражданам), </w:t>
      </w:r>
      <w:hyperlink r:id="rId2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жилыми помещениями, утвержденными постановл</w:t>
      </w:r>
      <w:r>
        <w:rPr>
          <w:color w:val="000000"/>
          <w:sz w:val="28"/>
          <w:szCs w:val="28"/>
        </w:rPr>
        <w:t xml:space="preserve">ением Правительства Российской Федерации от 21.01.2006 № 25 (далее - Правила пользования жилыми помещениями), </w:t>
      </w:r>
      <w:hyperlink r:id="rId21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ут</w:t>
      </w:r>
      <w:r>
        <w:rPr>
          <w:color w:val="000000"/>
          <w:sz w:val="28"/>
          <w:szCs w:val="28"/>
        </w:rPr>
        <w:t>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Договора являются</w:t>
      </w:r>
      <w:r>
        <w:rPr>
          <w:color w:val="000000"/>
          <w:sz w:val="28"/>
          <w:szCs w:val="28"/>
        </w:rPr>
        <w:t xml:space="preserve"> одинаковыми для всех собственников жилых и нежилых помещений в многоквартирном доме.</w:t>
      </w:r>
    </w:p>
    <w:p w:rsidR="00000000" w:rsidRDefault="0049551E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49551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000000" w:rsidRDefault="0049551E">
      <w:pPr>
        <w:jc w:val="center"/>
        <w:rPr>
          <w:color w:val="000000"/>
          <w:sz w:val="22"/>
          <w:szCs w:val="22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условиями настоящего Договора Управляющая организация по заданию Собственника помещений в многоквартирном доме в течени</w:t>
      </w:r>
      <w:r>
        <w:rPr>
          <w:color w:val="000000"/>
          <w:sz w:val="28"/>
          <w:szCs w:val="28"/>
        </w:rPr>
        <w:t xml:space="preserve">е указанного в </w:t>
      </w:r>
      <w:hyperlink r:id="rId22" w:history="1">
        <w:r>
          <w:rPr>
            <w:rStyle w:val="a3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имущества в многоква</w:t>
      </w:r>
      <w:r>
        <w:rPr>
          <w:color w:val="000000"/>
          <w:sz w:val="28"/>
          <w:szCs w:val="28"/>
        </w:rPr>
        <w:t xml:space="preserve">ртирном доме, расположенном по адресу: __________________________________ 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</w:t>
      </w:r>
      <w:r>
        <w:rPr>
          <w:color w:val="000000"/>
          <w:sz w:val="28"/>
          <w:szCs w:val="28"/>
        </w:rPr>
        <w:t xml:space="preserve">- пользователи помещений), осуществлять иную направленную </w:t>
      </w:r>
      <w:r>
        <w:rPr>
          <w:color w:val="000000"/>
          <w:sz w:val="28"/>
          <w:szCs w:val="28"/>
        </w:rPr>
        <w:lastRenderedPageBreak/>
        <w:t>на достижение целей управления многоквартирным домом деятельность.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hyperlink r:id="rId23" w:history="1">
        <w:r>
          <w:rPr>
            <w:rStyle w:val="a3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>, состав и состояние общег</w:t>
      </w:r>
      <w:r>
        <w:rPr>
          <w:color w:val="000000"/>
          <w:sz w:val="28"/>
          <w:szCs w:val="28"/>
        </w:rPr>
        <w:t xml:space="preserve">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        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hyperlink r:id="rId24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и </w:t>
      </w:r>
      <w:hyperlink r:id="rId25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работ по текущем</w:t>
      </w:r>
      <w:r>
        <w:rPr>
          <w:color w:val="000000"/>
          <w:sz w:val="28"/>
          <w:szCs w:val="28"/>
        </w:rPr>
        <w:t xml:space="preserve">у ремонту общего имущества в многоквартирном доме (приложение № 3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 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</w:t>
      </w:r>
      <w:r>
        <w:rPr>
          <w:color w:val="000000"/>
          <w:sz w:val="28"/>
          <w:szCs w:val="28"/>
        </w:rPr>
        <w:t>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 общего имущества в многоквартирном доме проводится на основании решения общего собрания собственников</w:t>
      </w:r>
      <w:r>
        <w:rPr>
          <w:color w:val="000000"/>
          <w:sz w:val="28"/>
          <w:szCs w:val="28"/>
        </w:rPr>
        <w:t xml:space="preserve">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Управляющая организация по настоящему Договору предоставляет следующие коммунальные услуги: холодное вод</w:t>
      </w:r>
      <w:r>
        <w:rPr>
          <w:color w:val="000000"/>
          <w:sz w:val="28"/>
          <w:szCs w:val="28"/>
        </w:rPr>
        <w:t>оснабжение, горячее водоснабжение, водоотведение, электроснабжение, отопление, газоснабжение (выбрать необходимое в зависимости от степени благоустройства дома).</w:t>
      </w:r>
    </w:p>
    <w:p w:rsidR="00000000" w:rsidRDefault="0049551E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 Цель Договора - обеспечение благоприятных и безопасных условий проживания граждан, надле</w:t>
      </w:r>
      <w:r>
        <w:rPr>
          <w:color w:val="000000"/>
          <w:sz w:val="28"/>
          <w:szCs w:val="28"/>
        </w:rPr>
        <w:t>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000000" w:rsidRDefault="0049551E">
      <w:pPr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 и обязанности Сторон</w:t>
      </w:r>
    </w:p>
    <w:p w:rsidR="00000000" w:rsidRDefault="0049551E">
      <w:pPr>
        <w:jc w:val="center"/>
        <w:rPr>
          <w:color w:val="000000"/>
          <w:sz w:val="28"/>
          <w:szCs w:val="28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</w:t>
      </w:r>
      <w:r>
        <w:rPr>
          <w:color w:val="000000"/>
          <w:sz w:val="28"/>
          <w:szCs w:val="28"/>
        </w:rPr>
        <w:t>ния выполнения условий настоящего Договора: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Приступить к выполнению настоящего Договора через 30 дней с даты окончания срока направления собственникам помещений в многоквартирном доме подписанных управляющей орг</w:t>
      </w:r>
      <w:r>
        <w:rPr>
          <w:color w:val="000000"/>
          <w:sz w:val="28"/>
          <w:szCs w:val="28"/>
        </w:rPr>
        <w:t>анизацией договоров управления многоквартирным домом.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</w:t>
      </w:r>
      <w:r>
        <w:rPr>
          <w:color w:val="000000"/>
          <w:sz w:val="28"/>
          <w:szCs w:val="28"/>
        </w:rPr>
        <w:t xml:space="preserve">ять работы по содержанию и ремонту общего имущества в многоквартирном доме согласно перечню, указанному в </w:t>
      </w:r>
      <w:hyperlink r:id="rId26" w:history="1">
        <w:r>
          <w:rPr>
            <w:rStyle w:val="a3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оказания услуг и </w:t>
      </w:r>
      <w:r>
        <w:rPr>
          <w:color w:val="000000"/>
          <w:sz w:val="28"/>
          <w:szCs w:val="28"/>
        </w:rPr>
        <w:t>выполнения работ ненадлежащего качества Управляющая организация обязана устранить все выявленные недостатки за свой счет.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3.1.3. Предоставлять Собственнику и пользователям помещений в многоквартирном доме коммунальные услуги в необходимом объеме и надлежащ</w:t>
      </w:r>
      <w:r>
        <w:rPr>
          <w:color w:val="000000"/>
          <w:sz w:val="28"/>
          <w:szCs w:val="28"/>
        </w:rPr>
        <w:t>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электроснабжение, отопление, газоснабжение, в том числе в случае, если коммунальные ре</w:t>
      </w:r>
      <w:r>
        <w:rPr>
          <w:color w:val="000000"/>
          <w:sz w:val="28"/>
          <w:szCs w:val="28"/>
        </w:rPr>
        <w:t xml:space="preserve">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hyperlink r:id="rId27" w:history="1">
        <w:r>
          <w:rPr>
            <w:rStyle w:val="a3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Информировать Собственника помещений о заключении договоров и порядке оказания и оплаты услуг, предусмотренных в </w:t>
      </w:r>
      <w:hyperlink r:id="rId28" w:history="1">
        <w:r>
          <w:rPr>
            <w:rStyle w:val="a3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Довод</w:t>
      </w:r>
      <w:r>
        <w:rPr>
          <w:color w:val="000000"/>
          <w:sz w:val="28"/>
          <w:szCs w:val="28"/>
        </w:rPr>
        <w:t>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</w:t>
      </w:r>
      <w:r>
        <w:rPr>
          <w:color w:val="000000"/>
          <w:sz w:val="28"/>
          <w:szCs w:val="28"/>
        </w:rPr>
        <w:t>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Представлять Собственнику помещений предложения о проведении капитального ремонта с указанием перечн</w:t>
      </w:r>
      <w:r>
        <w:rPr>
          <w:color w:val="000000"/>
          <w:sz w:val="28"/>
          <w:szCs w:val="28"/>
        </w:rPr>
        <w:t>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</w:t>
      </w:r>
      <w:r>
        <w:rPr>
          <w:color w:val="000000"/>
          <w:sz w:val="28"/>
          <w:szCs w:val="28"/>
        </w:rPr>
        <w:t>бственника помещения, а также другие предложения, связанные с условиями проведения капитального ремонта.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3.1.7. Регулярно с учетом периодичности, установленной </w:t>
      </w:r>
      <w:hyperlink r:id="rId2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</w:t>
      </w:r>
      <w:r>
        <w:rPr>
          <w:color w:val="000000"/>
          <w:sz w:val="28"/>
          <w:szCs w:val="28"/>
        </w:rPr>
        <w:t>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</w:t>
      </w:r>
      <w:r>
        <w:rPr>
          <w:color w:val="000000"/>
          <w:sz w:val="28"/>
          <w:szCs w:val="28"/>
        </w:rPr>
        <w:t>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(общих, частичных, внеочередных) должны отражаться в специальных документах по учету технического состояни</w:t>
      </w:r>
      <w:r>
        <w:rPr>
          <w:color w:val="000000"/>
          <w:sz w:val="28"/>
          <w:szCs w:val="28"/>
        </w:rPr>
        <w:t>я зданий: журналах, паспортах, актах.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по требованию Собственника помещения сверку п</w:t>
      </w:r>
      <w:r>
        <w:rPr>
          <w:color w:val="000000"/>
          <w:sz w:val="28"/>
          <w:szCs w:val="28"/>
        </w:rPr>
        <w:t xml:space="preserve">латы за содержание и ремонт жилого помещения и коммунальные услуги и не позднее 3 рабочих дней выдавать документы, подтверждающие правильность </w:t>
      </w:r>
      <w:r>
        <w:rPr>
          <w:color w:val="000000"/>
          <w:sz w:val="28"/>
          <w:szCs w:val="28"/>
        </w:rPr>
        <w:lastRenderedPageBreak/>
        <w:t>начисления Собственнику помещения платежей с учетом соответствия качества предоставляемых услуг требованиям закон</w:t>
      </w:r>
      <w:r>
        <w:rPr>
          <w:color w:val="000000"/>
          <w:sz w:val="28"/>
          <w:szCs w:val="28"/>
        </w:rPr>
        <w:t>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000000" w:rsidRDefault="0049551E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3.1.9. Информировать Собственника помещения об изменении размера платы по настоящему Договору не позднее, </w:t>
      </w:r>
      <w:r>
        <w:rPr>
          <w:color w:val="000000"/>
          <w:sz w:val="28"/>
          <w:szCs w:val="28"/>
        </w:rPr>
        <w:t>чем за тридцать дней до даты представления платежных документов, на основании которых будет вноситься плата в ином размере.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поступлений платежей и затрат, связанных с выполнением настоящего Договора.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3.1.11. Ежегодно в течение </w:t>
      </w:r>
      <w:r>
        <w:rPr>
          <w:color w:val="000000"/>
          <w:sz w:val="28"/>
          <w:szCs w:val="28"/>
        </w:rPr>
        <w:t xml:space="preserve">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домом. 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</w:t>
      </w:r>
      <w:r>
        <w:rPr>
          <w:color w:val="000000"/>
          <w:sz w:val="28"/>
          <w:szCs w:val="28"/>
        </w:rPr>
        <w:t>т-сайте Управляющей организации (при его наличии).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обязана представить иные документы, подтверждающие произведенные ею расходы и их обоснованность.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Вести и хранить документацию на многок</w:t>
      </w:r>
      <w:r>
        <w:rPr>
          <w:color w:val="000000"/>
          <w:sz w:val="28"/>
          <w:szCs w:val="28"/>
        </w:rPr>
        <w:t>вартирный дом и иных документов, связанных с управлением многоквартирным домом документов.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3 раб</w:t>
      </w:r>
      <w:r>
        <w:rPr>
          <w:color w:val="000000"/>
          <w:sz w:val="28"/>
          <w:szCs w:val="28"/>
        </w:rPr>
        <w:t>очих дней с даты обращения.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</w:t>
      </w:r>
      <w:r>
        <w:rPr>
          <w:color w:val="000000"/>
          <w:sz w:val="28"/>
          <w:szCs w:val="28"/>
        </w:rPr>
        <w:t>ающих состояние дома.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3.1.14.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</w:t>
      </w:r>
      <w:r>
        <w:rPr>
          <w:color w:val="000000"/>
          <w:sz w:val="28"/>
          <w:szCs w:val="28"/>
        </w:rPr>
        <w:t>многоквартирного дома.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длительное время, о принятых решениях сообщать </w:t>
      </w:r>
      <w:r>
        <w:rPr>
          <w:color w:val="000000"/>
          <w:sz w:val="28"/>
          <w:szCs w:val="28"/>
        </w:rPr>
        <w:t>заявителям не позднее 3 дней с момента поступления заявки.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инимать от собственников и пользователей помещений в </w:t>
      </w:r>
      <w:r>
        <w:rPr>
          <w:color w:val="000000"/>
          <w:sz w:val="28"/>
          <w:szCs w:val="28"/>
        </w:rPr>
        <w:lastRenderedPageBreak/>
        <w:t>многоквартирном доме лиц заявки по телефонам диспетчерской, аварийной или аварийно-диспетчерской службы ___________, ___________, устранять неисправности и аварии, а также выполнять заявки потребителей в</w:t>
      </w:r>
      <w:r>
        <w:rPr>
          <w:color w:val="000000"/>
          <w:sz w:val="28"/>
          <w:szCs w:val="28"/>
        </w:rPr>
        <w:t xml:space="preserve"> сроки, установленные законодательством и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</w:t>
      </w:r>
      <w:r>
        <w:rPr>
          <w:color w:val="000000"/>
          <w:sz w:val="28"/>
          <w:szCs w:val="28"/>
        </w:rPr>
        <w:t xml:space="preserve">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</w:t>
      </w:r>
      <w:r>
        <w:rPr>
          <w:color w:val="000000"/>
          <w:sz w:val="28"/>
          <w:szCs w:val="28"/>
        </w:rPr>
        <w:t>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3.1.17. По обращениям собственников и пользователей помещений выдавать в </w:t>
      </w:r>
      <w:r>
        <w:rPr>
          <w:color w:val="000000"/>
          <w:sz w:val="28"/>
          <w:szCs w:val="28"/>
        </w:rPr>
        <w:t xml:space="preserve">день обращения либо в соответствии с установленным и доведенным до собственников помещений расписанием справки установленного образца, выписки из домовой книги и лицевого счета, иные предусмотренные действующим законодательством документы в пределах своей </w:t>
      </w:r>
      <w:r>
        <w:rPr>
          <w:color w:val="000000"/>
          <w:sz w:val="28"/>
          <w:szCs w:val="28"/>
        </w:rPr>
        <w:t>компетенции.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</w:t>
      </w:r>
      <w:r>
        <w:rPr>
          <w:color w:val="000000"/>
          <w:sz w:val="28"/>
          <w:szCs w:val="28"/>
        </w:rPr>
        <w:t>ор с указанными лицами и обеспечить оплату их услуг за счет средств собственников помещений.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</w:t>
      </w:r>
      <w:r>
        <w:rPr>
          <w:color w:val="000000"/>
          <w:sz w:val="28"/>
          <w:szCs w:val="28"/>
        </w:rPr>
        <w:t xml:space="preserve">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Обеспечивать готовность к предоставлению коммунальных услуг внутридомовых инженерных систем и оборудования, относящихся к общ</w:t>
      </w:r>
      <w:r>
        <w:rPr>
          <w:color w:val="000000"/>
          <w:sz w:val="28"/>
          <w:szCs w:val="28"/>
        </w:rPr>
        <w:t>ему имуществу.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 по</w:t>
      </w:r>
      <w:r>
        <w:rPr>
          <w:color w:val="000000"/>
          <w:sz w:val="28"/>
          <w:szCs w:val="28"/>
        </w:rPr>
        <w:t>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</w:t>
      </w:r>
      <w:r>
        <w:rPr>
          <w:color w:val="000000"/>
          <w:sz w:val="28"/>
          <w:szCs w:val="28"/>
        </w:rPr>
        <w:t>уг, в течение 20 дней с момента поступления соответствующего запроса.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3.1.22. Передать техническую документацию и иные связанные с управлением домом документы не позднее 30 дней до прекращения действия </w:t>
      </w:r>
      <w:r>
        <w:rPr>
          <w:color w:val="000000"/>
          <w:sz w:val="28"/>
          <w:szCs w:val="28"/>
        </w:rPr>
        <w:lastRenderedPageBreak/>
        <w:t>Договора вновь выбранной управляющей организации, това</w:t>
      </w:r>
      <w:r>
        <w:rPr>
          <w:color w:val="000000"/>
          <w:sz w:val="28"/>
          <w:szCs w:val="28"/>
        </w:rPr>
        <w:t xml:space="preserve">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</w:t>
      </w:r>
      <w:r>
        <w:rPr>
          <w:color w:val="000000"/>
          <w:sz w:val="28"/>
          <w:szCs w:val="28"/>
        </w:rPr>
        <w:t>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предоставле</w:t>
      </w:r>
      <w:r>
        <w:rPr>
          <w:color w:val="000000"/>
          <w:sz w:val="28"/>
          <w:szCs w:val="28"/>
        </w:rPr>
        <w:t>ния коммунальных услуг не позднее чем за 10 рабочих дней до начала перерыва.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3.1.24. 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непредоставле</w:t>
      </w:r>
      <w:r>
        <w:rPr>
          <w:color w:val="000000"/>
          <w:sz w:val="28"/>
          <w:szCs w:val="28"/>
        </w:rPr>
        <w:t>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</w:t>
      </w:r>
      <w:r>
        <w:rPr>
          <w:color w:val="000000"/>
          <w:sz w:val="28"/>
          <w:szCs w:val="28"/>
        </w:rPr>
        <w:t>твиями, отсутствием или некачественным предоставлением коммунальных услуг.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</w:t>
      </w:r>
      <w:r>
        <w:rPr>
          <w:color w:val="000000"/>
          <w:sz w:val="28"/>
          <w:szCs w:val="28"/>
        </w:rPr>
        <w:t>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участие в приемке индивидуальных приборов учета коммунальных услуг к</w:t>
      </w:r>
      <w:r>
        <w:rPr>
          <w:color w:val="000000"/>
          <w:sz w:val="28"/>
          <w:szCs w:val="28"/>
        </w:rPr>
        <w:t xml:space="preserve"> коммерческому учету с составлением соответствующего акта и фиксацией начальных показаний приборов.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3.1.27. Представлять Собственнику помещений платежные документы, на основании которых вносится плата за жилое помещение и коммунальные услуги, не позднее 1-</w:t>
      </w:r>
      <w:r>
        <w:rPr>
          <w:color w:val="000000"/>
          <w:sz w:val="28"/>
          <w:szCs w:val="28"/>
        </w:rPr>
        <w:t>го числа месяца, следующего за расчетным.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</w:t>
      </w:r>
      <w:r>
        <w:rPr>
          <w:color w:val="000000"/>
          <w:sz w:val="28"/>
          <w:szCs w:val="28"/>
        </w:rPr>
        <w:t>тирного дома или в пределах земельного участка, на котором расположен многоквартирный дом.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3.1.29.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</w:t>
      </w:r>
      <w:r>
        <w:rPr>
          <w:color w:val="000000"/>
          <w:sz w:val="28"/>
          <w:szCs w:val="28"/>
        </w:rPr>
        <w:t xml:space="preserve">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3.1.30. В отопительный сезон проводить действия, направленные </w:t>
      </w:r>
      <w:r>
        <w:rPr>
          <w:color w:val="000000"/>
          <w:sz w:val="28"/>
          <w:szCs w:val="28"/>
        </w:rPr>
        <w:t xml:space="preserve">на регулирование расхода тепловой энергии в многоквартирном доме в целях ее сбережения, при наличии технической возможности такого регулирования и </w:t>
      </w:r>
      <w:r>
        <w:rPr>
          <w:color w:val="000000"/>
          <w:sz w:val="28"/>
          <w:szCs w:val="28"/>
        </w:rPr>
        <w:lastRenderedPageBreak/>
        <w:t>при соблюдении тепловых и гидравлических режимов, а также требований к качеству коммунальных услуг, санитарны</w:t>
      </w:r>
      <w:r>
        <w:rPr>
          <w:color w:val="000000"/>
          <w:sz w:val="28"/>
          <w:szCs w:val="28"/>
        </w:rPr>
        <w:t>х норм и правил.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аварийное состояние многоквартирного дома, его части, отдельных конст</w:t>
      </w:r>
      <w:r>
        <w:rPr>
          <w:color w:val="000000"/>
          <w:sz w:val="28"/>
          <w:szCs w:val="28"/>
        </w:rPr>
        <w:t>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организацией сво</w:t>
      </w:r>
      <w:r>
        <w:rPr>
          <w:color w:val="000000"/>
          <w:sz w:val="28"/>
          <w:szCs w:val="28"/>
        </w:rPr>
        <w:t>их обязанностей по настоящему Договору, его устранение осуществляется ею за свой счет.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3.1.32.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</w:t>
      </w:r>
      <w:r>
        <w:rPr>
          <w:color w:val="000000"/>
          <w:sz w:val="28"/>
          <w:szCs w:val="28"/>
        </w:rPr>
        <w:t xml:space="preserve"> по оплате за содержание и ремонт жилого помещения, коммунальные и прочие услуги.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обязательства за все работы, выполненные самостоятельно или с привлечением третьих лиц.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действия указанных в </w:t>
      </w:r>
      <w:hyperlink r:id="rId30" w:history="1">
        <w:r>
          <w:rPr>
            <w:rStyle w:val="a3"/>
            <w:color w:val="000000"/>
            <w:sz w:val="28"/>
            <w:szCs w:val="28"/>
          </w:rPr>
          <w:t>приложении № 3</w:t>
        </w:r>
      </w:hyperlink>
      <w:r>
        <w:rPr>
          <w:color w:val="000000"/>
          <w:sz w:val="28"/>
          <w:szCs w:val="28"/>
        </w:rPr>
        <w:t xml:space="preserve"> 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</w:t>
      </w:r>
      <w:r>
        <w:rPr>
          <w:color w:val="000000"/>
          <w:sz w:val="28"/>
          <w:szCs w:val="28"/>
        </w:rPr>
        <w:t>ыявленные в процессе эксплуатации Собственником помещения. Недостаток и дефект считаются выявленными, если Управляющая организация получила письменную заявку на их устранение.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3.1.34. Нести материальную ответственность при нанесении ущерба Собственнику пом</w:t>
      </w:r>
      <w:r>
        <w:rPr>
          <w:color w:val="000000"/>
          <w:sz w:val="28"/>
          <w:szCs w:val="28"/>
        </w:rPr>
        <w:t>ещения в результате действий управляющей организации или привлеченных для выполнения работ третьих лиц.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3.1.35. Не раскрывать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3.1.36. </w:t>
      </w:r>
      <w:r>
        <w:rPr>
          <w:color w:val="000000"/>
          <w:sz w:val="28"/>
          <w:szCs w:val="28"/>
        </w:rPr>
        <w:t xml:space="preserve">Нести иные обязанности, установленные Жилищным </w:t>
      </w:r>
      <w:hyperlink r:id="rId3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2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33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Управля</w:t>
      </w:r>
      <w:r>
        <w:rPr>
          <w:color w:val="000000"/>
          <w:sz w:val="28"/>
          <w:szCs w:val="28"/>
        </w:rPr>
        <w:t>ющая организация имеет право: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</w:t>
      </w:r>
      <w:r>
        <w:rPr>
          <w:color w:val="000000"/>
          <w:sz w:val="28"/>
          <w:szCs w:val="28"/>
        </w:rPr>
        <w:t>обходимых ремонтных работ в заранее согласованное с Собственником помещения время, а для ликвидации аварий - в любое время.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 с Собственником помещения время, но не чаще одного раза в 6 месяцев, осуществлять проверку правильнос</w:t>
      </w:r>
      <w:r>
        <w:rPr>
          <w:color w:val="000000"/>
          <w:sz w:val="28"/>
          <w:szCs w:val="28"/>
        </w:rPr>
        <w:t xml:space="preserve">ти снятия </w:t>
      </w:r>
      <w:r>
        <w:rPr>
          <w:color w:val="000000"/>
          <w:sz w:val="28"/>
          <w:szCs w:val="28"/>
        </w:rPr>
        <w:lastRenderedPageBreak/>
        <w:t>показаний индивидуальных приборов учета, их исправности, а также целостности на них пломб.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</w:t>
      </w:r>
      <w:r>
        <w:rPr>
          <w:color w:val="000000"/>
          <w:sz w:val="28"/>
          <w:szCs w:val="28"/>
        </w:rPr>
        <w:t xml:space="preserve"> также об использовании их Собственником помещения, иными лицами не по назначению.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 собственников помещений, в том числе: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Управляющая о</w:t>
      </w:r>
      <w:r>
        <w:rPr>
          <w:color w:val="000000"/>
          <w:sz w:val="28"/>
          <w:szCs w:val="28"/>
        </w:rPr>
        <w:t>рганизация является собственником помещения(-ий) в многоквартирном доме) в общих собраниях собственников помещений.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предложе</w:t>
      </w:r>
      <w:r>
        <w:rPr>
          <w:color w:val="000000"/>
          <w:sz w:val="28"/>
          <w:szCs w:val="28"/>
        </w:rPr>
        <w:t>ния собственникам помещений о необходимости проведения внеочередного общего собрания.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</w:t>
      </w:r>
      <w:r>
        <w:rPr>
          <w:color w:val="000000"/>
          <w:sz w:val="28"/>
          <w:szCs w:val="28"/>
        </w:rPr>
        <w:t>оме.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соответствующих(-ие) установленным действующим законодательством требованиям.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В соответствии с решением общего собрания собст</w:t>
      </w:r>
      <w:r>
        <w:rPr>
          <w:color w:val="000000"/>
          <w:sz w:val="28"/>
          <w:szCs w:val="28"/>
        </w:rPr>
        <w:t>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</w:t>
      </w:r>
      <w:r>
        <w:rPr>
          <w:color w:val="000000"/>
          <w:sz w:val="28"/>
          <w:szCs w:val="28"/>
        </w:rPr>
        <w:t>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помещение и</w:t>
      </w:r>
      <w:r>
        <w:rPr>
          <w:color w:val="000000"/>
          <w:sz w:val="28"/>
          <w:szCs w:val="28"/>
        </w:rPr>
        <w:t xml:space="preserve">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Принимать меры по взысканию с Собственника помещения платы за жилое помещение или содержание и р</w:t>
      </w:r>
      <w:r>
        <w:rPr>
          <w:color w:val="000000"/>
          <w:sz w:val="28"/>
          <w:szCs w:val="28"/>
        </w:rPr>
        <w:t>емонт общего имущества, коммунальные услуги.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</w:t>
      </w:r>
      <w:r>
        <w:rPr>
          <w:color w:val="000000"/>
          <w:sz w:val="28"/>
          <w:szCs w:val="28"/>
        </w:rPr>
        <w:t>елях, предусмотренных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собственников</w:t>
      </w:r>
      <w:r>
        <w:rPr>
          <w:color w:val="000000"/>
          <w:sz w:val="28"/>
          <w:szCs w:val="28"/>
        </w:rPr>
        <w:t xml:space="preserve"> помещений в </w:t>
      </w:r>
      <w:r>
        <w:rPr>
          <w:color w:val="000000"/>
          <w:sz w:val="28"/>
          <w:szCs w:val="28"/>
        </w:rPr>
        <w:lastRenderedPageBreak/>
        <w:t>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34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расчетным) и в пол</w:t>
      </w:r>
      <w:r>
        <w:rPr>
          <w:color w:val="000000"/>
          <w:sz w:val="28"/>
          <w:szCs w:val="28"/>
        </w:rPr>
        <w:t>ном объеме оплачивать жилищные, коммунальные и иные услуги, предоставляемые в соответствии с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</w:t>
      </w:r>
      <w:r>
        <w:rPr>
          <w:color w:val="000000"/>
          <w:sz w:val="28"/>
          <w:szCs w:val="28"/>
        </w:rPr>
        <w:t>ртирном доме, в том числе: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3.3.2.1. Использовать помещение по назначению и в пределах, которые установлены Жилищным </w:t>
      </w:r>
      <w:hyperlink r:id="rId35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3.3.2.2. Поддерживать собственное пом</w:t>
      </w:r>
      <w:r>
        <w:rPr>
          <w:color w:val="000000"/>
          <w:sz w:val="28"/>
          <w:szCs w:val="28"/>
        </w:rPr>
        <w:t>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правила пожарной безопа</w:t>
      </w:r>
      <w:r>
        <w:rPr>
          <w:color w:val="000000"/>
          <w:sz w:val="28"/>
          <w:szCs w:val="28"/>
        </w:rPr>
        <w:t>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3.3.2.4. Не устанавливать, не</w:t>
      </w:r>
      <w:r>
        <w:rPr>
          <w:color w:val="000000"/>
          <w:sz w:val="28"/>
          <w:szCs w:val="28"/>
        </w:rPr>
        <w:t xml:space="preserve">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</w:t>
      </w:r>
      <w:r>
        <w:rPr>
          <w:color w:val="000000"/>
          <w:sz w:val="28"/>
          <w:szCs w:val="28"/>
        </w:rPr>
        <w:t>ния, холодного и горячего водоснабжения, ограничивающую качество оказания услуг другим пользователям.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</w:t>
      </w:r>
      <w:r>
        <w:rPr>
          <w:color w:val="000000"/>
          <w:sz w:val="28"/>
          <w:szCs w:val="28"/>
        </w:rPr>
        <w:t>онодательством.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сбрасывания в санитарный узел мусора и отходов, засоряю</w:t>
      </w:r>
      <w:r>
        <w:rPr>
          <w:color w:val="000000"/>
          <w:sz w:val="28"/>
          <w:szCs w:val="28"/>
        </w:rPr>
        <w:t xml:space="preserve">щих канализацию, а также горячей воды либо химических веществ. 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</w:t>
      </w:r>
      <w:r>
        <w:rPr>
          <w:color w:val="000000"/>
          <w:sz w:val="28"/>
          <w:szCs w:val="28"/>
        </w:rPr>
        <w:t>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В целях создания необходимых условий для работы Управляющей </w:t>
      </w:r>
      <w:r>
        <w:rPr>
          <w:color w:val="000000"/>
          <w:sz w:val="28"/>
          <w:szCs w:val="28"/>
        </w:rPr>
        <w:lastRenderedPageBreak/>
        <w:t>организации: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3.3.3.1</w:t>
      </w:r>
      <w:r>
        <w:rPr>
          <w:color w:val="000000"/>
          <w:sz w:val="28"/>
          <w:szCs w:val="28"/>
        </w:rPr>
        <w:t>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</w:t>
      </w:r>
      <w:r>
        <w:rPr>
          <w:color w:val="000000"/>
          <w:sz w:val="28"/>
          <w:szCs w:val="28"/>
        </w:rPr>
        <w:t>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3.3.3.2. При неиспользовании помещения(-ий) в многоквартирном доме сообщать Управляющей организации свои к</w:t>
      </w:r>
      <w:r>
        <w:rPr>
          <w:color w:val="000000"/>
          <w:sz w:val="28"/>
          <w:szCs w:val="28"/>
        </w:rPr>
        <w:t>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индивидуальных</w:t>
      </w:r>
      <w:r>
        <w:rPr>
          <w:color w:val="000000"/>
          <w:sz w:val="28"/>
          <w:szCs w:val="28"/>
        </w:rPr>
        <w:t xml:space="preserve"> приборов учета в заранее согласованное с Управляющей организацией время (не чаще одного раза в 6 месяцев).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3.3.3.4. Утверждать на общем собрании перечень услуг и работ по содержанию и ремонту общего имущества в многоквартирном доме, условия их оказания и </w:t>
      </w:r>
      <w:r>
        <w:rPr>
          <w:color w:val="000000"/>
          <w:sz w:val="28"/>
          <w:szCs w:val="28"/>
        </w:rPr>
        <w:t>выполнения, а также размер их финансирования.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Своевременно принимать меры по недопущению аварий, в том числе: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</w:t>
      </w:r>
      <w:r>
        <w:rPr>
          <w:color w:val="000000"/>
          <w:sz w:val="28"/>
          <w:szCs w:val="28"/>
        </w:rPr>
        <w:t>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3.3.4.2. В случае длительного (свыше 24 часов) отсутствия коммунальных услуг, если меньший срок </w:t>
      </w:r>
      <w:r>
        <w:rPr>
          <w:color w:val="000000"/>
          <w:sz w:val="28"/>
          <w:szCs w:val="28"/>
        </w:rPr>
        <w:t>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</w:t>
      </w:r>
      <w:r>
        <w:rPr>
          <w:color w:val="000000"/>
          <w:sz w:val="28"/>
          <w:szCs w:val="28"/>
        </w:rPr>
        <w:t xml:space="preserve">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</w:t>
      </w:r>
      <w:r>
        <w:rPr>
          <w:color w:val="000000"/>
          <w:sz w:val="28"/>
          <w:szCs w:val="28"/>
        </w:rPr>
        <w:t>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В целях обеспечения условий надлежащего начисления платежей за жилищные и коммунальные услуги представ</w:t>
      </w:r>
      <w:r>
        <w:rPr>
          <w:color w:val="000000"/>
          <w:sz w:val="28"/>
          <w:szCs w:val="28"/>
        </w:rPr>
        <w:t>лять Управляющей организации в течение 10 рабочих дней сведения: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</w:t>
      </w:r>
      <w:r>
        <w:rPr>
          <w:color w:val="000000"/>
          <w:sz w:val="28"/>
          <w:szCs w:val="28"/>
        </w:rPr>
        <w:t xml:space="preserve">твенником помещения полностью или частично на нанимателя (арендатора) (с указанием </w:t>
      </w:r>
      <w:r>
        <w:rPr>
          <w:color w:val="000000"/>
          <w:sz w:val="28"/>
          <w:szCs w:val="28"/>
        </w:rPr>
        <w:lastRenderedPageBreak/>
        <w:t>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изменении количества гра</w:t>
      </w:r>
      <w:r>
        <w:rPr>
          <w:color w:val="000000"/>
          <w:sz w:val="28"/>
          <w:szCs w:val="28"/>
        </w:rPr>
        <w:t>ждан, проживающих в жилом(-ых) помещении(-ях), возникновении, изменении или прекращении права на льготы и др.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</w:t>
      </w:r>
      <w:r>
        <w:rPr>
          <w:color w:val="000000"/>
          <w:sz w:val="28"/>
          <w:szCs w:val="28"/>
        </w:rPr>
        <w:t>тходов сверх платы, установленной по настоящему договору.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Рассматривать в установленном действую</w:t>
      </w:r>
      <w:r>
        <w:rPr>
          <w:color w:val="000000"/>
          <w:sz w:val="28"/>
          <w:szCs w:val="28"/>
        </w:rPr>
        <w:t>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</w:t>
      </w:r>
      <w:r>
        <w:rPr>
          <w:color w:val="000000"/>
          <w:sz w:val="28"/>
          <w:szCs w:val="28"/>
        </w:rPr>
        <w:t xml:space="preserve"> многоквартирного дома.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Выполнять иные обязанности, установленные Жилищным </w:t>
      </w:r>
      <w:hyperlink r:id="rId36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49551E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3.3.12. Собственники помещений в данном доме на своем общем собрании обязаны избрать совет много</w:t>
      </w:r>
      <w:r>
        <w:rPr>
          <w:color w:val="000000"/>
          <w:sz w:val="28"/>
          <w:szCs w:val="28"/>
        </w:rPr>
        <w:t xml:space="preserve">квартирного дома из числа собственников помещений в данном доме, в порядке, определенном ст. 161.1. Жилищного кодекса Российской Федерации. 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Собственник помещения имеет право: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Владеть, пользоваться и распоряжаться принадлежащим ему на праве соб</w:t>
      </w:r>
      <w:r>
        <w:rPr>
          <w:color w:val="000000"/>
          <w:sz w:val="28"/>
          <w:szCs w:val="28"/>
        </w:rPr>
        <w:t>ственности помещением в соответствии с его назначением и пределами использования.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Получать бесперебойно коммунальные услуги надлежащего качества и в необходимых объемах.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многоквар</w:t>
      </w:r>
      <w:r>
        <w:rPr>
          <w:color w:val="000000"/>
          <w:sz w:val="28"/>
          <w:szCs w:val="28"/>
        </w:rPr>
        <w:t>тирного дома.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Договора, в том числе: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</w:t>
      </w:r>
      <w:r>
        <w:rPr>
          <w:color w:val="000000"/>
          <w:sz w:val="28"/>
          <w:szCs w:val="28"/>
        </w:rPr>
        <w:t>) общего имущества собственников помещений.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норм</w:t>
      </w:r>
      <w:r>
        <w:rPr>
          <w:color w:val="000000"/>
          <w:sz w:val="28"/>
          <w:szCs w:val="28"/>
        </w:rPr>
        <w:t xml:space="preserve">ативных и фактических объемах и качестве коммунальных услуг, условиях их предоставления, изменении размера платы </w:t>
      </w:r>
      <w:r>
        <w:rPr>
          <w:color w:val="000000"/>
          <w:sz w:val="28"/>
          <w:szCs w:val="28"/>
        </w:rPr>
        <w:lastRenderedPageBreak/>
        <w:t>за коммунальные услуги и порядке их оплаты;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сведения о состоянии расчетов по оплате всех видов предоставляемых по настоящему Договору услуг </w:t>
      </w:r>
      <w:r>
        <w:rPr>
          <w:color w:val="000000"/>
          <w:sz w:val="28"/>
          <w:szCs w:val="28"/>
        </w:rPr>
        <w:t>и выполняемых работ (лично или через своего представителя);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</w:t>
      </w:r>
      <w:r>
        <w:rPr>
          <w:color w:val="000000"/>
          <w:sz w:val="28"/>
          <w:szCs w:val="28"/>
        </w:rPr>
        <w:t>ии работ);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 установленные сроки.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</w:t>
      </w:r>
      <w:r>
        <w:rPr>
          <w:color w:val="000000"/>
          <w:sz w:val="28"/>
          <w:szCs w:val="28"/>
        </w:rPr>
        <w:t>тва.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Требовать от Управляющей организации уплаты неустойки в порядке и случаях, </w:t>
      </w:r>
      <w:r>
        <w:rPr>
          <w:color w:val="000000"/>
          <w:sz w:val="28"/>
          <w:szCs w:val="28"/>
        </w:rPr>
        <w:t>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37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внеочередных общих собраний собственников в многоквартирном доме.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3.4.10. Вносить предложения о рассмотрении</w:t>
      </w:r>
      <w:r>
        <w:rPr>
          <w:color w:val="000000"/>
          <w:sz w:val="28"/>
          <w:szCs w:val="28"/>
        </w:rPr>
        <w:t xml:space="preserve"> вопросов изменения настоящего Договора или его расторжения на общем собрании собственников.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</w:t>
      </w:r>
      <w:r>
        <w:rPr>
          <w:color w:val="000000"/>
          <w:sz w:val="28"/>
          <w:szCs w:val="28"/>
        </w:rPr>
        <w:t>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</w:t>
      </w:r>
      <w:r>
        <w:rPr>
          <w:color w:val="000000"/>
          <w:sz w:val="28"/>
          <w:szCs w:val="28"/>
        </w:rPr>
        <w:t>о отсутствия в жилом помещении.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3.4.12. Осуществлять иные права, предусмотренные Жилищным </w:t>
      </w:r>
      <w:hyperlink r:id="rId38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4955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Размер платы, вносимой Собственником помещений</w:t>
      </w:r>
    </w:p>
    <w:p w:rsidR="00000000" w:rsidRDefault="0049551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000000" w:rsidRDefault="0049551E">
      <w:pPr>
        <w:jc w:val="center"/>
        <w:rPr>
          <w:color w:val="000000"/>
          <w:sz w:val="28"/>
          <w:szCs w:val="28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 помещение и коммунальные услуги: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плату за содержание и ремонт жилого помещения, включающую в себя </w:t>
      </w:r>
      <w:r>
        <w:rPr>
          <w:color w:val="000000"/>
          <w:sz w:val="28"/>
          <w:szCs w:val="28"/>
        </w:rPr>
        <w:t xml:space="preserve">плату за услуги и работы по управлению многоквартирным домом, </w:t>
      </w:r>
      <w:r>
        <w:rPr>
          <w:color w:val="000000"/>
          <w:sz w:val="28"/>
          <w:szCs w:val="28"/>
        </w:rPr>
        <w:lastRenderedPageBreak/>
        <w:t>содержанию, текущему и капитальному ремонту общего имущества в многоквартирном доме;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водоснабжение, водоотведение, электро</w:t>
      </w:r>
      <w:r>
        <w:rPr>
          <w:color w:val="000000"/>
          <w:sz w:val="28"/>
          <w:szCs w:val="28"/>
        </w:rPr>
        <w:t>снабжение, газоснабжение, отопление.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уста</w:t>
      </w:r>
      <w:r>
        <w:rPr>
          <w:color w:val="000000"/>
          <w:sz w:val="28"/>
          <w:szCs w:val="28"/>
        </w:rPr>
        <w:t>навливается равным размеру платы, определенной по результатам конкурса от ___________20____г.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месячной платы за содержание и ремонт жилого помещения на момент заключения настоящего Договора составляет __________________ (_______________________) ру.</w:t>
      </w:r>
      <w:r>
        <w:rPr>
          <w:color w:val="000000"/>
          <w:sz w:val="28"/>
          <w:szCs w:val="28"/>
        </w:rPr>
        <w:t>/кв.м, в том числе за содержание __________________ (_______________________) руб./кв.м, за текущий ремонт _________________________ (______________________) руб./кв.м, за капитальный ремонт _________________ (__________________) руб./кв. 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Установле</w:t>
      </w:r>
      <w:r>
        <w:rPr>
          <w:color w:val="000000"/>
          <w:sz w:val="28"/>
          <w:szCs w:val="28"/>
        </w:rPr>
        <w:t>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</w:t>
      </w:r>
      <w:r>
        <w:rPr>
          <w:color w:val="000000"/>
          <w:sz w:val="28"/>
          <w:szCs w:val="28"/>
        </w:rPr>
        <w:t>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 платы за коммунальные услуги рассчитывается исходя из объема потребляемых коммунальных услуг, определяемого по показания</w:t>
      </w:r>
      <w:r>
        <w:rPr>
          <w:color w:val="000000"/>
          <w:sz w:val="28"/>
          <w:szCs w:val="28"/>
        </w:rPr>
        <w:t>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 по</w:t>
      </w:r>
      <w:r>
        <w:rPr>
          <w:color w:val="000000"/>
          <w:sz w:val="28"/>
          <w:szCs w:val="28"/>
        </w:rPr>
        <w:t xml:space="preserve">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 Собственника помещения по настоящему Договору вносится на основании платежных документов, представлен</w:t>
      </w:r>
      <w:r>
        <w:rPr>
          <w:color w:val="000000"/>
          <w:sz w:val="28"/>
          <w:szCs w:val="28"/>
        </w:rPr>
        <w:t>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 случае оказания услуг и выполнения работ по управлению, содержанию и р</w:t>
      </w:r>
      <w:r>
        <w:rPr>
          <w:color w:val="000000"/>
          <w:sz w:val="28"/>
          <w:szCs w:val="28"/>
        </w:rPr>
        <w:t xml:space="preserve">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</w:t>
      </w:r>
      <w:r>
        <w:rPr>
          <w:color w:val="000000"/>
          <w:sz w:val="28"/>
          <w:szCs w:val="28"/>
        </w:rPr>
        <w:t xml:space="preserve">в порядке, предусмотренном </w:t>
      </w:r>
      <w:hyperlink r:id="rId3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</w:t>
      </w:r>
      <w:r>
        <w:rPr>
          <w:color w:val="000000"/>
          <w:sz w:val="28"/>
          <w:szCs w:val="28"/>
        </w:rPr>
        <w:t xml:space="preserve">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>
        <w:rPr>
          <w:color w:val="000000"/>
          <w:sz w:val="28"/>
          <w:szCs w:val="28"/>
        </w:rPr>
        <w:lastRenderedPageBreak/>
        <w:t>утвержденными постановлением Правительства Российской Федерации от 13.08.2006 № 491.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комм</w:t>
      </w:r>
      <w:r>
        <w:rPr>
          <w:color w:val="000000"/>
          <w:sz w:val="28"/>
          <w:szCs w:val="28"/>
        </w:rPr>
        <w:t>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</w:t>
      </w:r>
      <w:r>
        <w:rPr>
          <w:color w:val="000000"/>
          <w:sz w:val="28"/>
          <w:szCs w:val="28"/>
        </w:rPr>
        <w:t>льных услуг гражданам.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</w:t>
      </w:r>
      <w:r>
        <w:rPr>
          <w:color w:val="000000"/>
          <w:sz w:val="28"/>
          <w:szCs w:val="28"/>
        </w:rPr>
        <w:t xml:space="preserve">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hyperlink r:id="rId40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</w:t>
      </w:r>
      <w:r>
        <w:rPr>
          <w:color w:val="000000"/>
          <w:sz w:val="28"/>
          <w:szCs w:val="28"/>
        </w:rPr>
        <w:t>11 г. № 354.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49551E">
      <w:pPr>
        <w:widowControl/>
        <w:ind w:firstLine="540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000000" w:rsidRDefault="0049551E">
      <w:pPr>
        <w:jc w:val="center"/>
        <w:rPr>
          <w:color w:val="000000"/>
          <w:sz w:val="16"/>
          <w:szCs w:val="16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Собственник помещения, в том числе через изб</w:t>
      </w:r>
      <w:r>
        <w:rPr>
          <w:color w:val="000000"/>
          <w:sz w:val="28"/>
          <w:szCs w:val="28"/>
        </w:rPr>
        <w:t>ранный Совет многоквартирного дома,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</w:t>
      </w:r>
      <w:r>
        <w:rPr>
          <w:color w:val="000000"/>
          <w:sz w:val="28"/>
          <w:szCs w:val="28"/>
        </w:rPr>
        <w:t>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 </w:t>
      </w:r>
      <w:r>
        <w:rPr>
          <w:color w:val="000000"/>
          <w:sz w:val="28"/>
          <w:szCs w:val="28"/>
        </w:rPr>
        <w:t>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Стороны вправе привлекать для контроля качества выполняемых работ и предоставляемых услуг по н</w:t>
      </w:r>
      <w:r>
        <w:rPr>
          <w:color w:val="000000"/>
          <w:sz w:val="28"/>
          <w:szCs w:val="28"/>
        </w:rPr>
        <w:t>астоящему Договору сторонние организации, инженеров, специалистов, экспертов, имеющих соответствующую квалификацию.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оформления своих претензий к другой стороне Договора Стороны соблюдают следующий порядок: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 случае наруш</w:t>
      </w:r>
      <w:r>
        <w:rPr>
          <w:color w:val="000000"/>
          <w:sz w:val="28"/>
          <w:szCs w:val="28"/>
        </w:rPr>
        <w:t>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</w:t>
      </w:r>
      <w:r>
        <w:rPr>
          <w:color w:val="000000"/>
          <w:sz w:val="28"/>
          <w:szCs w:val="28"/>
        </w:rPr>
        <w:t>ора составляется акт.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Акт подписывается комиссией, включающей представителей Управляющей организации и собственников помещений. О времени и месте </w:t>
      </w:r>
      <w:r>
        <w:rPr>
          <w:color w:val="000000"/>
          <w:sz w:val="28"/>
          <w:szCs w:val="28"/>
        </w:rPr>
        <w:lastRenderedPageBreak/>
        <w:t>осмотра поврежденного имущества, составления акта извещаются все заинтересованные лица (Собственник пом</w:t>
      </w:r>
      <w:r>
        <w:rPr>
          <w:color w:val="000000"/>
          <w:sz w:val="28"/>
          <w:szCs w:val="28"/>
        </w:rPr>
        <w:t xml:space="preserve">ещения, член семьи Собственника помещения, наниматель, член семьи нанимателя, имуществу которого причинен вред, и др.). 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описание причиненного вреда имуществу (допу</w:t>
      </w:r>
      <w:r>
        <w:rPr>
          <w:color w:val="000000"/>
          <w:sz w:val="28"/>
          <w:szCs w:val="28"/>
        </w:rPr>
        <w:t>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менее чем в двух экземплярах. Один экзе</w:t>
      </w:r>
      <w:r>
        <w:rPr>
          <w:color w:val="000000"/>
          <w:sz w:val="28"/>
          <w:szCs w:val="28"/>
        </w:rPr>
        <w:t>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Если стороны не пришли к единому решению относительно объема и качества оказанных усл</w:t>
      </w:r>
      <w:r>
        <w:rPr>
          <w:color w:val="000000"/>
          <w:sz w:val="28"/>
          <w:szCs w:val="28"/>
        </w:rPr>
        <w:t>уг и выполненных работ, ими может быть привлечен эксперт (экспертная организация).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</w:t>
      </w:r>
      <w:r>
        <w:rPr>
          <w:color w:val="000000"/>
          <w:sz w:val="28"/>
          <w:szCs w:val="28"/>
        </w:rPr>
        <w:t>правление общего имущества дома и возможности проведения контрольных осмотров.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</w:t>
      </w:r>
      <w:r>
        <w:rPr>
          <w:color w:val="000000"/>
          <w:sz w:val="28"/>
          <w:szCs w:val="28"/>
        </w:rPr>
        <w:t>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</w:t>
      </w:r>
      <w:r>
        <w:rPr>
          <w:color w:val="000000"/>
          <w:sz w:val="28"/>
          <w:szCs w:val="28"/>
        </w:rPr>
        <w:t>ов рассматриваются Управляющей организацией в течение 10 календарных дней с момента получения акта.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</w:t>
      </w:r>
      <w:r>
        <w:rPr>
          <w:color w:val="000000"/>
          <w:sz w:val="28"/>
          <w:szCs w:val="28"/>
        </w:rPr>
        <w:t>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и оценка деятельности У</w:t>
      </w:r>
      <w:r>
        <w:rPr>
          <w:color w:val="000000"/>
          <w:sz w:val="28"/>
          <w:szCs w:val="28"/>
        </w:rPr>
        <w:t>правляющей организации уполномоченными лицами, выбранными общим собранием собственников помещений, в порядке подготовки к общему собранию собственников помещений осуществляется по следующим критериям: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много</w:t>
      </w:r>
      <w:r>
        <w:rPr>
          <w:color w:val="000000"/>
          <w:sz w:val="28"/>
          <w:szCs w:val="28"/>
        </w:rPr>
        <w:t>квартирном доме (лифты, лестничные клетки, общие коридоры, чердаки, подвалы и т.д.);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платежей;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своевременное осуществление платежей по договорам с третьими лицами, в том числе с ресурсо</w:t>
      </w:r>
      <w:r>
        <w:rPr>
          <w:color w:val="000000"/>
          <w:sz w:val="28"/>
          <w:szCs w:val="28"/>
        </w:rPr>
        <w:t>снабжающими и подрядными организациями;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наличие и выполнение перспективных и текущих планов работ по </w:t>
      </w:r>
      <w:r>
        <w:rPr>
          <w:color w:val="000000"/>
          <w:sz w:val="28"/>
          <w:szCs w:val="28"/>
        </w:rPr>
        <w:lastRenderedPageBreak/>
        <w:t>содержанию и ремонту общего имущества в многоквартирном доме;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содержание и санитарное состояние придомовой территории в границах земельного участка, </w:t>
      </w:r>
      <w:r>
        <w:rPr>
          <w:color w:val="000000"/>
          <w:sz w:val="28"/>
          <w:szCs w:val="28"/>
        </w:rPr>
        <w:t>входящего в состав общего имущества в многоквартирном доме (газоны, контейнерные площадки, зеленые насаждения и т.д.);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состояние объектов внешнего благоустройства, входящих в состав общего имущества в многоквартирном доме (детски</w:t>
      </w:r>
      <w:r>
        <w:rPr>
          <w:color w:val="000000"/>
          <w:sz w:val="28"/>
          <w:szCs w:val="28"/>
        </w:rPr>
        <w:t>е и спортивные площадки, малые архитектурные формы и т.д.);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пользователей помещений на качество жилищно-коммунального обслуживания, технического и санитарного состояния многоквартирного дома;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</w:t>
      </w:r>
      <w:r>
        <w:rPr>
          <w:color w:val="000000"/>
          <w:sz w:val="28"/>
          <w:szCs w:val="28"/>
        </w:rPr>
        <w:t>сть представления собственникам помещений, их уполномоченным представителям и (или) общему собранию собственников помещений отчетной информации;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многоквартирного д</w:t>
      </w:r>
      <w:r>
        <w:rPr>
          <w:color w:val="000000"/>
          <w:sz w:val="28"/>
          <w:szCs w:val="28"/>
        </w:rPr>
        <w:t>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</w:t>
      </w:r>
      <w:r>
        <w:rPr>
          <w:color w:val="000000"/>
          <w:sz w:val="28"/>
          <w:szCs w:val="28"/>
        </w:rPr>
        <w:t xml:space="preserve">ом </w:t>
      </w:r>
      <w:hyperlink r:id="rId41" w:history="1">
        <w:r>
          <w:rPr>
            <w:rStyle w:val="a3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</w:t>
      </w:r>
      <w:r>
        <w:rPr>
          <w:color w:val="000000"/>
          <w:sz w:val="28"/>
          <w:szCs w:val="28"/>
        </w:rPr>
        <w:t>ений, в том числе: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приемке дома в управление Управляющей организацией;</w:t>
      </w:r>
    </w:p>
    <w:p w:rsidR="00000000" w:rsidRDefault="0049551E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000000" w:rsidRDefault="0049551E">
      <w:pPr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000000" w:rsidRDefault="0049551E">
      <w:pPr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За неисполнение или ненадлежащее исполнение обязательст</w:t>
      </w:r>
      <w:r>
        <w:rPr>
          <w:color w:val="000000"/>
          <w:sz w:val="28"/>
          <w:szCs w:val="28"/>
        </w:rPr>
        <w:t>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Мерой обеспечения исполнения обязательств Управляющей организации по настоящему договору является ____</w:t>
      </w:r>
      <w:r>
        <w:rPr>
          <w:color w:val="000000"/>
          <w:sz w:val="28"/>
          <w:szCs w:val="28"/>
        </w:rPr>
        <w:t>_____________________ в соответствии с п.43 Постановления Правительства РФ от 06.02.2006 № 75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</w:t>
      </w:r>
      <w:r>
        <w:rPr>
          <w:color w:val="000000"/>
          <w:sz w:val="28"/>
          <w:szCs w:val="28"/>
        </w:rPr>
        <w:t>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</w:t>
      </w:r>
      <w:r>
        <w:rPr>
          <w:color w:val="000000"/>
          <w:sz w:val="28"/>
          <w:szCs w:val="28"/>
        </w:rPr>
        <w:t>усмотренных настоящим Договором, независимо от ее вины.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В случае непредставления либо ненадлежащего оказания услуг и </w:t>
      </w:r>
      <w:r>
        <w:rPr>
          <w:color w:val="000000"/>
          <w:sz w:val="28"/>
          <w:szCs w:val="28"/>
        </w:rPr>
        <w:lastRenderedPageBreak/>
        <w:t xml:space="preserve">(или) невыполнения либо ненадлежащего выполнения работ, предусмотренных настоящим Договором, Собственник помещения вправе потребовать </w:t>
      </w:r>
      <w:r>
        <w:rPr>
          <w:color w:val="000000"/>
          <w:sz w:val="28"/>
          <w:szCs w:val="28"/>
        </w:rPr>
        <w:t>от Управляющей организации уплаты неустойки (штрафов, пеней) в соответствии с законодательством о защите прав потребителей.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освобождается от ответственности за предоставление услуг и выполнение работ ненадлежащего качества, неп</w:t>
      </w:r>
      <w:r>
        <w:rPr>
          <w:color w:val="000000"/>
          <w:sz w:val="28"/>
          <w:szCs w:val="28"/>
        </w:rPr>
        <w:t>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</w:t>
      </w:r>
      <w:r>
        <w:rPr>
          <w:color w:val="000000"/>
          <w:sz w:val="28"/>
          <w:szCs w:val="28"/>
        </w:rPr>
        <w:t>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несвоевременного или неполного внесения платы за жилое помещение и коммунальные услуги Собственник помещения обяза</w:t>
      </w:r>
      <w:r>
        <w:rPr>
          <w:color w:val="000000"/>
          <w:sz w:val="28"/>
          <w:szCs w:val="28"/>
        </w:rPr>
        <w:t>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</w:t>
      </w:r>
      <w:r>
        <w:rPr>
          <w:color w:val="000000"/>
          <w:sz w:val="28"/>
          <w:szCs w:val="28"/>
        </w:rPr>
        <w:t>ния установленного срока оплаты по день фактической выплаты включительно.</w:t>
      </w:r>
    </w:p>
    <w:p w:rsidR="00000000" w:rsidRDefault="0049551E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</w:t>
      </w:r>
      <w:r>
        <w:rPr>
          <w:color w:val="000000"/>
          <w:sz w:val="28"/>
          <w:szCs w:val="28"/>
        </w:rPr>
        <w:t xml:space="preserve"> порядке.</w:t>
      </w:r>
    </w:p>
    <w:p w:rsidR="00000000" w:rsidRDefault="0049551E">
      <w:pPr>
        <w:ind w:firstLine="720"/>
        <w:jc w:val="both"/>
        <w:rPr>
          <w:color w:val="000000"/>
          <w:sz w:val="18"/>
          <w:szCs w:val="18"/>
        </w:rPr>
      </w:pPr>
    </w:p>
    <w:p w:rsidR="00000000" w:rsidRDefault="0049551E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Порядок изменения и расторжения Договора</w:t>
      </w:r>
    </w:p>
    <w:p w:rsidR="00000000" w:rsidRDefault="0049551E">
      <w:pPr>
        <w:jc w:val="center"/>
        <w:rPr>
          <w:color w:val="000000"/>
          <w:sz w:val="16"/>
          <w:szCs w:val="16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Условия настоящего Договора могут быть изменены по </w:t>
      </w:r>
      <w:r>
        <w:rPr>
          <w:color w:val="000000"/>
          <w:sz w:val="28"/>
          <w:szCs w:val="28"/>
        </w:rPr>
        <w:t>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Расторжение настоящего Договора в одностороннем порядке может осуществляться: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инициативе Собственника помещения в случа</w:t>
      </w:r>
      <w:r>
        <w:rPr>
          <w:color w:val="000000"/>
          <w:sz w:val="28"/>
          <w:szCs w:val="28"/>
        </w:rPr>
        <w:t>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</w:t>
      </w:r>
      <w:r>
        <w:rPr>
          <w:color w:val="000000"/>
          <w:sz w:val="28"/>
          <w:szCs w:val="28"/>
        </w:rPr>
        <w:t>и соответствующего договора;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собств</w:t>
      </w:r>
      <w:r>
        <w:rPr>
          <w:color w:val="000000"/>
          <w:sz w:val="28"/>
          <w:szCs w:val="28"/>
        </w:rPr>
        <w:t>енников помещений в многоквартирном доме, если управляющая организация не выполняет условий данного Договора, и принятии решения о выборе иной управляющей организации или об изменении способа управления данным домом.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Собственником п</w:t>
      </w:r>
      <w:r>
        <w:rPr>
          <w:color w:val="000000"/>
          <w:sz w:val="28"/>
          <w:szCs w:val="28"/>
        </w:rPr>
        <w:t xml:space="preserve">омещения средств за работы и </w:t>
      </w:r>
      <w:r>
        <w:rPr>
          <w:color w:val="000000"/>
          <w:sz w:val="28"/>
          <w:szCs w:val="28"/>
        </w:rPr>
        <w:lastRenderedPageBreak/>
        <w:t>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</w:t>
      </w:r>
      <w:r>
        <w:rPr>
          <w:color w:val="000000"/>
          <w:sz w:val="28"/>
          <w:szCs w:val="28"/>
        </w:rPr>
        <w:t>ченных средств на указанный им счет или зачесть их как авансовый платеж за жилое помещение и коммунальные услуги.</w:t>
      </w:r>
    </w:p>
    <w:p w:rsidR="00000000" w:rsidRDefault="0049551E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</w:t>
      </w:r>
      <w:r>
        <w:rPr>
          <w:color w:val="000000"/>
          <w:sz w:val="28"/>
          <w:szCs w:val="28"/>
        </w:rPr>
        <w:t>.</w:t>
      </w:r>
    </w:p>
    <w:p w:rsidR="00000000" w:rsidRDefault="0049551E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49551E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000000" w:rsidRDefault="0049551E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49551E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до __________________. </w:t>
      </w:r>
    </w:p>
    <w:p w:rsidR="00000000" w:rsidRDefault="0049551E">
      <w:pPr>
        <w:ind w:firstLine="540"/>
        <w:jc w:val="both"/>
        <w:rPr>
          <w:color w:val="000000"/>
          <w:sz w:val="16"/>
          <w:szCs w:val="16"/>
        </w:rPr>
      </w:pPr>
    </w:p>
    <w:p w:rsidR="00000000" w:rsidRDefault="0049551E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000000" w:rsidRDefault="0049551E">
      <w:pPr>
        <w:jc w:val="center"/>
        <w:rPr>
          <w:color w:val="000000"/>
          <w:sz w:val="16"/>
          <w:szCs w:val="16"/>
        </w:rPr>
      </w:pP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Договор составлен в _____ экземплярах, имеющих оди</w:t>
      </w:r>
      <w:r>
        <w:rPr>
          <w:color w:val="000000"/>
          <w:sz w:val="28"/>
          <w:szCs w:val="28"/>
        </w:rPr>
        <w:t>наковую юридическую силу.</w:t>
      </w:r>
    </w:p>
    <w:p w:rsidR="00000000" w:rsidRDefault="0049551E">
      <w:pPr>
        <w:ind w:firstLine="720"/>
        <w:jc w:val="both"/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000000" w:rsidRDefault="0049551E">
      <w:pPr>
        <w:ind w:firstLine="720"/>
        <w:jc w:val="both"/>
      </w:pPr>
      <w:hyperlink r:id="rId42" w:history="1">
        <w:r>
          <w:rPr>
            <w:rStyle w:val="a3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дома</w:t>
      </w:r>
      <w:r>
        <w:rPr>
          <w:color w:val="000000"/>
          <w:sz w:val="28"/>
          <w:szCs w:val="28"/>
        </w:rPr>
        <w:t>";</w:t>
      </w:r>
    </w:p>
    <w:p w:rsidR="00000000" w:rsidRDefault="0049551E">
      <w:pPr>
        <w:ind w:firstLine="720"/>
        <w:jc w:val="both"/>
      </w:pPr>
      <w:hyperlink r:id="rId43" w:history="1">
        <w:r>
          <w:rPr>
            <w:rStyle w:val="a3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услуг и работ по содержанию общего имущества в многоквартирном доме";</w:t>
      </w:r>
    </w:p>
    <w:p w:rsidR="00000000" w:rsidRDefault="0049551E">
      <w:pPr>
        <w:ind w:firstLine="720"/>
        <w:jc w:val="both"/>
      </w:pPr>
      <w:hyperlink r:id="rId44" w:history="1">
        <w:r>
          <w:rPr>
            <w:rStyle w:val="a3"/>
            <w:color w:val="000000"/>
            <w:sz w:val="28"/>
            <w:szCs w:val="28"/>
          </w:rPr>
          <w:t>приложение № 3</w:t>
        </w:r>
      </w:hyperlink>
      <w:r>
        <w:rPr>
          <w:color w:val="000000"/>
          <w:sz w:val="28"/>
          <w:szCs w:val="28"/>
        </w:rPr>
        <w:t xml:space="preserve"> "Перечень работ по текущему ремонту общего имущества в многоквартирном доме";</w:t>
      </w:r>
    </w:p>
    <w:p w:rsidR="00000000" w:rsidRDefault="0049551E">
      <w:pPr>
        <w:ind w:firstLine="720"/>
        <w:jc w:val="both"/>
      </w:pPr>
      <w:hyperlink r:id="rId45" w:history="1">
        <w:r>
          <w:rPr>
            <w:rStyle w:val="a3"/>
            <w:color w:val="000000"/>
            <w:sz w:val="28"/>
            <w:szCs w:val="28"/>
          </w:rPr>
          <w:t>приложение № 4</w:t>
        </w:r>
      </w:hyperlink>
      <w:r>
        <w:rPr>
          <w:color w:val="000000"/>
          <w:sz w:val="28"/>
          <w:szCs w:val="28"/>
        </w:rPr>
        <w:t xml:space="preserve"> "Отчет Управляющей организации о выполнении Дого</w:t>
      </w:r>
      <w:r>
        <w:rPr>
          <w:color w:val="000000"/>
          <w:sz w:val="28"/>
          <w:szCs w:val="28"/>
        </w:rPr>
        <w:t>вора управления многоквартирным домом";</w:t>
      </w:r>
    </w:p>
    <w:p w:rsidR="00000000" w:rsidRDefault="0049551E">
      <w:pPr>
        <w:ind w:firstLine="720"/>
        <w:jc w:val="both"/>
        <w:rPr>
          <w:color w:val="000000"/>
          <w:sz w:val="28"/>
          <w:szCs w:val="28"/>
        </w:rPr>
      </w:pPr>
      <w:hyperlink r:id="rId46" w:history="1">
        <w:r>
          <w:rPr>
            <w:rStyle w:val="a3"/>
            <w:color w:val="000000"/>
            <w:sz w:val="28"/>
            <w:szCs w:val="28"/>
          </w:rPr>
          <w:t>приложение № 5</w:t>
        </w:r>
      </w:hyperlink>
      <w:r>
        <w:rPr>
          <w:color w:val="000000"/>
          <w:sz w:val="28"/>
          <w:szCs w:val="28"/>
        </w:rPr>
        <w:t xml:space="preserve"> "Перечень технической документации на многоквартирный дом и иных связанных с управлением многоквартирным домом доку</w:t>
      </w:r>
      <w:r>
        <w:rPr>
          <w:color w:val="000000"/>
          <w:sz w:val="28"/>
          <w:szCs w:val="28"/>
        </w:rPr>
        <w:t>ментов".</w:t>
      </w:r>
    </w:p>
    <w:p w:rsidR="00000000" w:rsidRDefault="0049551E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 «Сведения о доле собственника в многоквартирном доме».</w:t>
      </w:r>
    </w:p>
    <w:p w:rsidR="00000000" w:rsidRDefault="0049551E">
      <w:pPr>
        <w:jc w:val="center"/>
        <w:rPr>
          <w:b/>
          <w:color w:val="000000"/>
          <w:sz w:val="28"/>
          <w:szCs w:val="28"/>
        </w:rPr>
      </w:pPr>
    </w:p>
    <w:p w:rsidR="00000000" w:rsidRDefault="0049551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 Сторон</w:t>
      </w:r>
    </w:p>
    <w:p w:rsidR="00000000" w:rsidRDefault="0049551E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государственной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КПП ___________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корреспондентский счет ________</w:t>
      </w:r>
    </w:p>
    <w:p w:rsidR="00000000" w:rsidRDefault="0049551E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pageBreakBefore/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</w:p>
    <w:p w:rsidR="00000000" w:rsidRDefault="0049551E">
      <w:pPr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000000" w:rsidRDefault="0049551E">
      <w:pPr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49551E">
      <w:pPr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49551E">
      <w:pPr>
        <w:jc w:val="right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Характеристика,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многоквартирного дома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 по ул. ______________ города __________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дома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момент заключения договора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площадь жилых и нежилых помещений _______ кв. м;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___________________;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год постройки ___________________________________________________;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год последнего комплексного капитального ремонта __________________;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</w:t>
      </w:r>
      <w:r>
        <w:rPr>
          <w:rFonts w:ascii="Times New Roman" w:hAnsi="Times New Roman" w:cs="Times New Roman"/>
          <w:color w:val="000000"/>
          <w:sz w:val="28"/>
          <w:szCs w:val="28"/>
        </w:rPr>
        <w:t>чных капитальных ремонтов по конструктивным элементам до ______________________________________________________;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реквизиты правового акта о признании многоквартирного дома аварийным и подлежащим сносу _______________________________________________;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000000"/>
          <w:sz w:val="28"/>
          <w:szCs w:val="28"/>
        </w:rPr>
        <w:t>реквизиты правового акта о признании многоквартирного дома ветхим __________________________________________________________________;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участка, входящего в состав общего имущества многоквартирного дома,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 кв.м;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45"/>
      </w:tblGrid>
      <w:tr w:rsidR="00000000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элемен-тов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элементов</w:t>
            </w:r>
          </w:p>
        </w:tc>
      </w:tr>
    </w:tbl>
    <w:p w:rsidR="00000000" w:rsidRDefault="0049551E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45"/>
      </w:tblGrid>
      <w:tr w:rsidR="00000000"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1.8.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Подвал,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Выступающие элементы здания </w:t>
            </w:r>
          </w:p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Внутридомовые инженерные коммуникации и оборудование для предоставления коммунальных услуг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Тротуар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ного дома по адресу: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295"/>
      </w:tblGrid>
      <w:tr w:rsidR="00000000"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ристика </w:t>
            </w:r>
          </w:p>
        </w:tc>
      </w:tr>
      <w:tr w:rsidR="00000000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земельного участка,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числе: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квартир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49551E">
      <w:pPr>
        <w:jc w:val="both"/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________________/_______/</w:t>
      </w:r>
    </w:p>
    <w:p w:rsidR="00000000" w:rsidRDefault="0049551E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49551E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49551E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49551E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49551E">
      <w:pPr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000000" w:rsidRDefault="0049551E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49551E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 и работ по содержанию общего имущества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многоквартирном доме № ________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ул. __________ города ________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650"/>
      </w:tblGrid>
      <w:tr w:rsidR="00000000"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ериодичность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000000" w:rsidRDefault="0049551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000000" w:rsidRDefault="0049551E">
            <w:pPr>
              <w:pStyle w:val="ConsPlusCell"/>
              <w:widowControl/>
              <w:ind w:left="-70" w:right="-7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000000" w:rsidRDefault="0049551E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1655"/>
      </w:tblGrid>
      <w:tr w:rsidR="00000000"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548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000000"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 всех 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нормативами по эксплуатац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ЖНМ-96-01/8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7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II. Уборка земельного участка, входящего в состав </w:t>
            </w:r>
          </w:p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с газона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 раз в неделю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Сдвиж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Начало работ не позднее ____  часов после начала снегопада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Посыпка тротуарных 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водосточных труб, колен и воронок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раз в год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в течение дня в отопительный период. В течение трех дней </w:t>
            </w:r>
          </w:p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Регулировка, промывка, испытание, раскон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сервация систем центрального отопления, 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в год    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неис-правностей в системах вентиляции, дымоуда-ления, электрических 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яжек 1 раз в год. Проверка наличия тяги в дымовентиляционных каналах 1 раз в год. Проверка заземления оболочки электрокабеля, замеры сопротивления изоляции проводов 1 раз в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на системах водо-снабжения, теплоснабжения, канализации, энергоснабжения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000000" w:rsidRDefault="0049551E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49551E">
      <w:pPr>
        <w:jc w:val="right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pageBreakBefore/>
        <w:ind w:left="7091" w:firstLine="708"/>
        <w:rPr>
          <w:color w:val="000000"/>
          <w:sz w:val="28"/>
          <w:szCs w:val="28"/>
        </w:rPr>
      </w:pPr>
    </w:p>
    <w:p w:rsidR="00000000" w:rsidRDefault="0049551E">
      <w:pPr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000000" w:rsidRDefault="0049551E"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49551E">
      <w:pPr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49551E">
      <w:pPr>
        <w:jc w:val="center"/>
        <w:rPr>
          <w:color w:val="000000"/>
          <w:sz w:val="28"/>
          <w:szCs w:val="28"/>
        </w:rPr>
      </w:pPr>
    </w:p>
    <w:p w:rsidR="00000000" w:rsidRDefault="0049551E">
      <w:pPr>
        <w:jc w:val="center"/>
        <w:rPr>
          <w:color w:val="000000"/>
          <w:sz w:val="28"/>
          <w:szCs w:val="28"/>
        </w:rPr>
      </w:pPr>
    </w:p>
    <w:p w:rsidR="00000000" w:rsidRDefault="0049551E">
      <w:pPr>
        <w:jc w:val="center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выполнении Договора управления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многоквартирным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омом по адресу 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 за 20__ год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общего имущества (кв. м) ________.</w:t>
      </w: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980"/>
      </w:tblGrid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 на начало года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довой тариф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49551E">
      <w:pPr>
        <w:jc w:val="both"/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35"/>
      </w:tblGrid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right="-7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</w:tbl>
    <w:p w:rsidR="00000000" w:rsidRDefault="0049551E">
      <w:pPr>
        <w:rPr>
          <w:sz w:val="16"/>
          <w:szCs w:val="16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35"/>
      </w:tblGrid>
      <w:tr w:rsidR="00000000"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00000">
        <w:trPr>
          <w:cantSplit/>
          <w:trHeight w:val="240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00000"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Заявки населения </w:t>
            </w:r>
          </w:p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осенне-зимний и весенне-летний периоды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осмотры, обследования, испытания, планирование, расчет стоимости работ, их приемка и учет, 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паспортистов, 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мест общего пользования (раздел 1, подпункт 1.7.5)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круглосуточной дежурной бригады в составе сантехника,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 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Гидравлические исп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ытания </w:t>
            </w:r>
          </w:p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кровель от мусора, снега, скол наледи, вывоз свалок мусора, расходы на транспор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000000"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приямки, вентиляции-онные продухи, отмостка (раздел 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Крыша, чердак (раздел 1, пункты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водостока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перила (раздел 1, подпункт 1.3)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1.7)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                                                                  </w:t>
            </w:r>
          </w:p>
        </w:tc>
      </w:tr>
    </w:tbl>
    <w:p w:rsidR="00000000" w:rsidRDefault="0049551E">
      <w:pPr>
        <w:jc w:val="both"/>
      </w:pP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000000" w:rsidRDefault="0049551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прибора учета _______ кВт.ч.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 электроэнергии за отчетный период по общедомовому прибору учета ______ кВт.ч.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</w:t>
      </w:r>
      <w:r>
        <w:rPr>
          <w:rFonts w:ascii="Times New Roman" w:hAnsi="Times New Roman" w:cs="Times New Roman"/>
          <w:color w:val="000000"/>
          <w:sz w:val="28"/>
          <w:szCs w:val="28"/>
        </w:rPr>
        <w:t>ами) кВт.ч.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электроэнергии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Разница в расходе электроэнергии по показаниям приборов учета, деленная на сумму показаний всех индивидуальных приборов учета жителей дома, и расход по нормативу (у жильцов квартир, не оборудованных счетчиками), умноженный на расход за отчетный период по п</w:t>
      </w:r>
      <w:r>
        <w:rPr>
          <w:rFonts w:ascii="Times New Roman" w:hAnsi="Times New Roman" w:cs="Times New Roman"/>
          <w:color w:val="000000"/>
          <w:sz w:val="28"/>
          <w:szCs w:val="28"/>
        </w:rPr>
        <w:t>рибору учета _______кВт.ч.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Показания общедомового прибора учета ________ куб.м.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 приборам учета жителей дома и расходов по нормативу (у жильцов квартир, не оборудованных счетчиками) ____ куб. 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холодной воды за отчетный период между общедомовым прибором учета и суммой показаний всех индивидуальных приборов уче</w:t>
      </w:r>
      <w:r>
        <w:rPr>
          <w:rFonts w:ascii="Times New Roman" w:hAnsi="Times New Roman" w:cs="Times New Roman"/>
          <w:color w:val="000000"/>
          <w:sz w:val="28"/>
          <w:szCs w:val="28"/>
        </w:rPr>
        <w:t>та жителей дома и расходов по нормативу (у жильцов квартир, не оборудованных счетчиками) _______куб.м.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Разница в расходе холодной воды по показаниям приборов учета, деленная на сумму показаний всех индивидуальных приборов учета жителей дома и расход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нормативу (у жильцов квартир, не оборудованных счетчиками), умноженный на расход за отчетный период по прибору учета ________куб. м.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000000" w:rsidRDefault="0049551E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</w:t>
      </w:r>
      <w:r>
        <w:rPr>
          <w:rFonts w:ascii="Times New Roman" w:hAnsi="Times New Roman" w:cs="Times New Roman"/>
          <w:color w:val="000000"/>
          <w:sz w:val="28"/>
          <w:szCs w:val="28"/>
        </w:rPr>
        <w:t>ды за _____ год по общедомовому прибору учета ________куб. 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________куб. 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________куб.м.</w:t>
      </w:r>
    </w:p>
    <w:p w:rsidR="00000000" w:rsidRDefault="004955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горячей воды по показаниям при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прибору учета, ________куб. м.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яющей организации ____________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000000" w:rsidRDefault="0049551E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49551E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49551E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49551E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49551E">
      <w:pPr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000000" w:rsidRDefault="0049551E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49551E">
      <w:pPr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нтов</w:t>
      </w:r>
    </w:p>
    <w:p w:rsidR="00000000" w:rsidRDefault="004955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1995"/>
      </w:tblGrid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лис-тов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000000" w:rsidRDefault="0049551E">
      <w:pPr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20"/>
        <w:gridCol w:w="900"/>
        <w:gridCol w:w="1960"/>
        <w:gridCol w:w="15"/>
        <w:gridCol w:w="1920"/>
        <w:gridCol w:w="1935"/>
        <w:gridCol w:w="1950"/>
        <w:gridCol w:w="20"/>
      </w:tblGrid>
      <w:tr w:rsidR="00000000">
        <w:trPr>
          <w:gridAfter w:val="1"/>
          <w:wAfter w:w="20" w:type="dxa"/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466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 Техническая документация на многоквартирный дом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текущему ремонту общего имущества в многоквартирном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(акты) о приемке результатов работ по капитальному ремонту общего имущества в много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осмотров (общих, частичных, внеочередных)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сности: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360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 (общедомовых) приборов учета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000000" w:rsidRDefault="0049551E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дивидуальных приборов учета                       </w:t>
            </w:r>
          </w:p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потребителями проживающи-ми в одном жилом помещении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 - технического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 обслуживающего более одного помещения в многоквартирном доме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 конструктивных элементов многоквартирного дома (крыши, ограждающие несущие и ненесущие конструкции многоквартирного дома, объекты, расп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оложенные на земельном участке, и другие элементы общего имущества)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эксплуатации многоквартирного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  <w:trHeight w:val="881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000000" w:rsidRDefault="0049551E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овый план (карта) земельного участка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в которых указываются содержание и сфера действия сервитута или иных обременений, с приложе-нием заверенного соответствующей организацией (органом) по государственному учету объектов недвижимого 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ущества плана, на котором отмечены сфера действия и граница сервитута или иных обреме-нений, относящегося к части земельного участка (при наличии сервитута)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документация на многоквартирный дом, в соответствии с которой осущ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ествлено строительство (реконструкция) многоквартирного дома          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реестра, содержащая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3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Заверенная уполномоченным 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ганом местного самоуправления копия 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после установления Правительством Российской Федерации формы градостроительного плана земельного участка)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освидетельствования (приемки)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рытых работ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энергоснабжающей организации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2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разграничения эксплуатационной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етственности по инженерным сетям электроснабжения, холодного и горячего водоснабжения, водоотведения,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установки и приемки в эксплуатацию коллекти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вных (общедомовых) приборов учета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передачи Управляющей орга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низации комплектов проектной документации и исполнительной документации после приемки многоквартирного дома в эксплуатацию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заявления, жалобы и предложения по вопросам качества содержания и ремонта общего имущества в многокварти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рном доме, а также предоставления коммунальных услуг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(книги) учета заявлений, жалоб и предложений по вопросам объема и качества содержания и ремонта общего имущества в многокварти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рном доме и предоставления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20" w:type="dxa"/>
          <w:cantSplit/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 (договоры, списки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55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4955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jc w:val="both"/>
        <w:rPr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____________/________/          ________________</w:t>
      </w:r>
      <w:r>
        <w:rPr>
          <w:color w:val="000000"/>
          <w:sz w:val="28"/>
          <w:szCs w:val="28"/>
        </w:rPr>
        <w:t>/______</w:t>
      </w:r>
    </w:p>
    <w:p w:rsidR="00000000" w:rsidRDefault="0049551E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9551E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551E" w:rsidRDefault="0049551E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</w:pPr>
      <w:bookmarkStart w:id="3" w:name="_PictureBullets"/>
      <w:bookmarkEnd w:id="3"/>
    </w:p>
    <w:sectPr w:rsidR="0049551E"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276" w:right="926" w:bottom="776" w:left="1440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1E" w:rsidRDefault="0049551E">
      <w:r>
        <w:separator/>
      </w:r>
    </w:p>
  </w:endnote>
  <w:endnote w:type="continuationSeparator" w:id="0">
    <w:p w:rsidR="0049551E" w:rsidRDefault="0049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84">
    <w:altName w:val="MS Mincho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5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5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5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1E" w:rsidRDefault="0049551E">
      <w:r>
        <w:separator/>
      </w:r>
    </w:p>
  </w:footnote>
  <w:footnote w:type="continuationSeparator" w:id="0">
    <w:p w:rsidR="0049551E" w:rsidRDefault="0049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720D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365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9551E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3720D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Q0iQIAABsFAAAOAAAAZHJzL2Uyb0RvYy54bWysVNuO2yAQfa/Uf0C8Z21nvWl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" stroked="f">
              <v:fill opacity="0"/>
              <v:textbox inset="0,0,0,0">
                <w:txbxContent>
                  <w:p w:rsidR="00000000" w:rsidRDefault="0049551E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3720D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51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D"/>
    <w:rsid w:val="0049551E"/>
    <w:rsid w:val="009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5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3">
    <w:name w:val="Стиль2"/>
    <w:basedOn w:val="212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0"/>
    <w:pPr>
      <w:numPr>
        <w:numId w:val="4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  <w:style w:type="paragraph" w:customStyle="1" w:styleId="24">
    <w:name w:val="Текст2"/>
    <w:basedOn w:val="a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5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3">
    <w:name w:val="Стиль2"/>
    <w:basedOn w:val="212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0"/>
    <w:pPr>
      <w:numPr>
        <w:numId w:val="4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  <w:style w:type="paragraph" w:customStyle="1" w:styleId="24">
    <w:name w:val="Текст2"/>
    <w:basedOn w:val="a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main?base=LAW;n=114254;fld=134;dst=100021" TargetMode="External"/><Relationship Id="rId26" Type="http://schemas.openxmlformats.org/officeDocument/2006/relationships/hyperlink" Target="consultantplus://offline/main?base=RLAW284;n=38470;fld=134;dst=100318" TargetMode="External"/><Relationship Id="rId39" Type="http://schemas.openxmlformats.org/officeDocument/2006/relationships/hyperlink" Target="consultantplus://offline/main?base=LAW;n=114254;fld=134;dst=1001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44772;fld=134;dst=100012" TargetMode="External"/><Relationship Id="rId34" Type="http://schemas.openxmlformats.org/officeDocument/2006/relationships/hyperlink" Target="consultantplus://offline/main?base=LAW;n=117057;fld=134" TargetMode="External"/><Relationship Id="rId42" Type="http://schemas.openxmlformats.org/officeDocument/2006/relationships/hyperlink" Target="consultantplus://offline/main?base=RLAW284;n=38470;fld=134;dst=100230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main?base=LAW;n=117057;fld=134" TargetMode="External"/><Relationship Id="rId25" Type="http://schemas.openxmlformats.org/officeDocument/2006/relationships/hyperlink" Target="consultantplus://offline/main?base=RLAW284;n=38470;fld=134;dst=100385" TargetMode="External"/><Relationship Id="rId33" Type="http://schemas.openxmlformats.org/officeDocument/2006/relationships/hyperlink" Target="consultantplus://offline/main?base=LAW;n=114254;fld=134;dst=100021" TargetMode="External"/><Relationship Id="rId38" Type="http://schemas.openxmlformats.org/officeDocument/2006/relationships/hyperlink" Target="consultantplus://offline/main?base=LAW;n=117057;fld=134" TargetMode="External"/><Relationship Id="rId46" Type="http://schemas.openxmlformats.org/officeDocument/2006/relationships/hyperlink" Target="consultantplus://offline/main?base=RLAW284;n=38470;fld=134;dst=1005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hyperlink" Target="consultantplus://offline/main?base=LAW;n=57956;fld=134;dst=100012" TargetMode="External"/><Relationship Id="rId29" Type="http://schemas.openxmlformats.org/officeDocument/2006/relationships/hyperlink" Target="consultantplus://offline/main?base=LAW;n=44772;fld=134;dst=100012" TargetMode="External"/><Relationship Id="rId41" Type="http://schemas.openxmlformats.org/officeDocument/2006/relationships/hyperlink" Target="consultantplus://offline/main?base=RLAW284;n=38470;fld=134;dst=1002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main?base=RLAW284;n=38470;fld=134;dst=100318" TargetMode="External"/><Relationship Id="rId32" Type="http://schemas.openxmlformats.org/officeDocument/2006/relationships/hyperlink" Target="consultantplus://offline/main?base=LAW;n=114260;fld=134;dst=100020" TargetMode="External"/><Relationship Id="rId37" Type="http://schemas.openxmlformats.org/officeDocument/2006/relationships/hyperlink" Target="consultantplus://offline/main?base=LAW;n=117057;fld=134" TargetMode="External"/><Relationship Id="rId40" Type="http://schemas.openxmlformats.org/officeDocument/2006/relationships/hyperlink" Target="consultantplus://offline/main?base=LAW;n=114260;fld=134" TargetMode="External"/><Relationship Id="rId45" Type="http://schemas.openxmlformats.org/officeDocument/2006/relationships/hyperlink" Target="consultantplus://offline/main?base=RLAW284;n=38470;fld=134;dst=10047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0EF02857AEEB16ADA759AABB08F9243C47DA997EC8C8C37706B149BF8424AC6CF0392tE25P" TargetMode="External"/><Relationship Id="rId23" Type="http://schemas.openxmlformats.org/officeDocument/2006/relationships/hyperlink" Target="consultantplus://offline/main?base=RLAW284;n=38470;fld=134;dst=100230" TargetMode="External"/><Relationship Id="rId28" Type="http://schemas.openxmlformats.org/officeDocument/2006/relationships/hyperlink" Target="consultantplus://offline/main?base=RLAW284;n=38470;fld=134;dst=100035" TargetMode="External"/><Relationship Id="rId36" Type="http://schemas.openxmlformats.org/officeDocument/2006/relationships/hyperlink" Target="consultantplus://offline/main?base=LAW;n=117057;fld=134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19" Type="http://schemas.openxmlformats.org/officeDocument/2006/relationships/hyperlink" Target="consultantplus://offline/main?base=LAW;n=114254;fld=134;dst=100126" TargetMode="External"/><Relationship Id="rId31" Type="http://schemas.openxmlformats.org/officeDocument/2006/relationships/hyperlink" Target="consultantplus://offline/main?base=LAW;n=117057;fld=134" TargetMode="External"/><Relationship Id="rId44" Type="http://schemas.openxmlformats.org/officeDocument/2006/relationships/hyperlink" Target="consultantplus://offline/main?base=RLAW284;n=38470;fld=134;dst=10038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main?base=RLAW284;n=38470;fld=134;dst=100216" TargetMode="External"/><Relationship Id="rId27" Type="http://schemas.openxmlformats.org/officeDocument/2006/relationships/hyperlink" Target="consultantplus://offline/main?base=LAW;n=114260;fld=134;dst=100020" TargetMode="External"/><Relationship Id="rId30" Type="http://schemas.openxmlformats.org/officeDocument/2006/relationships/hyperlink" Target="consultantplus://offline/main?base=RLAW284;n=38470;fld=134;dst=100385" TargetMode="External"/><Relationship Id="rId35" Type="http://schemas.openxmlformats.org/officeDocument/2006/relationships/hyperlink" Target="consultantplus://offline/main?base=LAW;n=117057;fld=134" TargetMode="External"/><Relationship Id="rId43" Type="http://schemas.openxmlformats.org/officeDocument/2006/relationships/hyperlink" Target="consultantplus://offline/main?base=RLAW284;n=38470;fld=134;dst=100318" TargetMode="External"/><Relationship Id="rId48" Type="http://schemas.openxmlformats.org/officeDocument/2006/relationships/footer" Target="footer1.xml"/><Relationship Id="rId8" Type="http://schemas.openxmlformats.org/officeDocument/2006/relationships/hyperlink" Target="mailto:ketovoekonomika@mail.ru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17730</Words>
  <Characters>101066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2</cp:revision>
  <cp:lastPrinted>2019-03-05T06:52:00Z</cp:lastPrinted>
  <dcterms:created xsi:type="dcterms:W3CDTF">2019-03-14T10:40:00Z</dcterms:created>
  <dcterms:modified xsi:type="dcterms:W3CDTF">2019-03-14T10:40:00Z</dcterms:modified>
</cp:coreProperties>
</file>