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E1" w:rsidRDefault="006F3529">
      <w:pPr>
        <w:pStyle w:val="Standard"/>
        <w:tabs>
          <w:tab w:val="left" w:pos="7655"/>
          <w:tab w:val="left" w:pos="7938"/>
        </w:tabs>
      </w:pPr>
      <w:bookmarkStart w:id="0" w:name="_GoBack"/>
      <w:bookmarkEnd w:id="0"/>
      <w:r>
        <w:t>СОГЛАСОВАНО:                                                                                                УТВЕРЖДАЮ:</w:t>
      </w:r>
    </w:p>
    <w:p w:rsidR="00347CE1" w:rsidRDefault="006F3529">
      <w:pPr>
        <w:pStyle w:val="Standard"/>
      </w:pPr>
      <w:r>
        <w:t xml:space="preserve">Главный специалист юридического отдела </w:t>
      </w:r>
      <w:r>
        <w:t xml:space="preserve">                                      Глава Кетовского района</w:t>
      </w:r>
    </w:p>
    <w:p w:rsidR="00347CE1" w:rsidRDefault="006F3529">
      <w:pPr>
        <w:pStyle w:val="Standard"/>
      </w:pPr>
      <w:r>
        <w:t xml:space="preserve">Администрации Кетовского района                                      </w:t>
      </w:r>
    </w:p>
    <w:p w:rsidR="00347CE1" w:rsidRDefault="00347CE1">
      <w:pPr>
        <w:pStyle w:val="Standard"/>
      </w:pPr>
    </w:p>
    <w:p w:rsidR="00347CE1" w:rsidRDefault="006F3529">
      <w:pPr>
        <w:pStyle w:val="Standard"/>
      </w:pPr>
      <w:r>
        <w:t>________________  Е.С. Федотова                                                 _____________  С.А. Дудин</w:t>
      </w:r>
    </w:p>
    <w:p w:rsidR="00347CE1" w:rsidRDefault="006F3529">
      <w:pPr>
        <w:pStyle w:val="Standard"/>
        <w:tabs>
          <w:tab w:val="left" w:pos="8640"/>
        </w:tabs>
      </w:pPr>
      <w:r>
        <w:t xml:space="preserve">СОГЛАСОВАНО:     </w:t>
      </w:r>
      <w:r>
        <w:t xml:space="preserve">                                                                                М.П.</w:t>
      </w:r>
    </w:p>
    <w:p w:rsidR="00347CE1" w:rsidRDefault="006F3529">
      <w:pPr>
        <w:pStyle w:val="Standard"/>
        <w:tabs>
          <w:tab w:val="left" w:pos="8640"/>
        </w:tabs>
      </w:pPr>
      <w:r>
        <w:t>Председатель РК по УМИ                                                      «____» _______________  2020 г.</w:t>
      </w:r>
    </w:p>
    <w:p w:rsidR="00347CE1" w:rsidRDefault="006F3529">
      <w:pPr>
        <w:pStyle w:val="Standard"/>
      </w:pPr>
      <w:r>
        <w:t>Администрации Кетовского района</w:t>
      </w:r>
    </w:p>
    <w:p w:rsidR="00347CE1" w:rsidRDefault="00347CE1">
      <w:pPr>
        <w:pStyle w:val="Standard"/>
      </w:pPr>
    </w:p>
    <w:p w:rsidR="00347CE1" w:rsidRDefault="006F3529">
      <w:pPr>
        <w:pStyle w:val="Standard"/>
      </w:pPr>
      <w:r>
        <w:t xml:space="preserve">________________ Н.А. Бурова </w:t>
      </w:r>
      <w:r>
        <w:t xml:space="preserve">  </w:t>
      </w:r>
    </w:p>
    <w:p w:rsidR="00347CE1" w:rsidRDefault="006F3529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347CE1" w:rsidRDefault="006F3529">
      <w:pPr>
        <w:pStyle w:val="Standard"/>
        <w:tabs>
          <w:tab w:val="left" w:pos="8640"/>
        </w:tabs>
      </w:pPr>
      <w:r>
        <w:t>Заместитель Главы Кетовского района по</w:t>
      </w:r>
    </w:p>
    <w:p w:rsidR="00347CE1" w:rsidRDefault="006F3529">
      <w:pPr>
        <w:pStyle w:val="Standard"/>
        <w:tabs>
          <w:tab w:val="left" w:pos="8640"/>
        </w:tabs>
      </w:pPr>
      <w:r>
        <w:t>экономике и инвестициям -</w:t>
      </w:r>
    </w:p>
    <w:p w:rsidR="00347CE1" w:rsidRDefault="006F3529">
      <w:pPr>
        <w:pStyle w:val="Standard"/>
      </w:pPr>
      <w:r>
        <w:t>начальник отдела экономики, торговли,</w:t>
      </w:r>
    </w:p>
    <w:p w:rsidR="00347CE1" w:rsidRDefault="006F3529">
      <w:pPr>
        <w:pStyle w:val="Standard"/>
      </w:pPr>
      <w:r>
        <w:t>труда и инвестиций</w:t>
      </w:r>
    </w:p>
    <w:p w:rsidR="00347CE1" w:rsidRDefault="00347CE1">
      <w:pPr>
        <w:pStyle w:val="Standard"/>
      </w:pPr>
    </w:p>
    <w:p w:rsidR="00347CE1" w:rsidRDefault="006F3529">
      <w:pPr>
        <w:pStyle w:val="Standard"/>
      </w:pPr>
      <w:r>
        <w:t>_________________  С.В. Токарев</w:t>
      </w:r>
    </w:p>
    <w:p w:rsidR="00347CE1" w:rsidRDefault="00347CE1">
      <w:pPr>
        <w:pStyle w:val="Standard"/>
        <w:spacing w:before="100"/>
        <w:jc w:val="center"/>
        <w:rPr>
          <w:b/>
          <w:bCs/>
          <w:color w:val="000000"/>
        </w:rPr>
      </w:pPr>
    </w:p>
    <w:p w:rsidR="00347CE1" w:rsidRDefault="006F3529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347CE1" w:rsidRDefault="00347CE1">
      <w:pPr>
        <w:pStyle w:val="Standard"/>
        <w:jc w:val="center"/>
        <w:rPr>
          <w:b/>
        </w:rPr>
      </w:pPr>
    </w:p>
    <w:p w:rsidR="00347CE1" w:rsidRDefault="006F3529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</w:t>
      </w:r>
      <w:r>
        <w:rPr>
          <w:b/>
        </w:rPr>
        <w:t xml:space="preserve"> сообщает</w:t>
      </w:r>
    </w:p>
    <w:p w:rsidR="00347CE1" w:rsidRDefault="006F3529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</w:t>
      </w:r>
      <w:r>
        <w:rPr>
          <w:b/>
        </w:rPr>
        <w:t>4</w:t>
      </w:r>
      <w:r>
        <w:rPr>
          <w:b/>
        </w:rPr>
        <w:t xml:space="preserve"> августа </w:t>
      </w:r>
      <w:r>
        <w:rPr>
          <w:b/>
          <w:shd w:val="clear" w:color="auto" w:fill="FFFFFF"/>
        </w:rPr>
        <w:t xml:space="preserve">2020 </w:t>
      </w:r>
      <w:r>
        <w:rPr>
          <w:b/>
        </w:rPr>
        <w:t>года открытого</w:t>
      </w:r>
    </w:p>
    <w:p w:rsidR="00347CE1" w:rsidRDefault="006F3529">
      <w:pPr>
        <w:pStyle w:val="Standard"/>
        <w:jc w:val="center"/>
        <w:rPr>
          <w:b/>
        </w:rPr>
      </w:pPr>
      <w:r>
        <w:rPr>
          <w:b/>
        </w:rPr>
        <w:t>аукциона на право заключения договора аренды земельн</w:t>
      </w:r>
      <w:r>
        <w:rPr>
          <w:b/>
        </w:rPr>
        <w:t>ого</w:t>
      </w:r>
      <w:r>
        <w:rPr>
          <w:b/>
        </w:rPr>
        <w:t xml:space="preserve"> участка </w:t>
      </w:r>
      <w:r>
        <w:rPr>
          <w:b/>
        </w:rPr>
        <w:t>площадью</w:t>
      </w:r>
    </w:p>
    <w:p w:rsidR="00347CE1" w:rsidRDefault="006F3529">
      <w:pPr>
        <w:pStyle w:val="Standard"/>
        <w:jc w:val="center"/>
        <w:rPr>
          <w:b/>
        </w:rPr>
      </w:pPr>
      <w:r>
        <w:rPr>
          <w:b/>
        </w:rPr>
        <w:t>185 000 кв.м.</w:t>
      </w:r>
      <w:r>
        <w:rPr>
          <w:b/>
        </w:rPr>
        <w:t>, расположенн</w:t>
      </w:r>
      <w:r>
        <w:rPr>
          <w:b/>
        </w:rPr>
        <w:t>ого</w:t>
      </w:r>
      <w:r>
        <w:rPr>
          <w:b/>
        </w:rPr>
        <w:t xml:space="preserve"> по адресу: 641315, Курганская область, р-н Кетовский, с. Митино</w:t>
      </w:r>
    </w:p>
    <w:p w:rsidR="00347CE1" w:rsidRDefault="006F3529">
      <w:pPr>
        <w:pStyle w:val="Standard"/>
        <w:jc w:val="center"/>
        <w:rPr>
          <w:b/>
        </w:rPr>
      </w:pPr>
      <w:r>
        <w:rPr>
          <w:b/>
        </w:rPr>
        <w:t xml:space="preserve"> </w:t>
      </w:r>
    </w:p>
    <w:p w:rsidR="00347CE1" w:rsidRDefault="006F3529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Предмет аукциона – </w:t>
      </w:r>
      <w:r>
        <w:rPr>
          <w:color w:val="000000"/>
        </w:rPr>
        <w:t>ежегодная арен</w:t>
      </w:r>
      <w:r>
        <w:rPr>
          <w:color w:val="000000"/>
        </w:rPr>
        <w:t>дная плата за земельный участок площадью 185 000 кв.м.,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расположенный по адресу: 641315, </w:t>
      </w:r>
      <w:r>
        <w:rPr>
          <w:color w:val="000000"/>
        </w:rPr>
        <w:t>Курганская область, р-н Кетовский, с. Митино.</w:t>
      </w:r>
    </w:p>
    <w:p w:rsidR="00347CE1" w:rsidRDefault="006F3529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347CE1" w:rsidRDefault="006F3529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347CE1" w:rsidRDefault="006F3529">
      <w:pPr>
        <w:pStyle w:val="Standard"/>
        <w:jc w:val="both"/>
      </w:pPr>
      <w:r>
        <w:t xml:space="preserve">         П</w:t>
      </w:r>
      <w:r>
        <w:t xml:space="preserve">остановление Администрации Кетовского района Курганской области от 3 июня 2020 года № 924 «О проведении открытого аукциона на право заключения договора аренды земельного участка, расположенного по адресу: 641315, </w:t>
      </w:r>
      <w:r>
        <w:rPr>
          <w:color w:val="000000"/>
        </w:rPr>
        <w:t>Курганская область, р-н Кетовский, с. Митин</w:t>
      </w:r>
      <w:r>
        <w:rPr>
          <w:color w:val="000000"/>
        </w:rPr>
        <w:t>о».</w:t>
      </w:r>
    </w:p>
    <w:p w:rsidR="00347CE1" w:rsidRDefault="006F3529">
      <w:pPr>
        <w:pStyle w:val="Standard"/>
        <w:jc w:val="both"/>
      </w:pPr>
      <w:r>
        <w:t xml:space="preserve">         </w:t>
      </w: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347CE1" w:rsidRDefault="006F3529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</w:t>
      </w:r>
      <w:r>
        <w:t>Курганская область, Кетовский район, с. Кетово, ул. Космонавтов, д. 39, малый зал</w:t>
      </w:r>
      <w:r>
        <w:rPr>
          <w:shd w:val="clear" w:color="auto" w:fill="FFFFFF"/>
        </w:rPr>
        <w:t xml:space="preserve">, </w:t>
      </w:r>
      <w:r>
        <w:rPr>
          <w:b/>
          <w:bCs/>
        </w:rPr>
        <w:t>4 августа</w:t>
      </w:r>
      <w:r>
        <w:t xml:space="preserve"> </w:t>
      </w:r>
      <w:r>
        <w:rPr>
          <w:b/>
          <w:bCs/>
          <w:shd w:val="clear" w:color="auto" w:fill="FFFFFF"/>
        </w:rPr>
        <w:t>2020 г., 10 час. 00 мин.</w:t>
      </w:r>
    </w:p>
    <w:p w:rsidR="00347CE1" w:rsidRDefault="006F3529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Контактное лицо: Куликова Ирина Викторовна.</w:t>
      </w:r>
    </w:p>
    <w:p w:rsidR="00347CE1" w:rsidRDefault="006F3529">
      <w:pPr>
        <w:pStyle w:val="Standard"/>
        <w:ind w:firstLine="708"/>
        <w:jc w:val="both"/>
      </w:pPr>
      <w:r>
        <w:t>Тел:8 (35231) 23-9-40.</w:t>
      </w:r>
    </w:p>
    <w:p w:rsidR="00347CE1" w:rsidRDefault="006F3529">
      <w:pPr>
        <w:pStyle w:val="Standard"/>
        <w:ind w:firstLine="708"/>
        <w:jc w:val="both"/>
      </w:pPr>
      <w:r>
        <w:t xml:space="preserve">Эл.почта: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347CE1" w:rsidRDefault="006F3529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347CE1" w:rsidRDefault="006F3529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юридические и физические лица</w:t>
      </w:r>
      <w:r>
        <w:rPr>
          <w:color w:val="000000"/>
        </w:rPr>
        <w:t xml:space="preserve">, которые могут быть признаны </w:t>
      </w:r>
      <w:r>
        <w:rPr>
          <w:color w:val="000000"/>
        </w:rPr>
        <w:t>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347CE1" w:rsidRDefault="006F3529">
      <w:pPr>
        <w:pStyle w:val="Standard"/>
        <w:ind w:firstLine="540"/>
        <w:jc w:val="both"/>
      </w:pPr>
      <w:r>
        <w:t>Решение об отказе в проведение аукциона может быть пр</w:t>
      </w:r>
      <w:r>
        <w:t xml:space="preserve">инято организатором торгов в случае выявления обстоятельств, предусмотренных </w:t>
      </w:r>
      <w:hyperlink r:id="rId13" w:history="1">
        <w:r>
          <w:rPr>
            <w:color w:val="000000"/>
          </w:rPr>
          <w:t>пунктом 8</w:t>
        </w:r>
      </w:hyperlink>
      <w:r>
        <w:rPr>
          <w:color w:val="000000"/>
        </w:rPr>
        <w:t xml:space="preserve"> </w:t>
      </w:r>
      <w:r>
        <w:t xml:space="preserve">статьи 39.11 Земельного кодекса Российской </w:t>
      </w:r>
      <w:r>
        <w:t xml:space="preserve">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</w:t>
      </w:r>
      <w:r>
        <w:lastRenderedPageBreak/>
        <w:t>отказе в проведение аукци</w:t>
      </w:r>
      <w:r>
        <w:t>она обязан известить участников аукциона об отказе в проведение  аукциона и возвратить его участникам внесенные задатки.</w:t>
      </w:r>
    </w:p>
    <w:p w:rsidR="00347CE1" w:rsidRDefault="006F3529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347CE1" w:rsidRDefault="006F3529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Аукцион на право заключения договора аренды земельного участка </w:t>
      </w:r>
      <w:r>
        <w:rPr>
          <w:color w:val="000000"/>
        </w:rPr>
        <w:t>(далее - аукцион) является открытым по составу участников и форме подачи предложений о размере арендной платы.</w:t>
      </w:r>
    </w:p>
    <w:p w:rsidR="00347CE1" w:rsidRDefault="006F3529">
      <w:pPr>
        <w:pStyle w:val="Standard"/>
        <w:spacing w:before="100"/>
        <w:ind w:firstLine="547"/>
        <w:jc w:val="both"/>
      </w:pPr>
      <w:r>
        <w:t xml:space="preserve">Аукцион проводится при участии членов постоянно действующей комиссии по проведению аукционов и конкурсов по продаже имущества, или аукционов и </w:t>
      </w:r>
      <w:r>
        <w:t xml:space="preserve">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</w:t>
      </w:r>
      <w:r>
        <w:t>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347CE1" w:rsidRDefault="006F3529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347CE1" w:rsidRDefault="006F3529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аукцион начинается с оглашения аукционистом наименования, основных </w:t>
      </w:r>
      <w:r>
        <w:rPr>
          <w:color w:val="000000"/>
        </w:rPr>
        <w:t>характеристик и начального размера арендной платы, величины повышения начального размера арендной платы  предмета аукциона («шага аукциона»), информации об участниках, допущенных к участию в аукционе, и присутствующих на аукционе участников аукциона, а так</w:t>
      </w:r>
      <w:r>
        <w:rPr>
          <w:color w:val="000000"/>
        </w:rPr>
        <w:t>же порядка проведения аукциона;</w:t>
      </w:r>
    </w:p>
    <w:p w:rsidR="00347CE1" w:rsidRDefault="006F3529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</w:t>
      </w:r>
      <w:r>
        <w:rPr>
          <w:color w:val="000000"/>
        </w:rPr>
        <w:t>р аренды в соответствии с этим размером арендной платы;</w:t>
      </w:r>
    </w:p>
    <w:p w:rsidR="00347CE1" w:rsidRDefault="006F3529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</w:t>
      </w:r>
      <w:r>
        <w:rPr>
          <w:color w:val="000000"/>
        </w:rPr>
        <w:t>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347CE1" w:rsidRDefault="006F3529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</w:t>
      </w:r>
      <w:r>
        <w:rPr>
          <w:color w:val="000000"/>
        </w:rPr>
        <w:t xml:space="preserve">чить договор аренды 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347CE1" w:rsidRDefault="006F3529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</w:t>
      </w:r>
      <w:r>
        <w:rPr>
          <w:color w:val="000000"/>
        </w:rPr>
        <w:t>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347CE1" w:rsidRDefault="006F3529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завершении аукциона аукционист объявляет о праве на заключение договора арендной платы, называет размер арендн</w:t>
      </w:r>
      <w:r>
        <w:rPr>
          <w:color w:val="000000"/>
        </w:rPr>
        <w:t>ой платы предмета аукциона  и номер карточки победителя аукциона.</w:t>
      </w:r>
    </w:p>
    <w:p w:rsidR="00347CE1" w:rsidRDefault="00347CE1">
      <w:pPr>
        <w:pStyle w:val="Standard"/>
        <w:jc w:val="center"/>
        <w:rPr>
          <w:b/>
        </w:rPr>
      </w:pPr>
    </w:p>
    <w:p w:rsidR="00347CE1" w:rsidRDefault="006F3529">
      <w:pPr>
        <w:pStyle w:val="Standard"/>
        <w:jc w:val="center"/>
        <w:rPr>
          <w:b/>
        </w:rPr>
      </w:pPr>
      <w:r>
        <w:rPr>
          <w:b/>
        </w:rPr>
        <w:t>Сведения о предметах торгов.</w:t>
      </w:r>
    </w:p>
    <w:p w:rsidR="00347CE1" w:rsidRDefault="006F3529">
      <w:pPr>
        <w:pStyle w:val="Standard"/>
        <w:ind w:firstLine="708"/>
        <w:jc w:val="both"/>
      </w:pPr>
      <w:r>
        <w:t>Предмет аукциона – ежегодная арендная плата за земельный участок площадью 185 000 кв.м.,</w:t>
      </w:r>
      <w:r>
        <w:rPr>
          <w:color w:val="000000"/>
        </w:rPr>
        <w:t xml:space="preserve"> расположенный по адресу:  641315, </w:t>
      </w:r>
      <w:r>
        <w:rPr>
          <w:color w:val="000000"/>
        </w:rPr>
        <w:t>Курганская область, р-н Кетовский, с.</w:t>
      </w:r>
      <w:r>
        <w:rPr>
          <w:color w:val="000000"/>
        </w:rPr>
        <w:t>Митино.</w:t>
      </w:r>
    </w:p>
    <w:p w:rsidR="00347CE1" w:rsidRDefault="006F3529">
      <w:pPr>
        <w:pStyle w:val="Standard"/>
        <w:ind w:firstLine="708"/>
      </w:pPr>
      <w:r>
        <w:t xml:space="preserve">Кадастровый номер – </w:t>
      </w:r>
      <w:r>
        <w:t>45:08:032502:692.</w:t>
      </w:r>
    </w:p>
    <w:p w:rsidR="00347CE1" w:rsidRDefault="006F3529">
      <w:pPr>
        <w:pStyle w:val="Standard"/>
        <w:ind w:firstLine="708"/>
        <w:jc w:val="both"/>
      </w:pPr>
      <w:r>
        <w:t>Разрешенное использование земельного участка – выращивание сельскохозяйственных культур.</w:t>
      </w:r>
    </w:p>
    <w:p w:rsidR="00347CE1" w:rsidRDefault="006F3529">
      <w:pPr>
        <w:pStyle w:val="Standard"/>
        <w:ind w:firstLine="708"/>
        <w:jc w:val="both"/>
      </w:pPr>
      <w:r>
        <w:t>Категория земель: земли сельскохозяйственного назначения.</w:t>
      </w:r>
    </w:p>
    <w:p w:rsidR="00347CE1" w:rsidRDefault="006F3529">
      <w:pPr>
        <w:pStyle w:val="Standard"/>
        <w:ind w:firstLine="708"/>
        <w:jc w:val="both"/>
      </w:pPr>
      <w:r>
        <w:t>Площадь – 185 000 кв.м.</w:t>
      </w:r>
    </w:p>
    <w:p w:rsidR="00347CE1" w:rsidRDefault="006F3529">
      <w:pPr>
        <w:pStyle w:val="Standard"/>
        <w:ind w:firstLine="708"/>
        <w:jc w:val="both"/>
      </w:pPr>
      <w:r>
        <w:t>Границы – в границах муниципального об</w:t>
      </w:r>
      <w:r>
        <w:t xml:space="preserve">разования </w:t>
      </w:r>
      <w:r>
        <w:t>Митинский</w:t>
      </w:r>
      <w:r>
        <w:t xml:space="preserve"> сельсовет.</w:t>
      </w:r>
    </w:p>
    <w:p w:rsidR="00347CE1" w:rsidRDefault="006F3529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347CE1" w:rsidRDefault="006F3529">
      <w:pPr>
        <w:pStyle w:val="Standard"/>
        <w:ind w:firstLine="708"/>
        <w:jc w:val="both"/>
      </w:pPr>
      <w:r>
        <w:lastRenderedPageBreak/>
        <w:t>На земельный участок собст</w:t>
      </w:r>
      <w:r>
        <w:t>венность не разграничена.</w:t>
      </w:r>
    </w:p>
    <w:p w:rsidR="00347CE1" w:rsidRDefault="006F3529">
      <w:pPr>
        <w:pStyle w:val="Standard"/>
        <w:ind w:firstLine="708"/>
        <w:jc w:val="both"/>
      </w:pPr>
      <w:r>
        <w:t>Срок аренды земельного участка: 49 лет с даты заключения договора аренды.</w:t>
      </w:r>
    </w:p>
    <w:p w:rsidR="00347CE1" w:rsidRDefault="006F3529">
      <w:pPr>
        <w:pStyle w:val="Standard"/>
        <w:ind w:firstLine="708"/>
        <w:jc w:val="both"/>
      </w:pPr>
      <w:r>
        <w:t xml:space="preserve">Начальная цена предмета аукциона в размере ежегодной </w:t>
      </w:r>
      <w:r>
        <w:t xml:space="preserve">арендной платы – </w:t>
      </w:r>
      <w:r>
        <w:t>5 400</w:t>
      </w:r>
      <w:r>
        <w:t xml:space="preserve"> (</w:t>
      </w:r>
      <w:r>
        <w:t>пять тысяч четыреста</w:t>
      </w:r>
      <w:r>
        <w:t>) рублей, 00 копеек.</w:t>
      </w:r>
    </w:p>
    <w:p w:rsidR="00347CE1" w:rsidRDefault="006F3529">
      <w:pPr>
        <w:pStyle w:val="Standard"/>
        <w:ind w:firstLine="708"/>
        <w:jc w:val="both"/>
      </w:pPr>
      <w:r>
        <w:t>Шаг аукциона – (3% от начальной цены) – 162 (сто шестьдесят два) рубля, 00 копеек.</w:t>
      </w:r>
    </w:p>
    <w:p w:rsidR="00347CE1" w:rsidRDefault="006F3529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 0</w:t>
      </w:r>
      <w:r>
        <w:t>8</w:t>
      </w:r>
      <w:r>
        <w:rPr>
          <w:lang w:val="en-US"/>
        </w:rPr>
        <w:t>0</w:t>
      </w:r>
      <w:r>
        <w:t xml:space="preserve"> (</w:t>
      </w:r>
      <w:r>
        <w:t xml:space="preserve">одна тысяча </w:t>
      </w:r>
      <w:r>
        <w:t>восемьдесят</w:t>
      </w:r>
      <w:r>
        <w:t>) рублей, 00 копеек.</w:t>
      </w:r>
    </w:p>
    <w:p w:rsidR="00347CE1" w:rsidRDefault="006F3529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347CE1" w:rsidRDefault="006F3529">
      <w:pPr>
        <w:pStyle w:val="Standard"/>
        <w:jc w:val="both"/>
      </w:pPr>
      <w:r>
        <w:rPr>
          <w:color w:val="FF0000"/>
        </w:rPr>
        <w:t xml:space="preserve">          </w:t>
      </w:r>
      <w:r>
        <w:t>Техническ</w:t>
      </w:r>
      <w:r>
        <w:t>ая</w:t>
      </w:r>
      <w:r>
        <w:t xml:space="preserve"> возможность газификации имеется.</w:t>
      </w:r>
    </w:p>
    <w:p w:rsidR="00347CE1" w:rsidRDefault="006F3529">
      <w:pPr>
        <w:pStyle w:val="Standard"/>
        <w:jc w:val="both"/>
      </w:pPr>
      <w:r>
        <w:t xml:space="preserve">      Технической возможности присоединения к системе центрального водоснабжения нет.</w:t>
      </w:r>
    </w:p>
    <w:p w:rsidR="00347CE1" w:rsidRDefault="006F3529">
      <w:pPr>
        <w:pStyle w:val="Standard"/>
        <w:jc w:val="both"/>
      </w:pPr>
      <w:r>
        <w:t xml:space="preserve">        Сведения из информационной системы обеспечения градостроительной деятельности отражены в Приложении №3.</w:t>
      </w:r>
    </w:p>
    <w:p w:rsidR="00347CE1" w:rsidRDefault="006F3529">
      <w:pPr>
        <w:pStyle w:val="Standard"/>
        <w:jc w:val="both"/>
      </w:pPr>
      <w:r>
        <w:t xml:space="preserve">                        </w:t>
      </w:r>
      <w:r>
        <w:t xml:space="preserve">                          </w:t>
      </w: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347CE1" w:rsidRDefault="006F3529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347CE1" w:rsidRDefault="006F3529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аукционе, по установленной в извещении о </w:t>
      </w:r>
      <w:r>
        <w:rPr>
          <w:color w:val="000000"/>
        </w:rPr>
        <w:t>проведение аукциона форме, с указанием банковских реквизитов счета для возврата задатка;</w:t>
      </w:r>
    </w:p>
    <w:p w:rsidR="00347CE1" w:rsidRDefault="006F3529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документов, удостоверяющих личность заявителя(для граждан);</w:t>
      </w:r>
    </w:p>
    <w:p w:rsidR="00347CE1" w:rsidRDefault="006F3529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надлежащим образом заверенный перевод на русский язык документов о государственной регистрации юридич</w:t>
      </w:r>
      <w:r>
        <w:rPr>
          <w:color w:val="000000"/>
        </w:rPr>
        <w:t>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7CE1" w:rsidRDefault="006F3529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аукционе;</w:t>
      </w:r>
    </w:p>
    <w:p w:rsidR="00347CE1" w:rsidRDefault="006F352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</w:t>
      </w:r>
      <w:r>
        <w:rPr>
          <w:color w:val="000000"/>
        </w:rPr>
        <w:t>я иных документов. Организатор аукциона в отношении заявителей —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</w:t>
      </w:r>
      <w:r>
        <w:rPr>
          <w:color w:val="000000"/>
        </w:rPr>
        <w:t>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</w:t>
      </w:r>
      <w:r>
        <w:rPr>
          <w:color w:val="000000"/>
        </w:rPr>
        <w:t>ых предпринимателей.</w:t>
      </w:r>
    </w:p>
    <w:p w:rsidR="00347CE1" w:rsidRDefault="006F352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347CE1" w:rsidRDefault="006F3529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347CE1" w:rsidRDefault="006F3529">
      <w:pPr>
        <w:pStyle w:val="Standard"/>
        <w:ind w:firstLine="706"/>
        <w:jc w:val="both"/>
      </w:pPr>
      <w:r>
        <w:rPr>
          <w:color w:val="000000"/>
        </w:rPr>
        <w:t>4</w:t>
      </w:r>
      <w:r>
        <w:rPr>
          <w:color w:val="000000"/>
        </w:rPr>
        <w:t xml:space="preserve">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</w:t>
      </w:r>
      <w:r>
        <w:t>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47CE1" w:rsidRDefault="006F3529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</w:t>
      </w:r>
      <w:r>
        <w:rPr>
          <w:color w:val="000000"/>
        </w:rPr>
        <w:t>ается к участию в аукционе в следующих случаях:</w:t>
      </w:r>
    </w:p>
    <w:p w:rsidR="00347CE1" w:rsidRDefault="006F3529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необходимых для участия в аукционе документов или представление недостоверных сведений;</w:t>
      </w:r>
    </w:p>
    <w:p w:rsidR="00347CE1" w:rsidRDefault="006F3529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347CE1" w:rsidRDefault="006F3529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</w:t>
      </w:r>
      <w:r>
        <w:rPr>
          <w:color w:val="000000"/>
        </w:rPr>
        <w:t xml:space="preserve">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347CE1" w:rsidRDefault="006F3529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наличие сведений о заявителе, об учредителях (участниках), о </w:t>
      </w:r>
      <w:r>
        <w:rPr>
          <w:color w:val="000000"/>
        </w:rPr>
        <w:t xml:space="preserve">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>
        <w:rPr>
          <w:color w:val="000000"/>
        </w:rPr>
        <w:lastRenderedPageBreak/>
        <w:t>предусмотренном статьей 39.12 Земельного кодекса Российской Федерации реестре недобросовестных</w:t>
      </w:r>
      <w:r>
        <w:rPr>
          <w:color w:val="000000"/>
        </w:rPr>
        <w:t xml:space="preserve"> участников аукциона.</w:t>
      </w:r>
    </w:p>
    <w:p w:rsidR="00347CE1" w:rsidRDefault="006F3529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аукционе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>Конта</w:t>
      </w:r>
      <w:r>
        <w:rPr>
          <w:color w:val="000000"/>
        </w:rPr>
        <w:t xml:space="preserve">ктный телефон: </w:t>
      </w:r>
      <w:r>
        <w:t>8-(35-231)-2-39-40.</w:t>
      </w:r>
    </w:p>
    <w:p w:rsidR="00347CE1" w:rsidRDefault="006F3529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 xml:space="preserve">Дата и время начала приема заявок на участие в аукционе </w:t>
      </w:r>
      <w:r>
        <w:rPr>
          <w:shd w:val="clear" w:color="auto" w:fill="FFFFFF"/>
        </w:rPr>
        <w:t xml:space="preserve">– </w:t>
      </w:r>
      <w:r>
        <w:rPr>
          <w:b/>
          <w:bCs/>
          <w:shd w:val="clear" w:color="auto" w:fill="FFFFFF"/>
          <w:lang w:val="en-US"/>
        </w:rPr>
        <w:t>2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июля</w:t>
      </w:r>
      <w:r>
        <w:rPr>
          <w:b/>
          <w:bCs/>
        </w:rPr>
        <w:t xml:space="preserve"> </w:t>
      </w:r>
      <w:r>
        <w:rPr>
          <w:b/>
          <w:bCs/>
          <w:shd w:val="clear" w:color="auto" w:fill="FFFFFF"/>
        </w:rPr>
        <w:t>2020 г. в 8 час. 00 мин.</w:t>
      </w:r>
    </w:p>
    <w:p w:rsidR="00347CE1" w:rsidRDefault="006F3529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 xml:space="preserve">  </w:t>
      </w:r>
      <w:r>
        <w:rPr>
          <w:b/>
          <w:bCs/>
        </w:rPr>
        <w:t>28</w:t>
      </w:r>
      <w:r>
        <w:rPr>
          <w:b/>
          <w:bCs/>
        </w:rPr>
        <w:t xml:space="preserve"> июля</w:t>
      </w:r>
      <w:r>
        <w:rPr>
          <w:b/>
          <w:bCs/>
          <w:shd w:val="clear" w:color="auto" w:fill="FFFFFF"/>
        </w:rPr>
        <w:t xml:space="preserve"> 2020 г. в 16 час. 00 мин.</w:t>
      </w:r>
    </w:p>
    <w:p w:rsidR="00347CE1" w:rsidRDefault="006F3529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</w:rPr>
        <w:t>29</w:t>
      </w:r>
      <w:r>
        <w:rPr>
          <w:b/>
          <w:bCs/>
        </w:rPr>
        <w:t xml:space="preserve"> июля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2020 г. в 09 час. 00 мин.</w:t>
      </w:r>
      <w:r>
        <w:rPr>
          <w:shd w:val="clear" w:color="auto" w:fill="FFFFFF"/>
        </w:rPr>
        <w:t xml:space="preserve"> Курганская область, Кетовский </w:t>
      </w:r>
      <w:r>
        <w:rPr>
          <w:shd w:val="clear" w:color="auto" w:fill="FFFFFF"/>
        </w:rPr>
        <w:t>район, с. Кетово, ул. Космонавтов, д. 39, кабинет 111/80.</w:t>
      </w:r>
    </w:p>
    <w:p w:rsidR="00347CE1" w:rsidRDefault="006F3529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347CE1" w:rsidRDefault="006F3529">
      <w:pPr>
        <w:pStyle w:val="Standard"/>
        <w:jc w:val="both"/>
      </w:pPr>
      <w:r>
        <w:tab/>
        <w:t>1. Сумма задатка перечисляется единым платежом на счет Администрации Кетовского района:</w:t>
      </w:r>
    </w:p>
    <w:p w:rsidR="00347CE1" w:rsidRDefault="006F3529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Получатель: УФК по Курганской области </w:t>
      </w:r>
      <w:r>
        <w:rPr>
          <w:b/>
        </w:rPr>
        <w:t>(Администрации Кетовского района)</w:t>
      </w:r>
    </w:p>
    <w:p w:rsidR="00347CE1" w:rsidRDefault="006F3529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347CE1" w:rsidRDefault="006F3529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347CE1" w:rsidRDefault="006F3529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347CE1" w:rsidRDefault="006F3529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347CE1" w:rsidRDefault="006F3529">
      <w:pPr>
        <w:pStyle w:val="Standard"/>
        <w:jc w:val="both"/>
      </w:pPr>
      <w:r>
        <w:t>Назначение платежа: за участие в откр</w:t>
      </w:r>
      <w:r>
        <w:t>ытом аукционе на право заключения договора аренды земельного участка площадью 185 000 кв.м., расположенный по адресу: 641315, К</w:t>
      </w:r>
      <w:r>
        <w:rPr>
          <w:color w:val="000000"/>
        </w:rPr>
        <w:t>урганская область, р-н Кетовский, с.Митино.</w:t>
      </w:r>
    </w:p>
    <w:p w:rsidR="00347CE1" w:rsidRDefault="006F3529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Заявитель допускается до участия в аукционе,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347CE1" w:rsidRDefault="006F3529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347CE1" w:rsidRDefault="006F3529">
      <w:pPr>
        <w:pStyle w:val="Standard"/>
        <w:ind w:firstLine="708"/>
        <w:jc w:val="both"/>
      </w:pPr>
      <w:r>
        <w:t>Предоставление документов, подтверждающих внесение з</w:t>
      </w:r>
      <w:r>
        <w:t>адатка, признается заключением соглашения о задатке.</w:t>
      </w:r>
    </w:p>
    <w:p w:rsidR="00347CE1" w:rsidRDefault="006F352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347CE1" w:rsidRDefault="006F3529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проведение аукциона - в течение трех дней с</w:t>
      </w:r>
      <w:r>
        <w:rPr>
          <w:color w:val="000000"/>
        </w:rPr>
        <w:t xml:space="preserve">о дня принятия решения об отказе 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347CE1" w:rsidRDefault="006F3529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347CE1" w:rsidRDefault="006F3529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</w:t>
      </w:r>
      <w:r>
        <w:rPr>
          <w:color w:val="000000"/>
        </w:rPr>
        <w:t>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347CE1" w:rsidRDefault="006F3529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аукциона, не признанным победителями аукциона (заявителю 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</w:t>
      </w:r>
      <w:r>
        <w:rPr>
          <w:color w:val="000000"/>
        </w:rPr>
        <w:t>ня окончания срока приема заявок) - в течение трех рабочих дней со дня подписания протокола о результатах аукциона.</w:t>
      </w:r>
    </w:p>
    <w:p w:rsidR="00347CE1" w:rsidRDefault="006F3529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</w:t>
      </w:r>
      <w:r>
        <w:br/>
      </w:r>
      <w:r>
        <w:t xml:space="preserve">а также задаток, внесенный иным лицом, с которым договор аренды земельного </w:t>
      </w:r>
      <w:r>
        <w:t>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347CE1" w:rsidRDefault="006F352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а</w:t>
      </w:r>
      <w:r>
        <w:rPr>
          <w:color w:val="000000"/>
        </w:rPr>
        <w:t>ренды земельного участка вследствие уклонения от заключения указанного договора, не возвращаются.</w:t>
      </w:r>
    </w:p>
    <w:p w:rsidR="00347CE1" w:rsidRDefault="006F3529">
      <w:pPr>
        <w:pStyle w:val="Standard"/>
        <w:jc w:val="both"/>
      </w:pPr>
      <w:r>
        <w:lastRenderedPageBreak/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47CE1" w:rsidRDefault="006F3529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сведениями о земельных участках и иной информацией можно с момента начала приема заявок по адресу: 641310, Курганская область, Кетовский район, с. Кетово, ул. Космонавтов, д. 39, каб. 111</w:t>
      </w:r>
      <w:r>
        <w:t xml:space="preserve">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347CE1" w:rsidRDefault="006F3529">
      <w:pPr>
        <w:pStyle w:val="Standard"/>
        <w:jc w:val="both"/>
      </w:pPr>
      <w:r>
        <w:rPr>
          <w:color w:val="000000"/>
        </w:rPr>
        <w:t xml:space="preserve">     Проекты договоров аренды</w:t>
      </w:r>
      <w:r>
        <w:t xml:space="preserve"> </w:t>
      </w:r>
      <w:r>
        <w:rPr>
          <w:color w:val="000000"/>
        </w:rPr>
        <w:t>размещаются на официальном сайте Российской Федерации в информационно-телекоммуникационной сети «Интернет» для р</w:t>
      </w:r>
      <w:r>
        <w:rPr>
          <w:color w:val="000000"/>
        </w:rPr>
        <w:t>азмещения информации о проведении торгов torgi.gov.ru и на сайте Администрации Кетовского района.</w:t>
      </w: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6F3529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347CE1" w:rsidRDefault="006F3529">
      <w:pPr>
        <w:pStyle w:val="ConsNonformat"/>
        <w:widowControl/>
        <w:ind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Приложение №1 к извещению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left="5040" w:right="0"/>
        <w:jc w:val="both"/>
      </w:pPr>
      <w:r>
        <w:t>Главе Кетовского района Курганской области С.А. Дудину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347CE1" w:rsidRDefault="006F3529">
      <w:pPr>
        <w:pStyle w:val="ConsNonformat"/>
        <w:widowControl/>
        <w:ind w:right="0"/>
        <w:jc w:val="center"/>
      </w:pPr>
      <w:r>
        <w:rPr>
          <w:b/>
        </w:rPr>
        <w:t>на участие в аукционе на право заключения договора аренды земельного участка площадью 185 000 кв.м., расположенного по адресу:</w:t>
      </w:r>
      <w:r>
        <w:rPr>
          <w:b/>
        </w:rPr>
        <w:t xml:space="preserve"> 641315, </w:t>
      </w:r>
      <w:r>
        <w:rPr>
          <w:b/>
          <w:bCs/>
          <w:color w:val="000000"/>
        </w:rPr>
        <w:t>Курганская область, р-н Кетовский, с. Митино.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347CE1" w:rsidRDefault="006F3529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347CE1" w:rsidRDefault="006F3529">
      <w:pPr>
        <w:pStyle w:val="ConsNonformat"/>
        <w:widowControl/>
        <w:ind w:right="0"/>
        <w:jc w:val="both"/>
      </w:pPr>
      <w:r>
        <w:t>Претендент:физическое лицо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</w:t>
      </w:r>
      <w:r>
        <w:t>....................................... (кем выдан)</w:t>
      </w:r>
    </w:p>
    <w:p w:rsidR="00347CE1" w:rsidRDefault="006F3529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Телефон ................. Факс ................. И</w:t>
      </w:r>
      <w:r>
        <w:t>ндекс 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47CE1" w:rsidRDefault="006F3529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корр. сч</w:t>
      </w:r>
      <w:r>
        <w:t>ет  N ................ БИК ..............., ИНН 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347CE1" w:rsidRDefault="006F3529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347CE1" w:rsidRDefault="006F3529">
      <w:pPr>
        <w:pStyle w:val="ConsNonformat"/>
        <w:widowControl/>
        <w:ind w:right="0"/>
        <w:jc w:val="both"/>
      </w:pPr>
      <w:r>
        <w:t>Реквизиты документа,   удостоверя</w:t>
      </w:r>
      <w:r>
        <w:t>ющего  личность  представителя  - физического лица: 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 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для юридических </w:t>
      </w:r>
      <w:r>
        <w:t>лиц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серия ............. </w:t>
      </w:r>
      <w:r>
        <w:t>N ….............., выдан ".." .................. .... г.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Документ о государственной  регистрации  в  качестве  юридического лица </w:t>
      </w:r>
      <w:r>
        <w:t>............................................................................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347CE1" w:rsidRDefault="006F3529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Место выдачи ...........</w:t>
      </w:r>
      <w:r>
        <w:t>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</w:t>
      </w:r>
      <w:r>
        <w:t>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47CE1" w:rsidRDefault="006F3529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</w:t>
      </w:r>
      <w:r>
        <w:t>............... в 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347CE1" w:rsidRDefault="006F3529">
      <w:pPr>
        <w:pStyle w:val="ConsNonformat"/>
        <w:widowControl/>
        <w:ind w:right="0"/>
        <w:jc w:val="both"/>
      </w:pPr>
      <w:r>
        <w:t>Действует на основании доверенн</w:t>
      </w:r>
      <w:r>
        <w:t>ости от ".." .......... .... г. N ...........</w:t>
      </w:r>
    </w:p>
    <w:p w:rsidR="00347CE1" w:rsidRDefault="006F3529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</w:t>
      </w:r>
      <w:r>
        <w:t>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</w:t>
      </w:r>
      <w:r>
        <w:rPr>
          <w:b/>
        </w:rPr>
        <w:t>участка с видом разрешенного использования: выращивание сельскохозяйственных культур, расположенного по адресу:</w:t>
      </w:r>
      <w:r>
        <w:rPr>
          <w:b/>
          <w:bCs/>
        </w:rPr>
        <w:t xml:space="preserve"> 641315, </w:t>
      </w:r>
      <w:r>
        <w:rPr>
          <w:b/>
          <w:bCs/>
          <w:color w:val="000000"/>
        </w:rPr>
        <w:t xml:space="preserve">Курганская </w:t>
      </w:r>
      <w:r>
        <w:rPr>
          <w:b/>
          <w:bCs/>
          <w:color w:val="000000"/>
        </w:rPr>
        <w:lastRenderedPageBreak/>
        <w:t>область, р-н Кетовский, с. Митино</w:t>
      </w:r>
      <w:r>
        <w:rPr>
          <w:b/>
          <w:bCs/>
          <w:color w:val="000000"/>
        </w:rPr>
        <w:t xml:space="preserve">; </w:t>
      </w:r>
      <w:r>
        <w:rPr>
          <w:b/>
        </w:rPr>
        <w:t>с кадастровым номером 45:08:032502:692, общей площадью 185 000 кв.м.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Вносимая для участия </w:t>
      </w:r>
      <w:r>
        <w:t>в аукционе по предоставлению в аренду земельного участка сумма денежных средств: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47CE1" w:rsidRDefault="006F3529">
      <w:pPr>
        <w:pStyle w:val="ConsNonformat"/>
        <w:widowControl/>
        <w:ind w:right="0"/>
        <w:jc w:val="both"/>
      </w:pPr>
      <w:r>
        <w:t xml:space="preserve">              </w:t>
      </w:r>
      <w:r>
        <w:t xml:space="preserve">          цифрами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47CE1" w:rsidRDefault="006F3529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</w:t>
      </w:r>
      <w:r>
        <w:t>..............................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47CE1" w:rsidRDefault="00347CE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6F3529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Принимая решение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</w:t>
      </w:r>
      <w:r>
        <w:rPr>
          <w:rFonts w:ascii="Courier New" w:hAnsi="Courier New" w:cs="Courier New"/>
          <w:color w:val="000000"/>
          <w:sz w:val="20"/>
          <w:szCs w:val="20"/>
        </w:rPr>
        <w:t>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в течение 30 (тридцати) дней со дня направления проекта указанного договора.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</w:t>
      </w:r>
      <w:r>
        <w:rPr>
          <w:rFonts w:ascii="Courier New" w:hAnsi="Courier New" w:cs="Courier New"/>
          <w:color w:val="000000"/>
          <w:sz w:val="20"/>
          <w:szCs w:val="20"/>
        </w:rPr>
        <w:t>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</w:t>
      </w:r>
      <w:r>
        <w:rPr>
          <w:rFonts w:ascii="Courier New" w:hAnsi="Courier New" w:cs="Courier New"/>
          <w:color w:val="000000"/>
          <w:sz w:val="20"/>
          <w:szCs w:val="20"/>
        </w:rPr>
        <w:t>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аренды земельного </w:t>
      </w:r>
      <w:r>
        <w:rPr>
          <w:rFonts w:ascii="Courier New" w:hAnsi="Courier New" w:cs="Courier New"/>
          <w:color w:val="000000"/>
          <w:sz w:val="20"/>
          <w:szCs w:val="20"/>
        </w:rPr>
        <w:t>участка задаток, внесенный для участия в аукционе, не возвращается.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347CE1" w:rsidRDefault="006F3529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6F3529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347CE1" w:rsidRDefault="00347CE1">
      <w:pPr>
        <w:pStyle w:val="ConsNonformat"/>
        <w:widowControl/>
        <w:ind w:right="0"/>
        <w:jc w:val="both"/>
        <w:rPr>
          <w:b/>
        </w:rPr>
      </w:pPr>
    </w:p>
    <w:p w:rsidR="00347CE1" w:rsidRDefault="006F3529">
      <w:pPr>
        <w:pStyle w:val="ConsNonformat"/>
        <w:widowControl/>
        <w:ind w:right="0"/>
        <w:jc w:val="both"/>
      </w:pPr>
      <w:r>
        <w:t>"..." ......... 20.. г. в .. ч. .. мин.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spacing w:before="100"/>
        <w:ind w:right="0"/>
        <w:jc w:val="both"/>
        <w:rPr>
          <w:color w:val="000000"/>
        </w:rPr>
      </w:pPr>
      <w:r>
        <w:rPr>
          <w:color w:val="000000"/>
        </w:rPr>
        <w:t>Подпись уполномоченного лица, принявшего заявку ............................</w:t>
      </w: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347CE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47CE1" w:rsidRDefault="006F3529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347CE1" w:rsidRDefault="00347CE1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47CE1" w:rsidRDefault="006F3529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Я,____________________________________________________________________</w:t>
      </w:r>
    </w:p>
    <w:p w:rsidR="00347CE1" w:rsidRDefault="006F3529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47CE1" w:rsidRDefault="006F3529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347CE1" w:rsidRDefault="006F3529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347CE1" w:rsidRDefault="006F3529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__________выдан_________ _____________________</w:t>
      </w:r>
    </w:p>
    <w:p w:rsidR="00347CE1" w:rsidRDefault="006F3529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47CE1" w:rsidRDefault="006F3529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</w:t>
      </w:r>
      <w:r>
        <w:rPr>
          <w:rFonts w:ascii="Courier New" w:hAnsi="Courier New" w:cs="Courier New"/>
          <w:color w:val="000000"/>
          <w:sz w:val="20"/>
          <w:szCs w:val="20"/>
        </w:rPr>
        <w:t>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доверенности от __________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</w:t>
      </w:r>
      <w:r>
        <w:rPr>
          <w:rFonts w:ascii="Courier New" w:hAnsi="Courier New" w:cs="Courier New"/>
          <w:color w:val="000000"/>
          <w:sz w:val="20"/>
          <w:szCs w:val="20"/>
        </w:rPr>
        <w:t>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</w:t>
      </w:r>
      <w:r>
        <w:rPr>
          <w:rFonts w:ascii="Courier New" w:hAnsi="Courier New" w:cs="Courier New"/>
          <w:color w:val="000000"/>
          <w:sz w:val="20"/>
          <w:szCs w:val="20"/>
        </w:rPr>
        <w:t>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</w:t>
      </w:r>
      <w:r>
        <w:rPr>
          <w:rFonts w:ascii="Courier New" w:hAnsi="Courier New" w:cs="Courier New"/>
          <w:color w:val="000000"/>
          <w:sz w:val="20"/>
          <w:szCs w:val="20"/>
        </w:rPr>
        <w:t>ть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47CE1" w:rsidRDefault="006F3529">
      <w:pPr>
        <w:pStyle w:val="ConsNonformat"/>
        <w:widowControl/>
        <w:ind w:right="0"/>
        <w:jc w:val="both"/>
      </w:pPr>
      <w:r>
        <w:t>Дата ".." ......... 20.. г.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347CE1" w:rsidRDefault="006F3529">
      <w:pPr>
        <w:pStyle w:val="ConsNonformat"/>
        <w:widowControl/>
        <w:ind w:right="0"/>
        <w:jc w:val="both"/>
      </w:pPr>
      <w:r>
        <w:t>М.П.</w:t>
      </w: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347CE1">
      <w:pPr>
        <w:pStyle w:val="ConsNonformat"/>
        <w:widowControl/>
        <w:ind w:right="0"/>
        <w:jc w:val="both"/>
      </w:pPr>
    </w:p>
    <w:p w:rsidR="00347CE1" w:rsidRDefault="006F3529">
      <w:pPr>
        <w:pStyle w:val="ConsNonformat"/>
        <w:widowControl/>
        <w:ind w:right="0"/>
        <w:jc w:val="both"/>
      </w:pPr>
      <w:r>
        <w:t xml:space="preserve">                     </w:t>
      </w:r>
    </w:p>
    <w:p w:rsidR="00347CE1" w:rsidRDefault="006F3529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6F3529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347CE1" w:rsidRDefault="00347CE1">
      <w:pPr>
        <w:pStyle w:val="ConsNonformat"/>
        <w:widowControl/>
        <w:ind w:left="5040" w:right="0"/>
        <w:jc w:val="both"/>
      </w:pPr>
    </w:p>
    <w:sectPr w:rsidR="00347CE1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29" w:rsidRDefault="006F3529">
      <w:r>
        <w:separator/>
      </w:r>
    </w:p>
  </w:endnote>
  <w:endnote w:type="continuationSeparator" w:id="0">
    <w:p w:rsidR="006F3529" w:rsidRDefault="006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29" w:rsidRDefault="006F3529">
      <w:r>
        <w:rPr>
          <w:color w:val="000000"/>
        </w:rPr>
        <w:separator/>
      </w:r>
    </w:p>
  </w:footnote>
  <w:footnote w:type="continuationSeparator" w:id="0">
    <w:p w:rsidR="006F3529" w:rsidRDefault="006F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979"/>
    <w:multiLevelType w:val="multilevel"/>
    <w:tmpl w:val="13A4CBE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2885F93"/>
    <w:multiLevelType w:val="multilevel"/>
    <w:tmpl w:val="CCE895F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3141811"/>
    <w:multiLevelType w:val="multilevel"/>
    <w:tmpl w:val="09D8EC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CE1"/>
    <w:rsid w:val="00347CE1"/>
    <w:rsid w:val="006F3529"/>
    <w:rsid w:val="00A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2019-05-16T15:27:00Z</cp:lastPrinted>
  <dcterms:created xsi:type="dcterms:W3CDTF">2007-02-26T04:11:00Z</dcterms:created>
  <dcterms:modified xsi:type="dcterms:W3CDTF">2020-07-02T04:33:00Z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