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B2" w:rsidRPr="006A1FAB" w:rsidRDefault="00B82DB2" w:rsidP="00CE43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Инвестиционное послание</w:t>
      </w:r>
    </w:p>
    <w:p w:rsidR="00B82DB2" w:rsidRPr="006A1FAB" w:rsidRDefault="00B82DB2" w:rsidP="00CE43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Главы Кетовского района  Дудина С.А.  на 2020 год.</w:t>
      </w:r>
    </w:p>
    <w:p w:rsidR="00015BDE" w:rsidRPr="006A1FAB" w:rsidRDefault="00015BDE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2DB2" w:rsidRPr="006A1FAB" w:rsidRDefault="00B82DB2" w:rsidP="00E35E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Уважаемые руководители предприятий и учреждений, предприниматели, депутаты!</w:t>
      </w:r>
    </w:p>
    <w:p w:rsidR="00AD5B2E" w:rsidRDefault="00B82DB2" w:rsidP="00E35E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Наши действующие парт</w:t>
      </w:r>
      <w:r w:rsidR="00AD5B2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неры и потенциальные инвесторы!</w:t>
      </w:r>
    </w:p>
    <w:p w:rsidR="00B82DB2" w:rsidRPr="006A1FAB" w:rsidRDefault="00AD5B2E" w:rsidP="00E35E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Уважаемые 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коллеги!</w:t>
      </w:r>
    </w:p>
    <w:p w:rsidR="00B82DB2" w:rsidRPr="006A1FAB" w:rsidRDefault="00B82DB2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2DB2" w:rsidRPr="006A1FAB" w:rsidRDefault="00B82DB2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Находясь на должности Главы Кетовского района, впервые обращаюсь </w:t>
      </w:r>
      <w:r w:rsidR="00015BDE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инвестиционным посланием 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к представителям бизнес</w:t>
      </w:r>
      <w:r w:rsidR="00015BDE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сообщества</w:t>
      </w:r>
      <w:r w:rsidR="00015BDE" w:rsidRPr="006A1FAB">
        <w:rPr>
          <w:color w:val="000000" w:themeColor="text1"/>
          <w:sz w:val="32"/>
          <w:szCs w:val="32"/>
        </w:rPr>
        <w:t>,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представителям районной общественности, к руководителям предприятий, учреждений и структурных подразделений Администрации района.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2DB2" w:rsidRPr="006A1FAB" w:rsidRDefault="00B82DB2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В своем послании Федеральному собранию Президент Российской Федерациии Владимир Владимирович Путин обозначи</w:t>
      </w:r>
      <w:r w:rsidR="002406C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л, что в 2021 году темпы роста внутреннего валового продукта 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России должны быть выше мировых. 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A1FAB" w:rsidRDefault="00060DBE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Чтобы получить такую динамику,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нужно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запустить новый инвестиционный цикл, серьёзно нарастить вложения в создание и обновление рабочих мест, инфраструктуру,</w:t>
      </w:r>
      <w:r w:rsidR="006343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в развитие промышленности, сельского хозяйства, сферы услуг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2088B" w:rsidRPr="006A1FAB" w:rsidRDefault="0032088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2DB2" w:rsidRPr="006A1FAB" w:rsidRDefault="0032088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связи с чем, з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адача всех уровней власти обеспечить комфортные условия для развития бизнеса и работы инвесторов на территории района.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2DB2" w:rsidRPr="006A1FAB" w:rsidRDefault="00B82DB2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2019 году в экономику района  инвестировано </w:t>
      </w:r>
      <w:r w:rsidR="00E71011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более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71011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миллиарда рублей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2DB2" w:rsidRPr="006A1FAB" w:rsidRDefault="00B523B7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территории </w:t>
      </w:r>
      <w:r w:rsidR="003208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Кетовского 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района реализовывал</w:t>
      </w:r>
      <w:r w:rsidR="00015BDE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ся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31 инвестпроект в социальной сфере</w:t>
      </w:r>
      <w:r w:rsidR="00015BDE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, в том числе:</w:t>
      </w:r>
    </w:p>
    <w:p w:rsidR="004461CC" w:rsidRDefault="002406CD" w:rsidP="00CE43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Построен д</w:t>
      </w:r>
      <w:r w:rsidR="004F4D09" w:rsidRPr="004461CC">
        <w:rPr>
          <w:rFonts w:ascii="Times New Roman" w:hAnsi="Times New Roman" w:cs="Times New Roman"/>
          <w:color w:val="000000" w:themeColor="text1"/>
          <w:sz w:val="32"/>
          <w:szCs w:val="32"/>
        </w:rPr>
        <w:t>етс</w:t>
      </w:r>
      <w:r w:rsidR="004461CC" w:rsidRPr="00446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кий  </w:t>
      </w:r>
      <w:r w:rsidR="00AD5B2E">
        <w:rPr>
          <w:rFonts w:ascii="Times New Roman" w:hAnsi="Times New Roman" w:cs="Times New Roman"/>
          <w:color w:val="000000" w:themeColor="text1"/>
          <w:sz w:val="32"/>
          <w:szCs w:val="32"/>
        </w:rPr>
        <w:t>сад - ясли</w:t>
      </w:r>
      <w:r w:rsidR="004461CC" w:rsidRPr="00446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140 мест в селе</w:t>
      </w:r>
      <w:r w:rsidR="004000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Кетово</w:t>
      </w:r>
      <w:r w:rsidR="004461C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4F4D09" w:rsidRPr="00446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E039CD" w:rsidRPr="004461CC" w:rsidRDefault="00AD5B2E" w:rsidP="00CE43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Установлены хоккейные</w:t>
      </w:r>
      <w:r w:rsidR="004461CC" w:rsidRPr="00446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площадки</w:t>
      </w:r>
      <w:r w:rsidR="00AC03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селах </w:t>
      </w:r>
      <w:r w:rsidR="004461CC" w:rsidRPr="00446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341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Кетово, Садовое,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Иковка.</w:t>
      </w:r>
    </w:p>
    <w:p w:rsidR="004461CC" w:rsidRDefault="00AC53AB" w:rsidP="00CE43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61CC">
        <w:rPr>
          <w:rFonts w:ascii="Times New Roman" w:hAnsi="Times New Roman" w:cs="Times New Roman"/>
          <w:color w:val="000000" w:themeColor="text1"/>
          <w:sz w:val="32"/>
          <w:szCs w:val="32"/>
        </w:rPr>
        <w:t>Построены 2 быстровозводимых здания Ф</w:t>
      </w:r>
      <w:r w:rsidR="004461CC" w:rsidRPr="004461CC">
        <w:rPr>
          <w:rFonts w:ascii="Times New Roman" w:hAnsi="Times New Roman" w:cs="Times New Roman"/>
          <w:color w:val="000000" w:themeColor="text1"/>
          <w:sz w:val="32"/>
          <w:szCs w:val="32"/>
        </w:rPr>
        <w:t>АП из модульных конструкций в деревне Логоушка и поселке</w:t>
      </w:r>
      <w:r w:rsidRPr="00446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Старый Просвет</w:t>
      </w:r>
      <w:r w:rsidR="004461CC" w:rsidRPr="004461C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446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400012" w:rsidRDefault="00AD5B2E" w:rsidP="00CE43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 7 населенных пунктах района р</w:t>
      </w:r>
      <w:r w:rsidR="00883C7C" w:rsidRPr="00400012">
        <w:rPr>
          <w:rFonts w:ascii="Times New Roman" w:hAnsi="Times New Roman" w:cs="Times New Roman"/>
          <w:color w:val="000000" w:themeColor="text1"/>
          <w:sz w:val="32"/>
          <w:szCs w:val="32"/>
        </w:rPr>
        <w:t>еализованы инвестиционные проекты по благоустройству дворов, спортивных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детских </w:t>
      </w:r>
      <w:r w:rsidR="00883C7C" w:rsidRPr="004000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площадок </w:t>
      </w:r>
      <w:r w:rsidR="00400012">
        <w:rPr>
          <w:rFonts w:ascii="Times New Roman" w:hAnsi="Times New Roman" w:cs="Times New Roman"/>
          <w:color w:val="000000" w:themeColor="text1"/>
          <w:sz w:val="32"/>
          <w:szCs w:val="32"/>
        </w:rPr>
        <w:t>(село Лесниково,  село Кетово, село Садовое, село Введенское, поселок</w:t>
      </w:r>
      <w:r w:rsidR="00E1528C" w:rsidRPr="004000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Введенское, </w:t>
      </w:r>
      <w:r w:rsidR="00400012">
        <w:rPr>
          <w:rFonts w:ascii="Times New Roman" w:hAnsi="Times New Roman" w:cs="Times New Roman"/>
          <w:color w:val="000000" w:themeColor="text1"/>
          <w:sz w:val="32"/>
          <w:szCs w:val="32"/>
        </w:rPr>
        <w:t>село Иковка, поселок Старый Просвет).</w:t>
      </w:r>
    </w:p>
    <w:p w:rsidR="00BB3BBD" w:rsidRDefault="00BB3BBD" w:rsidP="00BB3BB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2561A" w:rsidRPr="00400012" w:rsidRDefault="00D35210" w:rsidP="00BB3BB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000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сфере производства и оказании услуг </w:t>
      </w:r>
      <w:r w:rsidR="00846CA9" w:rsidRPr="004000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2019 году </w:t>
      </w:r>
      <w:r w:rsidR="00E32798" w:rsidRPr="00400012">
        <w:rPr>
          <w:rFonts w:ascii="Times New Roman" w:hAnsi="Times New Roman" w:cs="Times New Roman"/>
          <w:color w:val="000000" w:themeColor="text1"/>
          <w:sz w:val="32"/>
          <w:szCs w:val="32"/>
        </w:rPr>
        <w:t>реализовывалось 17 крупных инвестиционных проектов</w:t>
      </w:r>
      <w:r w:rsidR="00AD5B2E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26D5A" w:rsidRPr="006A1FAB" w:rsidRDefault="00CF6051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="00D55741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умма </w:t>
      </w:r>
      <w:r w:rsidR="00015BDE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вложенных </w:t>
      </w:r>
      <w:r w:rsidR="00D55741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инвестиций </w:t>
      </w:r>
      <w:r w:rsidR="003208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год </w:t>
      </w:r>
      <w:r w:rsidR="00400012">
        <w:rPr>
          <w:rFonts w:ascii="Times New Roman" w:hAnsi="Times New Roman" w:cs="Times New Roman"/>
          <w:color w:val="000000" w:themeColor="text1"/>
          <w:sz w:val="32"/>
          <w:szCs w:val="32"/>
        </w:rPr>
        <w:t>составила – 180 миллионов</w:t>
      </w:r>
      <w:r w:rsidR="00D55741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</w:t>
      </w:r>
      <w:r w:rsidR="00400012">
        <w:rPr>
          <w:rFonts w:ascii="Times New Roman" w:hAnsi="Times New Roman" w:cs="Times New Roman"/>
          <w:color w:val="000000" w:themeColor="text1"/>
          <w:sz w:val="32"/>
          <w:szCs w:val="32"/>
        </w:rPr>
        <w:t>лей</w:t>
      </w:r>
      <w:r w:rsidR="00D55741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826D5A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35210" w:rsidRPr="006A1FAB" w:rsidRDefault="001713DD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Два</w:t>
      </w:r>
      <w:r w:rsidR="00826D5A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инвестиционных проекта полностью реализованы</w:t>
      </w:r>
      <w:r w:rsidR="00D27DE5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26D5A" w:rsidRPr="006A1FAB" w:rsidRDefault="00541271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C51BBD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ООО «Курганское»</w:t>
      </w:r>
      <w:r w:rsidR="00AD5B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51BBD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закончено строительство </w:t>
      </w:r>
      <w:r w:rsidR="00C51BBD" w:rsidRPr="006A1FA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</w:t>
      </w:r>
      <w:r w:rsidR="002406C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очереди зерно</w:t>
      </w:r>
      <w:r w:rsidR="00C51BBD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сушильного комплекса для хранения и переработки зерновых культур на 5 тыс</w:t>
      </w:r>
      <w:r w:rsidR="00015BDE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яч</w:t>
      </w:r>
      <w:r w:rsidR="00C51BBD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тонн</w:t>
      </w:r>
      <w:r w:rsidR="00015BDE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15BDE" w:rsidRPr="006A1FAB" w:rsidRDefault="00541271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1E61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ИП Глава КФХ</w:t>
      </w:r>
      <w:r w:rsidR="00C51BBD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Невзоров 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 Ф.</w:t>
      </w:r>
      <w:r w:rsidR="001E6156">
        <w:rPr>
          <w:rFonts w:ascii="Times New Roman" w:hAnsi="Times New Roman" w:cs="Times New Roman"/>
          <w:color w:val="000000" w:themeColor="text1"/>
          <w:sz w:val="32"/>
          <w:szCs w:val="32"/>
        </w:rPr>
        <w:t>, где</w:t>
      </w:r>
      <w:r w:rsidR="00C51BBD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построено помещение для содержания крупно</w:t>
      </w:r>
      <w:r w:rsidR="00D27DE5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51BBD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рогатого скота на 300 голов и </w:t>
      </w:r>
      <w:r w:rsidR="00E669BA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конюшни на 50 голов</w:t>
      </w:r>
      <w:r w:rsidR="00337E43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774877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713DD" w:rsidRDefault="0032088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2020-2024 годах</w:t>
      </w:r>
      <w:r w:rsidR="00111C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11C23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будет продолжена </w:t>
      </w:r>
      <w:r w:rsidR="00111C23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="007976CC">
        <w:rPr>
          <w:rFonts w:ascii="Times New Roman" w:hAnsi="Times New Roman" w:cs="Times New Roman"/>
          <w:color w:val="000000" w:themeColor="text1"/>
          <w:sz w:val="32"/>
          <w:szCs w:val="32"/>
        </w:rPr>
        <w:t>еализация 15 инвестпроектов</w:t>
      </w:r>
      <w:r w:rsidR="00111C2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3264E" w:rsidRPr="006A1FAB" w:rsidRDefault="0083264E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2DB2" w:rsidRPr="006A1FAB" w:rsidRDefault="00B82DB2" w:rsidP="00CE430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 всех сферах деятельности создано </w:t>
      </w:r>
      <w:r w:rsidR="00060F0A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287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новых рабочих мест.</w:t>
      </w:r>
    </w:p>
    <w:p w:rsidR="00106756" w:rsidRPr="006A1FAB" w:rsidRDefault="00106756" w:rsidP="00CE430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06756" w:rsidRPr="006A1FAB" w:rsidRDefault="00106756" w:rsidP="00541271">
      <w:pPr>
        <w:pStyle w:val="a3"/>
        <w:spacing w:afterLines="20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2020 год </w:t>
      </w:r>
      <w:r w:rsidR="001E61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нами 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составлен План </w:t>
      </w:r>
      <w:r w:rsidR="00764675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развит</w:t>
      </w:r>
      <w:r w:rsidR="001E6156">
        <w:rPr>
          <w:rFonts w:ascii="Times New Roman" w:hAnsi="Times New Roman" w:cs="Times New Roman"/>
          <w:color w:val="000000" w:themeColor="text1"/>
          <w:sz w:val="32"/>
          <w:szCs w:val="32"/>
        </w:rPr>
        <w:t>ия социальной сферы и сферы ЖКХ, в</w:t>
      </w:r>
      <w:r w:rsidR="002406C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который включен</w:t>
      </w:r>
      <w:r w:rsidR="00764675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95D9F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21 объект с бюджетным финансированием</w:t>
      </w:r>
      <w:r w:rsidR="008F11E4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r w:rsidR="007976CC">
        <w:rPr>
          <w:rFonts w:ascii="Times New Roman" w:hAnsi="Times New Roman" w:cs="Times New Roman"/>
          <w:color w:val="000000" w:themeColor="text1"/>
          <w:sz w:val="32"/>
          <w:szCs w:val="32"/>
        </w:rPr>
        <w:t>практически 960</w:t>
      </w:r>
      <w:r w:rsidR="008F11E4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976CC">
        <w:rPr>
          <w:rFonts w:ascii="Times New Roman" w:hAnsi="Times New Roman" w:cs="Times New Roman"/>
          <w:color w:val="000000" w:themeColor="text1"/>
          <w:sz w:val="32"/>
          <w:szCs w:val="32"/>
        </w:rPr>
        <w:t>миллионов</w:t>
      </w:r>
      <w:r w:rsidR="009B6330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рублей.</w:t>
      </w:r>
    </w:p>
    <w:p w:rsidR="00400012" w:rsidRDefault="008F11E4" w:rsidP="002B6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Из крупных это начало стр</w:t>
      </w:r>
      <w:r w:rsidR="00400012">
        <w:rPr>
          <w:rFonts w:ascii="Times New Roman" w:hAnsi="Times New Roman" w:cs="Times New Roman"/>
          <w:color w:val="000000" w:themeColor="text1"/>
          <w:sz w:val="32"/>
          <w:szCs w:val="32"/>
        </w:rPr>
        <w:t>оительства двух садов яслей в селе</w:t>
      </w:r>
      <w:r w:rsidR="006A1FAB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00012">
        <w:rPr>
          <w:rFonts w:ascii="Times New Roman" w:hAnsi="Times New Roman" w:cs="Times New Roman"/>
          <w:color w:val="000000" w:themeColor="text1"/>
          <w:sz w:val="32"/>
          <w:szCs w:val="32"/>
        </w:rPr>
        <w:t>Большое Чаусово и селе</w:t>
      </w:r>
      <w:r w:rsidR="006A1FAB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240E6">
        <w:rPr>
          <w:rFonts w:ascii="Times New Roman" w:hAnsi="Times New Roman" w:cs="Times New Roman"/>
          <w:color w:val="000000" w:themeColor="text1"/>
          <w:sz w:val="32"/>
          <w:szCs w:val="32"/>
        </w:rPr>
        <w:t>Введенское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, ст</w:t>
      </w:r>
      <w:r w:rsidR="00400012">
        <w:rPr>
          <w:rFonts w:ascii="Times New Roman" w:hAnsi="Times New Roman" w:cs="Times New Roman"/>
          <w:color w:val="000000" w:themeColor="text1"/>
          <w:sz w:val="32"/>
          <w:szCs w:val="32"/>
        </w:rPr>
        <w:t>роительство Дома Культуры в поселке</w:t>
      </w:r>
      <w:r w:rsidR="00955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Нефтяников, к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апитальный ремонт районного Дома Культуры, рек</w:t>
      </w:r>
      <w:r w:rsidR="00F86B50">
        <w:rPr>
          <w:rFonts w:ascii="Times New Roman" w:hAnsi="Times New Roman" w:cs="Times New Roman"/>
          <w:color w:val="000000" w:themeColor="text1"/>
          <w:sz w:val="32"/>
          <w:szCs w:val="32"/>
        </w:rPr>
        <w:t>онструкция здания Введенской детской музыкальной школы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8F11E4" w:rsidRPr="006A1FAB" w:rsidRDefault="008F11E4" w:rsidP="002B6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Будет продолжена газификация населённых пунктов, ремонт поселковых дорог, благоустройство детских, </w:t>
      </w:r>
      <w:r w:rsidR="000B523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спортивных и досуговых площадок.</w:t>
      </w:r>
    </w:p>
    <w:p w:rsidR="006A1FAB" w:rsidRPr="006A1FAB" w:rsidRDefault="006A1FAB" w:rsidP="002B6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A1552" w:rsidRPr="006A1FAB" w:rsidRDefault="000A1552" w:rsidP="002B6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 каждого региона страны своя индивидуальность, свои «точки роста».</w:t>
      </w:r>
    </w:p>
    <w:p w:rsidR="006A1FAB" w:rsidRPr="006A1FAB" w:rsidRDefault="006A1FAB" w:rsidP="002B6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0A1552" w:rsidRPr="006A1FAB" w:rsidRDefault="000A1552" w:rsidP="002B6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Где-то есть нефть и газ, у кого-то мощные металлургические заводы, а где-то уникальные природные ресурсы, позволяющие субъекту быть более свободным финансово.</w:t>
      </w:r>
      <w:r w:rsidR="00344591"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нашем регионе нет ни нефти, ни газа. Зато здесь есть </w:t>
      </w:r>
      <w:r w:rsidR="00F86B5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трудолюбивые</w:t>
      </w:r>
      <w:r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люди, благодаря которым идет поступательное развитие района.</w:t>
      </w:r>
    </w:p>
    <w:p w:rsidR="006A1FAB" w:rsidRPr="006A1FAB" w:rsidRDefault="006A1FAB" w:rsidP="002B6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0A1552" w:rsidRPr="006A1FAB" w:rsidRDefault="001E6156" w:rsidP="00CE4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</w:t>
      </w:r>
      <w:r w:rsidR="000A1552"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чень благодарен всем налогоплательщикам района. Налоговые доходы – это ресурс для развития здравоохранения, образования, культуры и социальной сферы, для строительства дорог, реализации программ благоустройства.</w:t>
      </w:r>
    </w:p>
    <w:p w:rsidR="006A1FAB" w:rsidRPr="006A1FAB" w:rsidRDefault="006A1FAB" w:rsidP="00CE4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A1FAB" w:rsidRDefault="001E6156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бращаюсь к коллегам Администрации района и Администраций сельских поселений: необходимо </w:t>
      </w:r>
      <w:r w:rsidR="00F86B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убеждать бизнес, 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что на нашей территории  выгодно работать, </w:t>
      </w:r>
      <w:r w:rsidR="00F86B50">
        <w:rPr>
          <w:rFonts w:ascii="Times New Roman" w:hAnsi="Times New Roman" w:cs="Times New Roman"/>
          <w:color w:val="000000" w:themeColor="text1"/>
          <w:sz w:val="32"/>
          <w:szCs w:val="32"/>
        </w:rPr>
        <w:t>инвестировать и развиваться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400012" w:rsidRPr="006A1FAB" w:rsidRDefault="00400012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2DB2" w:rsidRPr="006A1FAB" w:rsidRDefault="00B82DB2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своём послании я хотел </w:t>
      </w:r>
      <w:r w:rsidR="001E61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 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выделить тему поддержки малого бизнеса. Это очень важный сектор экономики района. Хочу сказать всем начинающим предпринимателям и тем, кто только планирует открыть своё дело: так же как мы сопровождаем крупные проекты, мы готовы сопровождать и вас.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A1FAB" w:rsidRDefault="00B82DB2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Как результат отмечу, условия для развития бизнеса в нашем районе остаются стабильными. Мы не принимали и не принимаем никаких новых решений, ухудшающих условия для ведения бизнеса. Мы обеспечили закрепление этого принципа в н</w:t>
      </w:r>
      <w:r w:rsidR="00D8628C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ормативной базе района. </w:t>
      </w:r>
    </w:p>
    <w:p w:rsidR="00400012" w:rsidRPr="006A1FAB" w:rsidRDefault="00400012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2DB2" w:rsidRPr="006A1FAB" w:rsidRDefault="00B82DB2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Ставлю задачу пред главами сельсоветов – реализация минимум одного инвестиционного проекта в год.</w:t>
      </w:r>
      <w:r w:rsidR="00D8628C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A155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Для</w:t>
      </w:r>
      <w:r w:rsidR="00D8628C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решени</w:t>
      </w:r>
      <w:r w:rsidR="000A155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этой задачи все службы района </w:t>
      </w:r>
      <w:r w:rsidR="00BD5B2E">
        <w:rPr>
          <w:rFonts w:ascii="Times New Roman" w:hAnsi="Times New Roman" w:cs="Times New Roman"/>
          <w:color w:val="000000" w:themeColor="text1"/>
          <w:sz w:val="32"/>
          <w:szCs w:val="32"/>
        </w:rPr>
        <w:t>готовы оказывать вам</w:t>
      </w:r>
      <w:r w:rsidR="000A155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помощь.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2DB2" w:rsidRPr="006A1FAB" w:rsidRDefault="008D4721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9B6330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ривлечение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инвестиций в развитие экономики не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является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окончательн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ой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цель</w:t>
      </w: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ю в наших планах.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343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Основная цель - 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обеспечение </w:t>
      </w:r>
      <w:r w:rsidR="009B6330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благоприятных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условий для наших граждан, проживающих на территории района. Создание новых </w:t>
      </w:r>
      <w:r w:rsidR="000A155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рабочих мест, стабильный доход</w:t>
      </w:r>
      <w:r w:rsidR="00B82DB2"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, уверенность в завтрашнем  дне.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2DB2" w:rsidRPr="006A1FAB" w:rsidRDefault="00B82DB2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hAnsi="Times New Roman" w:cs="Times New Roman"/>
          <w:color w:val="000000" w:themeColor="text1"/>
          <w:sz w:val="32"/>
          <w:szCs w:val="32"/>
        </w:rPr>
        <w:t>Для обеспечения комфортных условий жизнедеятельности на селе, обустройства инженерной инфраструктурой и благоустройства сельских территорий Администрация района разрабатывает программу комплексного развития сельских территорий Кетовского района, которая начнет реализовываться уже в этом году.</w:t>
      </w:r>
    </w:p>
    <w:p w:rsidR="006A1FAB" w:rsidRPr="006A1FAB" w:rsidRDefault="006A1FAB" w:rsidP="00CE43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2DB2" w:rsidRPr="006A1FAB" w:rsidRDefault="00B82DB2" w:rsidP="00CE4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Инвестиции – понятие всеобъемлющее. Вложения в экономику, реализация больших проектов, развитие малого и среднего бизнеса, строительство дорог, школ, детских садов, объектов здравоохранения, культуры и спорта – это вложения в человека, его настоящее и будущее.</w:t>
      </w:r>
    </w:p>
    <w:p w:rsidR="006A1FAB" w:rsidRPr="006A1FAB" w:rsidRDefault="006A1FAB" w:rsidP="00CE4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0A1552" w:rsidRPr="006A1FAB" w:rsidRDefault="00B82DB2" w:rsidP="00CE4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Повышение качества жизни граждан, создание комфортных условий для работы, рождения детей, активного долголетия – это задача номер один для органов власти. Решить ее можно только вместе с бизнесом, общественными организациями </w:t>
      </w:r>
      <w:r w:rsidR="0063433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активными людьми. Такие есть на</w:t>
      </w:r>
      <w:r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каждой территории.</w:t>
      </w:r>
    </w:p>
    <w:p w:rsidR="006A1FAB" w:rsidRPr="006A1FAB" w:rsidRDefault="006A1FAB" w:rsidP="00CE4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B82DB2" w:rsidRPr="006A1FAB" w:rsidRDefault="001E6156" w:rsidP="00CE43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</w:t>
      </w:r>
      <w:r w:rsidR="00B82DB2"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бежден, что, объединив усилия, мы справимся со всеми поставленными задачами, как бы сложны они не были. Самое главное помнить </w:t>
      </w:r>
      <w:r w:rsidR="008D4721"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</w:t>
      </w:r>
      <w:r w:rsidR="00B82DB2"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D4721"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дорогу осилит </w:t>
      </w:r>
      <w:r w:rsidR="0063433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только </w:t>
      </w:r>
      <w:r w:rsidR="008D4721" w:rsidRPr="006A1F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идущий!</w:t>
      </w:r>
    </w:p>
    <w:sectPr w:rsidR="00B82DB2" w:rsidRPr="006A1FAB" w:rsidSect="001240E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B4" w:rsidRDefault="00E451B4" w:rsidP="001240E6">
      <w:pPr>
        <w:spacing w:after="0" w:line="240" w:lineRule="auto"/>
      </w:pPr>
      <w:r>
        <w:separator/>
      </w:r>
    </w:p>
  </w:endnote>
  <w:endnote w:type="continuationSeparator" w:id="1">
    <w:p w:rsidR="00E451B4" w:rsidRDefault="00E451B4" w:rsidP="0012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03" w:rsidRDefault="00A94D03">
    <w:pPr>
      <w:pStyle w:val="a8"/>
      <w:jc w:val="center"/>
    </w:pPr>
  </w:p>
  <w:p w:rsidR="001240E6" w:rsidRDefault="001240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B4" w:rsidRDefault="00E451B4" w:rsidP="001240E6">
      <w:pPr>
        <w:spacing w:after="0" w:line="240" w:lineRule="auto"/>
      </w:pPr>
      <w:r>
        <w:separator/>
      </w:r>
    </w:p>
  </w:footnote>
  <w:footnote w:type="continuationSeparator" w:id="1">
    <w:p w:rsidR="00E451B4" w:rsidRDefault="00E451B4" w:rsidP="0012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7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40E6" w:rsidRDefault="00F42837">
        <w:pPr>
          <w:pStyle w:val="a6"/>
          <w:jc w:val="center"/>
        </w:pPr>
        <w:r w:rsidRPr="001240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40E6" w:rsidRPr="001240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40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2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40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40E6" w:rsidRDefault="001240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B3A"/>
    <w:multiLevelType w:val="hybridMultilevel"/>
    <w:tmpl w:val="3D7ADDB6"/>
    <w:lvl w:ilvl="0" w:tplc="8A08C73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DB2"/>
    <w:rsid w:val="00015BDE"/>
    <w:rsid w:val="00060DBE"/>
    <w:rsid w:val="00060F0A"/>
    <w:rsid w:val="00083725"/>
    <w:rsid w:val="000A1552"/>
    <w:rsid w:val="000B5232"/>
    <w:rsid w:val="00106756"/>
    <w:rsid w:val="00111C23"/>
    <w:rsid w:val="001240E6"/>
    <w:rsid w:val="001713DD"/>
    <w:rsid w:val="00185C29"/>
    <w:rsid w:val="001E6156"/>
    <w:rsid w:val="00204DBE"/>
    <w:rsid w:val="002406CD"/>
    <w:rsid w:val="002B62F7"/>
    <w:rsid w:val="0032088B"/>
    <w:rsid w:val="00337E43"/>
    <w:rsid w:val="00344591"/>
    <w:rsid w:val="003D4779"/>
    <w:rsid w:val="00400012"/>
    <w:rsid w:val="00415AB3"/>
    <w:rsid w:val="004461CC"/>
    <w:rsid w:val="004768DD"/>
    <w:rsid w:val="004C0D93"/>
    <w:rsid w:val="004F4D09"/>
    <w:rsid w:val="00521C74"/>
    <w:rsid w:val="00541271"/>
    <w:rsid w:val="005A4631"/>
    <w:rsid w:val="005A5A72"/>
    <w:rsid w:val="005B5D1B"/>
    <w:rsid w:val="0063433C"/>
    <w:rsid w:val="006A1FAB"/>
    <w:rsid w:val="006B5323"/>
    <w:rsid w:val="006E3920"/>
    <w:rsid w:val="007546F3"/>
    <w:rsid w:val="00764675"/>
    <w:rsid w:val="00774877"/>
    <w:rsid w:val="007976CC"/>
    <w:rsid w:val="007C06BF"/>
    <w:rsid w:val="007E0B12"/>
    <w:rsid w:val="007E66FA"/>
    <w:rsid w:val="00826D5A"/>
    <w:rsid w:val="0083264E"/>
    <w:rsid w:val="008341E3"/>
    <w:rsid w:val="00846CA9"/>
    <w:rsid w:val="00883C7C"/>
    <w:rsid w:val="008C253D"/>
    <w:rsid w:val="008D4721"/>
    <w:rsid w:val="008F11E4"/>
    <w:rsid w:val="009553A6"/>
    <w:rsid w:val="0095771E"/>
    <w:rsid w:val="00960D36"/>
    <w:rsid w:val="00981292"/>
    <w:rsid w:val="009B6330"/>
    <w:rsid w:val="009D290B"/>
    <w:rsid w:val="009F5403"/>
    <w:rsid w:val="00A77D7F"/>
    <w:rsid w:val="00A94D03"/>
    <w:rsid w:val="00A95D9F"/>
    <w:rsid w:val="00AA2AD9"/>
    <w:rsid w:val="00AC038E"/>
    <w:rsid w:val="00AC53AB"/>
    <w:rsid w:val="00AD5B2E"/>
    <w:rsid w:val="00AD7A65"/>
    <w:rsid w:val="00B523B7"/>
    <w:rsid w:val="00B82DB2"/>
    <w:rsid w:val="00BB3BBD"/>
    <w:rsid w:val="00BB51CA"/>
    <w:rsid w:val="00BD5B2E"/>
    <w:rsid w:val="00BD6831"/>
    <w:rsid w:val="00C33453"/>
    <w:rsid w:val="00C51BBD"/>
    <w:rsid w:val="00CD3033"/>
    <w:rsid w:val="00CE4301"/>
    <w:rsid w:val="00CF6051"/>
    <w:rsid w:val="00D2561A"/>
    <w:rsid w:val="00D27DE5"/>
    <w:rsid w:val="00D35210"/>
    <w:rsid w:val="00D55741"/>
    <w:rsid w:val="00D8628C"/>
    <w:rsid w:val="00E039CD"/>
    <w:rsid w:val="00E1528C"/>
    <w:rsid w:val="00E32798"/>
    <w:rsid w:val="00E3573A"/>
    <w:rsid w:val="00E35E42"/>
    <w:rsid w:val="00E40348"/>
    <w:rsid w:val="00E451B4"/>
    <w:rsid w:val="00E669BA"/>
    <w:rsid w:val="00E71011"/>
    <w:rsid w:val="00F42837"/>
    <w:rsid w:val="00F86B50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82DB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82DB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334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0E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2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0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093C-AD27-4774-86A3-C891E0D8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Светлана</cp:lastModifiedBy>
  <cp:revision>28</cp:revision>
  <cp:lastPrinted>2020-02-11T05:51:00Z</cp:lastPrinted>
  <dcterms:created xsi:type="dcterms:W3CDTF">2020-02-07T07:06:00Z</dcterms:created>
  <dcterms:modified xsi:type="dcterms:W3CDTF">2020-02-11T11:13:00Z</dcterms:modified>
</cp:coreProperties>
</file>