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3F" w:rsidRDefault="002B1F3F" w:rsidP="002B1F3F">
      <w:pPr>
        <w:jc w:val="center"/>
      </w:pPr>
      <w:bookmarkStart w:id="0" w:name="_GoBack"/>
      <w:bookmarkEnd w:id="0"/>
      <w:r>
        <w:t>ЗАКЛЮЧЕНИЕ</w:t>
      </w:r>
    </w:p>
    <w:p w:rsidR="002B1F3F" w:rsidRDefault="002B1F3F" w:rsidP="002B1F3F">
      <w:pPr>
        <w:jc w:val="center"/>
      </w:pPr>
      <w:r>
        <w:t>об оценке регулирующего воздействия проекта постановления</w:t>
      </w:r>
    </w:p>
    <w:p w:rsidR="00B7759F" w:rsidRPr="00FE0215" w:rsidRDefault="00A37ACA" w:rsidP="00B7759F">
      <w:pPr>
        <w:autoSpaceDE w:val="0"/>
        <w:autoSpaceDN w:val="0"/>
        <w:adjustRightInd w:val="0"/>
        <w:jc w:val="center"/>
        <w:rPr>
          <w:b/>
        </w:rPr>
      </w:pPr>
      <w:r>
        <w:t xml:space="preserve">Администрации </w:t>
      </w:r>
      <w:r w:rsidR="005F4FD5">
        <w:t>Кетовского</w:t>
      </w:r>
      <w:r w:rsidR="002B1F3F">
        <w:t xml:space="preserve"> района </w:t>
      </w:r>
      <w:r w:rsidR="00B7759F">
        <w:t>«</w:t>
      </w:r>
      <w:r w:rsidR="00B7759F" w:rsidRPr="00FE0215">
        <w:t>Об определении границ, прилегающих территорий, на которых не допускается розничная продажа алкогольной продукции на территории Кетовского района Курганской области</w:t>
      </w:r>
      <w:r w:rsidR="00B7759F">
        <w:t>»</w:t>
      </w:r>
    </w:p>
    <w:p w:rsidR="002B1F3F" w:rsidRDefault="002B1F3F" w:rsidP="002B1F3F">
      <w:pPr>
        <w:jc w:val="center"/>
      </w:pPr>
    </w:p>
    <w:p w:rsidR="00CB5F5C" w:rsidRDefault="002B1F3F" w:rsidP="00041773">
      <w:pPr>
        <w:autoSpaceDE w:val="0"/>
        <w:autoSpaceDN w:val="0"/>
        <w:adjustRightInd w:val="0"/>
        <w:ind w:firstLine="708"/>
        <w:jc w:val="both"/>
      </w:pPr>
      <w:proofErr w:type="gramStart"/>
      <w:r>
        <w:t>Отдел экономики</w:t>
      </w:r>
      <w:r w:rsidR="00E16298">
        <w:t xml:space="preserve">, торговли, труда и инвестиций </w:t>
      </w:r>
      <w:r w:rsidR="00A37ACA">
        <w:t>Администрации К</w:t>
      </w:r>
      <w:r w:rsidR="00E16298">
        <w:t>етовского</w:t>
      </w:r>
      <w:r>
        <w:t xml:space="preserve"> района в соответствии </w:t>
      </w:r>
      <w:r w:rsidR="000C2F0C" w:rsidRPr="000C2F0C">
        <w:t xml:space="preserve">с </w:t>
      </w:r>
      <w:r w:rsidR="00DD4B7D">
        <w:t>Положением о порядке</w:t>
      </w:r>
      <w:r>
        <w:t xml:space="preserve"> проведения оценки регулирующего во</w:t>
      </w:r>
      <w:r w:rsidR="000C2F0C">
        <w:t>здействия проектов</w:t>
      </w:r>
      <w:r>
        <w:t xml:space="preserve"> </w:t>
      </w:r>
      <w:r w:rsidR="00DD4B7D">
        <w:t xml:space="preserve">муниципальных </w:t>
      </w:r>
      <w:r>
        <w:t xml:space="preserve">нормативных правовых актов </w:t>
      </w:r>
      <w:r w:rsidR="00E16298">
        <w:t>Кетовского</w:t>
      </w:r>
      <w:r>
        <w:t xml:space="preserve"> района, затрагивающих вопросы осуществления предпринимательской и инвестиционной деятельности, утвержденн</w:t>
      </w:r>
      <w:r w:rsidR="008E5F91">
        <w:t>ым</w:t>
      </w:r>
      <w:r>
        <w:t xml:space="preserve"> </w:t>
      </w:r>
      <w:r w:rsidR="00DD4B7D">
        <w:t xml:space="preserve">Решением Кетовской районной Думы </w:t>
      </w:r>
      <w:r w:rsidR="00A37ACA">
        <w:t xml:space="preserve"> от </w:t>
      </w:r>
      <w:r w:rsidR="00DD4B7D">
        <w:t>25</w:t>
      </w:r>
      <w:r w:rsidR="00A37ACA">
        <w:t xml:space="preserve"> </w:t>
      </w:r>
      <w:r w:rsidR="00DD4B7D">
        <w:t>ноября</w:t>
      </w:r>
      <w:r w:rsidR="00A37ACA">
        <w:t xml:space="preserve"> 2015 года № </w:t>
      </w:r>
      <w:r w:rsidR="00DD4B7D">
        <w:t>27</w:t>
      </w:r>
      <w:r>
        <w:t xml:space="preserve"> </w:t>
      </w:r>
      <w:r w:rsidR="00CA1C00">
        <w:t>«Об утверждении Положений о  порядках проведения оценки  регулирующего воздействия проектов муниципальных нормативных правовых  актов Кетовского района</w:t>
      </w:r>
      <w:proofErr w:type="gramEnd"/>
      <w:r w:rsidR="00CA1C00">
        <w:t xml:space="preserve">, </w:t>
      </w:r>
      <w:proofErr w:type="gramStart"/>
      <w:r w:rsidR="00CA1C00">
        <w:t xml:space="preserve">затрагивающих вопросы осуществления предпринимательской и инвестиционной деятельности и экспертизы действующих муниципальных нормативных правовых актов Кетовского района, затрагивающих вопросы осуществления предпринимательской и  инвестиционной деятельности» </w:t>
      </w:r>
      <w:r>
        <w:t xml:space="preserve"> (далее - Порядок), рассмотрев проект постановл</w:t>
      </w:r>
      <w:r w:rsidR="00A37ACA">
        <w:t>ения Администрации К</w:t>
      </w:r>
      <w:r w:rsidR="00CA1C00">
        <w:t>етовского</w:t>
      </w:r>
      <w:r>
        <w:t xml:space="preserve"> района </w:t>
      </w:r>
      <w:r w:rsidR="00041773">
        <w:t>«</w:t>
      </w:r>
      <w:r w:rsidR="00041773" w:rsidRPr="00FE0215">
        <w:t>Об определении границ, прилегающих территорий, на которых не допускается розничная продажа алкогольной продукции на территории Кетовского района Курганской области</w:t>
      </w:r>
      <w:r w:rsidR="00041773">
        <w:t>»</w:t>
      </w:r>
      <w:r w:rsidR="00041773">
        <w:rPr>
          <w:b/>
        </w:rPr>
        <w:t xml:space="preserve"> </w:t>
      </w:r>
      <w:r>
        <w:t>(далее - проект акта), подготовленный и направленный для подготовки настоящего заключения</w:t>
      </w:r>
      <w:proofErr w:type="gramEnd"/>
      <w:r>
        <w:t xml:space="preserve"> отделом экономики</w:t>
      </w:r>
      <w:r w:rsidR="00041773">
        <w:t xml:space="preserve">, торговли, труда и инвестиций </w:t>
      </w:r>
      <w:r>
        <w:t xml:space="preserve">Администрации </w:t>
      </w:r>
      <w:r w:rsidR="00A37ACA">
        <w:t>К</w:t>
      </w:r>
      <w:r w:rsidR="00041773">
        <w:t>етовского</w:t>
      </w:r>
      <w:r>
        <w:t xml:space="preserve"> района (далее - разработчик),</w:t>
      </w:r>
      <w:r w:rsidR="00041773">
        <w:rPr>
          <w:b/>
        </w:rPr>
        <w:t xml:space="preserve"> </w:t>
      </w:r>
      <w:r>
        <w:t xml:space="preserve">сообщает следующее: </w:t>
      </w:r>
    </w:p>
    <w:p w:rsidR="00042732" w:rsidRDefault="002B1F3F" w:rsidP="003724FC">
      <w:pPr>
        <w:autoSpaceDE w:val="0"/>
        <w:autoSpaceDN w:val="0"/>
        <w:adjustRightInd w:val="0"/>
        <w:ind w:firstLine="708"/>
        <w:jc w:val="both"/>
      </w:pPr>
      <w:r>
        <w:t xml:space="preserve">По результатам рассмотрения установлено, что при подготовке проекта акта процедуры, </w:t>
      </w:r>
      <w:r w:rsidR="000C2F0C" w:rsidRPr="000C2F0C">
        <w:t xml:space="preserve">предусмотренные </w:t>
      </w:r>
      <w:r w:rsidR="00CB5F5C">
        <w:t>статьями</w:t>
      </w:r>
      <w:r w:rsidR="000C2F0C" w:rsidRPr="000C2F0C">
        <w:t xml:space="preserve"> </w:t>
      </w:r>
      <w:r w:rsidR="00CB5F5C">
        <w:t>3</w:t>
      </w:r>
      <w:r w:rsidR="000C2F0C" w:rsidRPr="000C2F0C">
        <w:t>-</w:t>
      </w:r>
      <w:r w:rsidR="00CB5F5C">
        <w:t>7</w:t>
      </w:r>
      <w:r w:rsidRPr="000C2F0C">
        <w:t xml:space="preserve"> Порядка,</w:t>
      </w:r>
      <w:r>
        <w:t xml:space="preserve"> разработчиком соблюдены. Проект акта направлен разработчиком для подготовки настоящего заключения впервые. В целях </w:t>
      </w:r>
      <w:proofErr w:type="gramStart"/>
      <w:r>
        <w:t>проведения процедуры оценки регулирующего воздействия</w:t>
      </w:r>
      <w:r w:rsidR="003724FC">
        <w:rPr>
          <w:b/>
        </w:rPr>
        <w:t xml:space="preserve"> </w:t>
      </w:r>
      <w:r>
        <w:t>проекта</w:t>
      </w:r>
      <w:proofErr w:type="gramEnd"/>
      <w:r>
        <w:t xml:space="preserve"> акта, разработчиком подготовлен и направлен для размещения на</w:t>
      </w:r>
      <w:r w:rsidR="00A37ACA">
        <w:t xml:space="preserve"> официальном сайте</w:t>
      </w:r>
      <w:r>
        <w:t xml:space="preserve"> </w:t>
      </w:r>
      <w:r w:rsidR="00A37ACA">
        <w:t>К</w:t>
      </w:r>
      <w:r w:rsidR="003724FC">
        <w:t>етовского</w:t>
      </w:r>
      <w:r>
        <w:t xml:space="preserve"> района сводный отчет. </w:t>
      </w:r>
      <w:r w:rsidRPr="00042732">
        <w:rPr>
          <w:color w:val="000000"/>
        </w:rPr>
        <w:t>Уполномоченным органом проведены публичные обсуждения проекта акта и сводного отчета</w:t>
      </w:r>
      <w:r>
        <w:t xml:space="preserve"> в сроки </w:t>
      </w:r>
      <w:r w:rsidRPr="00BF2996">
        <w:t xml:space="preserve">с </w:t>
      </w:r>
      <w:r w:rsidR="00ED2FF4">
        <w:t>1</w:t>
      </w:r>
      <w:r w:rsidR="002E513A">
        <w:t>4</w:t>
      </w:r>
      <w:r w:rsidRPr="00BF2996">
        <w:t xml:space="preserve"> по </w:t>
      </w:r>
      <w:r w:rsidR="00ED2FF4">
        <w:t>2</w:t>
      </w:r>
      <w:r w:rsidR="002E513A">
        <w:t>4</w:t>
      </w:r>
      <w:r w:rsidR="00A37ACA">
        <w:t xml:space="preserve"> </w:t>
      </w:r>
      <w:r w:rsidR="00ED2FF4">
        <w:t>сентября</w:t>
      </w:r>
      <w:r>
        <w:t xml:space="preserve"> 2018 года. Информация об оценке регулирующего воздействия проекта акта размещена</w:t>
      </w:r>
      <w:r w:rsidR="00A37ACA">
        <w:t xml:space="preserve"> </w:t>
      </w:r>
      <w:r>
        <w:t>уполномоченным органом на официальном сайте по адресу:</w:t>
      </w:r>
      <w:r w:rsidR="00A37ACA">
        <w:t xml:space="preserve"> </w:t>
      </w:r>
      <w:r w:rsidR="00042732">
        <w:rPr>
          <w:rFonts w:ascii="Arial" w:hAnsi="Arial" w:cs="Arial"/>
          <w:color w:val="006621"/>
          <w:sz w:val="21"/>
          <w:szCs w:val="21"/>
          <w:shd w:val="clear" w:color="auto" w:fill="FFFFFF"/>
        </w:rPr>
        <w:t>ketovo45.ru</w:t>
      </w:r>
      <w:r w:rsidRPr="002B1F3F">
        <w:t xml:space="preserve">. </w:t>
      </w:r>
      <w:r>
        <w:t xml:space="preserve">В рамках данных консультаций, замечаний от заинтересованных лиц и организаций не поступало, можно сделать вывод, что предлагаемый порядок отвечает их интересам в полном объеме. </w:t>
      </w:r>
    </w:p>
    <w:p w:rsidR="002B1F3F" w:rsidRPr="003724FC" w:rsidRDefault="002B1F3F" w:rsidP="003724F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>
        <w:t>На основе проведенной оценки регулирующего воздействия проекта акта с учетом информации, представленной разработчиком в сводном отчете, можно сделать следующие выводы: - 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способом;</w:t>
      </w:r>
      <w:proofErr w:type="gramEnd"/>
      <w:r>
        <w:t xml:space="preserve"> </w:t>
      </w:r>
      <w:proofErr w:type="gramStart"/>
      <w:r>
        <w:t>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</w:t>
      </w:r>
      <w:r w:rsidR="00A37ACA">
        <w:t xml:space="preserve"> </w:t>
      </w:r>
      <w:r>
        <w:t>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  <w:proofErr w:type="gramEnd"/>
    </w:p>
    <w:p w:rsidR="002B1F3F" w:rsidRDefault="002B1F3F" w:rsidP="002B1F3F">
      <w:pPr>
        <w:jc w:val="both"/>
      </w:pPr>
    </w:p>
    <w:p w:rsidR="002B1F3F" w:rsidRDefault="002B1F3F" w:rsidP="002B1F3F">
      <w:pPr>
        <w:jc w:val="both"/>
      </w:pPr>
    </w:p>
    <w:p w:rsidR="002B1F3F" w:rsidRDefault="00BC2171" w:rsidP="002B1F3F">
      <w:pPr>
        <w:jc w:val="both"/>
      </w:pPr>
      <w:r>
        <w:t>Заместитель Главы Кетовского района,</w:t>
      </w:r>
    </w:p>
    <w:p w:rsidR="00BC2171" w:rsidRDefault="00BC2171" w:rsidP="002B1F3F">
      <w:pPr>
        <w:jc w:val="both"/>
      </w:pPr>
      <w:r>
        <w:t>начальник отдела экономики, торговли</w:t>
      </w:r>
    </w:p>
    <w:p w:rsidR="00BC2171" w:rsidRDefault="00BC2171" w:rsidP="002B1F3F">
      <w:pPr>
        <w:jc w:val="both"/>
      </w:pPr>
      <w:r>
        <w:t xml:space="preserve">труда и инвестиций </w:t>
      </w:r>
    </w:p>
    <w:p w:rsidR="0060684D" w:rsidRDefault="00A37ACA" w:rsidP="002B1F3F">
      <w:pPr>
        <w:jc w:val="both"/>
      </w:pPr>
      <w:r>
        <w:t>Администрации</w:t>
      </w:r>
      <w:r w:rsidR="00BC2171">
        <w:t xml:space="preserve"> </w:t>
      </w:r>
      <w:r>
        <w:t>К</w:t>
      </w:r>
      <w:r w:rsidR="00BC2171">
        <w:t>етовского</w:t>
      </w:r>
      <w:r w:rsidR="002B1F3F">
        <w:t xml:space="preserve"> района                                     </w:t>
      </w:r>
      <w:r w:rsidR="00645197">
        <w:t xml:space="preserve">          </w:t>
      </w:r>
      <w:r w:rsidR="00BC2171">
        <w:t xml:space="preserve">             </w:t>
      </w:r>
      <w:r w:rsidR="00645197">
        <w:t xml:space="preserve">       </w:t>
      </w:r>
      <w:r w:rsidR="00BC2171">
        <w:t>А.В. Притчин</w:t>
      </w:r>
    </w:p>
    <w:sectPr w:rsidR="0060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F3F"/>
    <w:rsid w:val="00041773"/>
    <w:rsid w:val="00042732"/>
    <w:rsid w:val="000C2F0C"/>
    <w:rsid w:val="001835E8"/>
    <w:rsid w:val="002B1F3F"/>
    <w:rsid w:val="002E513A"/>
    <w:rsid w:val="003724FC"/>
    <w:rsid w:val="005913B8"/>
    <w:rsid w:val="005A6EA4"/>
    <w:rsid w:val="005F4FD5"/>
    <w:rsid w:val="0060684D"/>
    <w:rsid w:val="00645197"/>
    <w:rsid w:val="00820FB2"/>
    <w:rsid w:val="008E5F91"/>
    <w:rsid w:val="008F229B"/>
    <w:rsid w:val="00A37ACA"/>
    <w:rsid w:val="00B7759F"/>
    <w:rsid w:val="00B94A75"/>
    <w:rsid w:val="00BC2171"/>
    <w:rsid w:val="00BC584C"/>
    <w:rsid w:val="00BF2996"/>
    <w:rsid w:val="00CA1C00"/>
    <w:rsid w:val="00CB5F5C"/>
    <w:rsid w:val="00DD4B7D"/>
    <w:rsid w:val="00E16298"/>
    <w:rsid w:val="00ED2FF4"/>
    <w:rsid w:val="00F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B1F3F"/>
    <w:rPr>
      <w:color w:val="0000FF"/>
      <w:u w:val="single"/>
    </w:rPr>
  </w:style>
  <w:style w:type="paragraph" w:styleId="a4">
    <w:name w:val="Balloon Text"/>
    <w:basedOn w:val="a"/>
    <w:semiHidden/>
    <w:rsid w:val="00645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</dc:creator>
  <cp:lastModifiedBy>555</cp:lastModifiedBy>
  <cp:revision>2</cp:revision>
  <cp:lastPrinted>2018-06-09T09:46:00Z</cp:lastPrinted>
  <dcterms:created xsi:type="dcterms:W3CDTF">2018-09-26T09:11:00Z</dcterms:created>
  <dcterms:modified xsi:type="dcterms:W3CDTF">2018-09-26T09:11:00Z</dcterms:modified>
</cp:coreProperties>
</file>