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03" w:rsidRDefault="00933403" w:rsidP="00894000">
      <w:pPr>
        <w:ind w:firstLine="90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000220" w:rsidRPr="002F7116" w:rsidRDefault="00187D13" w:rsidP="00894000">
      <w:pPr>
        <w:ind w:firstLine="900"/>
        <w:jc w:val="center"/>
        <w:rPr>
          <w:b/>
          <w:bCs/>
        </w:rPr>
      </w:pPr>
      <w:r>
        <w:rPr>
          <w:b/>
          <w:bCs/>
        </w:rPr>
        <w:t>Протокол № 3</w:t>
      </w:r>
    </w:p>
    <w:p w:rsidR="00187D13" w:rsidRDefault="00000220" w:rsidP="00894000">
      <w:pPr>
        <w:jc w:val="center"/>
        <w:rPr>
          <w:b/>
          <w:bCs/>
        </w:rPr>
      </w:pPr>
      <w:r w:rsidRPr="002F7116">
        <w:rPr>
          <w:b/>
          <w:bCs/>
        </w:rPr>
        <w:t xml:space="preserve">заседания Межведомственной комиссии по противодействию злоупотреблению наркотическими средствами, их незаконному обороту в Кетовском районе </w:t>
      </w:r>
    </w:p>
    <w:p w:rsidR="00000220" w:rsidRPr="002F7116" w:rsidRDefault="00187D13" w:rsidP="00894000">
      <w:pPr>
        <w:jc w:val="center"/>
        <w:rPr>
          <w:b/>
          <w:bCs/>
        </w:rPr>
      </w:pPr>
      <w:r>
        <w:rPr>
          <w:b/>
          <w:bCs/>
        </w:rPr>
        <w:t>28 сентября</w:t>
      </w:r>
      <w:r w:rsidR="00550ECF" w:rsidRPr="002F7116">
        <w:rPr>
          <w:b/>
          <w:bCs/>
        </w:rPr>
        <w:t xml:space="preserve"> 2018</w:t>
      </w:r>
      <w:r w:rsidR="00000220" w:rsidRPr="002F7116">
        <w:rPr>
          <w:b/>
          <w:bCs/>
        </w:rPr>
        <w:t xml:space="preserve"> года</w:t>
      </w:r>
    </w:p>
    <w:p w:rsidR="00000220" w:rsidRPr="002F7116" w:rsidRDefault="00000220" w:rsidP="00E77E03">
      <w:pPr>
        <w:jc w:val="both"/>
      </w:pPr>
      <w:r w:rsidRPr="002F7116">
        <w:t>Присутствовали:</w:t>
      </w:r>
    </w:p>
    <w:p w:rsidR="00000220" w:rsidRPr="002F7116" w:rsidRDefault="00550ECF" w:rsidP="00E77E03">
      <w:pPr>
        <w:jc w:val="both"/>
      </w:pPr>
      <w:proofErr w:type="spellStart"/>
      <w:r w:rsidRPr="002F7116">
        <w:t>Ситникова</w:t>
      </w:r>
      <w:proofErr w:type="spellEnd"/>
      <w:r w:rsidRPr="002F7116">
        <w:t xml:space="preserve"> Е.В.</w:t>
      </w:r>
      <w:r w:rsidR="00000220" w:rsidRPr="002F7116">
        <w:t xml:space="preserve">- </w:t>
      </w:r>
      <w:r w:rsidR="0049647F" w:rsidRPr="002F7116">
        <w:t xml:space="preserve">Первый заместитель </w:t>
      </w:r>
      <w:r w:rsidR="00000220" w:rsidRPr="002F7116">
        <w:t xml:space="preserve"> Главы Кетовског</w:t>
      </w:r>
      <w:r w:rsidR="001F4A43" w:rsidRPr="002F7116">
        <w:t>о района</w:t>
      </w:r>
      <w:r w:rsidR="0049647F" w:rsidRPr="002F7116">
        <w:t xml:space="preserve"> по соци</w:t>
      </w:r>
      <w:r w:rsidR="006934F1" w:rsidRPr="002F7116">
        <w:t>альной политике.</w:t>
      </w:r>
      <w:r w:rsidR="001F4A43" w:rsidRPr="002F7116">
        <w:t xml:space="preserve"> </w:t>
      </w:r>
    </w:p>
    <w:p w:rsidR="00000220" w:rsidRPr="002F7116" w:rsidRDefault="00D47E5F" w:rsidP="00E77E03">
      <w:pPr>
        <w:jc w:val="both"/>
      </w:pPr>
      <w:r w:rsidRPr="002F7116">
        <w:t>Доможирова И.Н.</w:t>
      </w:r>
      <w:r w:rsidR="00E77E03" w:rsidRPr="002F7116">
        <w:t xml:space="preserve">.– секретарь комиссии, </w:t>
      </w:r>
      <w:r w:rsidR="00000220" w:rsidRPr="002F7116">
        <w:t xml:space="preserve"> специалист </w:t>
      </w:r>
      <w:r w:rsidR="00E77E03" w:rsidRPr="002F7116">
        <w:t xml:space="preserve"> сектора </w:t>
      </w:r>
      <w:r w:rsidR="00000220" w:rsidRPr="002F7116">
        <w:t xml:space="preserve">по социальной политике. </w:t>
      </w:r>
    </w:p>
    <w:p w:rsidR="00000220" w:rsidRPr="002F7116" w:rsidRDefault="00000220" w:rsidP="00E77E03">
      <w:pPr>
        <w:jc w:val="both"/>
      </w:pPr>
    </w:p>
    <w:p w:rsidR="00000220" w:rsidRPr="002F7116" w:rsidRDefault="00000220" w:rsidP="00E77E03">
      <w:pPr>
        <w:jc w:val="both"/>
      </w:pPr>
      <w:r w:rsidRPr="002F7116">
        <w:t>Члены комиссии:</w:t>
      </w:r>
    </w:p>
    <w:p w:rsidR="00000220" w:rsidRPr="002F7116" w:rsidRDefault="00550ECF" w:rsidP="00E77E03">
      <w:pPr>
        <w:jc w:val="both"/>
      </w:pPr>
      <w:r w:rsidRPr="002F7116">
        <w:t>Паскевич И.В.</w:t>
      </w:r>
      <w:r w:rsidR="00000220" w:rsidRPr="002F7116">
        <w:t xml:space="preserve">  – Начальник УНО Кетовского района;</w:t>
      </w:r>
    </w:p>
    <w:p w:rsidR="00000220" w:rsidRPr="002F7116" w:rsidRDefault="00000220" w:rsidP="00E77E03">
      <w:pPr>
        <w:jc w:val="both"/>
      </w:pPr>
      <w:proofErr w:type="spellStart"/>
      <w:r w:rsidRPr="002F7116">
        <w:t>Легров</w:t>
      </w:r>
      <w:proofErr w:type="spellEnd"/>
      <w:r w:rsidRPr="002F7116">
        <w:t xml:space="preserve"> А.Н.- Главный врач ГБУ «Кетовская ЦРБ»;</w:t>
      </w:r>
    </w:p>
    <w:p w:rsidR="00000220" w:rsidRPr="002F7116" w:rsidRDefault="00187D13" w:rsidP="00E77E03">
      <w:pPr>
        <w:jc w:val="both"/>
      </w:pPr>
      <w:r>
        <w:t>Петрова М.В.</w:t>
      </w:r>
      <w:r w:rsidR="001F69A5" w:rsidRPr="002F7116">
        <w:t xml:space="preserve"> – В</w:t>
      </w:r>
      <w:r w:rsidR="00000220" w:rsidRPr="002F7116">
        <w:t>едущий специалист по молодежной политике УНО Кетовского района;</w:t>
      </w:r>
    </w:p>
    <w:p w:rsidR="00000220" w:rsidRPr="002F7116" w:rsidRDefault="00000220" w:rsidP="00E77E03">
      <w:pPr>
        <w:jc w:val="both"/>
      </w:pPr>
      <w:proofErr w:type="spellStart"/>
      <w:r w:rsidRPr="002F7116">
        <w:t>Сысолов</w:t>
      </w:r>
      <w:proofErr w:type="spellEnd"/>
      <w:r w:rsidRPr="002F7116">
        <w:t xml:space="preserve"> О</w:t>
      </w:r>
      <w:r w:rsidR="00D93364" w:rsidRPr="002F7116">
        <w:t>.</w:t>
      </w:r>
      <w:r w:rsidRPr="002F7116">
        <w:t>М</w:t>
      </w:r>
      <w:r w:rsidR="00D93364" w:rsidRPr="002F7116">
        <w:t>.</w:t>
      </w:r>
      <w:r w:rsidR="001F69A5" w:rsidRPr="002F7116">
        <w:t xml:space="preserve"> – П</w:t>
      </w:r>
      <w:r w:rsidRPr="002F7116">
        <w:t>редседатель спорткомитета по Кетовскому району;</w:t>
      </w:r>
    </w:p>
    <w:p w:rsidR="00000220" w:rsidRPr="002F7116" w:rsidRDefault="004B52F9" w:rsidP="00E77E03">
      <w:pPr>
        <w:jc w:val="both"/>
      </w:pPr>
      <w:proofErr w:type="spellStart"/>
      <w:r w:rsidRPr="002F7116">
        <w:t>Устюгова</w:t>
      </w:r>
      <w:proofErr w:type="spellEnd"/>
      <w:r w:rsidRPr="002F7116">
        <w:t xml:space="preserve"> К.А.</w:t>
      </w:r>
      <w:r w:rsidR="001F69A5" w:rsidRPr="002F7116">
        <w:t xml:space="preserve"> – В</w:t>
      </w:r>
      <w:r w:rsidR="006D1D28" w:rsidRPr="002F7116">
        <w:t xml:space="preserve">рач </w:t>
      </w:r>
      <w:r w:rsidR="00081006" w:rsidRPr="002F7116">
        <w:t>психиатр</w:t>
      </w:r>
      <w:r w:rsidR="006D1D28" w:rsidRPr="002F7116">
        <w:t xml:space="preserve"> </w:t>
      </w:r>
      <w:r w:rsidR="00635534" w:rsidRPr="002F7116">
        <w:t>–</w:t>
      </w:r>
      <w:r w:rsidR="006D1D28" w:rsidRPr="002F7116">
        <w:t xml:space="preserve"> </w:t>
      </w:r>
      <w:r w:rsidR="00635534" w:rsidRPr="002F7116">
        <w:t>нарколог Кетовской ЦРБ</w:t>
      </w:r>
      <w:r w:rsidR="00000220" w:rsidRPr="002F7116">
        <w:t>;</w:t>
      </w:r>
    </w:p>
    <w:p w:rsidR="00000220" w:rsidRPr="002F7116" w:rsidRDefault="00F55180" w:rsidP="00E77E03">
      <w:pPr>
        <w:jc w:val="both"/>
      </w:pPr>
      <w:proofErr w:type="spellStart"/>
      <w:r w:rsidRPr="002F7116">
        <w:t>Эберляи</w:t>
      </w:r>
      <w:r w:rsidR="0049647F" w:rsidRPr="002F7116">
        <w:t>н</w:t>
      </w:r>
      <w:proofErr w:type="spellEnd"/>
      <w:r w:rsidR="0049647F" w:rsidRPr="002F7116">
        <w:t xml:space="preserve"> М.В. </w:t>
      </w:r>
      <w:r w:rsidR="001F69A5" w:rsidRPr="002F7116">
        <w:t xml:space="preserve"> – Г</w:t>
      </w:r>
      <w:r w:rsidR="00000220" w:rsidRPr="002F7116">
        <w:t>лавный специал</w:t>
      </w:r>
      <w:r w:rsidRPr="002F7116">
        <w:t>ист отдела КДН и ЗП;</w:t>
      </w:r>
    </w:p>
    <w:p w:rsidR="00000220" w:rsidRPr="002F7116" w:rsidRDefault="00280A60" w:rsidP="00E77E03">
      <w:pPr>
        <w:jc w:val="both"/>
      </w:pPr>
      <w:proofErr w:type="spellStart"/>
      <w:r w:rsidRPr="002F7116">
        <w:t>Проскурня</w:t>
      </w:r>
      <w:proofErr w:type="spellEnd"/>
      <w:r w:rsidRPr="002F7116">
        <w:t xml:space="preserve"> А.Н. – Директор </w:t>
      </w:r>
      <w:r w:rsidR="00600D32" w:rsidRPr="002F7116">
        <w:t>филиала ГБУ «УСЗН</w:t>
      </w:r>
      <w:r w:rsidR="0049647F" w:rsidRPr="002F7116">
        <w:t xml:space="preserve"> № 9»</w:t>
      </w:r>
      <w:r w:rsidR="005052FB" w:rsidRPr="002F7116">
        <w:t xml:space="preserve"> по Кетовскому району;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2088"/>
        <w:gridCol w:w="6660"/>
      </w:tblGrid>
      <w:tr w:rsidR="005052FB" w:rsidRPr="002F7116" w:rsidTr="00187D13">
        <w:tc>
          <w:tcPr>
            <w:tcW w:w="2088" w:type="dxa"/>
          </w:tcPr>
          <w:p w:rsidR="005052FB" w:rsidRPr="002F7116" w:rsidRDefault="001F69A5" w:rsidP="00921E91">
            <w:r w:rsidRPr="002F7116">
              <w:t xml:space="preserve">Марченко М.А. </w:t>
            </w:r>
          </w:p>
        </w:tc>
        <w:tc>
          <w:tcPr>
            <w:tcW w:w="6660" w:type="dxa"/>
          </w:tcPr>
          <w:p w:rsidR="005052FB" w:rsidRPr="002F7116" w:rsidRDefault="001F69A5" w:rsidP="001F69A5">
            <w:r w:rsidRPr="002F7116">
              <w:t xml:space="preserve"> Начальник</w:t>
            </w:r>
            <w:r w:rsidR="005052FB" w:rsidRPr="002F7116">
              <w:t xml:space="preserve"> ГУ «КЦСОН по Кетовскому району»</w:t>
            </w:r>
            <w:r w:rsidR="00CA7AD6" w:rsidRPr="002F7116">
              <w:t>;</w:t>
            </w:r>
          </w:p>
        </w:tc>
      </w:tr>
    </w:tbl>
    <w:p w:rsidR="004B52F9" w:rsidRPr="002F7116" w:rsidRDefault="0049647F" w:rsidP="004B52F9">
      <w:pPr>
        <w:jc w:val="both"/>
      </w:pPr>
      <w:proofErr w:type="spellStart"/>
      <w:r w:rsidRPr="002F7116">
        <w:t>Цурбанова</w:t>
      </w:r>
      <w:proofErr w:type="spellEnd"/>
      <w:r w:rsidRPr="002F7116">
        <w:t xml:space="preserve"> Т.А. –</w:t>
      </w:r>
      <w:r w:rsidR="001F69A5" w:rsidRPr="002F7116">
        <w:t xml:space="preserve"> Н</w:t>
      </w:r>
      <w:r w:rsidRPr="002F7116">
        <w:t>ачальник отдела культуры Администрации Кетовского района</w:t>
      </w:r>
      <w:r w:rsidR="00CA7AD6" w:rsidRPr="002F7116">
        <w:t>;</w:t>
      </w:r>
    </w:p>
    <w:p w:rsidR="00BA64BC" w:rsidRPr="002F7116" w:rsidRDefault="00BA64BC" w:rsidP="004B52F9">
      <w:pPr>
        <w:jc w:val="both"/>
      </w:pPr>
      <w:r w:rsidRPr="002F7116">
        <w:t>Гераси</w:t>
      </w:r>
      <w:r w:rsidR="00550ECF" w:rsidRPr="002F7116">
        <w:t xml:space="preserve">мов Ю.А. – Военный комиссар по </w:t>
      </w:r>
      <w:r w:rsidRPr="002F7116">
        <w:t xml:space="preserve">Кетовскому, </w:t>
      </w:r>
      <w:proofErr w:type="spellStart"/>
      <w:r w:rsidRPr="002F7116">
        <w:t>Половинскому</w:t>
      </w:r>
      <w:proofErr w:type="spellEnd"/>
      <w:r w:rsidRPr="002F7116">
        <w:t xml:space="preserve"> и </w:t>
      </w:r>
      <w:proofErr w:type="spellStart"/>
      <w:r w:rsidRPr="002F7116">
        <w:t>Притобол</w:t>
      </w:r>
      <w:r w:rsidR="00550ECF" w:rsidRPr="002F7116">
        <w:t>ьному</w:t>
      </w:r>
      <w:proofErr w:type="spellEnd"/>
      <w:r w:rsidR="00550ECF" w:rsidRPr="002F7116">
        <w:t xml:space="preserve">                   районам;</w:t>
      </w:r>
    </w:p>
    <w:p w:rsidR="00BA64BC" w:rsidRPr="002F7116" w:rsidRDefault="00187D13" w:rsidP="007F2770">
      <w:pPr>
        <w:ind w:right="485"/>
        <w:jc w:val="both"/>
      </w:pPr>
      <w:proofErr w:type="spellStart"/>
      <w:r>
        <w:t>Добрыдин</w:t>
      </w:r>
      <w:proofErr w:type="spellEnd"/>
      <w:r>
        <w:t xml:space="preserve"> А.В.</w:t>
      </w:r>
      <w:r w:rsidR="00BA64BC" w:rsidRPr="002F7116">
        <w:t xml:space="preserve">– </w:t>
      </w:r>
      <w:r>
        <w:t xml:space="preserve"> </w:t>
      </w:r>
      <w:r w:rsidR="007F2770">
        <w:t>н</w:t>
      </w:r>
      <w:r w:rsidR="007F2770" w:rsidRPr="007F2770">
        <w:t>ачальник ОНК ОМВД России</w:t>
      </w:r>
      <w:r w:rsidR="007F2770">
        <w:t xml:space="preserve"> </w:t>
      </w:r>
      <w:r w:rsidR="007F2770" w:rsidRPr="007F2770">
        <w:t xml:space="preserve">по </w:t>
      </w:r>
      <w:proofErr w:type="spellStart"/>
      <w:r w:rsidR="007F2770" w:rsidRPr="007F2770">
        <w:t>Кетовскому</w:t>
      </w:r>
      <w:proofErr w:type="spellEnd"/>
      <w:r w:rsidR="007F2770" w:rsidRPr="007F2770">
        <w:t xml:space="preserve"> району</w:t>
      </w:r>
      <w:r w:rsidR="00550ECF" w:rsidRPr="002F7116">
        <w:t>;</w:t>
      </w:r>
    </w:p>
    <w:p w:rsidR="00761E66" w:rsidRPr="002F7116" w:rsidRDefault="001D5A58" w:rsidP="00E77E03">
      <w:pPr>
        <w:jc w:val="both"/>
      </w:pPr>
      <w:r w:rsidRPr="002F7116">
        <w:t xml:space="preserve">Отсутствовали по уважительным причинам: </w:t>
      </w:r>
    </w:p>
    <w:p w:rsidR="00D629A0" w:rsidRDefault="00761E66" w:rsidP="00E77E03">
      <w:pPr>
        <w:jc w:val="both"/>
      </w:pPr>
      <w:r w:rsidRPr="002F7116">
        <w:t>Р</w:t>
      </w:r>
      <w:r w:rsidR="00D629A0" w:rsidRPr="002F7116">
        <w:t>едактор газеты «Собеседник»</w:t>
      </w:r>
      <w:r w:rsidR="00E23C53" w:rsidRPr="002F7116">
        <w:t>.</w:t>
      </w:r>
    </w:p>
    <w:p w:rsidR="002F7116" w:rsidRPr="002F7116" w:rsidRDefault="002F7116" w:rsidP="00E77E03">
      <w:pPr>
        <w:jc w:val="both"/>
      </w:pPr>
    </w:p>
    <w:p w:rsidR="00CF5228" w:rsidRPr="002F7116" w:rsidRDefault="00CF5228" w:rsidP="00E77E03">
      <w:pPr>
        <w:jc w:val="both"/>
      </w:pPr>
    </w:p>
    <w:p w:rsidR="00000220" w:rsidRPr="002F7116" w:rsidRDefault="00000220" w:rsidP="001F7C2A">
      <w:pPr>
        <w:ind w:firstLine="720"/>
        <w:jc w:val="center"/>
        <w:rPr>
          <w:b/>
          <w:bCs/>
        </w:rPr>
      </w:pPr>
      <w:r w:rsidRPr="002F7116">
        <w:rPr>
          <w:b/>
          <w:bCs/>
        </w:rPr>
        <w:t>ПОВЕСТКА</w:t>
      </w:r>
    </w:p>
    <w:p w:rsidR="00000220" w:rsidRPr="002F7116" w:rsidRDefault="00000220" w:rsidP="001F7C2A">
      <w:pPr>
        <w:ind w:firstLine="720"/>
        <w:jc w:val="both"/>
        <w:rPr>
          <w:b/>
        </w:rPr>
      </w:pPr>
      <w:r w:rsidRPr="002F7116">
        <w:rPr>
          <w:b/>
        </w:rPr>
        <w:t>заседания Межведомственной комиссии по противодействию злоупотреблению наркотическими средствами, их незаконному обороту в Кетовском районе</w:t>
      </w:r>
      <w:r w:rsidR="002F7116">
        <w:rPr>
          <w:b/>
        </w:rPr>
        <w:t>.</w:t>
      </w:r>
    </w:p>
    <w:p w:rsidR="002D53D1" w:rsidRPr="002F7116" w:rsidRDefault="002D53D1" w:rsidP="001F7C2A">
      <w:pPr>
        <w:ind w:firstLine="720"/>
        <w:jc w:val="both"/>
        <w:rPr>
          <w:b/>
          <w:bCs/>
        </w:rPr>
      </w:pPr>
    </w:p>
    <w:tbl>
      <w:tblPr>
        <w:tblW w:w="10080" w:type="dxa"/>
        <w:tblInd w:w="-106" w:type="dxa"/>
        <w:tblLook w:val="01E0" w:firstRow="1" w:lastRow="1" w:firstColumn="1" w:lastColumn="1" w:noHBand="0" w:noVBand="0"/>
      </w:tblPr>
      <w:tblGrid>
        <w:gridCol w:w="10296"/>
      </w:tblGrid>
      <w:tr w:rsidR="00000220" w:rsidRPr="002F7116">
        <w:tc>
          <w:tcPr>
            <w:tcW w:w="10080" w:type="dxa"/>
          </w:tcPr>
          <w:p w:rsidR="00000220" w:rsidRPr="002F7116" w:rsidRDefault="00000220" w:rsidP="001F7C2A">
            <w:pPr>
              <w:ind w:firstLine="720"/>
              <w:jc w:val="both"/>
              <w:rPr>
                <w:b/>
                <w:bCs/>
              </w:rPr>
            </w:pPr>
            <w:r w:rsidRPr="002F7116">
              <w:rPr>
                <w:b/>
                <w:bCs/>
              </w:rPr>
              <w:t>Открытие заседания Межведомственной комиссии.</w:t>
            </w:r>
          </w:p>
        </w:tc>
      </w:tr>
      <w:tr w:rsidR="00000220" w:rsidRPr="002F7116" w:rsidTr="007F2770">
        <w:trPr>
          <w:trHeight w:val="923"/>
        </w:trPr>
        <w:tc>
          <w:tcPr>
            <w:tcW w:w="10080" w:type="dxa"/>
          </w:tcPr>
          <w:p w:rsidR="00000220" w:rsidRPr="002F7116" w:rsidRDefault="00000220" w:rsidP="001F7C2A">
            <w:pPr>
              <w:ind w:firstLine="720"/>
              <w:jc w:val="both"/>
            </w:pPr>
            <w:r w:rsidRPr="002F7116">
              <w:t xml:space="preserve">Вступительное слово </w:t>
            </w:r>
            <w:proofErr w:type="spellStart"/>
            <w:r w:rsidR="00906839" w:rsidRPr="002F7116">
              <w:rPr>
                <w:b/>
                <w:bCs/>
              </w:rPr>
              <w:t>Ситиникова</w:t>
            </w:r>
            <w:proofErr w:type="spellEnd"/>
            <w:r w:rsidR="00906839" w:rsidRPr="002F7116">
              <w:rPr>
                <w:b/>
                <w:bCs/>
              </w:rPr>
              <w:t xml:space="preserve"> Елена Вячеславовна</w:t>
            </w:r>
            <w:r w:rsidRPr="002F7116">
              <w:rPr>
                <w:b/>
                <w:bCs/>
              </w:rPr>
              <w:t xml:space="preserve"> </w:t>
            </w:r>
            <w:r w:rsidRPr="002F7116">
              <w:t xml:space="preserve">– </w:t>
            </w:r>
            <w:r w:rsidR="001F69A5" w:rsidRPr="002F7116">
              <w:t>Первый заместитель Главы Кетовского района</w:t>
            </w:r>
            <w:r w:rsidR="00906839" w:rsidRPr="002F7116">
              <w:t xml:space="preserve"> по социальной политике.</w:t>
            </w:r>
          </w:p>
          <w:tbl>
            <w:tblPr>
              <w:tblW w:w="10080" w:type="dxa"/>
              <w:tblLook w:val="01E0" w:firstRow="1" w:lastRow="1" w:firstColumn="1" w:lastColumn="1" w:noHBand="0" w:noVBand="0"/>
            </w:tblPr>
            <w:tblGrid>
              <w:gridCol w:w="10080"/>
            </w:tblGrid>
            <w:tr w:rsidR="007F2770" w:rsidRPr="00184931" w:rsidTr="007F2770">
              <w:tc>
                <w:tcPr>
                  <w:tcW w:w="8460" w:type="dxa"/>
                </w:tcPr>
                <w:p w:rsidR="007F2770" w:rsidRDefault="007F2770" w:rsidP="007F2770">
                  <w:pPr>
                    <w:ind w:firstLine="424"/>
                  </w:pPr>
                </w:p>
                <w:p w:rsidR="007F2770" w:rsidRPr="00184931" w:rsidRDefault="007F2770" w:rsidP="007F2770">
                  <w:pPr>
                    <w:ind w:firstLine="424"/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Pr="00184931">
                    <w:rPr>
                      <w:b/>
                    </w:rPr>
                    <w:t>Информация отдела культуры о деятельности клубных формирований, клубов по интересам, пропагандирующих здоровый образ жизни.</w:t>
                  </w:r>
                </w:p>
                <w:p w:rsidR="007F2770" w:rsidRPr="00B1771F" w:rsidRDefault="007F2770" w:rsidP="007F2770">
                  <w:pPr>
                    <w:ind w:firstLine="424"/>
                    <w:rPr>
                      <w:u w:val="single"/>
                    </w:rPr>
                  </w:pPr>
                  <w:r w:rsidRPr="00B1771F">
                    <w:rPr>
                      <w:u w:val="single"/>
                      <w:shd w:val="clear" w:color="auto" w:fill="FFFFFF"/>
                    </w:rPr>
                    <w:t>Докладчик:</w:t>
                  </w:r>
                </w:p>
                <w:p w:rsidR="007F2770" w:rsidRDefault="007F2770" w:rsidP="007F2770">
                  <w:pPr>
                    <w:ind w:firstLine="424"/>
                    <w:rPr>
                      <w:color w:val="666666"/>
                      <w:shd w:val="clear" w:color="auto" w:fill="FFFFFF"/>
                    </w:rPr>
                  </w:pPr>
                  <w:proofErr w:type="spellStart"/>
                  <w:r w:rsidRPr="00184931">
                    <w:rPr>
                      <w:b/>
                    </w:rPr>
                    <w:t>Цурбанова</w:t>
                  </w:r>
                  <w:proofErr w:type="spellEnd"/>
                  <w:r w:rsidRPr="00184931">
                    <w:rPr>
                      <w:b/>
                    </w:rPr>
                    <w:t xml:space="preserve"> Татьяна Александровна</w:t>
                  </w:r>
                  <w:r>
                    <w:t xml:space="preserve"> – начальник культуры Администрации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района.</w:t>
                  </w:r>
                </w:p>
                <w:p w:rsidR="00696170" w:rsidRPr="0043092A" w:rsidRDefault="00696170" w:rsidP="00696170">
                  <w:pPr>
                    <w:ind w:firstLine="708"/>
                    <w:jc w:val="both"/>
                  </w:pPr>
                  <w:r>
                    <w:t>В 2018</w:t>
                  </w:r>
                  <w:r w:rsidRPr="0043092A">
                    <w:t xml:space="preserve"> году в рамках реализации муниципальной программы «Противодействие незаконному обороту наркотиков в </w:t>
                  </w:r>
                  <w:proofErr w:type="spellStart"/>
                  <w:r w:rsidRPr="0043092A">
                    <w:t>Кетовском</w:t>
                  </w:r>
                  <w:proofErr w:type="spellEnd"/>
                  <w:r w:rsidRPr="0043092A">
                    <w:t xml:space="preserve"> районе на 2016-2018 годы» в соответствии с ведомственным планом работы на 2017 год учреждениями культуры </w:t>
                  </w:r>
                  <w:proofErr w:type="spellStart"/>
                  <w:r w:rsidRPr="0043092A">
                    <w:t>Кетовского</w:t>
                  </w:r>
                  <w:proofErr w:type="spellEnd"/>
                  <w:r w:rsidRPr="0043092A">
                    <w:t xml:space="preserve"> района разработаны программы, </w:t>
                  </w:r>
                  <w:r>
                    <w:t xml:space="preserve">одним из направлений которых </w:t>
                  </w:r>
                  <w:r w:rsidRPr="0043092A">
                    <w:t>является  профилактика</w:t>
                  </w:r>
                  <w:r>
                    <w:t xml:space="preserve"> наркомании, алкоголизма и </w:t>
                  </w:r>
                  <w:proofErr w:type="spellStart"/>
                  <w:r w:rsidRPr="0043092A">
                    <w:t>табакокурения</w:t>
                  </w:r>
                  <w:proofErr w:type="spellEnd"/>
                  <w:r>
                    <w:t>,</w:t>
                  </w:r>
                  <w:r w:rsidRPr="0043092A">
                    <w:t xml:space="preserve"> пропаганда здорового образа жизни. Библиотечной системой района  разработана  программа «Книга. Молодость. Успех», клубная система реализует данное направление в рамках подпрограммы «Мы выбираем жизнь»</w:t>
                  </w:r>
                </w:p>
                <w:p w:rsidR="00696170" w:rsidRDefault="00696170" w:rsidP="00696170">
                  <w:pPr>
                    <w:ind w:firstLine="708"/>
                    <w:jc w:val="both"/>
                  </w:pPr>
                  <w:r w:rsidRPr="0043092A">
                    <w:t xml:space="preserve">В сотрудничестве с работниками образовательных, лечебных и правоохранительных учреждений проведены </w:t>
                  </w:r>
                  <w:proofErr w:type="spellStart"/>
                  <w:r w:rsidRPr="0043092A">
                    <w:t>культурно-досуговые</w:t>
                  </w:r>
                  <w:proofErr w:type="spellEnd"/>
                  <w:r w:rsidRPr="0043092A">
                    <w:t xml:space="preserve"> мероприятия агитационно-просветительского характера и лекционные занятия с привлечением специалистов различных сфер, </w:t>
                  </w:r>
                  <w:r>
                    <w:t xml:space="preserve">показ фильмов, </w:t>
                  </w:r>
                  <w:r w:rsidRPr="0043092A">
                    <w:t>обновлена стендовая информация по данной тематике. Работники клубных учреждений непосредственно участвуют в организации спортивно-оздоровительных и физкультурно-массовых мероприятий поселенческого уровня.</w:t>
                  </w:r>
                </w:p>
                <w:p w:rsidR="00696170" w:rsidRDefault="00696170" w:rsidP="00696170">
                  <w:pPr>
                    <w:ind w:firstLine="708"/>
                    <w:jc w:val="both"/>
                  </w:pPr>
                  <w:r w:rsidRPr="0043092A">
                    <w:t>Целевой аудиторией этих мероприятий являются подростки и молодежь</w:t>
                  </w:r>
                  <w:r>
                    <w:t>. За  8 месяцев текущего года проведено около 600 мероприятий с охватом около 20000 человек. В летний период – 296 мероприятий / 10460 человек.</w:t>
                  </w:r>
                </w:p>
                <w:p w:rsidR="00696170" w:rsidRDefault="00696170" w:rsidP="00696170">
                  <w:pPr>
                    <w:ind w:firstLine="708"/>
                    <w:jc w:val="both"/>
                  </w:pPr>
                  <w:r>
                    <w:t xml:space="preserve">Кроме проведения профилактических мероприятий, программы учреждений культуры </w:t>
                  </w:r>
                  <w:r>
                    <w:lastRenderedPageBreak/>
                    <w:t>предусматривают проведение систематической профилактической работы через организацию кружков и клубных формирований, пропагандирующих здоровый образ жизни.</w:t>
                  </w:r>
                </w:p>
                <w:p w:rsidR="00696170" w:rsidRDefault="00696170" w:rsidP="00696170">
                  <w:pPr>
                    <w:ind w:firstLine="708"/>
                    <w:jc w:val="both"/>
                  </w:pPr>
                  <w:r>
                    <w:rPr>
                      <w:bCs/>
                    </w:rPr>
                    <w:t>С</w:t>
                  </w:r>
                  <w:r w:rsidRPr="00266C9D">
                    <w:rPr>
                      <w:bCs/>
                    </w:rPr>
                    <w:t xml:space="preserve"> января по </w:t>
                  </w:r>
                  <w:r>
                    <w:rPr>
                      <w:bCs/>
                    </w:rPr>
                    <w:t>август 2018</w:t>
                  </w:r>
                  <w:r w:rsidRPr="00266C9D">
                    <w:rPr>
                      <w:bCs/>
                    </w:rPr>
                    <w:t xml:space="preserve"> года</w:t>
                  </w:r>
                  <w:r>
                    <w:rPr>
                      <w:bCs/>
                    </w:rPr>
                    <w:t xml:space="preserve"> п</w:t>
                  </w:r>
                  <w:r w:rsidRPr="00D41000">
                    <w:t>ри сельских Домах культуры работа</w:t>
                  </w:r>
                  <w:r>
                    <w:t>ли</w:t>
                  </w:r>
                  <w:r w:rsidRPr="00D41000">
                    <w:t xml:space="preserve"> 36 клубных формирований, направленных на пропаганду ЗОЖ</w:t>
                  </w:r>
                  <w:r>
                    <w:t xml:space="preserve"> (19,5% от общего количества кружков)</w:t>
                  </w:r>
                  <w:r w:rsidRPr="00D41000">
                    <w:t>, с числом участников 826 человек</w:t>
                  </w:r>
                  <w:r>
                    <w:t xml:space="preserve"> (25,9% от общей численности занимающихся)</w:t>
                  </w:r>
                  <w:r w:rsidRPr="00D41000">
                    <w:t>. Это 15 танцевальных групп и коллективов (</w:t>
                  </w:r>
                  <w:proofErr w:type="spellStart"/>
                  <w:r w:rsidRPr="00D41000">
                    <w:t>Колташево</w:t>
                  </w:r>
                  <w:proofErr w:type="spellEnd"/>
                  <w:r w:rsidRPr="00D41000">
                    <w:t xml:space="preserve">, </w:t>
                  </w:r>
                  <w:proofErr w:type="spellStart"/>
                  <w:r w:rsidRPr="00D41000">
                    <w:t>Кетово</w:t>
                  </w:r>
                  <w:proofErr w:type="spellEnd"/>
                  <w:r w:rsidRPr="00D41000">
                    <w:t xml:space="preserve">, Митино,  </w:t>
                  </w:r>
                  <w:proofErr w:type="spellStart"/>
                  <w:r w:rsidRPr="00D41000">
                    <w:t>Марково</w:t>
                  </w:r>
                  <w:proofErr w:type="spellEnd"/>
                  <w:r w:rsidRPr="00D41000">
                    <w:t xml:space="preserve">, Просвет, Садовое, Св. Поляны, Ст. Просвет, Сычево, Чесноки,  </w:t>
                  </w:r>
                  <w:proofErr w:type="spellStart"/>
                  <w:r w:rsidRPr="00D41000">
                    <w:t>Шмаково</w:t>
                  </w:r>
                  <w:proofErr w:type="spellEnd"/>
                  <w:r w:rsidRPr="00D41000">
                    <w:t xml:space="preserve">, Б.Раково, </w:t>
                  </w:r>
                  <w:proofErr w:type="spellStart"/>
                  <w:r w:rsidRPr="00D41000">
                    <w:t>Падеринка</w:t>
                  </w:r>
                  <w:proofErr w:type="spellEnd"/>
                  <w:r w:rsidRPr="00D41000">
                    <w:t xml:space="preserve">, </w:t>
                  </w:r>
                  <w:proofErr w:type="spellStart"/>
                  <w:r w:rsidRPr="00D41000">
                    <w:t>Н.Лушниково</w:t>
                  </w:r>
                  <w:proofErr w:type="spellEnd"/>
                  <w:r w:rsidRPr="00D41000">
                    <w:t xml:space="preserve">, </w:t>
                  </w:r>
                  <w:proofErr w:type="spellStart"/>
                  <w:r w:rsidRPr="00D41000">
                    <w:t>Каширино</w:t>
                  </w:r>
                  <w:proofErr w:type="spellEnd"/>
                  <w:r w:rsidRPr="00D41000">
                    <w:t>, Н.Сидоровка)</w:t>
                  </w:r>
                  <w:r>
                    <w:t>; 12 спортивно-оздоровительных (</w:t>
                  </w:r>
                  <w:proofErr w:type="spellStart"/>
                  <w:r>
                    <w:t>Марково</w:t>
                  </w:r>
                  <w:proofErr w:type="spellEnd"/>
                  <w:r>
                    <w:t xml:space="preserve">, Митино, Сычево, п. Введенское, Н. </w:t>
                  </w:r>
                  <w:proofErr w:type="spellStart"/>
                  <w:r>
                    <w:t>Лушниково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Темляково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Каширино</w:t>
                  </w:r>
                  <w:proofErr w:type="spellEnd"/>
                  <w:r>
                    <w:t xml:space="preserve">, с. Введенское, </w:t>
                  </w:r>
                  <w:proofErr w:type="spellStart"/>
                  <w:r>
                    <w:t>Нефтянник</w:t>
                  </w:r>
                  <w:proofErr w:type="spellEnd"/>
                  <w:r>
                    <w:t xml:space="preserve">); 9 спортивных – теннис, шашки, футбол, волейбол (Ст. Просвет, </w:t>
                  </w:r>
                  <w:proofErr w:type="spellStart"/>
                  <w:r>
                    <w:t>Падеринское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Темляково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Н.Лушниково</w:t>
                  </w:r>
                  <w:proofErr w:type="spellEnd"/>
                  <w:r>
                    <w:t>, Б.Раково).</w:t>
                  </w:r>
                </w:p>
                <w:p w:rsidR="00696170" w:rsidRDefault="00696170" w:rsidP="00696170">
                  <w:pPr>
                    <w:ind w:firstLine="708"/>
                    <w:jc w:val="both"/>
                  </w:pPr>
                  <w:r>
                    <w:t xml:space="preserve">За 8 месяцев текущего года в сельских библиотеках работают 5 клубов, имеющих тематическое направление – пропаганда ЗОЖ, что составляет 6,7% от общей численности клубов, работающих в сельских библиотеках. Центральная библиотека совместно с ГБУ «КЦСОН по </w:t>
                  </w:r>
                  <w:proofErr w:type="spellStart"/>
                  <w:r>
                    <w:t>Кетовскому</w:t>
                  </w:r>
                  <w:proofErr w:type="spellEnd"/>
                  <w:r>
                    <w:t xml:space="preserve"> району» проводит занятия в клубе для инвалидов «От всей души». В </w:t>
                  </w:r>
                  <w:proofErr w:type="spellStart"/>
                  <w:r>
                    <w:t>Просветской</w:t>
                  </w:r>
                  <w:proofErr w:type="spellEnd"/>
                  <w:r>
                    <w:t xml:space="preserve"> библиотеке с 2012 года работает клуб «</w:t>
                  </w:r>
                  <w:proofErr w:type="spellStart"/>
                  <w:r>
                    <w:t>Здравушка</w:t>
                  </w:r>
                  <w:proofErr w:type="spellEnd"/>
                  <w:r>
                    <w:t xml:space="preserve">». В </w:t>
                  </w:r>
                  <w:proofErr w:type="spellStart"/>
                  <w:r>
                    <w:t>Старопросветской</w:t>
                  </w:r>
                  <w:proofErr w:type="spellEnd"/>
                  <w:r>
                    <w:t xml:space="preserve"> библиотеке – клуб «Вторая молодость» (здоровье в пожилом возрасте). В </w:t>
                  </w:r>
                  <w:proofErr w:type="spellStart"/>
                  <w:r>
                    <w:t>Чесноковской</w:t>
                  </w:r>
                  <w:proofErr w:type="spellEnd"/>
                  <w:r>
                    <w:t xml:space="preserve"> библиотеке в 2016 году открылся клуб «Оптимисты», работает комната здоровья. В Садовской библиотеке совместно с ДК ведутся занятия клуба «Сильные духом», на сегодня в районе работает 7 комнат здоровья, открытых по проекту «Депутат -  СМИ – население: грани взаимодействия». Всего в этих клубах занимается 120 человек (5,5% от общей численности вовлеченных в клубные формирования).</w:t>
                  </w:r>
                </w:p>
                <w:p w:rsidR="00696170" w:rsidRPr="00D41000" w:rsidRDefault="00696170" w:rsidP="00696170">
                  <w:pPr>
                    <w:ind w:firstLine="708"/>
                    <w:jc w:val="both"/>
                  </w:pPr>
                  <w:r>
                    <w:t>В целом по отрасли культуры: 41 любительское объединение, пропагандирующее ЗОЖ (15,8% от общего количества кружков), в которых занимается 940 человек (17,95 от общего числа посещающих кружки).</w:t>
                  </w:r>
                </w:p>
                <w:p w:rsidR="00696170" w:rsidRDefault="00696170" w:rsidP="00696170">
                  <w:pPr>
                    <w:jc w:val="both"/>
                  </w:pPr>
                  <w:r>
                    <w:tab/>
                    <w:t>Учреждениями культуры проводится работа по привлечению в клубные формирования несовершеннолетних, состоящих на всех видах профилактического учета. В летний период СДК, СК в любительские объединения, пропагандирующие ЗОЖ, были вовлечены 28 подростков данной категории.</w:t>
                  </w:r>
                </w:p>
                <w:p w:rsidR="007F2770" w:rsidRDefault="00696170" w:rsidP="007F2770">
                  <w:pPr>
                    <w:ind w:firstLine="424"/>
                    <w:rPr>
                      <w:shd w:val="clear" w:color="auto" w:fill="FFFFFF"/>
                    </w:rPr>
                  </w:pPr>
                  <w:r w:rsidRPr="00696170">
                    <w:rPr>
                      <w:shd w:val="clear" w:color="auto" w:fill="FFFFFF"/>
                    </w:rPr>
                    <w:t>(выступление прилагается)</w:t>
                  </w:r>
                </w:p>
                <w:p w:rsidR="00696170" w:rsidRPr="00696170" w:rsidRDefault="00696170" w:rsidP="007F2770">
                  <w:pPr>
                    <w:ind w:firstLine="424"/>
                    <w:rPr>
                      <w:shd w:val="clear" w:color="auto" w:fill="FFFFFF"/>
                    </w:rPr>
                  </w:pPr>
                </w:p>
                <w:p w:rsidR="007F2770" w:rsidRPr="00184931" w:rsidRDefault="007F2770" w:rsidP="007F2770">
                  <w:pPr>
                    <w:ind w:firstLine="424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Pr="00184931">
                    <w:rPr>
                      <w:b/>
                    </w:rPr>
                    <w:t xml:space="preserve">О выполнении мероприятий направленных  на усиление мер по профилактике наркомании и употребления ПАВ в общеобразовательных учреждениях </w:t>
                  </w:r>
                  <w:proofErr w:type="spellStart"/>
                  <w:r w:rsidRPr="00184931">
                    <w:rPr>
                      <w:b/>
                    </w:rPr>
                    <w:t>Кетовского</w:t>
                  </w:r>
                  <w:proofErr w:type="spellEnd"/>
                  <w:r w:rsidRPr="00184931">
                    <w:rPr>
                      <w:b/>
                    </w:rPr>
                    <w:t xml:space="preserve"> района в первом полугодии 2018 года.</w:t>
                  </w:r>
                </w:p>
              </w:tc>
            </w:tr>
            <w:tr w:rsidR="007F2770" w:rsidRPr="004A552B" w:rsidTr="007F2770">
              <w:trPr>
                <w:trHeight w:val="894"/>
              </w:trPr>
              <w:tc>
                <w:tcPr>
                  <w:tcW w:w="8460" w:type="dxa"/>
                </w:tcPr>
                <w:p w:rsidR="007F2770" w:rsidRDefault="007F2770" w:rsidP="007F2770">
                  <w:pPr>
                    <w:ind w:firstLine="42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>Докладчик</w:t>
                  </w:r>
                  <w:r w:rsidRPr="0075007E"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7F2770" w:rsidRDefault="007F2770" w:rsidP="007F2770">
                  <w:pPr>
                    <w:ind w:firstLine="424"/>
                  </w:pPr>
                  <w:r w:rsidRPr="00184931">
                    <w:rPr>
                      <w:b/>
                    </w:rPr>
                    <w:t>Паскевич Ирина Владимировна</w:t>
                  </w:r>
                  <w:r>
                    <w:t xml:space="preserve"> – начальник УНО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района.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Во всех общеобразовательных учреждениях  реализуется превентивный модульный курс: «Профилактика употребления </w:t>
                  </w:r>
                  <w:proofErr w:type="spellStart"/>
                  <w:r>
                    <w:t>психоактивных</w:t>
                  </w:r>
                  <w:proofErr w:type="spellEnd"/>
                  <w:r>
                    <w:t xml:space="preserve"> веществ, предупреждение распространения ВИЧ-инфекции»  (изучается модульно  в 5-9 классах по 8часов  в рамках «ОБЖ»); 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«Полезные привычки» в 1-4 классах. 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 Цель - Обеспечение широкого внедрения в образовательные учреждения программ, курсов и педагогических технологий, направленных на формирование у обучающихся ценностного отношения к своему здоровью и здоровому образу жизни, профилактику злоупотребления </w:t>
                  </w:r>
                  <w:proofErr w:type="spellStart"/>
                  <w:r>
                    <w:t>психоактивными</w:t>
                  </w:r>
                  <w:proofErr w:type="spellEnd"/>
                  <w:r>
                    <w:t xml:space="preserve"> веществами.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 Исполнители УНО Администрации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  Проведение мероприятий и акций, направленных на широкий круг молодежи, пропагандирующих здоровый образ жизни: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Акция «Где торгуют смертью» проходила  23-27 марта включает в себя 42 мероприятия. Охвачено мероприятием  3207 школьников.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Во всех общеобразовательных организациях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 (24 OO) были проведены классные часы, планерки для педагогического состава, родительские собрания. Информация об акции, о номерах телефонов для приема </w:t>
                  </w:r>
                  <w:proofErr w:type="spellStart"/>
                  <w:r>
                    <w:t>оперативно-значимной</w:t>
                  </w:r>
                  <w:proofErr w:type="spellEnd"/>
                  <w:r>
                    <w:t xml:space="preserve"> информации была размещена на сайтах и информационных стендах школ. В четырех школах были разработаны информационные листовки, которые были распространены волонтерами.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Также в школах в рамках внеклассных мероприятий были просмотры фильмов, проведены конкурсы рисунков, проведены линейки, в библиотеках организованы выставки книг, направленных на здоровый образ жизни.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lastRenderedPageBreak/>
                    <w:t xml:space="preserve">В Садовской СОШ было проведено первенство школы по пионерболу. В </w:t>
                  </w:r>
                  <w:proofErr w:type="spellStart"/>
                  <w:r>
                    <w:t>Светлополянской</w:t>
                  </w:r>
                  <w:proofErr w:type="spellEnd"/>
                  <w:r>
                    <w:t xml:space="preserve"> ООШ совместно с родительским комитетом были проведены рейды «Улица, «Досуг», в </w:t>
                  </w:r>
                  <w:proofErr w:type="spellStart"/>
                  <w:r>
                    <w:t>Просветской</w:t>
                  </w:r>
                  <w:proofErr w:type="spellEnd"/>
                  <w:r>
                    <w:t xml:space="preserve"> ООШ был проведен День здоровья «Активизируйся, витаминизируйся!». 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28.02.201</w:t>
                  </w:r>
                  <w:r w:rsidR="00B6269C">
                    <w:t>8</w:t>
                  </w:r>
                  <w:r>
                    <w:t xml:space="preserve"> организованы и проведены лыжные гонки под девизом» Спорт против наркотиков» (районная спартакиада) участвовало 140 человек. Также проведен финал районной Спартакиады шко</w:t>
                  </w:r>
                  <w:r w:rsidR="00B6269C">
                    <w:t>льников по волейболу  10.03.2018</w:t>
                  </w:r>
                  <w:r>
                    <w:t xml:space="preserve"> участвовало 140 школьников. 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21 марта Профилактическое мероприятие в рамках межведомственной работы «Мы за ЗОЖ» в МКОУ "Введенская СОШ №1 имени Огненного выпуска 1941 года". Участники: социальный педагог Курганского центра медицинской профилактики </w:t>
                  </w:r>
                  <w:proofErr w:type="spellStart"/>
                  <w:r>
                    <w:t>Скрипина</w:t>
                  </w:r>
                  <w:proofErr w:type="spellEnd"/>
                  <w:r>
                    <w:t xml:space="preserve"> Е.А., специалист  КРОО «Новая жизнь» Курочкина В.П., инспектор ПДН ЛОМВД Калинина М.Ю., ведущий специалист-эксперт отделения УНК УМВД России по Курганской области Мишина М.С., специалист Курганского дома молодёжи </w:t>
                  </w:r>
                  <w:proofErr w:type="spellStart"/>
                  <w:r>
                    <w:t>Уакпаева</w:t>
                  </w:r>
                  <w:proofErr w:type="spellEnd"/>
                  <w:r>
                    <w:t xml:space="preserve"> А.С.. Было охвачено 92 школьника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 24 марта в 4 школах были разработаны информационные листовки, которые были распространены волонтерами, Акция «Позитивный шум»  Организатор: КОМОД: « Ступени» на базе оздоровительного лагеря « Зеркальный» было охвачено мероприятием 100 человек.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Проведение рейдов на протяжении двух месяцев (февраль – март) целью выявления несовершеннолетних употребляющих спиртные напитки и наркотические вещества в местах отдыха и досуга подростков и молодежи. Проведение оперативно профилактических операций проводимых  ПДН ОМВД по </w:t>
                  </w:r>
                  <w:proofErr w:type="spellStart"/>
                  <w:r>
                    <w:t>Кетовскому</w:t>
                  </w:r>
                  <w:proofErr w:type="spellEnd"/>
                  <w:r>
                    <w:t xml:space="preserve"> району по предупреждению наркомании в подростковой среде.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Так же проводится Разработка и издание информационно-просветительской, агитационной, наглядной (в том числе буклетов, листовок, плакатов, календарей и т.п.) печатной продукции по пропаганде здорового образа жизни, профилактике злоупотребления </w:t>
                  </w:r>
                  <w:proofErr w:type="spellStart"/>
                  <w:r>
                    <w:t>психоактивными</w:t>
                  </w:r>
                  <w:proofErr w:type="spellEnd"/>
                  <w:r>
                    <w:t xml:space="preserve"> веществами в детской, подростковой и молодежной среде. Листовка «Будьте бдительны» Во всех ОО.</w:t>
                  </w:r>
                </w:p>
                <w:p w:rsidR="00CD5E7D" w:rsidRDefault="00CD5E7D" w:rsidP="00CD5E7D">
                  <w:pPr>
                    <w:tabs>
                      <w:tab w:val="left" w:pos="5760"/>
                    </w:tabs>
                    <w:jc w:val="both"/>
                  </w:pPr>
                  <w:r>
                    <w:t xml:space="preserve">Исполнители: </w:t>
                  </w:r>
                </w:p>
                <w:p w:rsidR="00CD5E7D" w:rsidRDefault="00CD5E7D" w:rsidP="00CD5E7D">
                  <w:pPr>
                    <w:tabs>
                      <w:tab w:val="left" w:pos="5760"/>
                    </w:tabs>
                    <w:jc w:val="both"/>
                  </w:pPr>
                  <w:r>
                    <w:t>ГБУ «</w:t>
                  </w:r>
                  <w:proofErr w:type="spellStart"/>
                  <w:r>
                    <w:t>Кетовская</w:t>
                  </w:r>
                  <w:proofErr w:type="spellEnd"/>
                  <w:r>
                    <w:t xml:space="preserve"> центральная районная больница» (по согласованию);</w:t>
                  </w:r>
                </w:p>
                <w:p w:rsidR="00CD5E7D" w:rsidRDefault="00CD5E7D" w:rsidP="00CD5E7D">
                  <w:pPr>
                    <w:tabs>
                      <w:tab w:val="left" w:pos="5760"/>
                    </w:tabs>
                    <w:jc w:val="both"/>
                  </w:pPr>
                  <w:r>
                    <w:t xml:space="preserve">УНО Администрации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района; </w:t>
                  </w:r>
                </w:p>
                <w:p w:rsidR="00CD5E7D" w:rsidRDefault="00CD5E7D" w:rsidP="00CD5E7D">
                  <w:pPr>
                    <w:pStyle w:val="20"/>
                    <w:tabs>
                      <w:tab w:val="left" w:pos="980"/>
                    </w:tabs>
                    <w:spacing w:after="0" w:line="240" w:lineRule="auto"/>
                    <w:ind w:left="0"/>
                    <w:jc w:val="both"/>
                  </w:pPr>
                  <w:r>
                    <w:t>ТОУ «</w:t>
                  </w:r>
                  <w:proofErr w:type="spellStart"/>
                  <w:r>
                    <w:t>Роспотребнадзор</w:t>
                  </w:r>
                  <w:proofErr w:type="spellEnd"/>
                  <w:r>
                    <w:t xml:space="preserve">» (по согласованию); </w:t>
                  </w:r>
                </w:p>
                <w:p w:rsidR="00CD5E7D" w:rsidRDefault="00CD5E7D" w:rsidP="00CD5E7D">
                  <w:pPr>
                    <w:pStyle w:val="20"/>
                    <w:tabs>
                      <w:tab w:val="left" w:pos="980"/>
                    </w:tabs>
                    <w:spacing w:after="0" w:line="240" w:lineRule="auto"/>
                    <w:ind w:left="0"/>
                    <w:jc w:val="both"/>
                  </w:pPr>
                  <w:r>
                    <w:t xml:space="preserve">Отдел культуры Администрации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района.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Проведение мероприятий по пропаганде здорового образа жизни: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-молодежные акции;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-тематические конкурсы, 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-выставки;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-</w:t>
                  </w:r>
                  <w:proofErr w:type="spellStart"/>
                  <w:r>
                    <w:t>интернет-уроки</w:t>
                  </w:r>
                  <w:proofErr w:type="spellEnd"/>
                  <w:r>
                    <w:t>;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-круглые столы;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-лекции;</w:t>
                  </w:r>
                </w:p>
                <w:p w:rsidR="00CD5E7D" w:rsidRDefault="00CD5E7D" w:rsidP="00CD5E7D">
                  <w:pPr>
                    <w:pStyle w:val="20"/>
                    <w:tabs>
                      <w:tab w:val="left" w:pos="980"/>
                    </w:tabs>
                    <w:spacing w:after="0" w:line="240" w:lineRule="auto"/>
                    <w:ind w:left="0"/>
                    <w:jc w:val="both"/>
                  </w:pPr>
                  <w:r>
                    <w:t>-встречи-дискуссии о здоровом образе жизни, вреде употребления наркотиков и психотропных веществ.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Библиотечная выставка «мы за ЗОЖ», конкурс рисунков среди младших школьников, заседание школьной комиссии (МКОУ </w:t>
                  </w:r>
                  <w:proofErr w:type="spellStart"/>
                  <w:r>
                    <w:t>Колесниковская</w:t>
                  </w:r>
                  <w:proofErr w:type="spellEnd"/>
                  <w:r>
                    <w:t xml:space="preserve"> СОШ) 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Исполнители: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Отдел культуры Администрации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района;</w:t>
                  </w:r>
                </w:p>
                <w:p w:rsidR="00CD5E7D" w:rsidRDefault="00CD5E7D" w:rsidP="00CD5E7D">
                  <w:pPr>
                    <w:tabs>
                      <w:tab w:val="left" w:pos="5760"/>
                    </w:tabs>
                    <w:jc w:val="both"/>
                  </w:pPr>
                  <w:r>
                    <w:t>ГБУ «</w:t>
                  </w:r>
                  <w:proofErr w:type="spellStart"/>
                  <w:r>
                    <w:t>Кетовская</w:t>
                  </w:r>
                  <w:proofErr w:type="spellEnd"/>
                  <w:r>
                    <w:t xml:space="preserve"> центральная районная больница» (по согласованию); 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ОМВД России по </w:t>
                  </w:r>
                  <w:proofErr w:type="spellStart"/>
                  <w:r>
                    <w:t>Кетовскому</w:t>
                  </w:r>
                  <w:proofErr w:type="spellEnd"/>
                  <w:r>
                    <w:t xml:space="preserve"> району (по согласованию);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УНО Администрации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района;</w:t>
                  </w:r>
                </w:p>
                <w:p w:rsidR="00B6269C" w:rsidRDefault="00CD5E7D" w:rsidP="00CD5E7D">
                  <w:pPr>
                    <w:jc w:val="both"/>
                  </w:pPr>
                  <w:r>
                    <w:t xml:space="preserve"> Проведение общего собрания несовершеннолетних состоящих на учете в ПДН ОМВД по </w:t>
                  </w:r>
                  <w:proofErr w:type="spellStart"/>
                  <w:r>
                    <w:t>Кетовскому</w:t>
                  </w:r>
                  <w:proofErr w:type="spellEnd"/>
                  <w:r>
                    <w:t xml:space="preserve"> району с привлечением представителей органов системы профилактики на тему «Наркотики путь в никуда».  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>Исполнители: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ОМВД России по </w:t>
                  </w:r>
                  <w:proofErr w:type="spellStart"/>
                  <w:r>
                    <w:t>Кетовскому</w:t>
                  </w:r>
                  <w:proofErr w:type="spellEnd"/>
                  <w:r>
                    <w:t xml:space="preserve"> району (по согласованию); 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КДН и ЗП;  </w:t>
                  </w:r>
                </w:p>
                <w:p w:rsidR="00CD5E7D" w:rsidRDefault="00CD5E7D" w:rsidP="00CD5E7D">
                  <w:pPr>
                    <w:jc w:val="both"/>
                  </w:pPr>
                  <w:r>
                    <w:t xml:space="preserve">УНО Администрации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</w:t>
                  </w:r>
                </w:p>
                <w:p w:rsidR="00CD5E7D" w:rsidRDefault="00CD5E7D" w:rsidP="00CD5E7D">
                  <w:pPr>
                    <w:ind w:firstLine="424"/>
                  </w:pPr>
                  <w:r>
                    <w:t>Проведение конференции с медицинскими работниками фельдшерско-акушерских пунктов, участковых больниц, центральной районной больницы по профилактике и лечению, оказанию экстренной помощи гражданам употребляющих наркотические вещества.  Исполнители ГБУ «</w:t>
                  </w:r>
                  <w:proofErr w:type="spellStart"/>
                  <w:r>
                    <w:t>Кетовская</w:t>
                  </w:r>
                  <w:proofErr w:type="spellEnd"/>
                  <w:r>
                    <w:t xml:space="preserve"> центральная районная больница» (по согласованию).</w:t>
                  </w:r>
                </w:p>
                <w:p w:rsidR="007F2770" w:rsidRPr="004A552B" w:rsidRDefault="00CD5E7D" w:rsidP="00CD5E7D">
                  <w:pPr>
                    <w:ind w:firstLine="424"/>
                  </w:pPr>
                  <w:r>
                    <w:lastRenderedPageBreak/>
                    <w:t>(выступление прилагается)</w:t>
                  </w:r>
                  <w:r>
                    <w:tab/>
                  </w:r>
                </w:p>
              </w:tc>
            </w:tr>
            <w:tr w:rsidR="007F2770" w:rsidRPr="00A73EB4" w:rsidTr="007F2770">
              <w:tc>
                <w:tcPr>
                  <w:tcW w:w="8460" w:type="dxa"/>
                </w:tcPr>
                <w:p w:rsidR="007F2770" w:rsidRPr="00A73EB4" w:rsidRDefault="007F2770" w:rsidP="007F2770">
                  <w:pPr>
                    <w:ind w:firstLine="424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3. </w:t>
                  </w:r>
                  <w:r w:rsidRPr="00A73EB4">
                    <w:rPr>
                      <w:b/>
                    </w:rPr>
                    <w:t>О своевременном выявлении рекламы наркотических средств и психотропных веществ или их аналогов, привлекая к данной работе управляющие компании, ТСЖ, ТОС, волонтерские и общественные организации.</w:t>
                  </w:r>
                </w:p>
                <w:p w:rsidR="007F2770" w:rsidRPr="00A73EB4" w:rsidRDefault="007F2770" w:rsidP="007F2770">
                  <w:pPr>
                    <w:ind w:firstLine="424"/>
                    <w:rPr>
                      <w:b/>
                    </w:rPr>
                  </w:pPr>
                  <w:r w:rsidRPr="00A73EB4">
                    <w:rPr>
                      <w:b/>
                    </w:rPr>
                    <w:t>Организация информационной компании для населения о способах информирования заинтересованных организаций и ведомств о фактах продажи хранения и употребления наркотиков.</w:t>
                  </w:r>
                </w:p>
                <w:p w:rsidR="007F2770" w:rsidRDefault="007F2770" w:rsidP="007F2770">
                  <w:pPr>
                    <w:ind w:firstLine="424"/>
                    <w:rPr>
                      <w:b/>
                    </w:rPr>
                  </w:pPr>
                  <w:r w:rsidRPr="009477DE">
                    <w:rPr>
                      <w:u w:val="single"/>
                    </w:rPr>
                    <w:t>Докладчик</w:t>
                  </w:r>
                  <w:r>
                    <w:rPr>
                      <w:u w:val="single"/>
                    </w:rPr>
                    <w:t>и:</w:t>
                  </w:r>
                  <w:r>
                    <w:rPr>
                      <w:b/>
                    </w:rPr>
                    <w:t xml:space="preserve"> </w:t>
                  </w:r>
                </w:p>
                <w:p w:rsidR="007F2770" w:rsidRPr="00184931" w:rsidRDefault="007F2770" w:rsidP="007F2770">
                  <w:pPr>
                    <w:ind w:firstLine="424"/>
                  </w:pPr>
                  <w:proofErr w:type="spellStart"/>
                  <w:r>
                    <w:rPr>
                      <w:b/>
                    </w:rPr>
                    <w:t>Ладошко</w:t>
                  </w:r>
                  <w:proofErr w:type="spellEnd"/>
                  <w:r>
                    <w:rPr>
                      <w:b/>
                    </w:rPr>
                    <w:t xml:space="preserve"> Вячеслав Николаевич – </w:t>
                  </w:r>
                  <w:r>
                    <w:t xml:space="preserve">заместитель Главы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 по ЖКХ и транспорту.</w:t>
                  </w:r>
                </w:p>
                <w:p w:rsidR="007F2770" w:rsidRPr="002009FE" w:rsidRDefault="00667041" w:rsidP="00667041">
                  <w:r w:rsidRPr="002009FE">
                    <w:t xml:space="preserve"> </w:t>
                  </w:r>
                  <w:r w:rsidR="002009FE" w:rsidRPr="002009FE">
                    <w:t xml:space="preserve">         </w:t>
                  </w:r>
                  <w:r w:rsidRPr="002009FE">
                    <w:t xml:space="preserve">Администрацией </w:t>
                  </w:r>
                  <w:proofErr w:type="spellStart"/>
                  <w:r w:rsidRPr="002009FE">
                    <w:t>Кетовского</w:t>
                  </w:r>
                  <w:proofErr w:type="spellEnd"/>
                  <w:r w:rsidRPr="002009FE">
                    <w:t xml:space="preserve"> района направлена информация в товарищества собственников жилья и управляющие компании </w:t>
                  </w:r>
                  <w:proofErr w:type="spellStart"/>
                  <w:r w:rsidRPr="002009FE">
                    <w:t>Кетовского</w:t>
                  </w:r>
                  <w:proofErr w:type="spellEnd"/>
                  <w:r w:rsidRPr="002009FE">
                    <w:t xml:space="preserve"> района о</w:t>
                  </w:r>
                  <w:r w:rsidR="001327CD" w:rsidRPr="002009FE">
                    <w:t>б</w:t>
                  </w:r>
                  <w:r w:rsidRPr="002009FE">
                    <w:t xml:space="preserve"> информировании населения по своевременному выявлению рекламы наркотических средств и психотропных веществ или их аналогов. В случае фактов обнаружения такой рекламы информацию сообщать в ОМВД России по </w:t>
                  </w:r>
                  <w:proofErr w:type="spellStart"/>
                  <w:r w:rsidRPr="002009FE">
                    <w:t>Кетовскому</w:t>
                  </w:r>
                  <w:proofErr w:type="spellEnd"/>
                  <w:r w:rsidRPr="002009FE">
                    <w:t xml:space="preserve"> району.</w:t>
                  </w:r>
                </w:p>
                <w:p w:rsidR="007F2770" w:rsidRPr="00184931" w:rsidRDefault="007F2770" w:rsidP="007F2770">
                  <w:pPr>
                    <w:ind w:firstLine="424"/>
                    <w:rPr>
                      <w:b/>
                    </w:rPr>
                  </w:pPr>
                  <w:r>
                    <w:rPr>
                      <w:b/>
                    </w:rPr>
                    <w:t xml:space="preserve">4. </w:t>
                  </w:r>
                  <w:r w:rsidRPr="00184931">
                    <w:rPr>
                      <w:b/>
                    </w:rPr>
                    <w:t xml:space="preserve">Информация о </w:t>
                  </w:r>
                  <w:proofErr w:type="spellStart"/>
                  <w:r w:rsidRPr="00184931">
                    <w:rPr>
                      <w:b/>
                    </w:rPr>
                    <w:t>наркоситуации</w:t>
                  </w:r>
                  <w:proofErr w:type="spellEnd"/>
                  <w:r w:rsidRPr="00184931">
                    <w:rPr>
                      <w:b/>
                    </w:rPr>
                    <w:t xml:space="preserve"> в </w:t>
                  </w:r>
                  <w:proofErr w:type="spellStart"/>
                  <w:r w:rsidRPr="00184931">
                    <w:rPr>
                      <w:b/>
                    </w:rPr>
                    <w:t>Кетовском</w:t>
                  </w:r>
                  <w:proofErr w:type="spellEnd"/>
                  <w:r w:rsidRPr="00184931">
                    <w:rPr>
                      <w:b/>
                    </w:rPr>
                    <w:t xml:space="preserve"> районе за 3  квартал 2018 года.</w:t>
                  </w:r>
                </w:p>
                <w:p w:rsidR="007F2770" w:rsidRPr="00184931" w:rsidRDefault="007F2770" w:rsidP="007F2770">
                  <w:pPr>
                    <w:ind w:firstLine="424"/>
                    <w:rPr>
                      <w:b/>
                    </w:rPr>
                  </w:pPr>
                  <w:r>
                    <w:rPr>
                      <w:u w:val="single"/>
                    </w:rPr>
                    <w:t>Докладчик</w:t>
                  </w:r>
                  <w:r w:rsidRPr="0075007E"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7F2770" w:rsidRPr="007F2770" w:rsidRDefault="007F2770" w:rsidP="007F2770">
                  <w:pPr>
                    <w:ind w:right="485"/>
                    <w:jc w:val="both"/>
                  </w:pPr>
                  <w:proofErr w:type="spellStart"/>
                  <w:r w:rsidRPr="00184931">
                    <w:rPr>
                      <w:b/>
                    </w:rPr>
                    <w:t>Добрыдин</w:t>
                  </w:r>
                  <w:proofErr w:type="spellEnd"/>
                  <w:r w:rsidRPr="00184931">
                    <w:rPr>
                      <w:b/>
                    </w:rPr>
                    <w:t xml:space="preserve"> Антон</w:t>
                  </w:r>
                  <w:r>
                    <w:rPr>
                      <w:b/>
                    </w:rPr>
                    <w:t xml:space="preserve"> Владимирович</w:t>
                  </w:r>
                  <w:r>
                    <w:t xml:space="preserve">   –  н</w:t>
                  </w:r>
                  <w:r w:rsidRPr="007F2770">
                    <w:t>ачальник ОНК ОМВД России</w:t>
                  </w:r>
                  <w:r>
                    <w:t xml:space="preserve"> </w:t>
                  </w:r>
                  <w:r w:rsidRPr="007F2770">
                    <w:t xml:space="preserve">по </w:t>
                  </w:r>
                  <w:proofErr w:type="spellStart"/>
                  <w:r w:rsidRPr="007F2770">
                    <w:t>Кетовскому</w:t>
                  </w:r>
                  <w:proofErr w:type="spellEnd"/>
                  <w:r w:rsidRPr="007F2770">
                    <w:t xml:space="preserve"> району</w:t>
                  </w:r>
                  <w:r>
                    <w:t>.</w:t>
                  </w:r>
                </w:p>
                <w:p w:rsidR="007F2770" w:rsidRPr="007F2770" w:rsidRDefault="007F2770" w:rsidP="007F2770">
                  <w:pPr>
                    <w:ind w:firstLine="737"/>
                    <w:jc w:val="both"/>
                  </w:pPr>
                  <w:r w:rsidRPr="007F2770">
                    <w:t xml:space="preserve">За 8 месяцев 2018 года на территории </w:t>
                  </w:r>
                  <w:proofErr w:type="spellStart"/>
                  <w:r w:rsidRPr="007F2770">
                    <w:t>Кетовского</w:t>
                  </w:r>
                  <w:proofErr w:type="spellEnd"/>
                  <w:r w:rsidRPr="007F2770">
                    <w:t xml:space="preserve"> района выявлено 62 преступления в сфере НОН (АППГ – 58, рост 6,9%), из них: </w:t>
                  </w:r>
                </w:p>
                <w:p w:rsidR="007F2770" w:rsidRPr="007F2770" w:rsidRDefault="007F2770" w:rsidP="007F2770">
                  <w:pPr>
                    <w:jc w:val="both"/>
                  </w:pPr>
                  <w:r w:rsidRPr="007F2770">
                    <w:t xml:space="preserve">- сотрудниками ОМВД России по </w:t>
                  </w:r>
                  <w:proofErr w:type="spellStart"/>
                  <w:r w:rsidRPr="007F2770">
                    <w:t>Кетовскому</w:t>
                  </w:r>
                  <w:proofErr w:type="spellEnd"/>
                  <w:r w:rsidRPr="007F2770">
                    <w:t xml:space="preserve"> району выявлено 33 преступления (АППГ – 37), из которых сотрудниками: ОНК -15, УР –12, УУП –1, СОГ-2, СО-2, ОД-1. </w:t>
                  </w:r>
                </w:p>
                <w:p w:rsidR="007F2770" w:rsidRPr="007F2770" w:rsidRDefault="007F2770" w:rsidP="007F2770">
                  <w:pPr>
                    <w:jc w:val="both"/>
                  </w:pPr>
                  <w:r w:rsidRPr="007F2770">
                    <w:t>- сотрудниками УНК УМВД России по Курганской области выявлено 28 преступлений (АППГ – 18 и 3 преступления сотрудниками УФСБ).</w:t>
                  </w:r>
                </w:p>
                <w:p w:rsidR="007F2770" w:rsidRPr="007F2770" w:rsidRDefault="007F2770" w:rsidP="007F2770">
                  <w:pPr>
                    <w:jc w:val="both"/>
                  </w:pPr>
                  <w:r w:rsidRPr="007F2770">
                    <w:t xml:space="preserve">Всего выявлено на территории </w:t>
                  </w:r>
                  <w:proofErr w:type="spellStart"/>
                  <w:r w:rsidRPr="007F2770">
                    <w:t>Кетовского</w:t>
                  </w:r>
                  <w:proofErr w:type="spellEnd"/>
                  <w:r w:rsidRPr="007F2770">
                    <w:t xml:space="preserve"> района, тяжких и особо тяжких – 48 (АППГ – 43), из них: </w:t>
                  </w:r>
                </w:p>
                <w:p w:rsidR="007F2770" w:rsidRPr="007F2770" w:rsidRDefault="007F2770" w:rsidP="007F2770">
                  <w:pPr>
                    <w:jc w:val="both"/>
                  </w:pPr>
                  <w:r w:rsidRPr="007F2770">
                    <w:t xml:space="preserve">- сотрудниками ОМВД России по </w:t>
                  </w:r>
                  <w:proofErr w:type="spellStart"/>
                  <w:r w:rsidRPr="007F2770">
                    <w:t>Кетовскому</w:t>
                  </w:r>
                  <w:proofErr w:type="spellEnd"/>
                  <w:r w:rsidRPr="007F2770">
                    <w:t xml:space="preserve"> району выявлено 26 преступлений, из которых сотрудниками: ОНК - 11, УР – 10, СОГ - 2, СО - 2, ОД-1. </w:t>
                  </w:r>
                </w:p>
                <w:p w:rsidR="007F2770" w:rsidRPr="007F2770" w:rsidRDefault="007F2770" w:rsidP="007F2770">
                  <w:pPr>
                    <w:jc w:val="both"/>
                  </w:pPr>
                  <w:r w:rsidRPr="007F2770">
                    <w:t>- сотрудниками УНК УМВД России по Курганской области выявлено 22 преступления.</w:t>
                  </w:r>
                </w:p>
                <w:p w:rsidR="007F2770" w:rsidRPr="007F2770" w:rsidRDefault="007F2770" w:rsidP="007F2770">
                  <w:pPr>
                    <w:jc w:val="both"/>
                  </w:pPr>
                  <w:r w:rsidRPr="007F2770">
                    <w:t xml:space="preserve">Расследовано преступлений по фактам незаконного оборота наркотиков – 20 (АППГ – 23), из них тяжких и особо тяжких –11 (АППГ – 9), приостановлено 27 уголовных дел (АППГ - 22). </w:t>
                  </w:r>
                </w:p>
                <w:p w:rsidR="007F2770" w:rsidRPr="007F2770" w:rsidRDefault="007F2770" w:rsidP="007F2770">
                  <w:pPr>
                    <w:jc w:val="both"/>
                  </w:pPr>
                  <w:r w:rsidRPr="007F2770">
                    <w:t xml:space="preserve">Изъято из незаконного оборота наркотических средств – 389,96 гр. (АППГ – 6703,51гр.). </w:t>
                  </w:r>
                </w:p>
                <w:p w:rsidR="007F2770" w:rsidRPr="007F2770" w:rsidRDefault="007F2770" w:rsidP="007F2770">
                  <w:pPr>
                    <w:pStyle w:val="a3"/>
                    <w:ind w:firstLine="73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>За отчетный период проведена оперативно-профилактическая операция «</w:t>
                  </w:r>
                  <w:proofErr w:type="spellStart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>Наркопритон</w:t>
                  </w:r>
                  <w:proofErr w:type="spellEnd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оперативно профилактическая акция «Сообщи, где торгуют смертью», оперативно-профилактическая операция «Дети России 2018», международная </w:t>
                  </w:r>
                  <w:proofErr w:type="spellStart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>антинаркотическая</w:t>
                  </w:r>
                  <w:proofErr w:type="spellEnd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операция «Канал-Кордон», мероприятие «Международный день борьбы с наркоманией», оперативно-профилактическая операция «Мак-2018». В ходе работы по данным оперативно-профилактическим мероприятиям проведено 88 лекций (бесед) с обучающимися в общеобразовательных школах, детских оздоровительных лагерях </w:t>
                  </w:r>
                  <w:proofErr w:type="spellStart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>Кетовского</w:t>
                  </w:r>
                  <w:proofErr w:type="spellEnd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района. </w:t>
                  </w:r>
                </w:p>
                <w:p w:rsidR="007F2770" w:rsidRPr="007F2770" w:rsidRDefault="007F2770" w:rsidP="007F2770">
                  <w:pPr>
                    <w:pStyle w:val="a3"/>
                    <w:ind w:firstLine="73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>Организовано проведение инструктажей сотрудников, заступающих на охрану общественного порядка, с доведением алгоритма действий при получении информации, а также при задержании лиц с наркотическими веществами, выявлению несовершеннолетних, допускающих употребление наркотических средств, одурманивающих веществ, спиртных напитков, а также иных взрослых лиц, вовлекающих их в противоправную деятельность.</w:t>
                  </w:r>
                </w:p>
                <w:p w:rsidR="007F2770" w:rsidRPr="007F2770" w:rsidRDefault="007F2770" w:rsidP="007F2770">
                  <w:pPr>
                    <w:pStyle w:val="a3"/>
                    <w:ind w:firstLine="73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Сотрудниками ОМВД России по </w:t>
                  </w:r>
                  <w:proofErr w:type="spellStart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>Кетовскому</w:t>
                  </w:r>
                  <w:proofErr w:type="spellEnd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району составлено 17 административных материалов из них: ч.1 ст.6.9 </w:t>
                  </w:r>
                  <w:proofErr w:type="spellStart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РФ – 8, ч.1 ст.6.9.1 </w:t>
                  </w:r>
                  <w:proofErr w:type="spellStart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РФ – 5, ч.1 ст.6.8 </w:t>
                  </w:r>
                  <w:proofErr w:type="spellStart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7F27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РФ – 4, ст.20.22 КОАП РФ – 0. </w:t>
                  </w:r>
                </w:p>
                <w:p w:rsidR="007F2770" w:rsidRPr="007F2770" w:rsidRDefault="007F2770" w:rsidP="007F2770">
                  <w:pPr>
                    <w:ind w:firstLine="424"/>
                  </w:pPr>
                  <w:r w:rsidRPr="007F2770">
                    <w:t>(выступление прилагается)</w:t>
                  </w:r>
                </w:p>
              </w:tc>
            </w:tr>
          </w:tbl>
          <w:p w:rsidR="00000220" w:rsidRPr="002F7116" w:rsidRDefault="00000220" w:rsidP="001F7C2A">
            <w:pPr>
              <w:ind w:firstLine="720"/>
              <w:jc w:val="both"/>
            </w:pPr>
          </w:p>
        </w:tc>
      </w:tr>
      <w:tr w:rsidR="00000220" w:rsidRPr="002F7116">
        <w:trPr>
          <w:trHeight w:val="283"/>
        </w:trPr>
        <w:tc>
          <w:tcPr>
            <w:tcW w:w="10080" w:type="dxa"/>
          </w:tcPr>
          <w:p w:rsidR="000537A8" w:rsidRDefault="000537A8" w:rsidP="00E718A2">
            <w:pPr>
              <w:ind w:firstLine="720"/>
              <w:jc w:val="both"/>
              <w:rPr>
                <w:b/>
                <w:u w:val="single"/>
              </w:rPr>
            </w:pPr>
            <w:r w:rsidRPr="002F7116">
              <w:rPr>
                <w:b/>
                <w:u w:val="single"/>
              </w:rPr>
              <w:lastRenderedPageBreak/>
              <w:t>Решение:</w:t>
            </w:r>
          </w:p>
          <w:p w:rsidR="002F7116" w:rsidRPr="002F7116" w:rsidRDefault="002F7116" w:rsidP="00E718A2">
            <w:pPr>
              <w:ind w:firstLine="720"/>
              <w:jc w:val="both"/>
              <w:rPr>
                <w:b/>
                <w:u w:val="single"/>
              </w:rPr>
            </w:pPr>
          </w:p>
          <w:p w:rsidR="00C86A85" w:rsidRPr="002F7116" w:rsidRDefault="00C86A85" w:rsidP="00E718A2">
            <w:pPr>
              <w:ind w:firstLine="720"/>
              <w:jc w:val="both"/>
            </w:pPr>
            <w:r w:rsidRPr="002F7116">
              <w:t xml:space="preserve">1.Членам Межведомственной комиссии по противодействия употреблению наркотиков и их незаконному обороту в Кетовском районе провести анализ эффективности  реализации действующей программы «Противодействия употреблению наркотиков и их незаконному обороту в Кетовском районе на 2016 – 2018 год» в целях разработки и формирования  новой </w:t>
            </w:r>
            <w:r w:rsidRPr="002F7116">
              <w:lastRenderedPageBreak/>
              <w:t xml:space="preserve">программы </w:t>
            </w:r>
            <w:r w:rsidR="00AF3FEB" w:rsidRPr="002F7116">
              <w:t>«Противодействия употреблению наркотиков и их незаконному обороту в Кетовском районе на 2019 – 2022 год»</w:t>
            </w:r>
            <w:r w:rsidRPr="002F7116">
              <w:t xml:space="preserve"> предоставить в сектор социальной политики Администрации Кетовского района</w:t>
            </w:r>
            <w:r w:rsidR="00AF3FEB" w:rsidRPr="002F7116">
              <w:t xml:space="preserve"> уточненные</w:t>
            </w:r>
            <w:r w:rsidRPr="002F7116">
              <w:t xml:space="preserve"> предложения в проект программы с ресурсным обеспечением мероприятий программы.</w:t>
            </w:r>
          </w:p>
          <w:p w:rsidR="00C86A85" w:rsidRPr="002F7116" w:rsidRDefault="00C86A85" w:rsidP="00E718A2">
            <w:pPr>
              <w:ind w:firstLine="720"/>
              <w:jc w:val="both"/>
            </w:pPr>
            <w:r w:rsidRPr="002F7116">
              <w:t xml:space="preserve">                                                          Срок исполнения – д</w:t>
            </w:r>
            <w:r w:rsidR="002009FE">
              <w:t>о 1 октября</w:t>
            </w:r>
            <w:r w:rsidRPr="002F7116">
              <w:t xml:space="preserve"> 2018 года.</w:t>
            </w:r>
          </w:p>
          <w:p w:rsidR="00C86A85" w:rsidRPr="002F7116" w:rsidRDefault="00AF3FEB" w:rsidP="00E718A2">
            <w:pPr>
              <w:tabs>
                <w:tab w:val="left" w:pos="495"/>
                <w:tab w:val="left" w:pos="945"/>
              </w:tabs>
              <w:ind w:firstLine="720"/>
              <w:jc w:val="both"/>
            </w:pPr>
            <w:r w:rsidRPr="002F7116">
              <w:t>2.Информацию выступающих принять к сведению.</w:t>
            </w:r>
          </w:p>
          <w:p w:rsidR="00CE4807" w:rsidRPr="002F7116" w:rsidRDefault="00CE4807" w:rsidP="00E718A2">
            <w:pPr>
              <w:ind w:firstLine="720"/>
              <w:jc w:val="both"/>
            </w:pPr>
          </w:p>
        </w:tc>
      </w:tr>
      <w:tr w:rsidR="00000220" w:rsidRPr="002F7116">
        <w:tc>
          <w:tcPr>
            <w:tcW w:w="10080" w:type="dxa"/>
          </w:tcPr>
          <w:p w:rsidR="00000220" w:rsidRPr="002F7116" w:rsidRDefault="00000220" w:rsidP="00EF023E">
            <w:pPr>
              <w:jc w:val="both"/>
              <w:rPr>
                <w:b/>
              </w:rPr>
            </w:pPr>
            <w:r w:rsidRPr="002F7116">
              <w:rPr>
                <w:b/>
              </w:rPr>
              <w:lastRenderedPageBreak/>
              <w:t>Разное.</w:t>
            </w:r>
          </w:p>
          <w:p w:rsidR="00B93C08" w:rsidRPr="002F7116" w:rsidRDefault="00B93C08" w:rsidP="00EF023E">
            <w:pPr>
              <w:jc w:val="both"/>
              <w:rPr>
                <w:b/>
                <w:bCs/>
              </w:rPr>
            </w:pPr>
          </w:p>
        </w:tc>
      </w:tr>
    </w:tbl>
    <w:p w:rsidR="00000220" w:rsidRPr="002F7116" w:rsidRDefault="0048654C" w:rsidP="00894000">
      <w:pPr>
        <w:jc w:val="both"/>
      </w:pPr>
      <w:r w:rsidRPr="002F7116">
        <w:t>Заместитель Председателя</w:t>
      </w:r>
    </w:p>
    <w:p w:rsidR="00F713D9" w:rsidRPr="002F7116" w:rsidRDefault="00000220" w:rsidP="00F62311">
      <w:pPr>
        <w:tabs>
          <w:tab w:val="left" w:pos="6060"/>
          <w:tab w:val="left" w:pos="7275"/>
        </w:tabs>
        <w:ind w:right="-185"/>
        <w:jc w:val="both"/>
      </w:pPr>
      <w:r w:rsidRPr="002F7116">
        <w:t xml:space="preserve">Межведомственной комиссии:       </w:t>
      </w:r>
      <w:r w:rsidR="006B21D9" w:rsidRPr="002F7116">
        <w:tab/>
      </w:r>
      <w:r w:rsidR="00F62311">
        <w:t xml:space="preserve">                  </w:t>
      </w:r>
      <w:r w:rsidR="006B21D9" w:rsidRPr="002F7116">
        <w:t xml:space="preserve">Е.В. </w:t>
      </w:r>
      <w:proofErr w:type="spellStart"/>
      <w:r w:rsidR="006B21D9" w:rsidRPr="002F7116">
        <w:t>Ситникова</w:t>
      </w:r>
      <w:proofErr w:type="spellEnd"/>
    </w:p>
    <w:p w:rsidR="00F713D9" w:rsidRPr="002F7116" w:rsidRDefault="00F713D9" w:rsidP="008D3055">
      <w:pPr>
        <w:ind w:right="-185"/>
        <w:jc w:val="both"/>
      </w:pPr>
    </w:p>
    <w:p w:rsidR="00000220" w:rsidRPr="002F7116" w:rsidRDefault="00000220" w:rsidP="008D3055">
      <w:pPr>
        <w:ind w:right="-185"/>
        <w:jc w:val="both"/>
      </w:pPr>
      <w:r w:rsidRPr="002F7116">
        <w:t xml:space="preserve">                                                                  </w:t>
      </w:r>
      <w:r w:rsidR="00F62311">
        <w:t xml:space="preserve"> </w:t>
      </w:r>
    </w:p>
    <w:p w:rsidR="00000220" w:rsidRPr="002F7116" w:rsidRDefault="00000220" w:rsidP="00894000">
      <w:pPr>
        <w:ind w:right="-185"/>
      </w:pPr>
      <w:r w:rsidRPr="002F7116">
        <w:t xml:space="preserve">Секретарь Межведомственной комиссии:                 </w:t>
      </w:r>
      <w:r w:rsidR="00F62311">
        <w:t xml:space="preserve">                 </w:t>
      </w:r>
      <w:r w:rsidRPr="002F7116">
        <w:t xml:space="preserve">          </w:t>
      </w:r>
      <w:r w:rsidR="008D3055" w:rsidRPr="002F7116">
        <w:t xml:space="preserve">    И.Н. Доможирова</w:t>
      </w:r>
      <w:r w:rsidRPr="002F7116">
        <w:t xml:space="preserve">     </w:t>
      </w:r>
    </w:p>
    <w:sectPr w:rsidR="00000220" w:rsidRPr="002F7116" w:rsidSect="00F6231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821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C4D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04D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FEF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CE5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BA9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9A0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960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2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E8D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0666BB2"/>
    <w:lvl w:ilvl="0">
      <w:numFmt w:val="bullet"/>
      <w:lvlText w:val="*"/>
      <w:lvlJc w:val="left"/>
    </w:lvl>
  </w:abstractNum>
  <w:abstractNum w:abstractNumId="11">
    <w:nsid w:val="14750F74"/>
    <w:multiLevelType w:val="hybridMultilevel"/>
    <w:tmpl w:val="863E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057C5"/>
    <w:multiLevelType w:val="hybridMultilevel"/>
    <w:tmpl w:val="690E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E6E"/>
    <w:multiLevelType w:val="hybridMultilevel"/>
    <w:tmpl w:val="0C1C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F68FD"/>
    <w:multiLevelType w:val="hybridMultilevel"/>
    <w:tmpl w:val="769A6492"/>
    <w:lvl w:ilvl="0" w:tplc="AC802B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73FFF"/>
    <w:multiLevelType w:val="hybridMultilevel"/>
    <w:tmpl w:val="380A56E8"/>
    <w:lvl w:ilvl="0" w:tplc="913066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B2918"/>
    <w:multiLevelType w:val="hybridMultilevel"/>
    <w:tmpl w:val="1FD45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747B2"/>
    <w:multiLevelType w:val="hybridMultilevel"/>
    <w:tmpl w:val="7B6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40442"/>
    <w:multiLevelType w:val="hybridMultilevel"/>
    <w:tmpl w:val="EB8036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52AB5"/>
    <w:multiLevelType w:val="hybridMultilevel"/>
    <w:tmpl w:val="45E6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7"/>
  </w:num>
  <w:num w:numId="15">
    <w:abstractNumId w:val="19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0"/>
    <w:rsid w:val="00000220"/>
    <w:rsid w:val="00007C8E"/>
    <w:rsid w:val="000149E4"/>
    <w:rsid w:val="00021967"/>
    <w:rsid w:val="00027754"/>
    <w:rsid w:val="00035BF5"/>
    <w:rsid w:val="000419E5"/>
    <w:rsid w:val="00052F8A"/>
    <w:rsid w:val="000537A8"/>
    <w:rsid w:val="00061613"/>
    <w:rsid w:val="000646CA"/>
    <w:rsid w:val="00066374"/>
    <w:rsid w:val="00066EA5"/>
    <w:rsid w:val="00072B4A"/>
    <w:rsid w:val="00081006"/>
    <w:rsid w:val="000A41F4"/>
    <w:rsid w:val="000B0F3B"/>
    <w:rsid w:val="000B37F7"/>
    <w:rsid w:val="000B42C0"/>
    <w:rsid w:val="000B7E71"/>
    <w:rsid w:val="000C4F01"/>
    <w:rsid w:val="000C6ADB"/>
    <w:rsid w:val="000D07C2"/>
    <w:rsid w:val="000D5D30"/>
    <w:rsid w:val="000D67B1"/>
    <w:rsid w:val="000E3CBA"/>
    <w:rsid w:val="000E782F"/>
    <w:rsid w:val="000F6491"/>
    <w:rsid w:val="0010201D"/>
    <w:rsid w:val="001213F3"/>
    <w:rsid w:val="00125E2D"/>
    <w:rsid w:val="001301BA"/>
    <w:rsid w:val="001327CD"/>
    <w:rsid w:val="001331CD"/>
    <w:rsid w:val="00136ADE"/>
    <w:rsid w:val="001415E3"/>
    <w:rsid w:val="001548D4"/>
    <w:rsid w:val="0017268F"/>
    <w:rsid w:val="00180056"/>
    <w:rsid w:val="001812B6"/>
    <w:rsid w:val="00183544"/>
    <w:rsid w:val="00186F63"/>
    <w:rsid w:val="00187D13"/>
    <w:rsid w:val="001903F2"/>
    <w:rsid w:val="001949E3"/>
    <w:rsid w:val="00194F74"/>
    <w:rsid w:val="001971D4"/>
    <w:rsid w:val="001A5DAA"/>
    <w:rsid w:val="001B55C7"/>
    <w:rsid w:val="001B55DF"/>
    <w:rsid w:val="001B6209"/>
    <w:rsid w:val="001B6B40"/>
    <w:rsid w:val="001C54C9"/>
    <w:rsid w:val="001D1D13"/>
    <w:rsid w:val="001D5A58"/>
    <w:rsid w:val="001E12BE"/>
    <w:rsid w:val="001E6BAC"/>
    <w:rsid w:val="001F3469"/>
    <w:rsid w:val="001F4A43"/>
    <w:rsid w:val="001F69A5"/>
    <w:rsid w:val="001F7C2A"/>
    <w:rsid w:val="002009FE"/>
    <w:rsid w:val="00207F2B"/>
    <w:rsid w:val="0021092D"/>
    <w:rsid w:val="00217134"/>
    <w:rsid w:val="00222117"/>
    <w:rsid w:val="00227B84"/>
    <w:rsid w:val="00230290"/>
    <w:rsid w:val="00231640"/>
    <w:rsid w:val="00231ABB"/>
    <w:rsid w:val="002327B5"/>
    <w:rsid w:val="00242DB0"/>
    <w:rsid w:val="0024489B"/>
    <w:rsid w:val="00252E0B"/>
    <w:rsid w:val="002701C4"/>
    <w:rsid w:val="00280A60"/>
    <w:rsid w:val="00287CDC"/>
    <w:rsid w:val="002A1201"/>
    <w:rsid w:val="002A6C91"/>
    <w:rsid w:val="002C334C"/>
    <w:rsid w:val="002C483B"/>
    <w:rsid w:val="002D1C10"/>
    <w:rsid w:val="002D53D1"/>
    <w:rsid w:val="002F0992"/>
    <w:rsid w:val="002F0C07"/>
    <w:rsid w:val="002F4AA5"/>
    <w:rsid w:val="002F7116"/>
    <w:rsid w:val="002F73EA"/>
    <w:rsid w:val="003011AA"/>
    <w:rsid w:val="00333938"/>
    <w:rsid w:val="0033641D"/>
    <w:rsid w:val="0034108F"/>
    <w:rsid w:val="00341B99"/>
    <w:rsid w:val="0035365D"/>
    <w:rsid w:val="00364EAD"/>
    <w:rsid w:val="00365D9D"/>
    <w:rsid w:val="003703EE"/>
    <w:rsid w:val="003824AA"/>
    <w:rsid w:val="003841FD"/>
    <w:rsid w:val="00384A63"/>
    <w:rsid w:val="00392D27"/>
    <w:rsid w:val="00393D1E"/>
    <w:rsid w:val="00394A83"/>
    <w:rsid w:val="0039572D"/>
    <w:rsid w:val="003E129C"/>
    <w:rsid w:val="003E4E25"/>
    <w:rsid w:val="003E669B"/>
    <w:rsid w:val="003F32AA"/>
    <w:rsid w:val="003F7440"/>
    <w:rsid w:val="0041578B"/>
    <w:rsid w:val="00416891"/>
    <w:rsid w:val="00430F6D"/>
    <w:rsid w:val="004425FE"/>
    <w:rsid w:val="00461447"/>
    <w:rsid w:val="00480C55"/>
    <w:rsid w:val="0048144E"/>
    <w:rsid w:val="00482411"/>
    <w:rsid w:val="0048654C"/>
    <w:rsid w:val="0049647F"/>
    <w:rsid w:val="004A45F2"/>
    <w:rsid w:val="004A6E89"/>
    <w:rsid w:val="004B044C"/>
    <w:rsid w:val="004B2442"/>
    <w:rsid w:val="004B52F9"/>
    <w:rsid w:val="004B5811"/>
    <w:rsid w:val="004B6342"/>
    <w:rsid w:val="004C78E8"/>
    <w:rsid w:val="004D43A6"/>
    <w:rsid w:val="004E4440"/>
    <w:rsid w:val="004E70BE"/>
    <w:rsid w:val="004F3F16"/>
    <w:rsid w:val="004F5852"/>
    <w:rsid w:val="005052FB"/>
    <w:rsid w:val="00525699"/>
    <w:rsid w:val="00525AD8"/>
    <w:rsid w:val="00537D5A"/>
    <w:rsid w:val="00550ECF"/>
    <w:rsid w:val="00551367"/>
    <w:rsid w:val="00565ADB"/>
    <w:rsid w:val="00574C33"/>
    <w:rsid w:val="00580C90"/>
    <w:rsid w:val="00590942"/>
    <w:rsid w:val="005A7EEF"/>
    <w:rsid w:val="005C7080"/>
    <w:rsid w:val="005E065C"/>
    <w:rsid w:val="005E4385"/>
    <w:rsid w:val="005F047D"/>
    <w:rsid w:val="005F06E9"/>
    <w:rsid w:val="0060064F"/>
    <w:rsid w:val="00600D32"/>
    <w:rsid w:val="00605EA3"/>
    <w:rsid w:val="00606F60"/>
    <w:rsid w:val="0061100B"/>
    <w:rsid w:val="00611A5D"/>
    <w:rsid w:val="006128D4"/>
    <w:rsid w:val="006161A3"/>
    <w:rsid w:val="006177F5"/>
    <w:rsid w:val="00624645"/>
    <w:rsid w:val="006331F9"/>
    <w:rsid w:val="00635534"/>
    <w:rsid w:val="00637943"/>
    <w:rsid w:val="006657AC"/>
    <w:rsid w:val="00665976"/>
    <w:rsid w:val="00667041"/>
    <w:rsid w:val="006765F3"/>
    <w:rsid w:val="006934F1"/>
    <w:rsid w:val="00696170"/>
    <w:rsid w:val="006B21D9"/>
    <w:rsid w:val="006B45C3"/>
    <w:rsid w:val="006D1D28"/>
    <w:rsid w:val="006D4AC4"/>
    <w:rsid w:val="006E0D4E"/>
    <w:rsid w:val="006E1F90"/>
    <w:rsid w:val="006E2877"/>
    <w:rsid w:val="006F042D"/>
    <w:rsid w:val="006F2287"/>
    <w:rsid w:val="006F39EF"/>
    <w:rsid w:val="006F4E3A"/>
    <w:rsid w:val="00711A4B"/>
    <w:rsid w:val="0072142C"/>
    <w:rsid w:val="007258F8"/>
    <w:rsid w:val="00732A04"/>
    <w:rsid w:val="00752B60"/>
    <w:rsid w:val="007619BD"/>
    <w:rsid w:val="00761E66"/>
    <w:rsid w:val="0076372C"/>
    <w:rsid w:val="00786584"/>
    <w:rsid w:val="007A2EAF"/>
    <w:rsid w:val="007A3650"/>
    <w:rsid w:val="007A5F49"/>
    <w:rsid w:val="007B3E84"/>
    <w:rsid w:val="007B7B6D"/>
    <w:rsid w:val="007D78BD"/>
    <w:rsid w:val="007D7C07"/>
    <w:rsid w:val="007E1873"/>
    <w:rsid w:val="007E3954"/>
    <w:rsid w:val="007F2770"/>
    <w:rsid w:val="007F31CC"/>
    <w:rsid w:val="00800F9C"/>
    <w:rsid w:val="008155EB"/>
    <w:rsid w:val="00824559"/>
    <w:rsid w:val="00845A58"/>
    <w:rsid w:val="00855861"/>
    <w:rsid w:val="00857604"/>
    <w:rsid w:val="00863A5F"/>
    <w:rsid w:val="00864AA7"/>
    <w:rsid w:val="0086632E"/>
    <w:rsid w:val="00877F52"/>
    <w:rsid w:val="00880DE5"/>
    <w:rsid w:val="008849AD"/>
    <w:rsid w:val="0088736C"/>
    <w:rsid w:val="00894000"/>
    <w:rsid w:val="0089715A"/>
    <w:rsid w:val="0089772C"/>
    <w:rsid w:val="008A1DCF"/>
    <w:rsid w:val="008D1919"/>
    <w:rsid w:val="008D3055"/>
    <w:rsid w:val="008E118A"/>
    <w:rsid w:val="008F4DB9"/>
    <w:rsid w:val="008F6E76"/>
    <w:rsid w:val="00902350"/>
    <w:rsid w:val="009035BC"/>
    <w:rsid w:val="00904A17"/>
    <w:rsid w:val="00906839"/>
    <w:rsid w:val="0091089A"/>
    <w:rsid w:val="00912A3C"/>
    <w:rsid w:val="00915CF5"/>
    <w:rsid w:val="00916962"/>
    <w:rsid w:val="00921E91"/>
    <w:rsid w:val="00923267"/>
    <w:rsid w:val="00924A7C"/>
    <w:rsid w:val="00933403"/>
    <w:rsid w:val="00933449"/>
    <w:rsid w:val="00946602"/>
    <w:rsid w:val="00947716"/>
    <w:rsid w:val="009574C3"/>
    <w:rsid w:val="00964CE0"/>
    <w:rsid w:val="00964F0B"/>
    <w:rsid w:val="00967D35"/>
    <w:rsid w:val="0097134E"/>
    <w:rsid w:val="00974926"/>
    <w:rsid w:val="00975D9D"/>
    <w:rsid w:val="00977365"/>
    <w:rsid w:val="0098087A"/>
    <w:rsid w:val="009B1091"/>
    <w:rsid w:val="009B693B"/>
    <w:rsid w:val="009C691E"/>
    <w:rsid w:val="009D502A"/>
    <w:rsid w:val="009E0742"/>
    <w:rsid w:val="009E7F77"/>
    <w:rsid w:val="009F1429"/>
    <w:rsid w:val="00A00DD2"/>
    <w:rsid w:val="00A127D5"/>
    <w:rsid w:val="00A139CE"/>
    <w:rsid w:val="00A22228"/>
    <w:rsid w:val="00A25899"/>
    <w:rsid w:val="00A42B31"/>
    <w:rsid w:val="00A44557"/>
    <w:rsid w:val="00A45B6E"/>
    <w:rsid w:val="00A531F5"/>
    <w:rsid w:val="00A626AE"/>
    <w:rsid w:val="00A679D3"/>
    <w:rsid w:val="00A707AD"/>
    <w:rsid w:val="00A75A19"/>
    <w:rsid w:val="00A77154"/>
    <w:rsid w:val="00A81539"/>
    <w:rsid w:val="00A84B4D"/>
    <w:rsid w:val="00A91D3B"/>
    <w:rsid w:val="00AA2C7C"/>
    <w:rsid w:val="00AC1A13"/>
    <w:rsid w:val="00AD27B3"/>
    <w:rsid w:val="00AE0048"/>
    <w:rsid w:val="00AE1122"/>
    <w:rsid w:val="00AE7C7D"/>
    <w:rsid w:val="00AF3FEB"/>
    <w:rsid w:val="00AF41F6"/>
    <w:rsid w:val="00B07BC8"/>
    <w:rsid w:val="00B20F23"/>
    <w:rsid w:val="00B233CA"/>
    <w:rsid w:val="00B42D8A"/>
    <w:rsid w:val="00B60DBC"/>
    <w:rsid w:val="00B6269C"/>
    <w:rsid w:val="00B62DFA"/>
    <w:rsid w:val="00B66750"/>
    <w:rsid w:val="00B72152"/>
    <w:rsid w:val="00B730D7"/>
    <w:rsid w:val="00B90DBD"/>
    <w:rsid w:val="00B931DD"/>
    <w:rsid w:val="00B93C08"/>
    <w:rsid w:val="00BA06EE"/>
    <w:rsid w:val="00BA3C4A"/>
    <w:rsid w:val="00BA5584"/>
    <w:rsid w:val="00BA64BC"/>
    <w:rsid w:val="00BB0F16"/>
    <w:rsid w:val="00BD75D0"/>
    <w:rsid w:val="00BE0DC3"/>
    <w:rsid w:val="00BE2EF0"/>
    <w:rsid w:val="00BE3D6A"/>
    <w:rsid w:val="00BE6F13"/>
    <w:rsid w:val="00BF12BC"/>
    <w:rsid w:val="00BF76AA"/>
    <w:rsid w:val="00C01BB4"/>
    <w:rsid w:val="00C06073"/>
    <w:rsid w:val="00C072FE"/>
    <w:rsid w:val="00C16D96"/>
    <w:rsid w:val="00C16FED"/>
    <w:rsid w:val="00C213DA"/>
    <w:rsid w:val="00C21E59"/>
    <w:rsid w:val="00C228D6"/>
    <w:rsid w:val="00C22EAD"/>
    <w:rsid w:val="00C2433A"/>
    <w:rsid w:val="00C2619E"/>
    <w:rsid w:val="00C272F1"/>
    <w:rsid w:val="00C30C15"/>
    <w:rsid w:val="00C40E7B"/>
    <w:rsid w:val="00C45F76"/>
    <w:rsid w:val="00C52D21"/>
    <w:rsid w:val="00C56389"/>
    <w:rsid w:val="00C56DCF"/>
    <w:rsid w:val="00C621F1"/>
    <w:rsid w:val="00C63102"/>
    <w:rsid w:val="00C63EAD"/>
    <w:rsid w:val="00C7029C"/>
    <w:rsid w:val="00C86A85"/>
    <w:rsid w:val="00CA5500"/>
    <w:rsid w:val="00CA6511"/>
    <w:rsid w:val="00CA7AD6"/>
    <w:rsid w:val="00CC18AB"/>
    <w:rsid w:val="00CD131A"/>
    <w:rsid w:val="00CD47AD"/>
    <w:rsid w:val="00CD518E"/>
    <w:rsid w:val="00CD5E7D"/>
    <w:rsid w:val="00CE4807"/>
    <w:rsid w:val="00CE7526"/>
    <w:rsid w:val="00CF331F"/>
    <w:rsid w:val="00CF4B45"/>
    <w:rsid w:val="00CF5228"/>
    <w:rsid w:val="00CF68C8"/>
    <w:rsid w:val="00D03920"/>
    <w:rsid w:val="00D040C6"/>
    <w:rsid w:val="00D23B31"/>
    <w:rsid w:val="00D30FBA"/>
    <w:rsid w:val="00D47E5F"/>
    <w:rsid w:val="00D61029"/>
    <w:rsid w:val="00D629A0"/>
    <w:rsid w:val="00D62D51"/>
    <w:rsid w:val="00D63B27"/>
    <w:rsid w:val="00D64D87"/>
    <w:rsid w:val="00D67ED0"/>
    <w:rsid w:val="00D7159A"/>
    <w:rsid w:val="00D860D0"/>
    <w:rsid w:val="00D87ABF"/>
    <w:rsid w:val="00D93364"/>
    <w:rsid w:val="00DA37BA"/>
    <w:rsid w:val="00DA459B"/>
    <w:rsid w:val="00DA7B12"/>
    <w:rsid w:val="00DA7E1B"/>
    <w:rsid w:val="00DC1E31"/>
    <w:rsid w:val="00DC2EA9"/>
    <w:rsid w:val="00DD0109"/>
    <w:rsid w:val="00DD2B93"/>
    <w:rsid w:val="00DD30AB"/>
    <w:rsid w:val="00DE4656"/>
    <w:rsid w:val="00DF328F"/>
    <w:rsid w:val="00E1235E"/>
    <w:rsid w:val="00E14DB0"/>
    <w:rsid w:val="00E152D6"/>
    <w:rsid w:val="00E23718"/>
    <w:rsid w:val="00E23C53"/>
    <w:rsid w:val="00E26602"/>
    <w:rsid w:val="00E535DE"/>
    <w:rsid w:val="00E536BC"/>
    <w:rsid w:val="00E718A2"/>
    <w:rsid w:val="00E77E03"/>
    <w:rsid w:val="00E95996"/>
    <w:rsid w:val="00EA328E"/>
    <w:rsid w:val="00EA7241"/>
    <w:rsid w:val="00EB38D6"/>
    <w:rsid w:val="00EB69AD"/>
    <w:rsid w:val="00EC46D1"/>
    <w:rsid w:val="00EC7BF3"/>
    <w:rsid w:val="00ED2F71"/>
    <w:rsid w:val="00EE61D0"/>
    <w:rsid w:val="00EE6BAF"/>
    <w:rsid w:val="00EF023E"/>
    <w:rsid w:val="00F014D2"/>
    <w:rsid w:val="00F2018F"/>
    <w:rsid w:val="00F226C6"/>
    <w:rsid w:val="00F25C15"/>
    <w:rsid w:val="00F26DAB"/>
    <w:rsid w:val="00F365F7"/>
    <w:rsid w:val="00F431A6"/>
    <w:rsid w:val="00F43554"/>
    <w:rsid w:val="00F5432F"/>
    <w:rsid w:val="00F55180"/>
    <w:rsid w:val="00F55F98"/>
    <w:rsid w:val="00F62311"/>
    <w:rsid w:val="00F67FC5"/>
    <w:rsid w:val="00F713D9"/>
    <w:rsid w:val="00F73A9A"/>
    <w:rsid w:val="00F82CA5"/>
    <w:rsid w:val="00F8358A"/>
    <w:rsid w:val="00F853DD"/>
    <w:rsid w:val="00F924B6"/>
    <w:rsid w:val="00F958B8"/>
    <w:rsid w:val="00F95D55"/>
    <w:rsid w:val="00FA0609"/>
    <w:rsid w:val="00FA786A"/>
    <w:rsid w:val="00FB3829"/>
    <w:rsid w:val="00FB449E"/>
    <w:rsid w:val="00FB79E5"/>
    <w:rsid w:val="00FC2A49"/>
    <w:rsid w:val="00FC568D"/>
    <w:rsid w:val="00FD72AE"/>
    <w:rsid w:val="00FF4CCE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1429"/>
    <w:pPr>
      <w:keepNext/>
      <w:tabs>
        <w:tab w:val="num" w:pos="432"/>
        <w:tab w:val="left" w:pos="720"/>
      </w:tabs>
      <w:suppressAutoHyphens/>
      <w:ind w:left="360" w:hanging="360"/>
      <w:outlineLvl w:val="0"/>
    </w:pPr>
    <w:rPr>
      <w:rFonts w:ascii="Calibri" w:eastAsia="Calibri" w:hAnsi="Calibri"/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400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940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40C6"/>
    <w:pPr>
      <w:ind w:left="720"/>
    </w:pPr>
  </w:style>
  <w:style w:type="character" w:styleId="a6">
    <w:name w:val="Hyperlink"/>
    <w:basedOn w:val="a0"/>
    <w:uiPriority w:val="99"/>
    <w:unhideWhenUsed/>
    <w:rsid w:val="00C45F76"/>
    <w:rPr>
      <w:color w:val="0000FF"/>
      <w:u w:val="single"/>
    </w:rPr>
  </w:style>
  <w:style w:type="character" w:styleId="HTML">
    <w:name w:val="HTML Definition"/>
    <w:basedOn w:val="a0"/>
    <w:rsid w:val="00AE7C7D"/>
    <w:rPr>
      <w:i/>
      <w:iCs/>
    </w:rPr>
  </w:style>
  <w:style w:type="paragraph" w:styleId="a7">
    <w:name w:val="Normal (Web)"/>
    <w:basedOn w:val="a"/>
    <w:rsid w:val="0061100B"/>
  </w:style>
  <w:style w:type="paragraph" w:styleId="2">
    <w:name w:val="Body Text 2"/>
    <w:basedOn w:val="a"/>
    <w:rsid w:val="0061100B"/>
    <w:pPr>
      <w:spacing w:after="120" w:line="480" w:lineRule="auto"/>
    </w:pPr>
  </w:style>
  <w:style w:type="character" w:styleId="HTML0">
    <w:name w:val="HTML Typewriter"/>
    <w:basedOn w:val="a0"/>
    <w:rsid w:val="0061100B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F1429"/>
    <w:rPr>
      <w:b/>
      <w:sz w:val="22"/>
      <w:lang w:val="en-US" w:eastAsia="ar-SA" w:bidi="ar-SA"/>
    </w:rPr>
  </w:style>
  <w:style w:type="paragraph" w:customStyle="1" w:styleId="western">
    <w:name w:val="western"/>
    <w:basedOn w:val="a"/>
    <w:rsid w:val="0017268F"/>
    <w:pPr>
      <w:spacing w:before="100" w:beforeAutospacing="1" w:after="245" w:line="245" w:lineRule="atLeast"/>
      <w:ind w:firstLine="360"/>
      <w:jc w:val="both"/>
    </w:pPr>
    <w:rPr>
      <w:rFonts w:ascii="Garamond" w:hAnsi="Garamond"/>
      <w:color w:val="000000"/>
      <w:sz w:val="22"/>
      <w:szCs w:val="22"/>
    </w:rPr>
  </w:style>
  <w:style w:type="paragraph" w:customStyle="1" w:styleId="Style4">
    <w:name w:val="Style4"/>
    <w:basedOn w:val="a"/>
    <w:rsid w:val="00525AD8"/>
    <w:pPr>
      <w:widowControl w:val="0"/>
      <w:autoSpaceDE w:val="0"/>
      <w:autoSpaceDN w:val="0"/>
      <w:adjustRightInd w:val="0"/>
      <w:spacing w:line="480" w:lineRule="exact"/>
      <w:ind w:hanging="1450"/>
      <w:jc w:val="both"/>
    </w:pPr>
  </w:style>
  <w:style w:type="paragraph" w:customStyle="1" w:styleId="Style6">
    <w:name w:val="Style6"/>
    <w:basedOn w:val="a"/>
    <w:rsid w:val="00525AD8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paragraph" w:customStyle="1" w:styleId="Style8">
    <w:name w:val="Style8"/>
    <w:basedOn w:val="a"/>
    <w:rsid w:val="00525AD8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19">
    <w:name w:val="Font Style19"/>
    <w:basedOn w:val="a0"/>
    <w:rsid w:val="00525AD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25AD8"/>
  </w:style>
  <w:style w:type="paragraph" w:styleId="20">
    <w:name w:val="Body Text Indent 2"/>
    <w:basedOn w:val="a"/>
    <w:link w:val="21"/>
    <w:rsid w:val="00194F74"/>
    <w:pPr>
      <w:spacing w:after="120" w:line="480" w:lineRule="auto"/>
      <w:ind w:left="283"/>
    </w:pPr>
  </w:style>
  <w:style w:type="character" w:styleId="a8">
    <w:name w:val="Strong"/>
    <w:basedOn w:val="a0"/>
    <w:qFormat/>
    <w:locked/>
    <w:rsid w:val="000149E4"/>
    <w:rPr>
      <w:b/>
      <w:bCs/>
    </w:rPr>
  </w:style>
  <w:style w:type="paragraph" w:styleId="a9">
    <w:name w:val="Plain Text"/>
    <w:basedOn w:val="a"/>
    <w:link w:val="aa"/>
    <w:unhideWhenUsed/>
    <w:rsid w:val="00975D9D"/>
    <w:rPr>
      <w:rFonts w:ascii="Courier New" w:eastAsia="Calibri" w:hAnsi="Courier New" w:cs="Courier New"/>
      <w:sz w:val="20"/>
      <w:szCs w:val="27"/>
    </w:rPr>
  </w:style>
  <w:style w:type="character" w:customStyle="1" w:styleId="aa">
    <w:name w:val="Текст Знак"/>
    <w:link w:val="a9"/>
    <w:rsid w:val="00975D9D"/>
    <w:rPr>
      <w:rFonts w:ascii="Courier New" w:hAnsi="Courier New" w:cs="Courier New"/>
      <w:szCs w:val="27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CD5E7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0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9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1429"/>
    <w:pPr>
      <w:keepNext/>
      <w:tabs>
        <w:tab w:val="num" w:pos="432"/>
        <w:tab w:val="left" w:pos="720"/>
      </w:tabs>
      <w:suppressAutoHyphens/>
      <w:ind w:left="360" w:hanging="360"/>
      <w:outlineLvl w:val="0"/>
    </w:pPr>
    <w:rPr>
      <w:rFonts w:ascii="Calibri" w:eastAsia="Calibri" w:hAnsi="Calibri"/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400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940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40C6"/>
    <w:pPr>
      <w:ind w:left="720"/>
    </w:pPr>
  </w:style>
  <w:style w:type="character" w:styleId="a6">
    <w:name w:val="Hyperlink"/>
    <w:basedOn w:val="a0"/>
    <w:uiPriority w:val="99"/>
    <w:unhideWhenUsed/>
    <w:rsid w:val="00C45F76"/>
    <w:rPr>
      <w:color w:val="0000FF"/>
      <w:u w:val="single"/>
    </w:rPr>
  </w:style>
  <w:style w:type="character" w:styleId="HTML">
    <w:name w:val="HTML Definition"/>
    <w:basedOn w:val="a0"/>
    <w:rsid w:val="00AE7C7D"/>
    <w:rPr>
      <w:i/>
      <w:iCs/>
    </w:rPr>
  </w:style>
  <w:style w:type="paragraph" w:styleId="a7">
    <w:name w:val="Normal (Web)"/>
    <w:basedOn w:val="a"/>
    <w:rsid w:val="0061100B"/>
  </w:style>
  <w:style w:type="paragraph" w:styleId="2">
    <w:name w:val="Body Text 2"/>
    <w:basedOn w:val="a"/>
    <w:rsid w:val="0061100B"/>
    <w:pPr>
      <w:spacing w:after="120" w:line="480" w:lineRule="auto"/>
    </w:pPr>
  </w:style>
  <w:style w:type="character" w:styleId="HTML0">
    <w:name w:val="HTML Typewriter"/>
    <w:basedOn w:val="a0"/>
    <w:rsid w:val="0061100B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F1429"/>
    <w:rPr>
      <w:b/>
      <w:sz w:val="22"/>
      <w:lang w:val="en-US" w:eastAsia="ar-SA" w:bidi="ar-SA"/>
    </w:rPr>
  </w:style>
  <w:style w:type="paragraph" w:customStyle="1" w:styleId="western">
    <w:name w:val="western"/>
    <w:basedOn w:val="a"/>
    <w:rsid w:val="0017268F"/>
    <w:pPr>
      <w:spacing w:before="100" w:beforeAutospacing="1" w:after="245" w:line="245" w:lineRule="atLeast"/>
      <w:ind w:firstLine="360"/>
      <w:jc w:val="both"/>
    </w:pPr>
    <w:rPr>
      <w:rFonts w:ascii="Garamond" w:hAnsi="Garamond"/>
      <w:color w:val="000000"/>
      <w:sz w:val="22"/>
      <w:szCs w:val="22"/>
    </w:rPr>
  </w:style>
  <w:style w:type="paragraph" w:customStyle="1" w:styleId="Style4">
    <w:name w:val="Style4"/>
    <w:basedOn w:val="a"/>
    <w:rsid w:val="00525AD8"/>
    <w:pPr>
      <w:widowControl w:val="0"/>
      <w:autoSpaceDE w:val="0"/>
      <w:autoSpaceDN w:val="0"/>
      <w:adjustRightInd w:val="0"/>
      <w:spacing w:line="480" w:lineRule="exact"/>
      <w:ind w:hanging="1450"/>
      <w:jc w:val="both"/>
    </w:pPr>
  </w:style>
  <w:style w:type="paragraph" w:customStyle="1" w:styleId="Style6">
    <w:name w:val="Style6"/>
    <w:basedOn w:val="a"/>
    <w:rsid w:val="00525AD8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paragraph" w:customStyle="1" w:styleId="Style8">
    <w:name w:val="Style8"/>
    <w:basedOn w:val="a"/>
    <w:rsid w:val="00525AD8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19">
    <w:name w:val="Font Style19"/>
    <w:basedOn w:val="a0"/>
    <w:rsid w:val="00525AD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25AD8"/>
  </w:style>
  <w:style w:type="paragraph" w:styleId="20">
    <w:name w:val="Body Text Indent 2"/>
    <w:basedOn w:val="a"/>
    <w:link w:val="21"/>
    <w:rsid w:val="00194F74"/>
    <w:pPr>
      <w:spacing w:after="120" w:line="480" w:lineRule="auto"/>
      <w:ind w:left="283"/>
    </w:pPr>
  </w:style>
  <w:style w:type="character" w:styleId="a8">
    <w:name w:val="Strong"/>
    <w:basedOn w:val="a0"/>
    <w:qFormat/>
    <w:locked/>
    <w:rsid w:val="000149E4"/>
    <w:rPr>
      <w:b/>
      <w:bCs/>
    </w:rPr>
  </w:style>
  <w:style w:type="paragraph" w:styleId="a9">
    <w:name w:val="Plain Text"/>
    <w:basedOn w:val="a"/>
    <w:link w:val="aa"/>
    <w:unhideWhenUsed/>
    <w:rsid w:val="00975D9D"/>
    <w:rPr>
      <w:rFonts w:ascii="Courier New" w:eastAsia="Calibri" w:hAnsi="Courier New" w:cs="Courier New"/>
      <w:sz w:val="20"/>
      <w:szCs w:val="27"/>
    </w:rPr>
  </w:style>
  <w:style w:type="character" w:customStyle="1" w:styleId="aa">
    <w:name w:val="Текст Знак"/>
    <w:link w:val="a9"/>
    <w:rsid w:val="00975D9D"/>
    <w:rPr>
      <w:rFonts w:ascii="Courier New" w:hAnsi="Courier New" w:cs="Courier New"/>
      <w:szCs w:val="27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CD5E7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0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9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2018-10-02T05:01:00Z</cp:lastPrinted>
  <dcterms:created xsi:type="dcterms:W3CDTF">2018-12-07T03:10:00Z</dcterms:created>
  <dcterms:modified xsi:type="dcterms:W3CDTF">2018-12-07T03:10:00Z</dcterms:modified>
</cp:coreProperties>
</file>