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1B" w:rsidRDefault="00D5781B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D5781B" w:rsidRDefault="00A01A23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D5781B" w:rsidRDefault="00A01A23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         Глава Кетовского района</w:t>
      </w:r>
    </w:p>
    <w:p w:rsidR="00D5781B" w:rsidRDefault="00A01A23">
      <w:pPr>
        <w:pStyle w:val="Standard"/>
      </w:pPr>
      <w:r>
        <w:t xml:space="preserve">Администрации Кетовского района                                      </w:t>
      </w:r>
    </w:p>
    <w:p w:rsidR="00D5781B" w:rsidRDefault="00D5781B">
      <w:pPr>
        <w:pStyle w:val="Standard"/>
      </w:pPr>
    </w:p>
    <w:p w:rsidR="00D5781B" w:rsidRDefault="00A01A23">
      <w:pPr>
        <w:pStyle w:val="Standard"/>
      </w:pPr>
      <w:r>
        <w:t>________________  С.В. Кузьмина                                            _____________  В.В. Архипов</w:t>
      </w:r>
    </w:p>
    <w:p w:rsidR="00D5781B" w:rsidRDefault="00A01A23">
      <w:pPr>
        <w:pStyle w:val="Standard"/>
        <w:tabs>
          <w:tab w:val="left" w:pos="8640"/>
        </w:tabs>
      </w:pPr>
      <w:r>
        <w:t>СОГЛ</w:t>
      </w:r>
      <w:r>
        <w:t>АСОВАНО:</w:t>
      </w:r>
      <w:r>
        <w:tab/>
        <w:t xml:space="preserve">   М.П.</w:t>
      </w:r>
    </w:p>
    <w:p w:rsidR="00D5781B" w:rsidRDefault="00A01A23">
      <w:pPr>
        <w:pStyle w:val="Standard"/>
      </w:pPr>
      <w:r>
        <w:t>Врио Председателя РК по УМИ                                            «____» _______________  2018 г.</w:t>
      </w:r>
    </w:p>
    <w:p w:rsidR="00D5781B" w:rsidRDefault="00A01A23">
      <w:pPr>
        <w:pStyle w:val="Standard"/>
      </w:pPr>
      <w:r>
        <w:t>Администрации Кетовского района</w:t>
      </w:r>
    </w:p>
    <w:p w:rsidR="00D5781B" w:rsidRDefault="00D5781B">
      <w:pPr>
        <w:pStyle w:val="Standard"/>
      </w:pPr>
    </w:p>
    <w:p w:rsidR="00D5781B" w:rsidRDefault="00A01A23">
      <w:pPr>
        <w:pStyle w:val="Standard"/>
      </w:pPr>
      <w:r>
        <w:t xml:space="preserve">________________ Н.А. Бурова   </w:t>
      </w:r>
    </w:p>
    <w:p w:rsidR="00D5781B" w:rsidRDefault="00A01A23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D5781B" w:rsidRDefault="00A01A23">
      <w:pPr>
        <w:pStyle w:val="Standard"/>
      </w:pPr>
      <w:r>
        <w:t>Заместитель Главы Кетовского района</w:t>
      </w:r>
    </w:p>
    <w:p w:rsidR="00D5781B" w:rsidRDefault="00A01A23">
      <w:pPr>
        <w:pStyle w:val="Standard"/>
      </w:pPr>
      <w:r>
        <w:t xml:space="preserve"> по экономике и инвес</w:t>
      </w:r>
      <w:r>
        <w:t>тициям –</w:t>
      </w:r>
    </w:p>
    <w:p w:rsidR="00D5781B" w:rsidRDefault="00A01A23">
      <w:pPr>
        <w:pStyle w:val="Standard"/>
      </w:pPr>
      <w:r>
        <w:t xml:space="preserve"> начальник отдела экономики, торговли,</w:t>
      </w:r>
    </w:p>
    <w:p w:rsidR="00D5781B" w:rsidRDefault="00A01A23">
      <w:pPr>
        <w:pStyle w:val="Standard"/>
      </w:pPr>
      <w:r>
        <w:t xml:space="preserve"> труда и инвестиций</w:t>
      </w:r>
    </w:p>
    <w:p w:rsidR="00D5781B" w:rsidRDefault="00D5781B">
      <w:pPr>
        <w:pStyle w:val="Standard"/>
      </w:pPr>
    </w:p>
    <w:p w:rsidR="00D5781B" w:rsidRDefault="00A01A23">
      <w:pPr>
        <w:pStyle w:val="Standard"/>
      </w:pPr>
      <w:r>
        <w:t>________________  А.В. Притчин</w:t>
      </w:r>
    </w:p>
    <w:p w:rsidR="00D5781B" w:rsidRDefault="00D5781B">
      <w:pPr>
        <w:pStyle w:val="Standard"/>
        <w:spacing w:before="100"/>
        <w:jc w:val="center"/>
        <w:rPr>
          <w:b/>
          <w:bCs/>
          <w:color w:val="000000"/>
        </w:rPr>
      </w:pPr>
    </w:p>
    <w:p w:rsidR="00D5781B" w:rsidRDefault="00A01A23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АУКЦИОНА</w:t>
      </w:r>
    </w:p>
    <w:p w:rsidR="00D5781B" w:rsidRDefault="00D5781B">
      <w:pPr>
        <w:pStyle w:val="Standard"/>
        <w:jc w:val="center"/>
        <w:rPr>
          <w:b/>
        </w:rPr>
      </w:pPr>
    </w:p>
    <w:p w:rsidR="00D5781B" w:rsidRDefault="00A01A23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D5781B" w:rsidRDefault="00A01A23">
      <w:pPr>
        <w:pStyle w:val="Standard"/>
        <w:jc w:val="center"/>
        <w:rPr>
          <w:b/>
        </w:rPr>
      </w:pPr>
      <w:r>
        <w:rPr>
          <w:b/>
        </w:rPr>
        <w:t>о проведени</w:t>
      </w:r>
      <w:r>
        <w:rPr>
          <w:b/>
          <w:shd w:val="clear" w:color="auto" w:fill="FFFFFF"/>
        </w:rPr>
        <w:t>и 29 января 2</w:t>
      </w:r>
      <w:r>
        <w:rPr>
          <w:b/>
        </w:rPr>
        <w:t>019 года  открытого</w:t>
      </w:r>
    </w:p>
    <w:p w:rsidR="00D5781B" w:rsidRDefault="00A01A23">
      <w:pPr>
        <w:pStyle w:val="Standard"/>
        <w:jc w:val="center"/>
        <w:rPr>
          <w:b/>
        </w:rPr>
      </w:pPr>
      <w:r>
        <w:rPr>
          <w:b/>
        </w:rPr>
        <w:t xml:space="preserve">аукциона по </w:t>
      </w:r>
      <w:r>
        <w:rPr>
          <w:b/>
        </w:rPr>
        <w:t>продаже земельн</w:t>
      </w:r>
      <w:r>
        <w:rPr>
          <w:b/>
        </w:rPr>
        <w:t>ых</w:t>
      </w:r>
      <w:r>
        <w:rPr>
          <w:b/>
        </w:rPr>
        <w:t xml:space="preserve">  участков, расположенных по адресу:</w:t>
      </w:r>
    </w:p>
    <w:p w:rsidR="00D5781B" w:rsidRDefault="00A01A23">
      <w:pPr>
        <w:pStyle w:val="Standard"/>
        <w:jc w:val="center"/>
        <w:rPr>
          <w:b/>
        </w:rPr>
      </w:pPr>
      <w:r>
        <w:rPr>
          <w:b/>
        </w:rPr>
        <w:t xml:space="preserve">   Лот №1,  Курганская область, Кетовский район, п. Залесовский, ул. Луговая, 2;</w:t>
      </w:r>
    </w:p>
    <w:p w:rsidR="00D5781B" w:rsidRDefault="00A01A23">
      <w:pPr>
        <w:pStyle w:val="Standard"/>
        <w:jc w:val="center"/>
        <w:rPr>
          <w:b/>
        </w:rPr>
      </w:pPr>
      <w:r>
        <w:rPr>
          <w:b/>
        </w:rPr>
        <w:t xml:space="preserve"> Лот №2, Курганская область, Кетовский район, п. Залесовский, ул. Луговая, 6</w:t>
      </w:r>
    </w:p>
    <w:p w:rsidR="00D5781B" w:rsidRDefault="00A01A23">
      <w:pPr>
        <w:pStyle w:val="Standard"/>
        <w:ind w:firstLine="708"/>
        <w:jc w:val="both"/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>продажа земельных участк</w:t>
      </w:r>
      <w:r>
        <w:rPr>
          <w:color w:val="000000"/>
        </w:rPr>
        <w:t>ов, находящихся по адресу:</w:t>
      </w:r>
    </w:p>
    <w:p w:rsidR="00D5781B" w:rsidRDefault="00A01A23">
      <w:pPr>
        <w:pStyle w:val="Standard"/>
        <w:jc w:val="both"/>
      </w:pPr>
      <w:r>
        <w:rPr>
          <w:b/>
          <w:bCs/>
          <w:color w:val="000000"/>
        </w:rPr>
        <w:t>Лот №1</w:t>
      </w:r>
      <w:r>
        <w:rPr>
          <w:color w:val="000000"/>
        </w:rPr>
        <w:t xml:space="preserve">: Курганская область, Кетовский район, </w:t>
      </w:r>
      <w:r>
        <w:rPr>
          <w:color w:val="000000"/>
        </w:rPr>
        <w:t>п. Залесовский, ул. Луговая, 2;</w:t>
      </w:r>
    </w:p>
    <w:p w:rsidR="00D5781B" w:rsidRDefault="00A01A23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Курганская область, Кетовский район, п. Залесовский, ул. Луговая, 6.</w:t>
      </w:r>
    </w:p>
    <w:p w:rsidR="00D5781B" w:rsidRDefault="00A01A23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D5781B" w:rsidRDefault="00A01A23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D5781B" w:rsidRDefault="00A01A23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27 ноября 2018 года № 2263 «О проведении открытого аукциона по продаже земельного участка, расположенного по адресу:Курганская область, Кетовск</w:t>
      </w:r>
      <w:r>
        <w:t xml:space="preserve">ий район, </w:t>
      </w:r>
      <w:r>
        <w:t>п. Залесовский, ул. Луговая, 2.</w:t>
      </w:r>
    </w:p>
    <w:p w:rsidR="00D5781B" w:rsidRDefault="00A01A23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27 ноября 2018 года № 2264 «О проведении открытого аукциона по продаже земельного участка, расположенного по адресу:Курганская область, К</w:t>
      </w:r>
      <w:r>
        <w:t>етовский район, п. Залесовский, ул. Луговая, 6.</w:t>
      </w:r>
    </w:p>
    <w:p w:rsidR="00D5781B" w:rsidRDefault="00A01A23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D5781B" w:rsidRDefault="00A01A23">
      <w:pPr>
        <w:pStyle w:val="Standard"/>
        <w:shd w:val="clear" w:color="auto" w:fill="FFFFFF"/>
        <w:ind w:firstLine="708"/>
        <w:jc w:val="both"/>
      </w:pPr>
      <w:r>
        <w:rPr>
          <w:b/>
        </w:rPr>
        <w:t xml:space="preserve">Место, дата, время проведения аукциона — Лот №1: </w:t>
      </w:r>
      <w:r>
        <w:t>Курганская область, Кетовский район, с. Кетово, ул. Космонавтов, д. 39, мал</w:t>
      </w:r>
      <w:r>
        <w:t>ый зал</w:t>
      </w:r>
      <w:r>
        <w:rPr>
          <w:shd w:val="clear" w:color="auto" w:fill="FFFFFF"/>
        </w:rPr>
        <w:t xml:space="preserve">, 29 января 2019 </w:t>
      </w:r>
      <w:r>
        <w:t>г., 10 час. 00 мин.</w:t>
      </w:r>
    </w:p>
    <w:p w:rsidR="00D5781B" w:rsidRDefault="00A01A23">
      <w:pPr>
        <w:pStyle w:val="Standard"/>
        <w:shd w:val="clear" w:color="auto" w:fill="FFFFFF"/>
        <w:jc w:val="both"/>
      </w:pPr>
      <w:r>
        <w:rPr>
          <w:b/>
          <w:bCs/>
        </w:rPr>
        <w:t>Лот №2</w:t>
      </w:r>
      <w:r>
        <w:rPr>
          <w:lang w:val="en-US"/>
        </w:rPr>
        <w:t>: Курганская область, Кетовский район, с. Кетово, ул. Космонавтов, д. 39, малый зал</w:t>
      </w:r>
      <w:r>
        <w:rPr>
          <w:shd w:val="clear" w:color="auto" w:fill="FFFFFF"/>
          <w:lang w:val="en-US"/>
        </w:rPr>
        <w:t xml:space="preserve">, 29 января 2019 </w:t>
      </w:r>
      <w:r>
        <w:rPr>
          <w:lang w:val="en-US"/>
        </w:rPr>
        <w:t xml:space="preserve">г., 10 час. </w:t>
      </w:r>
      <w:r>
        <w:t>3</w:t>
      </w:r>
      <w:r>
        <w:rPr>
          <w:lang w:val="en-US"/>
        </w:rPr>
        <w:t>0 мин.</w:t>
      </w:r>
    </w:p>
    <w:p w:rsidR="00D5781B" w:rsidRDefault="00A01A23">
      <w:pPr>
        <w:pStyle w:val="Standard"/>
        <w:ind w:firstLine="708"/>
        <w:jc w:val="both"/>
      </w:pPr>
      <w:r>
        <w:t>Контактное лицо: Григина Оксана Николаевна.</w:t>
      </w:r>
    </w:p>
    <w:p w:rsidR="00D5781B" w:rsidRDefault="00A01A23">
      <w:pPr>
        <w:pStyle w:val="Standard"/>
        <w:ind w:firstLine="708"/>
        <w:jc w:val="both"/>
      </w:pPr>
      <w:r>
        <w:t>Тел:8 (35231) 23-9-40.</w:t>
      </w:r>
    </w:p>
    <w:p w:rsidR="00D5781B" w:rsidRDefault="00A01A23">
      <w:pPr>
        <w:pStyle w:val="Standard"/>
        <w:ind w:firstLine="708"/>
        <w:jc w:val="both"/>
      </w:pPr>
      <w:r>
        <w:t>Эл.почта: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D5781B" w:rsidRDefault="00A01A23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D5781B" w:rsidRDefault="00A01A23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граждане</w:t>
      </w:r>
      <w:r>
        <w:rPr>
          <w:color w:val="000000"/>
        </w:rPr>
        <w:t xml:space="preserve">, которые могут быть признаны претендентами в соответствии с законодательством Российской Федерации, своевременно </w:t>
      </w:r>
      <w:r>
        <w:rPr>
          <w:color w:val="000000"/>
        </w:rPr>
        <w:lastRenderedPageBreak/>
        <w:t xml:space="preserve">подавшие заявку на участие в аукционе, с </w:t>
      </w:r>
      <w:r>
        <w:rPr>
          <w:color w:val="000000"/>
        </w:rPr>
        <w:t>приложением необходимых документов, и внесшие задаток для участия в аукционе.</w:t>
      </w:r>
    </w:p>
    <w:p w:rsidR="00D5781B" w:rsidRDefault="00A01A23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13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</w:t>
      </w:r>
      <w:r>
        <w:t>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D5781B" w:rsidRDefault="00A01A23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 xml:space="preserve">                                  Порядок проведения аукциона.</w:t>
      </w:r>
    </w:p>
    <w:p w:rsidR="00D5781B" w:rsidRDefault="00A01A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D5781B" w:rsidRDefault="00A01A23">
      <w:pPr>
        <w:pStyle w:val="Standard"/>
        <w:spacing w:before="100"/>
        <w:ind w:firstLine="547"/>
        <w:jc w:val="both"/>
      </w:pPr>
      <w:r>
        <w:t xml:space="preserve">Аукцион проводится при участии членов </w:t>
      </w:r>
      <w: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</w:t>
      </w:r>
      <w:r>
        <w:t>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D5781B" w:rsidRDefault="00A01A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аукцион ведет аукционист;</w:t>
      </w:r>
    </w:p>
    <w:p w:rsidR="00D5781B" w:rsidRDefault="00A01A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</w:t>
      </w:r>
      <w:r>
        <w:rPr>
          <w:color w:val="000000"/>
        </w:rPr>
        <w:t> и присутствующих на аукционе участников аукциона, а также порядка проведения аукциона;</w:t>
      </w:r>
    </w:p>
    <w:p w:rsidR="00D5781B" w:rsidRDefault="00A01A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</w:t>
      </w:r>
      <w:r>
        <w:rPr>
          <w:color w:val="000000"/>
        </w:rPr>
        <w:t>сли готовы заключить договор купли-продажи в соответствии с этим размером цены;</w:t>
      </w:r>
    </w:p>
    <w:p w:rsidR="00D5781B" w:rsidRDefault="00A01A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</w:t>
      </w:r>
      <w:r>
        <w:rPr>
          <w:color w:val="000000"/>
        </w:rPr>
        <w:t>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D5781B" w:rsidRDefault="00A01A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</w:t>
      </w:r>
      <w:r>
        <w:rPr>
          <w:color w:val="000000"/>
        </w:rPr>
        <w:t>упли-продажи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цены, аукционист повторяет этот размер цены три раза.</w:t>
      </w:r>
    </w:p>
    <w:p w:rsidR="00D5781B" w:rsidRDefault="00A01A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</w:t>
      </w:r>
      <w:r>
        <w:rPr>
          <w:color w:val="000000"/>
        </w:rPr>
        <w:t>лем аукциона признается тот участник аукциона, номер карточки которого был назван аукционистом последним.</w:t>
      </w:r>
    </w:p>
    <w:p w:rsidR="00D5781B" w:rsidRDefault="00A01A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D5781B" w:rsidRDefault="00D5781B">
      <w:pPr>
        <w:pStyle w:val="Standard"/>
        <w:ind w:firstLine="708"/>
        <w:jc w:val="both"/>
        <w:rPr>
          <w:b/>
        </w:rPr>
      </w:pPr>
    </w:p>
    <w:p w:rsidR="00D5781B" w:rsidRDefault="00A01A23">
      <w:pPr>
        <w:pStyle w:val="Standard"/>
        <w:jc w:val="center"/>
        <w:rPr>
          <w:b/>
        </w:rPr>
      </w:pPr>
      <w:r>
        <w:rPr>
          <w:b/>
        </w:rPr>
        <w:t>Сведения о предме</w:t>
      </w:r>
      <w:r>
        <w:rPr>
          <w:b/>
        </w:rPr>
        <w:t>тах торгов.</w:t>
      </w:r>
    </w:p>
    <w:p w:rsidR="00D5781B" w:rsidRDefault="00A01A23">
      <w:pPr>
        <w:pStyle w:val="Standard"/>
        <w:jc w:val="center"/>
        <w:rPr>
          <w:b/>
        </w:rPr>
      </w:pPr>
      <w:r>
        <w:rPr>
          <w:b/>
        </w:rPr>
        <w:t>Лот №1:</w:t>
      </w:r>
    </w:p>
    <w:p w:rsidR="00D5781B" w:rsidRDefault="00A01A23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участка, находящегося по адресу: Курганская область, Кетовский район, </w:t>
      </w:r>
      <w:r>
        <w:rPr>
          <w:color w:val="000000"/>
        </w:rPr>
        <w:t>п. Залесовский, ул. Луговая, 2.</w:t>
      </w:r>
    </w:p>
    <w:p w:rsidR="00D5781B" w:rsidRDefault="00A01A23">
      <w:pPr>
        <w:pStyle w:val="Standard"/>
        <w:ind w:firstLine="708"/>
      </w:pPr>
      <w:r>
        <w:t>Кадастровый номер – 45:08:</w:t>
      </w:r>
      <w:r>
        <w:t>013001:1586</w:t>
      </w:r>
    </w:p>
    <w:p w:rsidR="00D5781B" w:rsidRDefault="00A01A23">
      <w:pPr>
        <w:pStyle w:val="Standard"/>
        <w:ind w:firstLine="708"/>
        <w:jc w:val="both"/>
      </w:pPr>
      <w:r>
        <w:t>Разрешенное использование земельного участка – для ведения</w:t>
      </w:r>
      <w:r>
        <w:t xml:space="preserve"> личного подсобного хозяйства.</w:t>
      </w:r>
    </w:p>
    <w:p w:rsidR="00D5781B" w:rsidRDefault="00A01A23">
      <w:pPr>
        <w:pStyle w:val="Standard"/>
        <w:ind w:firstLine="708"/>
        <w:jc w:val="both"/>
      </w:pPr>
      <w:r>
        <w:lastRenderedPageBreak/>
        <w:t>Категория земель: земли населенных пунктов.</w:t>
      </w:r>
    </w:p>
    <w:p w:rsidR="00D5781B" w:rsidRDefault="00A01A23">
      <w:pPr>
        <w:pStyle w:val="Standard"/>
        <w:ind w:firstLine="708"/>
        <w:jc w:val="both"/>
      </w:pPr>
      <w:r>
        <w:t>Площадь – 1000 кв.м.</w:t>
      </w:r>
    </w:p>
    <w:p w:rsidR="00D5781B" w:rsidRDefault="00A01A23">
      <w:pPr>
        <w:pStyle w:val="Standard"/>
        <w:ind w:firstLine="708"/>
        <w:jc w:val="both"/>
      </w:pPr>
      <w:r>
        <w:t>Границы – в границах муниципальное образование  Колташевский сельсовет.</w:t>
      </w:r>
    </w:p>
    <w:p w:rsidR="00D5781B" w:rsidRDefault="00A01A23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D5781B" w:rsidRDefault="00A01A23">
      <w:pPr>
        <w:pStyle w:val="Standard"/>
        <w:ind w:firstLine="708"/>
        <w:jc w:val="both"/>
      </w:pPr>
      <w:r>
        <w:t xml:space="preserve">На земельный участок собственность не </w:t>
      </w:r>
      <w:r>
        <w:t>разграничена.</w:t>
      </w:r>
    </w:p>
    <w:p w:rsidR="00D5781B" w:rsidRDefault="00A01A23">
      <w:pPr>
        <w:pStyle w:val="Standard"/>
        <w:ind w:firstLine="708"/>
        <w:jc w:val="both"/>
      </w:pPr>
      <w:r>
        <w:t>Начальная цена предмета аукциона – 19000 (девятнадцать тысяч) рублей, 00 копеек.</w:t>
      </w:r>
    </w:p>
    <w:p w:rsidR="00D5781B" w:rsidRDefault="00A01A23">
      <w:pPr>
        <w:pStyle w:val="Standard"/>
        <w:ind w:firstLine="708"/>
        <w:jc w:val="both"/>
      </w:pPr>
      <w:r>
        <w:t>Шаг аукциона – (3% от начальной цены) – 570 (пятьсот семьдесят) рублей, 00 копеек.</w:t>
      </w:r>
    </w:p>
    <w:p w:rsidR="00D5781B" w:rsidRDefault="00A01A23">
      <w:pPr>
        <w:pStyle w:val="Standard"/>
        <w:ind w:firstLine="708"/>
        <w:jc w:val="both"/>
      </w:pPr>
      <w:r>
        <w:t>Размер  задатка на участке в аукционе (в размере 20% начальной цены предмета а</w:t>
      </w:r>
      <w:r>
        <w:t>укциона) – 3800 (три тысячи восемьсот) рублей, 00 копеек.</w:t>
      </w:r>
    </w:p>
    <w:p w:rsidR="00D5781B" w:rsidRDefault="00A01A23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D5781B" w:rsidRDefault="00A01A23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 имеется, центральное водоснабжени</w:t>
      </w:r>
      <w:r>
        <w:t>е отсутствует.</w:t>
      </w:r>
    </w:p>
    <w:p w:rsidR="00D5781B" w:rsidRDefault="00A01A23">
      <w:pPr>
        <w:pStyle w:val="Standard"/>
        <w:jc w:val="both"/>
      </w:pPr>
      <w:r>
        <w:t xml:space="preserve">           Максимальные и минимальный параметры разрешенного строительства отражены в Приложении №3.</w:t>
      </w:r>
    </w:p>
    <w:p w:rsidR="00D5781B" w:rsidRDefault="00A01A23">
      <w:pPr>
        <w:pStyle w:val="Standard"/>
        <w:jc w:val="both"/>
      </w:pPr>
      <w:r>
        <w:t xml:space="preserve">                                                   </w:t>
      </w:r>
      <w:r>
        <w:rPr>
          <w:b/>
          <w:bCs/>
        </w:rPr>
        <w:t>Лот №2:</w:t>
      </w:r>
    </w:p>
    <w:p w:rsidR="00D5781B" w:rsidRDefault="00D5781B">
      <w:pPr>
        <w:pStyle w:val="Standard"/>
        <w:jc w:val="both"/>
        <w:rPr>
          <w:b/>
          <w:bCs/>
        </w:rPr>
      </w:pPr>
    </w:p>
    <w:p w:rsidR="00D5781B" w:rsidRDefault="00A01A23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продажа земельного участка, находящегося по адресу: Курганска</w:t>
      </w:r>
      <w:r>
        <w:rPr>
          <w:color w:val="000000"/>
        </w:rPr>
        <w:t xml:space="preserve">я область, Кетовский район, </w:t>
      </w:r>
      <w:r>
        <w:rPr>
          <w:color w:val="000000"/>
        </w:rPr>
        <w:t>п. Залесовский, ул. Луговая, 6.</w:t>
      </w:r>
    </w:p>
    <w:p w:rsidR="00D5781B" w:rsidRDefault="00A01A23">
      <w:pPr>
        <w:pStyle w:val="Standard"/>
        <w:ind w:firstLine="708"/>
      </w:pPr>
      <w:r>
        <w:t>Кадастровый номер – 45:08:</w:t>
      </w:r>
      <w:r>
        <w:t>013001:1587</w:t>
      </w:r>
    </w:p>
    <w:p w:rsidR="00D5781B" w:rsidRDefault="00A01A23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D5781B" w:rsidRDefault="00A01A23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D5781B" w:rsidRDefault="00A01A23">
      <w:pPr>
        <w:pStyle w:val="Standard"/>
        <w:ind w:firstLine="708"/>
        <w:jc w:val="both"/>
      </w:pPr>
      <w:r>
        <w:t>Площадь – 1000 кв.м.</w:t>
      </w:r>
    </w:p>
    <w:p w:rsidR="00D5781B" w:rsidRDefault="00A01A23">
      <w:pPr>
        <w:pStyle w:val="Standard"/>
        <w:ind w:firstLine="708"/>
        <w:jc w:val="both"/>
      </w:pPr>
      <w:r>
        <w:t>Гран</w:t>
      </w:r>
      <w:r>
        <w:t>ицы – в границах муниципальное образование Колташевский  сельсовет.</w:t>
      </w:r>
    </w:p>
    <w:p w:rsidR="00D5781B" w:rsidRDefault="00A01A23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D5781B" w:rsidRDefault="00A01A23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D5781B" w:rsidRDefault="00A01A23">
      <w:pPr>
        <w:pStyle w:val="Standard"/>
        <w:ind w:firstLine="708"/>
        <w:jc w:val="both"/>
      </w:pPr>
      <w:r>
        <w:t>Начальная цена предмета аукциона – 19000 (девятнадцать тысяч) рублей, 00 копеек.</w:t>
      </w:r>
    </w:p>
    <w:p w:rsidR="00D5781B" w:rsidRDefault="00A01A23">
      <w:pPr>
        <w:pStyle w:val="Standard"/>
        <w:ind w:firstLine="708"/>
        <w:jc w:val="both"/>
      </w:pPr>
      <w:r>
        <w:t>Шаг аукци</w:t>
      </w:r>
      <w:r>
        <w:t>она – (3% от начальной цены) – 570 (пятьсот семьдесят) рублей, 00 копеек.</w:t>
      </w:r>
    </w:p>
    <w:p w:rsidR="00D5781B" w:rsidRDefault="00A01A23">
      <w:pPr>
        <w:pStyle w:val="Standard"/>
        <w:ind w:firstLine="708"/>
        <w:jc w:val="both"/>
      </w:pPr>
      <w:r>
        <w:t>Размер  задатка на участке в аукционе (в размере 20% начальной цены предмета аукциона) – 3800 (три тысячи восемьсот) рублей, 00 копеек.</w:t>
      </w:r>
    </w:p>
    <w:p w:rsidR="00D5781B" w:rsidRDefault="00A01A23">
      <w:pPr>
        <w:pStyle w:val="Standard"/>
        <w:ind w:firstLine="708"/>
        <w:jc w:val="both"/>
      </w:pPr>
      <w:r>
        <w:t>Техническая возможность электроснабжения земел</w:t>
      </w:r>
      <w:r>
        <w:t>ьного участка имеется при заключении договора на технологическое подключение.</w:t>
      </w:r>
    </w:p>
    <w:p w:rsidR="00D5781B" w:rsidRDefault="00A01A23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 имеется, центральное водоснабжение отсутствует.</w:t>
      </w:r>
    </w:p>
    <w:p w:rsidR="00D5781B" w:rsidRDefault="00A01A23">
      <w:pPr>
        <w:pStyle w:val="Standard"/>
        <w:ind w:firstLine="708"/>
        <w:jc w:val="both"/>
      </w:pPr>
      <w:r>
        <w:t>Максимальные и минимальный параметры разрешенного строительства отражены в Приложении №3.</w:t>
      </w:r>
    </w:p>
    <w:p w:rsidR="00D5781B" w:rsidRDefault="00A01A23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D5781B" w:rsidRDefault="00D5781B">
      <w:pPr>
        <w:pStyle w:val="Standard"/>
        <w:ind w:firstLine="706"/>
        <w:jc w:val="both"/>
        <w:rPr>
          <w:color w:val="000000"/>
        </w:rPr>
      </w:pPr>
    </w:p>
    <w:p w:rsidR="00D5781B" w:rsidRDefault="00A01A2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D5781B" w:rsidRDefault="00A01A23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на участие в аукционе, по установленной в извещении о проведение аукциона форме, с </w:t>
      </w:r>
      <w:r>
        <w:rPr>
          <w:color w:val="000000"/>
        </w:rPr>
        <w:t>указанием банковских реквизитов счета для возврата задатка;</w:t>
      </w:r>
    </w:p>
    <w:p w:rsidR="00D5781B" w:rsidRDefault="00A01A23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копии документов, удостоверяющих личность заявителя(для граждан);</w:t>
      </w:r>
    </w:p>
    <w:p w:rsidR="00D5781B" w:rsidRDefault="00A01A23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документы, подтверждающие внесение задатка на участие в аукционе;</w:t>
      </w:r>
    </w:p>
    <w:p w:rsidR="00D5781B" w:rsidRDefault="00D5781B">
      <w:pPr>
        <w:pStyle w:val="Standard"/>
        <w:jc w:val="both"/>
        <w:rPr>
          <w:color w:val="000000"/>
        </w:rPr>
      </w:pPr>
    </w:p>
    <w:p w:rsidR="00D5781B" w:rsidRDefault="00A01A2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</w:t>
      </w:r>
      <w:r>
        <w:rPr>
          <w:color w:val="000000"/>
        </w:rPr>
        <w:t>ументов.</w:t>
      </w:r>
    </w:p>
    <w:p w:rsidR="00D5781B" w:rsidRDefault="00A01A2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D5781B" w:rsidRDefault="00A01A23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D5781B" w:rsidRDefault="00A01A23">
      <w:pPr>
        <w:pStyle w:val="Standard"/>
        <w:ind w:firstLine="706"/>
        <w:jc w:val="both"/>
      </w:pPr>
      <w:r>
        <w:rPr>
          <w:color w:val="000000"/>
        </w:rPr>
        <w:lastRenderedPageBreak/>
        <w:t>4. Заявитель</w:t>
      </w:r>
      <w:r>
        <w:rPr>
          <w:color w:val="000000"/>
        </w:rPr>
        <w:t xml:space="preserve">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</w:t>
      </w:r>
      <w:r>
        <w:t>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D5781B" w:rsidRDefault="00A01A23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</w:t>
      </w:r>
      <w:r>
        <w:rPr>
          <w:color w:val="000000"/>
        </w:rPr>
        <w:t>стию в аукционе в следующих случаях:</w:t>
      </w:r>
    </w:p>
    <w:p w:rsidR="00D5781B" w:rsidRDefault="00A01A23">
      <w:pPr>
        <w:pStyle w:val="Standard"/>
        <w:ind w:left="-28" w:hanging="9"/>
        <w:jc w:val="both"/>
        <w:rPr>
          <w:color w:val="000000"/>
        </w:rPr>
      </w:pPr>
      <w:r>
        <w:rPr>
          <w:color w:val="000000"/>
        </w:rPr>
        <w:t xml:space="preserve">      - непредставление необходимых для участия в аукционе документов или представление недостоверных сведений;</w:t>
      </w:r>
    </w:p>
    <w:p w:rsidR="00D5781B" w:rsidRDefault="00A01A23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не поступление задатка на дату рассмотрения заявок на участие в аукционе;</w:t>
      </w:r>
    </w:p>
    <w:p w:rsidR="00D5781B" w:rsidRDefault="00A01A23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- подача зая</w:t>
      </w:r>
      <w:r>
        <w:rPr>
          <w:color w:val="000000"/>
        </w:rPr>
        <w:t>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участка;</w:t>
      </w:r>
    </w:p>
    <w:p w:rsidR="00D5781B" w:rsidRDefault="00A01A23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колл</w:t>
      </w:r>
      <w:r>
        <w:rPr>
          <w:color w:val="000000"/>
        </w:rPr>
        <w:t>егиальных исполнительных органов заявителя, лицах, исполняющих функции единоличного исполнительного органа заявителя, являющегося юридич</w:t>
      </w:r>
      <w:r>
        <w:rPr>
          <w:color w:val="FFFFFF"/>
        </w:rPr>
        <w:t>е</w:t>
      </w:r>
      <w:r>
        <w:rPr>
          <w:color w:val="000000"/>
        </w:rPr>
        <w:t>ским лицом, в предусмотренном статьей 39.12 Земельного кодекса Российской Федерации реестре недобросовестных участников</w:t>
      </w:r>
      <w:r>
        <w:rPr>
          <w:color w:val="000000"/>
        </w:rPr>
        <w:t xml:space="preserve"> аукциона.</w:t>
      </w:r>
    </w:p>
    <w:p w:rsidR="00D5781B" w:rsidRDefault="00A01A23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>Контактный телеф</w:t>
      </w:r>
      <w:r>
        <w:rPr>
          <w:color w:val="000000"/>
        </w:rPr>
        <w:t xml:space="preserve">он: </w:t>
      </w:r>
      <w:r>
        <w:t>8-(35-231)-2-39-40.</w:t>
      </w:r>
    </w:p>
    <w:p w:rsidR="00D5781B" w:rsidRDefault="00A01A23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>Дата и время начала приема заявок на участие в аукционе </w:t>
      </w:r>
      <w:r>
        <w:rPr>
          <w:shd w:val="clear" w:color="auto" w:fill="FFFFFF"/>
        </w:rPr>
        <w:t>– 19 декабря 2018</w:t>
      </w:r>
      <w:r>
        <w:t xml:space="preserve"> г. в 8 час. 30 мин.</w:t>
      </w:r>
    </w:p>
    <w:p w:rsidR="00D5781B" w:rsidRDefault="00A01A23">
      <w:pPr>
        <w:pStyle w:val="Standard"/>
        <w:spacing w:before="100"/>
        <w:ind w:firstLine="706"/>
        <w:jc w:val="both"/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shd w:val="clear" w:color="auto" w:fill="FFFFFF"/>
        </w:rPr>
        <w:t> 24 января 2019 г. в 16 час. 00 мин.</w:t>
      </w:r>
    </w:p>
    <w:p w:rsidR="00D5781B" w:rsidRDefault="00A01A23">
      <w:pPr>
        <w:pStyle w:val="Standard"/>
        <w:ind w:firstLine="708"/>
        <w:jc w:val="both"/>
      </w:pPr>
      <w:r>
        <w:rPr>
          <w:b/>
          <w:bCs/>
        </w:rPr>
        <w:t xml:space="preserve">Дата, время и место рассмотрения заявок </w:t>
      </w:r>
      <w:r>
        <w:rPr>
          <w:b/>
          <w:bCs/>
        </w:rPr>
        <w:t>на участие в аукционе –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Лот №1</w:t>
      </w:r>
      <w:r>
        <w:rPr>
          <w:shd w:val="clear" w:color="auto" w:fill="FFFFFF"/>
        </w:rPr>
        <w:t>: 28</w:t>
      </w:r>
      <w:r>
        <w:rPr>
          <w:b/>
          <w:bCs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января</w:t>
      </w:r>
      <w:r>
        <w:t xml:space="preserve"> 2019 г. в 09 час. 00 мин. Курганская область, Кетовский район, с. Кетово, ул. Космонавтов, д. 39, кабинет 111/80.</w:t>
      </w:r>
    </w:p>
    <w:p w:rsidR="00D5781B" w:rsidRDefault="00A01A23">
      <w:pPr>
        <w:pStyle w:val="Standard"/>
        <w:jc w:val="both"/>
      </w:pPr>
      <w:r>
        <w:rPr>
          <w:b/>
          <w:bCs/>
        </w:rPr>
        <w:t>Лот №2</w:t>
      </w:r>
      <w:r>
        <w:t xml:space="preserve">: </w:t>
      </w:r>
      <w:r>
        <w:rPr>
          <w:shd w:val="clear" w:color="auto" w:fill="FFFFFF"/>
        </w:rPr>
        <w:t>28</w:t>
      </w:r>
      <w:r>
        <w:rPr>
          <w:b/>
          <w:bCs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января</w:t>
      </w:r>
      <w:r>
        <w:t xml:space="preserve"> 2019 г. в 09 час. 30 мин. Курганская область, Кетовский район, с. Кетово, ул. Ко</w:t>
      </w:r>
      <w:r>
        <w:t>смонавтов, д. 39, кабинет 111/80.</w:t>
      </w:r>
    </w:p>
    <w:p w:rsidR="00D5781B" w:rsidRDefault="00D5781B">
      <w:pPr>
        <w:pStyle w:val="Standard"/>
        <w:ind w:firstLine="708"/>
        <w:jc w:val="both"/>
        <w:rPr>
          <w:color w:val="FF0000"/>
        </w:rPr>
      </w:pPr>
    </w:p>
    <w:p w:rsidR="00D5781B" w:rsidRDefault="00A01A23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D5781B" w:rsidRDefault="00A01A23">
      <w:pPr>
        <w:pStyle w:val="Standard"/>
      </w:pPr>
      <w:r>
        <w:tab/>
      </w:r>
      <w:r>
        <w:tab/>
      </w:r>
      <w:r>
        <w:tab/>
      </w:r>
    </w:p>
    <w:p w:rsidR="00D5781B" w:rsidRDefault="00A01A23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D5781B" w:rsidRDefault="00A01A23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</w:t>
      </w:r>
      <w:r>
        <w:rPr>
          <w:b/>
        </w:rPr>
        <w:t>на)</w:t>
      </w:r>
    </w:p>
    <w:p w:rsidR="00D5781B" w:rsidRDefault="00A01A23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D5781B" w:rsidRDefault="00A01A23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D5781B" w:rsidRDefault="00A01A23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40302810600003000014, л.с. 05433008610.</w:t>
      </w:r>
    </w:p>
    <w:p w:rsidR="00D5781B" w:rsidRDefault="00A01A23">
      <w:pPr>
        <w:pStyle w:val="a6"/>
        <w:spacing w:before="0" w:after="0"/>
        <w:jc w:val="both"/>
        <w:rPr>
          <w:b/>
        </w:rPr>
      </w:pPr>
      <w:r>
        <w:rPr>
          <w:b/>
        </w:rPr>
        <w:t>КБК 00000000000000000000.</w:t>
      </w:r>
    </w:p>
    <w:p w:rsidR="00D5781B" w:rsidRDefault="00A01A23">
      <w:pPr>
        <w:pStyle w:val="Standard"/>
        <w:jc w:val="both"/>
      </w:pPr>
      <w:r>
        <w:t xml:space="preserve">Назначение платежа: </w:t>
      </w:r>
      <w:r>
        <w:rPr>
          <w:b/>
          <w:bCs/>
        </w:rPr>
        <w:t>Лот №1</w:t>
      </w:r>
      <w:r>
        <w:t xml:space="preserve">: за участие в открытом аукционе по </w:t>
      </w:r>
      <w:r>
        <w:t xml:space="preserve">продаже земельного участка по адресу: Курганская область, Кетовский район,  </w:t>
      </w:r>
      <w:r>
        <w:rPr>
          <w:color w:val="000000"/>
        </w:rPr>
        <w:t>п. Залесовский, ул. Луговая, 2.</w:t>
      </w:r>
    </w:p>
    <w:p w:rsidR="00D5781B" w:rsidRDefault="00A01A23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за участие в открытом аукционе по продаже земельного участка по адресу: Курганская область, Кетовский район,  п. Залесовский, ул. Луговая, 6</w:t>
      </w:r>
      <w:r>
        <w:rPr>
          <w:color w:val="000000"/>
        </w:rPr>
        <w:t>.</w:t>
      </w:r>
    </w:p>
    <w:p w:rsidR="00D5781B" w:rsidRDefault="00A01A23">
      <w:pPr>
        <w:pStyle w:val="Standard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аукционе, при условии поступления задатка 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D5781B" w:rsidRDefault="00A01A23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</w:t>
      </w:r>
      <w:r>
        <w:t xml:space="preserve"> счета Организатора торгов.</w:t>
      </w:r>
    </w:p>
    <w:p w:rsidR="00D5781B" w:rsidRDefault="00A01A23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D5781B" w:rsidRDefault="00A01A2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2. Задаток возвращается участнику аукциона (заявителю) при условиях:</w:t>
      </w:r>
    </w:p>
    <w:p w:rsidR="00D5781B" w:rsidRDefault="00A01A23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 (заявителям) при принятии организа</w:t>
      </w:r>
      <w:r>
        <w:rPr>
          <w:color w:val="000000"/>
        </w:rPr>
        <w:t>тором аукциона решения об отказе в проведение аукциона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D5781B" w:rsidRDefault="00A01A23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</w:t>
      </w:r>
      <w:r>
        <w:rPr>
          <w:color w:val="000000"/>
        </w:rPr>
        <w:t>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D5781B" w:rsidRDefault="00A01A23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D5781B" w:rsidRDefault="00A01A23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аукциона, не признанным победителями аукцио</w:t>
      </w:r>
      <w:r>
        <w:rPr>
          <w:color w:val="000000"/>
        </w:rPr>
        <w:t>на (заявителю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D5781B" w:rsidRDefault="00A01A23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</w:t>
      </w:r>
      <w:r>
        <w:br/>
      </w:r>
      <w:r>
        <w:t>а так</w:t>
      </w:r>
      <w:r>
        <w:t>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D5781B" w:rsidRDefault="00A01A2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D5781B" w:rsidRDefault="00D5781B">
      <w:pPr>
        <w:pStyle w:val="Standard"/>
        <w:ind w:firstLine="708"/>
        <w:jc w:val="both"/>
      </w:pPr>
    </w:p>
    <w:p w:rsidR="00D5781B" w:rsidRDefault="00A01A23">
      <w:pPr>
        <w:pStyle w:val="Standard"/>
        <w:jc w:val="both"/>
      </w:pPr>
      <w:r>
        <w:tab/>
        <w:t xml:space="preserve">Все вопросы, касающиеся проведения аукциона, не нашедшие отражения </w:t>
      </w:r>
      <w:r>
        <w:t>в настоящем информационном сообщении, регулируются законодательством Российской Федерации.</w:t>
      </w:r>
    </w:p>
    <w:p w:rsidR="00D5781B" w:rsidRDefault="00A01A23">
      <w:pPr>
        <w:pStyle w:val="Standard"/>
        <w:ind w:firstLine="708"/>
        <w:jc w:val="both"/>
      </w:pPr>
      <w:r>
        <w:t>Ознакомиться с формой заявки, условиями договора купли-продажи, а также со сведениями о земельных участках и иной информацией можно с момента начала приема заявок по</w:t>
      </w:r>
      <w:r>
        <w:t xml:space="preserve">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D5781B" w:rsidRDefault="00D5781B">
      <w:pPr>
        <w:pStyle w:val="Standard"/>
        <w:ind w:firstLine="708"/>
        <w:jc w:val="both"/>
      </w:pPr>
    </w:p>
    <w:p w:rsidR="00D5781B" w:rsidRDefault="00A01A23">
      <w:pPr>
        <w:pStyle w:val="Standard"/>
        <w:jc w:val="both"/>
      </w:pPr>
      <w:r>
        <w:rPr>
          <w:color w:val="000000"/>
        </w:rPr>
        <w:t>Проекты договоров купли-продажи</w:t>
      </w:r>
      <w:r>
        <w:t xml:space="preserve"> </w:t>
      </w:r>
      <w:r>
        <w:rPr>
          <w:color w:val="000000"/>
        </w:rPr>
        <w:t xml:space="preserve">размещаются </w:t>
      </w:r>
      <w:r>
        <w:rPr>
          <w:color w:val="000000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Кетовского района.</w:t>
      </w:r>
    </w:p>
    <w:p w:rsidR="00D5781B" w:rsidRDefault="00D5781B">
      <w:pPr>
        <w:pStyle w:val="Standard"/>
        <w:ind w:firstLine="708"/>
        <w:jc w:val="both"/>
      </w:pPr>
    </w:p>
    <w:p w:rsidR="00D5781B" w:rsidRDefault="00D5781B">
      <w:pPr>
        <w:pStyle w:val="Standard"/>
        <w:jc w:val="both"/>
      </w:pPr>
    </w:p>
    <w:p w:rsidR="00D5781B" w:rsidRDefault="00D5781B">
      <w:pPr>
        <w:pStyle w:val="Standard"/>
        <w:jc w:val="both"/>
      </w:pPr>
    </w:p>
    <w:p w:rsidR="00D5781B" w:rsidRDefault="00A01A23">
      <w:pPr>
        <w:pStyle w:val="ConsNonformat"/>
        <w:widowControl/>
        <w:ind w:right="0"/>
        <w:jc w:val="both"/>
      </w:pPr>
      <w:r>
        <w:t xml:space="preserve">                                                       </w:t>
      </w:r>
      <w:r>
        <w:t xml:space="preserve">         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both"/>
      </w:pPr>
      <w:r>
        <w:t xml:space="preserve">                                                                Приложение №1</w:t>
      </w:r>
    </w:p>
    <w:p w:rsidR="00D5781B" w:rsidRDefault="00A01A23">
      <w:pPr>
        <w:pStyle w:val="ConsNonformat"/>
        <w:widowControl/>
        <w:ind w:left="5040" w:right="0"/>
        <w:jc w:val="both"/>
      </w:pPr>
      <w:r>
        <w:lastRenderedPageBreak/>
        <w:t>Главе Кетовского района Курганской области Архипову Владимиру Викторовичу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D5781B" w:rsidRDefault="00D5781B">
      <w:pPr>
        <w:pStyle w:val="ConsNonformat"/>
        <w:widowControl/>
        <w:ind w:right="0"/>
        <w:jc w:val="center"/>
        <w:rPr>
          <w:b/>
        </w:rPr>
      </w:pPr>
    </w:p>
    <w:p w:rsidR="00D5781B" w:rsidRDefault="00A01A23">
      <w:pPr>
        <w:pStyle w:val="Standard"/>
        <w:jc w:val="center"/>
        <w:rPr>
          <w:b/>
        </w:rPr>
      </w:pPr>
      <w:r>
        <w:rPr>
          <w:b/>
        </w:rPr>
        <w:t xml:space="preserve">на участие в открытом аукционе по продаже земельного  участка, </w:t>
      </w:r>
      <w:r>
        <w:rPr>
          <w:b/>
        </w:rPr>
        <w:t>расположенного по адресу: Лот №1: Курганская область, Кетовский район, п. Залесовский, ул. Луговая, 2.</w:t>
      </w:r>
    </w:p>
    <w:p w:rsidR="00D5781B" w:rsidRDefault="00D5781B">
      <w:pPr>
        <w:pStyle w:val="Standard"/>
        <w:jc w:val="center"/>
      </w:pPr>
    </w:p>
    <w:p w:rsidR="00D5781B" w:rsidRDefault="00A01A23">
      <w:pPr>
        <w:pStyle w:val="ConsNonformat"/>
        <w:widowControl/>
        <w:ind w:right="0"/>
        <w:jc w:val="both"/>
      </w:pPr>
      <w:r>
        <w:t>Претендент: физическое лицо.</w:t>
      </w:r>
    </w:p>
    <w:p w:rsidR="00D5781B" w:rsidRDefault="00A01A23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..............................................</w:t>
      </w:r>
      <w:r>
        <w:t>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(для физических лиц)</w:t>
      </w:r>
    </w:p>
    <w:p w:rsidR="00D5781B" w:rsidRDefault="00A01A23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..................................................</w:t>
      </w:r>
      <w:r>
        <w:t>.............. (кем выдан)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D5781B" w:rsidRDefault="00A01A23">
      <w:pPr>
        <w:pStyle w:val="ConsNonformat"/>
        <w:widowControl/>
        <w:ind w:right="0"/>
        <w:jc w:val="both"/>
      </w:pPr>
      <w:r>
        <w:t>расчетный (лицевой) счет N ........</w:t>
      </w:r>
      <w:r>
        <w:t>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both"/>
      </w:pPr>
      <w:r>
        <w:t xml:space="preserve">Представитель претендента ........................... (ФИО </w:t>
      </w:r>
      <w:r>
        <w:t>или наименование)</w:t>
      </w:r>
    </w:p>
    <w:p w:rsidR="00D5781B" w:rsidRDefault="00A01A23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D5781B" w:rsidRDefault="00A01A23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....................................................</w:t>
      </w:r>
      <w:r>
        <w:t>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признать участником аукциона по продаже земельного участка (для ведения личного подсобного хозяйства), расположенного по адресу: Курганская</w:t>
      </w:r>
      <w:r>
        <w:rPr>
          <w:rFonts w:ascii="Courier New" w:hAnsi="Courier New" w:cs="Courier New"/>
          <w:sz w:val="20"/>
          <w:szCs w:val="20"/>
        </w:rPr>
        <w:t> область,Кетовский район, п. Залесовский,ул. Луговая,2  , с кадастровым номером 45:08:013001:1586, площадью 1000 кв.м.</w:t>
      </w:r>
    </w:p>
    <w:p w:rsidR="00D5781B" w:rsidRDefault="00A01A23">
      <w:pPr>
        <w:pStyle w:val="ConsNonformat"/>
        <w:widowControl/>
        <w:ind w:right="0"/>
        <w:jc w:val="both"/>
      </w:pPr>
      <w:r>
        <w:t>Вносимая для участия в аукционе по продаже земельного участка сумма денежных средств:</w:t>
      </w:r>
    </w:p>
    <w:p w:rsidR="00D5781B" w:rsidRDefault="00A01A23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D5781B" w:rsidRDefault="00A01A23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D5781B" w:rsidRDefault="00A01A23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D5781B" w:rsidRDefault="00A01A23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D5781B" w:rsidRDefault="00A01A23">
      <w:pPr>
        <w:pStyle w:val="ConsNonformat"/>
        <w:widowControl/>
        <w:ind w:right="0"/>
        <w:jc w:val="both"/>
      </w:pPr>
      <w:r>
        <w:t>Наименование банка,   в   котором  н</w:t>
      </w:r>
      <w:r>
        <w:t>а  счет  продавца  перечислены денежные средства, вносимые претендентом: .............................................................................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D5781B" w:rsidRDefault="00D5781B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5781B" w:rsidRDefault="00D5781B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5781B" w:rsidRDefault="00A01A23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</w:t>
      </w:r>
      <w:r>
        <w:rPr>
          <w:rFonts w:ascii="Courier New" w:hAnsi="Courier New" w:cs="Courier New"/>
          <w:color w:val="000000"/>
          <w:sz w:val="20"/>
          <w:szCs w:val="20"/>
        </w:rPr>
        <w:t>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</w:t>
      </w:r>
      <w:r>
        <w:rPr>
          <w:rFonts w:ascii="Courier New" w:hAnsi="Courier New" w:cs="Courier New"/>
          <w:color w:val="000000"/>
          <w:sz w:val="20"/>
          <w:szCs w:val="20"/>
        </w:rPr>
        <w:t>и земельного участка в течение 30 (тридцати) дней со дня направления проекта указанного договора.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</w:t>
      </w:r>
      <w:r>
        <w:rPr>
          <w:rFonts w:ascii="Courier New" w:hAnsi="Courier New" w:cs="Courier New"/>
          <w:color w:val="000000"/>
          <w:sz w:val="20"/>
          <w:szCs w:val="20"/>
        </w:rPr>
        <w:t>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</w:t>
      </w:r>
      <w:r>
        <w:rPr>
          <w:rFonts w:ascii="Courier New" w:hAnsi="Courier New" w:cs="Courier New"/>
          <w:color w:val="000000"/>
          <w:sz w:val="20"/>
          <w:szCs w:val="20"/>
        </w:rPr>
        <w:t>едителем аукциона;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D5781B" w:rsidRDefault="00A01A23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«Согласие на обработку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персональных данных»</w:t>
      </w:r>
    </w:p>
    <w:p w:rsidR="00D5781B" w:rsidRDefault="00D5781B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D5781B" w:rsidRDefault="00A01A2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D5781B" w:rsidRDefault="00A01A2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D5781B" w:rsidRDefault="00A01A23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D5781B" w:rsidRDefault="00A01A2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</w:t>
      </w:r>
      <w:r>
        <w:rPr>
          <w:rFonts w:ascii="Courier New" w:hAnsi="Courier New" w:cs="Courier New"/>
          <w:color w:val="000000"/>
          <w:sz w:val="18"/>
          <w:szCs w:val="18"/>
        </w:rPr>
        <w:t>авителя)</w:t>
      </w:r>
    </w:p>
    <w:p w:rsidR="00D5781B" w:rsidRDefault="00A01A23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D5781B" w:rsidRDefault="00A01A2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D5781B" w:rsidRDefault="00A01A23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</w:t>
      </w:r>
      <w:r>
        <w:rPr>
          <w:rFonts w:ascii="Courier New" w:hAnsi="Courier New" w:cs="Courier New"/>
          <w:color w:val="000000"/>
          <w:sz w:val="20"/>
          <w:szCs w:val="20"/>
        </w:rPr>
        <w:t>ных данных», даю свое бессрочное согласие Администрации Кетовского района(адрес: Курганская область, Кетовский район, с. Кетово, ул.Космонавтов,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</w:t>
      </w:r>
      <w:r>
        <w:rPr>
          <w:rFonts w:ascii="Courier New" w:hAnsi="Courier New" w:cs="Courier New"/>
          <w:color w:val="000000"/>
          <w:sz w:val="20"/>
          <w:szCs w:val="20"/>
        </w:rPr>
        <w:t>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</w:t>
      </w:r>
      <w:r>
        <w:rPr>
          <w:rFonts w:ascii="Courier New" w:hAnsi="Courier New" w:cs="Courier New"/>
          <w:color w:val="000000"/>
          <w:sz w:val="20"/>
          <w:szCs w:val="20"/>
        </w:rPr>
        <w:t>е может быть мною отозвано в любое время путем направления письменного обращения.</w:t>
      </w:r>
    </w:p>
    <w:p w:rsidR="00D5781B" w:rsidRDefault="00D5781B">
      <w:pPr>
        <w:pStyle w:val="ConsNonformat"/>
        <w:widowControl/>
        <w:ind w:right="0"/>
        <w:jc w:val="both"/>
        <w:rPr>
          <w:color w:val="000000"/>
        </w:rPr>
      </w:pPr>
    </w:p>
    <w:p w:rsidR="00D5781B" w:rsidRDefault="00A01A23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Дата ".." ......... 20.. г.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both"/>
      </w:pPr>
      <w:r>
        <w:t xml:space="preserve"> М.П.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  <w:rPr>
          <w:b/>
        </w:rPr>
      </w:pPr>
    </w:p>
    <w:p w:rsidR="00D5781B" w:rsidRDefault="00A01A23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D5781B" w:rsidRDefault="00D5781B">
      <w:pPr>
        <w:pStyle w:val="ConsNonformat"/>
        <w:widowControl/>
        <w:ind w:right="0"/>
        <w:jc w:val="both"/>
        <w:rPr>
          <w:b/>
        </w:rPr>
      </w:pPr>
    </w:p>
    <w:p w:rsidR="00D5781B" w:rsidRDefault="00A01A23">
      <w:pPr>
        <w:pStyle w:val="ConsNonformat"/>
        <w:widowControl/>
        <w:ind w:right="0"/>
        <w:jc w:val="both"/>
      </w:pPr>
      <w:r>
        <w:t xml:space="preserve">"..." ......... 20.. </w:t>
      </w:r>
      <w:r>
        <w:t>г. в .. ч. .. мин.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both"/>
      </w:pPr>
      <w:r>
        <w:lastRenderedPageBreak/>
        <w:t xml:space="preserve">                                                                Приложение №1</w:t>
      </w:r>
    </w:p>
    <w:p w:rsidR="00D5781B" w:rsidRDefault="00A01A23">
      <w:pPr>
        <w:pStyle w:val="ConsNonformat"/>
        <w:widowControl/>
        <w:ind w:left="5040" w:right="0"/>
        <w:jc w:val="both"/>
      </w:pPr>
      <w:r>
        <w:t>Главе Кетовского района Курганской области Архипову Владимиру Викторовичу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D5781B" w:rsidRDefault="00D5781B">
      <w:pPr>
        <w:pStyle w:val="ConsNonformat"/>
        <w:widowControl/>
        <w:ind w:right="0"/>
        <w:jc w:val="center"/>
        <w:rPr>
          <w:b/>
        </w:rPr>
      </w:pPr>
    </w:p>
    <w:p w:rsidR="00D5781B" w:rsidRDefault="00A01A23">
      <w:pPr>
        <w:pStyle w:val="Standard"/>
        <w:jc w:val="center"/>
        <w:rPr>
          <w:b/>
        </w:rPr>
      </w:pPr>
      <w:r>
        <w:rPr>
          <w:b/>
        </w:rPr>
        <w:t>на участие в открытом аукционе по продаже земельного  участка, расположенного по адресу: Лот№2</w:t>
      </w:r>
      <w:r>
        <w:rPr>
          <w:b/>
        </w:rPr>
        <w:t xml:space="preserve">: Курганская область, Кетовский район, п. Залесовский, ул. Луговая, </w:t>
      </w:r>
      <w:r>
        <w:rPr>
          <w:b/>
          <w:lang w:val="en-US"/>
        </w:rPr>
        <w:t>6</w:t>
      </w:r>
      <w:r>
        <w:rPr>
          <w:b/>
        </w:rPr>
        <w:t>.</w:t>
      </w:r>
    </w:p>
    <w:p w:rsidR="00D5781B" w:rsidRDefault="00D5781B">
      <w:pPr>
        <w:pStyle w:val="Standard"/>
        <w:jc w:val="center"/>
      </w:pPr>
    </w:p>
    <w:p w:rsidR="00D5781B" w:rsidRDefault="00A01A23">
      <w:pPr>
        <w:pStyle w:val="ConsNonformat"/>
        <w:widowControl/>
        <w:ind w:right="0"/>
        <w:jc w:val="both"/>
      </w:pPr>
      <w:r>
        <w:t>Претендент: физическое лицо.</w:t>
      </w:r>
    </w:p>
    <w:p w:rsidR="00D5781B" w:rsidRDefault="00A01A23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(</w:t>
      </w:r>
      <w:r>
        <w:t>для физических лиц)</w:t>
      </w:r>
    </w:p>
    <w:p w:rsidR="00D5781B" w:rsidRDefault="00A01A23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both"/>
      </w:pPr>
      <w:r>
        <w:t xml:space="preserve">ИНН </w:t>
      </w:r>
      <w:r>
        <w:t>........................................................................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Телефон ................. Фак</w:t>
      </w:r>
      <w:r>
        <w:t>с ................. Индекс 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D5781B" w:rsidRDefault="00A01A23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 в ........................................</w:t>
      </w:r>
      <w:r>
        <w:t>............</w:t>
      </w:r>
    </w:p>
    <w:p w:rsidR="00D5781B" w:rsidRDefault="00A01A23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D5781B" w:rsidRDefault="00A01A23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D5781B" w:rsidRDefault="00A01A23">
      <w:pPr>
        <w:pStyle w:val="ConsNonformat"/>
        <w:widowControl/>
        <w:ind w:right="0"/>
        <w:jc w:val="both"/>
      </w:pPr>
      <w:r>
        <w:t>Реквизиты д</w:t>
      </w:r>
      <w:r>
        <w:t>окумента,   удостоверяющего  личность  представителя  - физического лица, 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</w:t>
      </w:r>
      <w:r>
        <w:t>ан)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признать участником аукциона по продаже земельного участка (для ведения личного подсобного хозяйства), расположенного по адресу: Курганская область,Кетовский район, п. Залесовский,ул. Луговая,</w:t>
      </w:r>
      <w:r>
        <w:rPr>
          <w:rFonts w:ascii="Courier New" w:hAnsi="Courier New" w:cs="Courier New"/>
          <w:sz w:val="20"/>
          <w:szCs w:val="20"/>
          <w:lang w:val="en-US"/>
        </w:rPr>
        <w:t>6</w:t>
      </w:r>
      <w:r>
        <w:rPr>
          <w:rFonts w:ascii="Courier New" w:hAnsi="Courier New" w:cs="Courier New"/>
          <w:sz w:val="20"/>
          <w:szCs w:val="20"/>
        </w:rPr>
        <w:t xml:space="preserve">  , с кадастровым номером 45:08:</w:t>
      </w:r>
      <w:r>
        <w:rPr>
          <w:rFonts w:ascii="Courier New" w:hAnsi="Courier New" w:cs="Courier New"/>
          <w:sz w:val="20"/>
          <w:szCs w:val="20"/>
          <w:lang w:val="en-US"/>
        </w:rPr>
        <w:t>013001:</w:t>
      </w:r>
      <w:r>
        <w:rPr>
          <w:rFonts w:ascii="Courier New" w:hAnsi="Courier New" w:cs="Courier New"/>
          <w:sz w:val="20"/>
          <w:szCs w:val="20"/>
        </w:rPr>
        <w:t>1587</w:t>
      </w:r>
      <w:r>
        <w:rPr>
          <w:rFonts w:ascii="Courier New" w:hAnsi="Courier New" w:cs="Courier New"/>
          <w:sz w:val="20"/>
          <w:szCs w:val="20"/>
        </w:rPr>
        <w:t>, площадь</w:t>
      </w:r>
      <w:r>
        <w:rPr>
          <w:rFonts w:ascii="Courier New" w:hAnsi="Courier New" w:cs="Courier New"/>
          <w:sz w:val="20"/>
          <w:szCs w:val="20"/>
        </w:rPr>
        <w:t>ю 1000 кв.м.</w:t>
      </w:r>
    </w:p>
    <w:p w:rsidR="00D5781B" w:rsidRDefault="00A01A23">
      <w:pPr>
        <w:pStyle w:val="ConsNonformat"/>
        <w:widowControl/>
        <w:ind w:right="0"/>
        <w:jc w:val="both"/>
      </w:pPr>
      <w:r>
        <w:t>Вносимая для участия в аукционе по продаже земельного участка сумма денежных средств:</w:t>
      </w:r>
    </w:p>
    <w:p w:rsidR="00D5781B" w:rsidRDefault="00A01A23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D5781B" w:rsidRDefault="00A01A23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D5781B" w:rsidRDefault="00A01A23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</w:t>
      </w:r>
      <w:r>
        <w:t>┴─┘</w:t>
      </w:r>
    </w:p>
    <w:p w:rsidR="00D5781B" w:rsidRDefault="00A01A23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D5781B" w:rsidRDefault="00A01A23">
      <w:pPr>
        <w:pStyle w:val="ConsNonformat"/>
        <w:widowControl/>
        <w:ind w:right="0"/>
        <w:jc w:val="both"/>
      </w:pPr>
      <w:r>
        <w:t xml:space="preserve">Наименование банка,   в   котором  на  счет  продавца  перечислены денежные средства, вносимые претендентом: </w:t>
      </w:r>
      <w:r>
        <w:t>.............................................................................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D5781B" w:rsidRDefault="00D5781B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5781B" w:rsidRDefault="00D5781B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5781B" w:rsidRDefault="00A01A23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1) соблюдать условия проведения аукциона, </w:t>
      </w:r>
      <w:r>
        <w:rPr>
          <w:rFonts w:ascii="Courier New" w:hAnsi="Courier New" w:cs="Courier New"/>
          <w:color w:val="000000"/>
          <w:sz w:val="20"/>
          <w:szCs w:val="20"/>
        </w:rPr>
        <w:t>содержащиеся в извещении о проведении аукциона;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в течение 30 (тридцати) дней со дня направлен</w:t>
      </w:r>
      <w:r>
        <w:rPr>
          <w:rFonts w:ascii="Courier New" w:hAnsi="Courier New" w:cs="Courier New"/>
          <w:color w:val="000000"/>
          <w:sz w:val="20"/>
          <w:szCs w:val="20"/>
        </w:rPr>
        <w:t>ия проекта указанного договора.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</w:t>
      </w:r>
      <w:r>
        <w:rPr>
          <w:rFonts w:ascii="Courier New" w:hAnsi="Courier New" w:cs="Courier New"/>
          <w:color w:val="000000"/>
          <w:sz w:val="20"/>
          <w:szCs w:val="20"/>
        </w:rPr>
        <w:t>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</w:t>
      </w:r>
      <w:r>
        <w:rPr>
          <w:rFonts w:ascii="Courier New" w:hAnsi="Courier New" w:cs="Courier New"/>
          <w:color w:val="000000"/>
          <w:sz w:val="20"/>
          <w:szCs w:val="20"/>
        </w:rPr>
        <w:t>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D5781B" w:rsidRDefault="00A01A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D5781B" w:rsidRDefault="00A01A23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D5781B" w:rsidRDefault="00D5781B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D5781B" w:rsidRDefault="00A01A2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</w:t>
      </w:r>
    </w:p>
    <w:p w:rsidR="00D5781B" w:rsidRDefault="00A01A2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D5781B" w:rsidRDefault="00A01A23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D5781B" w:rsidRDefault="00A01A2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D5781B" w:rsidRDefault="00A01A23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 __________ выдан _________ 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</w:t>
      </w:r>
    </w:p>
    <w:p w:rsidR="00D5781B" w:rsidRDefault="00A01A2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D5781B" w:rsidRDefault="00A01A23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>
        <w:rPr>
          <w:rFonts w:ascii="Courier New" w:hAnsi="Courier New" w:cs="Courier New"/>
          <w:color w:val="000000"/>
          <w:sz w:val="20"/>
          <w:szCs w:val="20"/>
        </w:rPr>
        <w:t>Кетовского района(адрес: Курганская область, Кетовский район, с. Кетово, ул.Космонавтов,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</w:t>
      </w:r>
      <w:r>
        <w:rPr>
          <w:rFonts w:ascii="Courier New" w:hAnsi="Courier New" w:cs="Courier New"/>
          <w:color w:val="000000"/>
          <w:sz w:val="20"/>
          <w:szCs w:val="20"/>
        </w:rPr>
        <w:t>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</w:t>
      </w:r>
      <w:r>
        <w:rPr>
          <w:rFonts w:ascii="Courier New" w:hAnsi="Courier New" w:cs="Courier New"/>
          <w:color w:val="000000"/>
          <w:sz w:val="20"/>
          <w:szCs w:val="20"/>
        </w:rPr>
        <w:t>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</w:t>
      </w:r>
      <w:r>
        <w:rPr>
          <w:rFonts w:ascii="Courier New" w:hAnsi="Courier New" w:cs="Courier New"/>
          <w:color w:val="000000"/>
          <w:sz w:val="20"/>
          <w:szCs w:val="20"/>
        </w:rPr>
        <w:t>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</w:t>
      </w:r>
      <w:r>
        <w:rPr>
          <w:rFonts w:ascii="Courier New" w:hAnsi="Courier New" w:cs="Courier New"/>
          <w:color w:val="000000"/>
          <w:sz w:val="20"/>
          <w:szCs w:val="20"/>
        </w:rPr>
        <w:t>ия письменного обращения.</w:t>
      </w:r>
    </w:p>
    <w:p w:rsidR="00D5781B" w:rsidRDefault="00D5781B">
      <w:pPr>
        <w:pStyle w:val="ConsNonformat"/>
        <w:widowControl/>
        <w:ind w:right="0"/>
        <w:jc w:val="both"/>
        <w:rPr>
          <w:color w:val="000000"/>
        </w:rPr>
      </w:pPr>
    </w:p>
    <w:p w:rsidR="00D5781B" w:rsidRDefault="00A01A23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D5781B" w:rsidRDefault="00A01A23">
      <w:pPr>
        <w:pStyle w:val="ConsNonformat"/>
        <w:widowControl/>
        <w:ind w:right="0"/>
        <w:jc w:val="both"/>
      </w:pPr>
      <w:r>
        <w:t>Дата ".." ......... 20.. г.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both"/>
      </w:pPr>
      <w:r>
        <w:t xml:space="preserve"> М.П.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D5781B">
      <w:pPr>
        <w:pStyle w:val="ConsNonformat"/>
        <w:widowControl/>
        <w:ind w:right="0"/>
        <w:jc w:val="both"/>
        <w:rPr>
          <w:b/>
        </w:rPr>
      </w:pPr>
    </w:p>
    <w:p w:rsidR="00D5781B" w:rsidRDefault="00A01A23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D5781B" w:rsidRDefault="00D5781B">
      <w:pPr>
        <w:pStyle w:val="ConsNonformat"/>
        <w:widowControl/>
        <w:ind w:right="0"/>
        <w:jc w:val="both"/>
        <w:rPr>
          <w:b/>
        </w:rPr>
      </w:pPr>
    </w:p>
    <w:p w:rsidR="00D5781B" w:rsidRDefault="00A01A23">
      <w:pPr>
        <w:pStyle w:val="ConsNonformat"/>
        <w:widowControl/>
        <w:ind w:right="0"/>
        <w:jc w:val="both"/>
      </w:pPr>
      <w:r>
        <w:t>"..."</w:t>
      </w:r>
      <w:r>
        <w:t xml:space="preserve"> ......... 20.. г. в .. ч. .. мин.</w:t>
      </w:r>
    </w:p>
    <w:p w:rsidR="00D5781B" w:rsidRDefault="00D5781B">
      <w:pPr>
        <w:pStyle w:val="ConsNonformat"/>
        <w:widowControl/>
        <w:ind w:right="0"/>
        <w:jc w:val="both"/>
      </w:pPr>
    </w:p>
    <w:p w:rsidR="00D5781B" w:rsidRDefault="00A01A23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D5781B" w:rsidRDefault="00D5781B">
      <w:pPr>
        <w:pStyle w:val="ConsNonformat"/>
        <w:widowControl/>
        <w:ind w:right="0"/>
        <w:jc w:val="both"/>
      </w:pPr>
    </w:p>
    <w:sectPr w:rsidR="00D5781B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23" w:rsidRDefault="00A01A23">
      <w:r>
        <w:separator/>
      </w:r>
    </w:p>
  </w:endnote>
  <w:endnote w:type="continuationSeparator" w:id="0">
    <w:p w:rsidR="00A01A23" w:rsidRDefault="00A0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23" w:rsidRDefault="00A01A23">
      <w:r>
        <w:rPr>
          <w:color w:val="000000"/>
        </w:rPr>
        <w:separator/>
      </w:r>
    </w:p>
  </w:footnote>
  <w:footnote w:type="continuationSeparator" w:id="0">
    <w:p w:rsidR="00A01A23" w:rsidRDefault="00A0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3420"/>
    <w:multiLevelType w:val="multilevel"/>
    <w:tmpl w:val="F6E8AD8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A3F75C1"/>
    <w:multiLevelType w:val="multilevel"/>
    <w:tmpl w:val="9626B11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FAC448F"/>
    <w:multiLevelType w:val="multilevel"/>
    <w:tmpl w:val="C3563F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81B"/>
    <w:rsid w:val="00A01A23"/>
    <w:rsid w:val="00D5781B"/>
    <w:rsid w:val="00F1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2018-10-08T08:14:00Z</cp:lastPrinted>
  <dcterms:created xsi:type="dcterms:W3CDTF">2007-02-26T04:11:00Z</dcterms:created>
  <dcterms:modified xsi:type="dcterms:W3CDTF">2018-12-19T03:03:00Z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