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093680">
        <w:rPr>
          <w:b w:val="0"/>
        </w:rPr>
        <w:t>1</w:t>
      </w:r>
      <w:r w:rsidR="00E34DC4">
        <w:rPr>
          <w:b w:val="0"/>
        </w:rPr>
        <w:t>9</w:t>
      </w:r>
      <w:r w:rsidR="00093680">
        <w:rPr>
          <w:b w:val="0"/>
        </w:rPr>
        <w:t xml:space="preserve"> </w:t>
      </w:r>
      <w:r w:rsidR="00E34DC4">
        <w:rPr>
          <w:b w:val="0"/>
        </w:rPr>
        <w:t>января  2023</w:t>
      </w:r>
      <w:r>
        <w:rPr>
          <w:b w:val="0"/>
        </w:rPr>
        <w:t xml:space="preserve"> г. № </w:t>
      </w:r>
      <w:r w:rsidR="004A40C7">
        <w:rPr>
          <w:b w:val="0"/>
        </w:rPr>
        <w:t>59</w:t>
      </w:r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в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Садовое Кетовского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Комитету по управлению муниципальным имуществом Кетовского муниципального округа  провести аукцион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Федерации                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за выполнением настоящего постановления возложить                          на </w:t>
      </w:r>
      <w:r w:rsidR="00222264">
        <w:t>И.о. руководителя  К</w:t>
      </w:r>
      <w:r>
        <w:t>омитета по управлению муниципальным имуществом Кетовского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>Глава Кетовского муниципального</w:t>
      </w:r>
    </w:p>
    <w:p w:rsidR="00905E83" w:rsidRDefault="00905E83" w:rsidP="00905E83">
      <w:r>
        <w:t>Курганской области                                                                                                О.Н. Язовских</w:t>
      </w:r>
    </w:p>
    <w:p w:rsidR="00905E83" w:rsidRDefault="00905E83" w:rsidP="00905E83"/>
    <w:p w:rsidR="00905E83" w:rsidRDefault="00905E83" w:rsidP="00905E83">
      <w:r>
        <w:t xml:space="preserve">Верно: Начальник отдела </w:t>
      </w:r>
    </w:p>
    <w:p w:rsidR="00905E83" w:rsidRDefault="00905E83" w:rsidP="00905E83"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1D33-F502-4A9F-A861-A86B020F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95</cp:revision>
  <cp:lastPrinted>2022-06-08T11:36:00Z</cp:lastPrinted>
  <dcterms:created xsi:type="dcterms:W3CDTF">2020-12-22T12:32:00Z</dcterms:created>
  <dcterms:modified xsi:type="dcterms:W3CDTF">2023-01-19T06:54:00Z</dcterms:modified>
</cp:coreProperties>
</file>