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BB" w:rsidRPr="005A2BC2" w:rsidRDefault="006E7EBB" w:rsidP="006E7EB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E7EBB" w:rsidRPr="005A2BC2" w:rsidRDefault="006E7EBB" w:rsidP="006E7EB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E7EBB" w:rsidRPr="005A2BC2" w:rsidRDefault="006E7EBB" w:rsidP="006E7EB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6E7EBB" w:rsidRPr="005A2BC2" w:rsidRDefault="006E7EBB" w:rsidP="006E7EBB">
      <w:pPr>
        <w:pStyle w:val="4"/>
        <w:rPr>
          <w:b w:val="0"/>
          <w:caps/>
          <w:sz w:val="28"/>
          <w:szCs w:val="28"/>
        </w:rPr>
      </w:pPr>
    </w:p>
    <w:p w:rsidR="006E7EBB" w:rsidRPr="00BF79DD" w:rsidRDefault="006E7EBB" w:rsidP="006E7EB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E7EBB" w:rsidRDefault="006E7EBB" w:rsidP="006E7EBB">
      <w:pPr>
        <w:jc w:val="center"/>
        <w:rPr>
          <w:b/>
          <w:caps/>
        </w:rPr>
      </w:pPr>
    </w:p>
    <w:p w:rsidR="006E7EBB" w:rsidRPr="00BF79DD" w:rsidRDefault="006E7EBB" w:rsidP="006E7EBB">
      <w:pPr>
        <w:jc w:val="center"/>
        <w:rPr>
          <w:b/>
          <w:caps/>
        </w:rPr>
      </w:pPr>
    </w:p>
    <w:p w:rsidR="006E7EBB" w:rsidRPr="00BF79DD" w:rsidRDefault="006E7EBB" w:rsidP="006E7EB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1F5E48">
        <w:rPr>
          <w:b w:val="0"/>
        </w:rPr>
        <w:t>19 января</w:t>
      </w:r>
      <w:r>
        <w:rPr>
          <w:b w:val="0"/>
        </w:rPr>
        <w:t xml:space="preserve">  </w:t>
      </w:r>
      <w:r w:rsidRPr="00BF79DD">
        <w:rPr>
          <w:b w:val="0"/>
        </w:rPr>
        <w:t>20</w:t>
      </w:r>
      <w:r w:rsidR="001F5E48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91518E">
        <w:rPr>
          <w:b w:val="0"/>
        </w:rPr>
        <w:t>55</w:t>
      </w:r>
    </w:p>
    <w:p w:rsidR="006E7EBB" w:rsidRPr="00593496" w:rsidRDefault="006E7EBB" w:rsidP="006E7EBB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6E7EBB" w:rsidRPr="00BF79DD" w:rsidRDefault="006E7EBB" w:rsidP="006E7EBB">
      <w:pPr>
        <w:rPr>
          <w:color w:val="FF0000"/>
        </w:rPr>
      </w:pPr>
    </w:p>
    <w:p w:rsidR="006E7EBB" w:rsidRPr="00171ABF" w:rsidRDefault="006E7EBB" w:rsidP="006E7EBB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6E7EBB" w:rsidRDefault="006E7EBB" w:rsidP="006E7E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6E7EBB" w:rsidRDefault="006E7EBB" w:rsidP="006E7EBB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Кетовского района Курганской области </w:t>
      </w:r>
    </w:p>
    <w:p w:rsidR="006E7EBB" w:rsidRDefault="006E7EBB" w:rsidP="006E7E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45:08:040103:575)</w:t>
      </w:r>
    </w:p>
    <w:p w:rsidR="006E7EBB" w:rsidRPr="003164EA" w:rsidRDefault="006E7EBB" w:rsidP="006E7EBB">
      <w:pPr>
        <w:jc w:val="center"/>
      </w:pPr>
    </w:p>
    <w:p w:rsidR="006E7EBB" w:rsidRPr="003164EA" w:rsidRDefault="006E7EBB" w:rsidP="006E7EBB">
      <w:pPr>
        <w:ind w:firstLine="720"/>
        <w:jc w:val="both"/>
      </w:pPr>
      <w:r w:rsidRPr="00C8285B">
        <w:t>Руководствуясь Градостроительным кодеком РФ, Федеральным законом от</w:t>
      </w:r>
      <w:r w:rsidRPr="003164EA">
        <w:t xml:space="preserve">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6E7EBB" w:rsidRDefault="006E7EBB" w:rsidP="006E7EBB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</w:t>
      </w:r>
      <w:proofErr w:type="gramStart"/>
      <w:r w:rsidRPr="003164EA">
        <w:rPr>
          <w:bCs/>
        </w:rPr>
        <w:t>комплексном</w:t>
      </w:r>
      <w:proofErr w:type="gramEnd"/>
      <w:r w:rsidRPr="003164EA">
        <w:rPr>
          <w:bCs/>
        </w:rPr>
        <w:t xml:space="preserve"> </w:t>
      </w:r>
      <w:proofErr w:type="gramStart"/>
      <w:r w:rsidRPr="003164EA">
        <w:rPr>
          <w:bCs/>
        </w:rPr>
        <w:t>развитии</w:t>
      </w:r>
      <w:proofErr w:type="gramEnd"/>
      <w:r w:rsidRPr="003164EA">
        <w:rPr>
          <w:bCs/>
        </w:rPr>
        <w:t xml:space="preserve"> незастроенной территории, </w:t>
      </w:r>
      <w:r w:rsidRPr="00A97100">
        <w:rPr>
          <w:bCs/>
        </w:rPr>
        <w:t xml:space="preserve">расположенной в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Кетовского района Курганской области (в границах земельного участка с кадастровым номером 45:08:040103:575)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6E7EBB" w:rsidRPr="00FA062A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A97100">
        <w:rPr>
          <w:bCs/>
        </w:rPr>
        <w:t xml:space="preserve">расположенной </w:t>
      </w:r>
      <w:proofErr w:type="gramStart"/>
      <w:r w:rsidRPr="00A97100">
        <w:rPr>
          <w:bCs/>
        </w:rPr>
        <w:t>в</w:t>
      </w:r>
      <w:proofErr w:type="gramEnd"/>
      <w:r w:rsidRPr="00A97100">
        <w:rPr>
          <w:bCs/>
        </w:rPr>
        <w:t xml:space="preserve">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Кетовского </w:t>
      </w:r>
      <w:proofErr w:type="gramStart"/>
      <w:r w:rsidRPr="00A97100">
        <w:rPr>
          <w:bCs/>
        </w:rPr>
        <w:t>района</w:t>
      </w:r>
      <w:proofErr w:type="gramEnd"/>
      <w:r w:rsidRPr="00A97100">
        <w:rPr>
          <w:bCs/>
        </w:rPr>
        <w:t xml:space="preserve"> Курганской области (в границах земельного участка с кадастровым номером 45:08:040103:575)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6E7EBB" w:rsidRPr="0073665A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A97100">
        <w:rPr>
          <w:bCs/>
        </w:rPr>
        <w:t xml:space="preserve">расположенной в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Кетовского района Курганской области (в границах земельного участка с кадастровым номером 45:08:040103:575)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                   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  <w:proofErr w:type="gramEnd"/>
    </w:p>
    <w:p w:rsidR="006E7EBB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6E7EBB" w:rsidRPr="0073665A" w:rsidRDefault="006E7EBB" w:rsidP="006E7EBB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6E7EBB" w:rsidRPr="007833B1" w:rsidRDefault="006E7EBB" w:rsidP="006E7EB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r w:rsidRPr="007833B1">
        <w:t>п</w:t>
      </w:r>
      <w:r>
        <w:t xml:space="preserve">редседателя </w:t>
      </w:r>
      <w:r w:rsidRPr="007833B1">
        <w:t>комитета по управл</w:t>
      </w:r>
      <w:r>
        <w:t>ению муниципальным имуществом Кетовского муниципального округа.</w:t>
      </w:r>
    </w:p>
    <w:p w:rsidR="006E7EBB" w:rsidRPr="007833B1" w:rsidRDefault="006E7EBB" w:rsidP="006E7EBB">
      <w:pPr>
        <w:ind w:firstLine="708"/>
        <w:jc w:val="both"/>
      </w:pPr>
    </w:p>
    <w:p w:rsidR="006E7EBB" w:rsidRDefault="006E7EBB" w:rsidP="006E7EB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6E7EBB" w:rsidRPr="00BD122D" w:rsidRDefault="006E7EBB" w:rsidP="006E7EBB"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6E7EBB" w:rsidRPr="00BD122D" w:rsidRDefault="006E7EBB" w:rsidP="006E7EBB"/>
    <w:p w:rsidR="006E7EBB" w:rsidRPr="001A5DFD" w:rsidRDefault="006E7EBB" w:rsidP="006E7EBB">
      <w:r w:rsidRPr="001A5DFD">
        <w:t xml:space="preserve">Верно: Начальник отдела </w:t>
      </w:r>
    </w:p>
    <w:p w:rsidR="006E7EBB" w:rsidRPr="009965FF" w:rsidRDefault="006E7EBB" w:rsidP="006E7EBB">
      <w:pPr>
        <w:rPr>
          <w:color w:val="FFFFFF" w:themeColor="background1"/>
        </w:rPr>
      </w:pPr>
      <w:r w:rsidRPr="001A5DFD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6E7EBB" w:rsidRPr="00BD122D" w:rsidRDefault="006E7EBB" w:rsidP="006E7EB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9602D" w:rsidRPr="006E7EBB" w:rsidRDefault="006E7EBB" w:rsidP="006E7EBB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9602D" w:rsidRPr="006E7EBB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C603-BAE3-4EC1-913A-1DEAD6E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8</cp:revision>
  <cp:lastPrinted>2022-06-08T10:31:00Z</cp:lastPrinted>
  <dcterms:created xsi:type="dcterms:W3CDTF">2022-08-11T08:47:00Z</dcterms:created>
  <dcterms:modified xsi:type="dcterms:W3CDTF">2023-01-19T06:23:00Z</dcterms:modified>
</cp:coreProperties>
</file>