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03" w:rsidRDefault="00F71603" w:rsidP="00F7160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F71603" w:rsidRDefault="00F71603" w:rsidP="00F7160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F71603" w:rsidRDefault="00F71603" w:rsidP="00F7160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F71603" w:rsidRDefault="00F71603" w:rsidP="00F71603">
      <w:pPr>
        <w:pStyle w:val="4"/>
        <w:rPr>
          <w:b w:val="0"/>
          <w:caps/>
          <w:sz w:val="28"/>
          <w:szCs w:val="28"/>
        </w:rPr>
      </w:pPr>
    </w:p>
    <w:p w:rsidR="00F71603" w:rsidRDefault="00F71603" w:rsidP="00F7160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F71603" w:rsidRDefault="00F71603" w:rsidP="00F71603">
      <w:pPr>
        <w:jc w:val="center"/>
        <w:rPr>
          <w:b/>
          <w:caps/>
        </w:rPr>
      </w:pPr>
    </w:p>
    <w:p w:rsidR="00F71603" w:rsidRDefault="00F71603" w:rsidP="00F71603">
      <w:pPr>
        <w:pStyle w:val="7"/>
        <w:rPr>
          <w:b w:val="0"/>
        </w:rPr>
      </w:pPr>
      <w:r>
        <w:rPr>
          <w:b w:val="0"/>
        </w:rPr>
        <w:t>от 12 октября 2022 г. № 206</w:t>
      </w:r>
    </w:p>
    <w:p w:rsidR="00F71603" w:rsidRDefault="00F71603" w:rsidP="00F71603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F71603" w:rsidRDefault="00F71603" w:rsidP="00F71603">
      <w:pPr>
        <w:rPr>
          <w:color w:val="FF0000"/>
        </w:rPr>
      </w:pPr>
    </w:p>
    <w:p w:rsidR="00F71603" w:rsidRDefault="00F71603" w:rsidP="00F71603">
      <w:pPr>
        <w:rPr>
          <w:color w:val="FF0000"/>
        </w:rPr>
      </w:pPr>
    </w:p>
    <w:p w:rsidR="00F71603" w:rsidRDefault="00F71603" w:rsidP="00F7160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F71603" w:rsidRDefault="00F71603" w:rsidP="00F7160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F71603" w:rsidRDefault="00F71603" w:rsidP="00F7160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>
        <w:rPr>
          <w:rFonts w:eastAsia="Arial Unicode MS"/>
          <w:b/>
        </w:rPr>
        <w:t xml:space="preserve"> Кетовского района Курганской области </w:t>
      </w:r>
    </w:p>
    <w:p w:rsidR="00F71603" w:rsidRDefault="00F71603" w:rsidP="00F7160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F71603" w:rsidRDefault="00F71603" w:rsidP="00F71603">
      <w:pPr>
        <w:jc w:val="center"/>
      </w:pPr>
    </w:p>
    <w:p w:rsidR="00F71603" w:rsidRDefault="00F71603" w:rsidP="00F71603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F71603" w:rsidRDefault="00F71603" w:rsidP="00F7160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proofErr w:type="gramStart"/>
      <w:r>
        <w:rPr>
          <w:bCs/>
        </w:rPr>
        <w:t>Кетовскому</w:t>
      </w:r>
      <w:proofErr w:type="spellEnd"/>
      <w:r>
        <w:rPr>
          <w:bCs/>
        </w:rPr>
        <w:t xml:space="preserve">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  <w:proofErr w:type="gramEnd"/>
    </w:p>
    <w:p w:rsidR="00F71603" w:rsidRDefault="00F71603" w:rsidP="00F7160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F71603" w:rsidRDefault="00F71603" w:rsidP="00F7160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Федерации                            в информационно-телекоммуникационной сети «Интернет» – </w:t>
      </w:r>
      <w:hyperlink r:id="rId6" w:history="1">
        <w:proofErr w:type="gramEnd"/>
        <w:r>
          <w:rPr>
            <w:rStyle w:val="a8"/>
          </w:rPr>
          <w:t>www.torgi.gov.ru</w:t>
        </w:r>
        <w:proofErr w:type="gramStart"/>
      </w:hyperlink>
      <w:r>
        <w:rPr>
          <w:color w:val="0000FF"/>
        </w:rPr>
        <w:t xml:space="preserve">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F71603" w:rsidRDefault="00F71603" w:rsidP="00F7160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F71603" w:rsidRDefault="00F71603" w:rsidP="00F7160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F71603" w:rsidRDefault="00F71603" w:rsidP="00F7160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F71603" w:rsidRDefault="00F71603" w:rsidP="00F71603">
      <w:pPr>
        <w:ind w:firstLine="708"/>
        <w:jc w:val="both"/>
      </w:pPr>
    </w:p>
    <w:p w:rsidR="00F71603" w:rsidRDefault="00F71603" w:rsidP="00F71603">
      <w:r>
        <w:t xml:space="preserve">Глава Кетовского </w:t>
      </w:r>
      <w:proofErr w:type="gramStart"/>
      <w:r>
        <w:t>муниципального</w:t>
      </w:r>
      <w:proofErr w:type="gramEnd"/>
    </w:p>
    <w:p w:rsidR="00F71603" w:rsidRDefault="00F71603" w:rsidP="00F7160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F71603" w:rsidRDefault="00F71603" w:rsidP="00F71603"/>
    <w:p w:rsidR="00F71603" w:rsidRDefault="00F71603" w:rsidP="00F71603">
      <w:r>
        <w:t xml:space="preserve">Верно: Начальник отдела </w:t>
      </w:r>
    </w:p>
    <w:p w:rsidR="00F71603" w:rsidRDefault="00F71603" w:rsidP="00F71603"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F71603" w:rsidRDefault="00F71603" w:rsidP="00F7160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F71603" w:rsidRDefault="00F71603" w:rsidP="00F7160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8B16F6" w:rsidRPr="00F71603" w:rsidRDefault="008B16F6" w:rsidP="00F71603">
      <w:pPr>
        <w:rPr>
          <w:szCs w:val="20"/>
        </w:rPr>
      </w:pPr>
    </w:p>
    <w:sectPr w:rsidR="008B16F6" w:rsidRPr="00F7160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E8C1-73E9-4A6E-9350-8F4544B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272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90</cp:revision>
  <cp:lastPrinted>2022-06-08T11:36:00Z</cp:lastPrinted>
  <dcterms:created xsi:type="dcterms:W3CDTF">2020-12-22T12:32:00Z</dcterms:created>
  <dcterms:modified xsi:type="dcterms:W3CDTF">2022-10-13T03:55:00Z</dcterms:modified>
</cp:coreProperties>
</file>