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Pr="00665134" w:rsidRDefault="00905E83" w:rsidP="00905E83">
      <w:pPr>
        <w:pStyle w:val="7"/>
        <w:rPr>
          <w:b w:val="0"/>
          <w:u w:val="single"/>
        </w:rPr>
      </w:pPr>
      <w:r>
        <w:rPr>
          <w:b w:val="0"/>
        </w:rPr>
        <w:t xml:space="preserve">от </w:t>
      </w:r>
      <w:r w:rsidR="00665134" w:rsidRPr="00665134">
        <w:rPr>
          <w:b w:val="0"/>
          <w:u w:val="single"/>
        </w:rPr>
        <w:t>07 февраля</w:t>
      </w:r>
      <w:r w:rsidR="008532B9" w:rsidRPr="00665134">
        <w:rPr>
          <w:b w:val="0"/>
          <w:u w:val="single"/>
        </w:rPr>
        <w:t xml:space="preserve"> </w:t>
      </w:r>
      <w:r w:rsidR="00E34DC4" w:rsidRPr="00665134">
        <w:rPr>
          <w:b w:val="0"/>
          <w:u w:val="single"/>
        </w:rPr>
        <w:t>202</w:t>
      </w:r>
      <w:r w:rsidR="00665134" w:rsidRPr="00665134">
        <w:rPr>
          <w:b w:val="0"/>
          <w:u w:val="single"/>
        </w:rPr>
        <w:t>4</w:t>
      </w:r>
      <w:r w:rsidR="00665134">
        <w:rPr>
          <w:b w:val="0"/>
        </w:rPr>
        <w:t xml:space="preserve"> </w:t>
      </w:r>
      <w:r>
        <w:rPr>
          <w:b w:val="0"/>
        </w:rPr>
        <w:t xml:space="preserve">г. № </w:t>
      </w:r>
      <w:bookmarkStart w:id="0" w:name="_GoBack"/>
      <w:bookmarkEnd w:id="0"/>
      <w:r w:rsidR="00665134" w:rsidRPr="00665134">
        <w:rPr>
          <w:b w:val="0"/>
          <w:u w:val="single"/>
        </w:rPr>
        <w:t>265</w:t>
      </w:r>
    </w:p>
    <w:p w:rsidR="00905E83" w:rsidRDefault="00665134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05E83">
        <w:rPr>
          <w:sz w:val="22"/>
          <w:szCs w:val="22"/>
        </w:rPr>
        <w:t xml:space="preserve">с. </w:t>
      </w:r>
      <w:proofErr w:type="spellStart"/>
      <w:r w:rsidR="00905E83"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 w:rsidR="00F03BAF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</w:t>
      </w:r>
      <w:r w:rsidR="00665134">
        <w:t xml:space="preserve">                           </w:t>
      </w:r>
      <w:r>
        <w:t xml:space="preserve"> от 06.10.2003 г. № 131-ФЗ «Об общих принципах организации местного самоуправления</w:t>
      </w:r>
      <w:r w:rsidR="00665134">
        <w:t xml:space="preserve">        </w:t>
      </w:r>
      <w:r>
        <w:t xml:space="preserve">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</w:t>
      </w:r>
      <w:r w:rsidR="00665134">
        <w:rPr>
          <w:bCs/>
        </w:rPr>
        <w:t xml:space="preserve">                      </w:t>
      </w:r>
      <w:r>
        <w:rPr>
          <w:bCs/>
        </w:rPr>
        <w:t>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r w:rsidR="00665134" w:rsidRPr="00665134">
          <w:rPr>
            <w:rStyle w:val="a8"/>
            <w:color w:val="auto"/>
            <w:u w:val="none"/>
          </w:rPr>
          <w:t>www.torgi.gov.ru</w:t>
        </w:r>
      </w:hyperlink>
      <w:r w:rsidR="00665134" w:rsidRPr="00665134">
        <w:rPr>
          <w:rStyle w:val="a8"/>
          <w:color w:val="auto"/>
          <w:u w:val="none"/>
        </w:rPr>
        <w:t xml:space="preserve">, </w:t>
      </w:r>
      <w:hyperlink r:id="rId7" w:history="1">
        <w:r w:rsidR="00665134" w:rsidRPr="00665134">
          <w:rPr>
            <w:rStyle w:val="a8"/>
            <w:color w:val="auto"/>
            <w:u w:val="none"/>
            <w:lang w:val="en-US"/>
          </w:rPr>
          <w:t>www</w:t>
        </w:r>
        <w:r w:rsidR="00665134" w:rsidRPr="00665134">
          <w:rPr>
            <w:rStyle w:val="a8"/>
            <w:color w:val="auto"/>
            <w:u w:val="none"/>
          </w:rPr>
          <w:t>.</w:t>
        </w:r>
        <w:proofErr w:type="spellStart"/>
        <w:r w:rsidR="00665134" w:rsidRPr="00665134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665134" w:rsidRPr="00665134">
          <w:rPr>
            <w:rStyle w:val="a8"/>
            <w:color w:val="auto"/>
            <w:u w:val="none"/>
          </w:rPr>
          <w:t>.</w:t>
        </w:r>
        <w:proofErr w:type="spellStart"/>
        <w:r w:rsidR="00665134" w:rsidRPr="00665134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665134" w:rsidRPr="00665134">
        <w:t xml:space="preserve"> </w:t>
      </w:r>
      <w:r w:rsidRPr="00665134">
        <w:t xml:space="preserve">и на официальном сайте Администрации </w:t>
      </w:r>
      <w:proofErr w:type="spellStart"/>
      <w:r w:rsidRPr="00665134">
        <w:t>Кетовского</w:t>
      </w:r>
      <w:proofErr w:type="spellEnd"/>
      <w:r>
        <w:t xml:space="preserve"> муниципального</w:t>
      </w:r>
      <w:proofErr w:type="gramEnd"/>
      <w:r>
        <w:t xml:space="preserve">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</w:t>
      </w:r>
      <w:r w:rsidR="00665134"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t xml:space="preserve"> </w:t>
      </w:r>
      <w:r w:rsidR="00665134">
        <w:rPr>
          <w:shd w:val="clear" w:color="auto" w:fill="FFFFFF"/>
        </w:rPr>
        <w:t>«</w:t>
      </w:r>
      <w:r>
        <w:rPr>
          <w:shd w:val="clear" w:color="auto" w:fill="FFFFFF"/>
        </w:rPr>
        <w:t>Курс района</w:t>
      </w:r>
      <w:r w:rsidR="00665134">
        <w:rPr>
          <w:shd w:val="clear" w:color="auto" w:fill="FFFFFF"/>
        </w:rPr>
        <w:t>»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r w:rsidR="00222264">
        <w:t>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 w:rsidR="00F03BAF">
        <w:t xml:space="preserve"> </w:t>
      </w:r>
      <w:r>
        <w:t>муниципального</w:t>
      </w:r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665134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05E83">
        <w:rPr>
          <w:sz w:val="20"/>
          <w:szCs w:val="20"/>
        </w:rPr>
        <w:t xml:space="preserve">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1DA2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5134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5FA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32B9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AB7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56C43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22EC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3BAF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3DC1"/>
    <w:rsid w:val="00F941CE"/>
    <w:rsid w:val="00F95CD1"/>
    <w:rsid w:val="00FA062A"/>
    <w:rsid w:val="00FA74B1"/>
    <w:rsid w:val="00FB34C2"/>
    <w:rsid w:val="00FB6A49"/>
    <w:rsid w:val="00FC11CF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C0-95EE-4020-918F-69D017A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105</cp:revision>
  <cp:lastPrinted>2022-06-08T11:36:00Z</cp:lastPrinted>
  <dcterms:created xsi:type="dcterms:W3CDTF">2020-12-22T12:32:00Z</dcterms:created>
  <dcterms:modified xsi:type="dcterms:W3CDTF">2024-02-15T11:47:00Z</dcterms:modified>
</cp:coreProperties>
</file>