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8" w:type="dxa"/>
        <w:tblInd w:w="45" w:type="dxa"/>
        <w:tblLayout w:type="fixed"/>
        <w:tblCellMar>
          <w:left w:w="10" w:type="dxa"/>
          <w:right w:w="10" w:type="dxa"/>
        </w:tblCellMar>
        <w:tblLook w:val="0000" w:firstRow="0" w:lastRow="0" w:firstColumn="0" w:lastColumn="0" w:noHBand="0" w:noVBand="0"/>
      </w:tblPr>
      <w:tblGrid>
        <w:gridCol w:w="9478"/>
      </w:tblGrid>
      <w:tr w:rsidR="00CF6F88" w:rsidTr="00F5280D">
        <w:trPr>
          <w:trHeight w:val="2023"/>
        </w:trPr>
        <w:tc>
          <w:tcPr>
            <w:tcW w:w="9478" w:type="dxa"/>
            <w:tcMar>
              <w:top w:w="55" w:type="dxa"/>
              <w:left w:w="55" w:type="dxa"/>
              <w:bottom w:w="55" w:type="dxa"/>
              <w:right w:w="55" w:type="dxa"/>
            </w:tcMar>
          </w:tcPr>
          <w:p w:rsidR="00CF6F88" w:rsidRDefault="00CF6F88" w:rsidP="008F7A3B">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CF6F88" w:rsidRDefault="00CF6F88" w:rsidP="008F7A3B">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КУРГАНСКАЯ ОБЛАСТЬ</w:t>
            </w:r>
          </w:p>
          <w:p w:rsidR="00CF6F88" w:rsidRDefault="00CF6F88" w:rsidP="008F7A3B">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КЕТОВСКОГО МУНИЦИПАЛЬНОГО ОКРУГА</w:t>
            </w:r>
          </w:p>
          <w:p w:rsidR="00CF6F88" w:rsidRDefault="00CF6F88" w:rsidP="008F7A3B">
            <w:pPr>
              <w:pStyle w:val="Standard"/>
              <w:jc w:val="center"/>
              <w:rPr>
                <w:rFonts w:ascii="Times New Roman" w:hAnsi="Times New Roman" w:cs="Times New Roman"/>
                <w:b/>
                <w:color w:val="000000"/>
                <w:sz w:val="28"/>
                <w:szCs w:val="28"/>
              </w:rPr>
            </w:pPr>
          </w:p>
          <w:p w:rsidR="00CF6F88" w:rsidRDefault="00634CFE" w:rsidP="008F7A3B">
            <w:pPr>
              <w:pStyle w:val="Standard"/>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w:t>
            </w:r>
          </w:p>
          <w:p w:rsidR="00CF6F88" w:rsidRDefault="00CF6F88" w:rsidP="008F7A3B">
            <w:pPr>
              <w:pStyle w:val="3"/>
              <w:spacing w:line="100" w:lineRule="atLeast"/>
              <w:jc w:val="center"/>
              <w:rPr>
                <w:color w:val="000000"/>
              </w:rPr>
            </w:pPr>
          </w:p>
        </w:tc>
      </w:tr>
      <w:tr w:rsidR="00CF6F88" w:rsidTr="00F5280D">
        <w:trPr>
          <w:trHeight w:val="742"/>
        </w:trPr>
        <w:tc>
          <w:tcPr>
            <w:tcW w:w="9478" w:type="dxa"/>
            <w:tcMar>
              <w:top w:w="55" w:type="dxa"/>
              <w:left w:w="55" w:type="dxa"/>
              <w:bottom w:w="55" w:type="dxa"/>
              <w:right w:w="55" w:type="dxa"/>
            </w:tcMar>
          </w:tcPr>
          <w:p w:rsidR="00CF6F88" w:rsidRDefault="00CF6F88" w:rsidP="00F5280D">
            <w:pPr>
              <w:pStyle w:val="TableContents"/>
              <w:snapToGrid w:val="0"/>
              <w:rPr>
                <w:rFonts w:ascii="Times New Roman" w:hAnsi="Times New Roman" w:cs="Times New Roman"/>
                <w:color w:val="000000"/>
                <w:sz w:val="18"/>
                <w:szCs w:val="22"/>
              </w:rPr>
            </w:pPr>
          </w:p>
          <w:p w:rsidR="00CF6F88" w:rsidRPr="003D396A" w:rsidRDefault="00CF6F88" w:rsidP="008F7A3B">
            <w:pPr>
              <w:pStyle w:val="TableContents"/>
              <w:rPr>
                <w:szCs w:val="24"/>
              </w:rPr>
            </w:pPr>
            <w:r w:rsidRPr="003D396A">
              <w:rPr>
                <w:rFonts w:ascii="Times New Roman" w:hAnsi="Times New Roman" w:cs="Times New Roman"/>
                <w:color w:val="000000"/>
                <w:szCs w:val="24"/>
              </w:rPr>
              <w:t>от ____________________________ № ________</w:t>
            </w:r>
          </w:p>
          <w:p w:rsidR="00CF6F88" w:rsidRPr="00BA6CEB" w:rsidRDefault="00CF6F88" w:rsidP="008F7A3B">
            <w:pPr>
              <w:pStyle w:val="TableContents"/>
              <w:rPr>
                <w:szCs w:val="24"/>
              </w:rPr>
            </w:pPr>
            <w:r>
              <w:rPr>
                <w:rFonts w:ascii="Times New Roman" w:hAnsi="Times New Roman" w:cs="Times New Roman"/>
                <w:color w:val="000000"/>
                <w:szCs w:val="24"/>
              </w:rPr>
              <w:t xml:space="preserve">                       </w:t>
            </w:r>
            <w:r w:rsidRPr="00BA6CEB">
              <w:rPr>
                <w:rFonts w:ascii="Times New Roman" w:hAnsi="Times New Roman" w:cs="Times New Roman"/>
                <w:color w:val="000000"/>
                <w:szCs w:val="24"/>
              </w:rPr>
              <w:t xml:space="preserve">с. </w:t>
            </w:r>
            <w:proofErr w:type="spellStart"/>
            <w:r w:rsidRPr="00BA6CEB">
              <w:rPr>
                <w:rFonts w:ascii="Times New Roman" w:hAnsi="Times New Roman" w:cs="Times New Roman"/>
                <w:color w:val="000000"/>
                <w:szCs w:val="24"/>
              </w:rPr>
              <w:t>Кетово</w:t>
            </w:r>
            <w:proofErr w:type="spellEnd"/>
          </w:p>
        </w:tc>
      </w:tr>
    </w:tbl>
    <w:p w:rsidR="00CF6F88" w:rsidRDefault="00CF6F88" w:rsidP="002173FA">
      <w:pPr>
        <w:pStyle w:val="a4"/>
        <w:spacing w:before="0" w:after="0"/>
        <w:jc w:val="left"/>
        <w:rPr>
          <w:rFonts w:ascii="Arial" w:hAnsi="Arial" w:cs="Arial"/>
          <w:color w:val="000000"/>
        </w:rPr>
      </w:pPr>
    </w:p>
    <w:p w:rsidR="00CF6F88" w:rsidRDefault="00CF6F88" w:rsidP="00CF6F88">
      <w:pPr>
        <w:pStyle w:val="a4"/>
        <w:spacing w:before="0" w:after="0"/>
      </w:pPr>
      <w:r>
        <w:rPr>
          <w:rFonts w:ascii="Times New Roman" w:hAnsi="Times New Roman" w:cs="Times New Roman"/>
          <w:color w:val="000000"/>
        </w:rPr>
        <w:t xml:space="preserve">О </w:t>
      </w:r>
      <w:r w:rsidR="00766850">
        <w:rPr>
          <w:rFonts w:ascii="Times New Roman" w:hAnsi="Times New Roman" w:cs="Times New Roman"/>
          <w:color w:val="000000"/>
        </w:rPr>
        <w:t xml:space="preserve">создании </w:t>
      </w:r>
      <w:r w:rsidR="006E423F">
        <w:rPr>
          <w:rFonts w:ascii="Times New Roman" w:hAnsi="Times New Roman" w:cs="Times New Roman"/>
          <w:color w:val="000000"/>
        </w:rPr>
        <w:t xml:space="preserve">постоянно действующей </w:t>
      </w:r>
      <w:r w:rsidR="00766850">
        <w:rPr>
          <w:rFonts w:ascii="Times New Roman" w:hAnsi="Times New Roman" w:cs="Times New Roman"/>
          <w:color w:val="000000"/>
        </w:rPr>
        <w:t xml:space="preserve">комиссии по проведению осмотров зданий, сооружений или объектов незавершенного </w:t>
      </w:r>
      <w:proofErr w:type="gramStart"/>
      <w:r w:rsidR="00766850">
        <w:rPr>
          <w:rFonts w:ascii="Times New Roman" w:hAnsi="Times New Roman" w:cs="Times New Roman"/>
          <w:color w:val="000000"/>
        </w:rPr>
        <w:t>строительства</w:t>
      </w:r>
      <w:proofErr w:type="gramEnd"/>
      <w:r w:rsidR="003E4C98">
        <w:rPr>
          <w:rFonts w:ascii="Times New Roman" w:hAnsi="Times New Roman" w:cs="Times New Roman"/>
          <w:color w:val="000000"/>
        </w:rPr>
        <w:t xml:space="preserve"> по выявлению правообладателей ранее учтенных объектов недвижимости</w:t>
      </w:r>
      <w:r w:rsidR="00494520">
        <w:rPr>
          <w:rFonts w:ascii="Times New Roman" w:hAnsi="Times New Roman" w:cs="Times New Roman"/>
          <w:color w:val="000000"/>
        </w:rPr>
        <w:t xml:space="preserve"> и утверждении положения о её работе </w:t>
      </w:r>
    </w:p>
    <w:p w:rsidR="00CF6F88" w:rsidRDefault="00CF6F88" w:rsidP="00CF6F88">
      <w:pPr>
        <w:pStyle w:val="Textbodyindent"/>
        <w:ind w:firstLine="0"/>
        <w:rPr>
          <w:rFonts w:ascii="Times New Roman" w:hAnsi="Times New Roman" w:cs="Times New Roman"/>
          <w:color w:val="000000"/>
        </w:rPr>
      </w:pPr>
    </w:p>
    <w:p w:rsidR="00CF6F88" w:rsidRDefault="00CF6F88" w:rsidP="00CF6F88">
      <w:pPr>
        <w:pStyle w:val="Textbodyindent"/>
        <w:ind w:firstLine="0"/>
        <w:rPr>
          <w:rFonts w:ascii="Times New Roman" w:hAnsi="Times New Roman" w:cs="Times New Roman"/>
          <w:color w:val="000000"/>
        </w:rPr>
      </w:pPr>
    </w:p>
    <w:p w:rsidR="00CF6F88" w:rsidRDefault="00CE5EDC" w:rsidP="00494520">
      <w:pPr>
        <w:pStyle w:val="Textbodyindent"/>
        <w:rPr>
          <w:rFonts w:ascii="Times New Roman" w:hAnsi="Times New Roman" w:cs="Times New Roman"/>
          <w:color w:val="000000"/>
        </w:rPr>
      </w:pPr>
      <w:r>
        <w:rPr>
          <w:rFonts w:ascii="Times New Roman" w:hAnsi="Times New Roman" w:cs="Times New Roman"/>
          <w:color w:val="000000"/>
        </w:rPr>
        <w:t xml:space="preserve">Руководствуясь статьей 14 Федерального закона 131-ФЗ «Об общих принципах организации местного самоуправления в Российской Федерации», статьей 69.1 Федерального закона от 13.07.2015 г. № 218-ФЗ «О государственной регистрации недвижимости», приказом Федеральной службы государственной регистрации кадастра и картографии от 28.04.2021 г. № </w:t>
      </w:r>
      <w:proofErr w:type="gramStart"/>
      <w:r>
        <w:rPr>
          <w:rFonts w:ascii="Times New Roman" w:hAnsi="Times New Roman" w:cs="Times New Roman"/>
          <w:color w:val="000000"/>
        </w:rPr>
        <w:t>П</w:t>
      </w:r>
      <w:proofErr w:type="gramEnd"/>
      <w:r>
        <w:rPr>
          <w:rFonts w:ascii="Times New Roman" w:hAnsi="Times New Roman" w:cs="Times New Roman"/>
          <w:color w:val="000000"/>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9D104E" w:rsidRDefault="00526A05" w:rsidP="004E3822">
      <w:pPr>
        <w:pStyle w:val="Textbodyindent"/>
        <w:numPr>
          <w:ilvl w:val="0"/>
          <w:numId w:val="1"/>
        </w:numPr>
        <w:ind w:left="0" w:firstLine="709"/>
        <w:rPr>
          <w:rFonts w:ascii="Times New Roman" w:hAnsi="Times New Roman" w:cs="Times New Roman"/>
          <w:color w:val="000000"/>
        </w:rPr>
      </w:pPr>
      <w:r>
        <w:rPr>
          <w:rFonts w:ascii="Times New Roman" w:hAnsi="Times New Roman" w:cs="Times New Roman"/>
          <w:color w:val="000000"/>
        </w:rPr>
        <w:t xml:space="preserve">Создать </w:t>
      </w:r>
      <w:r w:rsidR="006E423F">
        <w:rPr>
          <w:rFonts w:ascii="Times New Roman" w:hAnsi="Times New Roman" w:cs="Times New Roman"/>
          <w:color w:val="000000"/>
        </w:rPr>
        <w:t xml:space="preserve">постоянно </w:t>
      </w:r>
      <w:r w:rsidR="00A11FE0">
        <w:rPr>
          <w:rFonts w:ascii="Times New Roman" w:hAnsi="Times New Roman" w:cs="Times New Roman"/>
          <w:color w:val="000000"/>
        </w:rPr>
        <w:t xml:space="preserve">действующей </w:t>
      </w:r>
      <w:r>
        <w:rPr>
          <w:rFonts w:ascii="Times New Roman" w:hAnsi="Times New Roman" w:cs="Times New Roman"/>
          <w:color w:val="000000"/>
        </w:rPr>
        <w:t>комиссию по проведению осмотра зданий, сооружений или объектов</w:t>
      </w:r>
      <w:r w:rsidR="009D104E">
        <w:rPr>
          <w:rFonts w:ascii="Times New Roman" w:hAnsi="Times New Roman" w:cs="Times New Roman"/>
          <w:color w:val="000000"/>
        </w:rPr>
        <w:t xml:space="preserve"> незавершенного строительства, расположенных в границах </w:t>
      </w:r>
      <w:proofErr w:type="spellStart"/>
      <w:r w:rsidR="009D104E">
        <w:rPr>
          <w:rFonts w:ascii="Times New Roman" w:hAnsi="Times New Roman" w:cs="Times New Roman"/>
          <w:color w:val="000000"/>
        </w:rPr>
        <w:t>Кетовского</w:t>
      </w:r>
      <w:proofErr w:type="spellEnd"/>
      <w:r w:rsidR="009D104E">
        <w:rPr>
          <w:rFonts w:ascii="Times New Roman" w:hAnsi="Times New Roman" w:cs="Times New Roman"/>
          <w:color w:val="000000"/>
        </w:rPr>
        <w:t xml:space="preserve"> муниципального округа Курганской области </w:t>
      </w:r>
      <w:r w:rsidR="00FB5A70">
        <w:rPr>
          <w:rFonts w:ascii="Times New Roman" w:hAnsi="Times New Roman" w:cs="Times New Roman"/>
          <w:color w:val="000000"/>
        </w:rPr>
        <w:t>при проведении мероприятий по выявлению правообладателей ранее учтенных объектов недвижимости</w:t>
      </w:r>
      <w:r w:rsidR="00FB5A70">
        <w:rPr>
          <w:rFonts w:ascii="Times New Roman" w:hAnsi="Times New Roman" w:cs="Times New Roman"/>
          <w:color w:val="000000"/>
        </w:rPr>
        <w:t xml:space="preserve"> </w:t>
      </w:r>
      <w:r w:rsidR="009D104E">
        <w:rPr>
          <w:rFonts w:ascii="Times New Roman" w:hAnsi="Times New Roman" w:cs="Times New Roman"/>
          <w:color w:val="000000"/>
        </w:rPr>
        <w:t xml:space="preserve">и утвердить ее состав согласно приложению </w:t>
      </w:r>
      <w:r w:rsidR="0096487C">
        <w:rPr>
          <w:rFonts w:ascii="Times New Roman" w:hAnsi="Times New Roman" w:cs="Times New Roman"/>
          <w:color w:val="000000"/>
        </w:rPr>
        <w:t xml:space="preserve">№1 </w:t>
      </w:r>
      <w:r w:rsidR="009D104E">
        <w:rPr>
          <w:rFonts w:ascii="Times New Roman" w:hAnsi="Times New Roman" w:cs="Times New Roman"/>
          <w:color w:val="000000"/>
        </w:rPr>
        <w:t xml:space="preserve">к настоящему </w:t>
      </w:r>
      <w:r w:rsidR="00917EF5">
        <w:rPr>
          <w:rFonts w:ascii="Times New Roman" w:hAnsi="Times New Roman" w:cs="Times New Roman"/>
          <w:color w:val="000000"/>
        </w:rPr>
        <w:t>постановлению</w:t>
      </w:r>
      <w:r w:rsidR="009D104E">
        <w:rPr>
          <w:rFonts w:ascii="Times New Roman" w:hAnsi="Times New Roman" w:cs="Times New Roman"/>
          <w:color w:val="000000"/>
        </w:rPr>
        <w:t>.</w:t>
      </w:r>
    </w:p>
    <w:p w:rsidR="0096487C" w:rsidRDefault="0096487C" w:rsidP="0096487C">
      <w:pPr>
        <w:pStyle w:val="Textbodyindent"/>
        <w:numPr>
          <w:ilvl w:val="0"/>
          <w:numId w:val="1"/>
        </w:numPr>
        <w:ind w:left="0" w:firstLine="709"/>
        <w:rPr>
          <w:rFonts w:ascii="Times New Roman" w:hAnsi="Times New Roman" w:cs="Times New Roman"/>
          <w:color w:val="000000"/>
        </w:rPr>
      </w:pPr>
      <w:r>
        <w:rPr>
          <w:rFonts w:ascii="Times New Roman" w:hAnsi="Times New Roman" w:cs="Times New Roman"/>
          <w:color w:val="000000"/>
        </w:rPr>
        <w:t xml:space="preserve">Утвердить положение о комиссии </w:t>
      </w:r>
      <w:r w:rsidR="001F7B00">
        <w:rPr>
          <w:rFonts w:ascii="Times New Roman" w:hAnsi="Times New Roman" w:cs="Times New Roman"/>
          <w:color w:val="000000"/>
        </w:rPr>
        <w:t xml:space="preserve">по проведению осмотра зданий, сооружений или объектов незавершенного строительства, расположенных в границах </w:t>
      </w:r>
      <w:proofErr w:type="spellStart"/>
      <w:r w:rsidR="001F7B00">
        <w:rPr>
          <w:rFonts w:ascii="Times New Roman" w:hAnsi="Times New Roman" w:cs="Times New Roman"/>
          <w:color w:val="000000"/>
        </w:rPr>
        <w:t>Кетовского</w:t>
      </w:r>
      <w:proofErr w:type="spellEnd"/>
      <w:r w:rsidR="001F7B00">
        <w:rPr>
          <w:rFonts w:ascii="Times New Roman" w:hAnsi="Times New Roman" w:cs="Times New Roman"/>
          <w:color w:val="000000"/>
        </w:rPr>
        <w:t xml:space="preserve"> муниципального округа Курганской области</w:t>
      </w:r>
      <w:r w:rsidR="001F7B00" w:rsidRPr="0096487C">
        <w:rPr>
          <w:rFonts w:ascii="Times New Roman" w:hAnsi="Times New Roman" w:cs="Times New Roman"/>
          <w:color w:val="000000"/>
        </w:rPr>
        <w:t xml:space="preserve"> </w:t>
      </w:r>
      <w:r w:rsidRPr="0096487C">
        <w:rPr>
          <w:rFonts w:ascii="Times New Roman" w:hAnsi="Times New Roman" w:cs="Times New Roman"/>
          <w:color w:val="000000"/>
        </w:rPr>
        <w:t>при проведении мероприятий по выявлению правообладателей ранее учтенных объектов недвижимости</w:t>
      </w:r>
      <w:r>
        <w:rPr>
          <w:rFonts w:ascii="Times New Roman" w:hAnsi="Times New Roman" w:cs="Times New Roman"/>
          <w:color w:val="000000"/>
        </w:rPr>
        <w:t>, согласно приложению №2 к настоящему постановлению.</w:t>
      </w:r>
    </w:p>
    <w:p w:rsidR="00CF24ED" w:rsidRDefault="00097868" w:rsidP="00D93285">
      <w:pPr>
        <w:pStyle w:val="Textbodyindent"/>
        <w:numPr>
          <w:ilvl w:val="0"/>
          <w:numId w:val="1"/>
        </w:numPr>
        <w:ind w:left="0" w:firstLine="709"/>
        <w:rPr>
          <w:rFonts w:ascii="Times New Roman" w:hAnsi="Times New Roman" w:cs="Times New Roman"/>
          <w:color w:val="000000"/>
        </w:rPr>
      </w:pPr>
      <w:r>
        <w:rPr>
          <w:rFonts w:ascii="Times New Roman" w:hAnsi="Times New Roman" w:cs="Times New Roman"/>
          <w:color w:val="000000"/>
        </w:rPr>
        <w:t>Настоящее постановление подлежит опубликованию в установленном порядке.</w:t>
      </w:r>
    </w:p>
    <w:p w:rsidR="00097868" w:rsidRPr="00CF24ED" w:rsidRDefault="00097868" w:rsidP="00CF24ED">
      <w:pPr>
        <w:pStyle w:val="Textbodyindent"/>
        <w:numPr>
          <w:ilvl w:val="0"/>
          <w:numId w:val="1"/>
        </w:numPr>
        <w:ind w:left="0" w:firstLine="709"/>
        <w:rPr>
          <w:rFonts w:ascii="Times New Roman" w:hAnsi="Times New Roman" w:cs="Times New Roman"/>
          <w:color w:val="000000"/>
        </w:rPr>
      </w:pPr>
      <w:r w:rsidRPr="00CF24ED">
        <w:rPr>
          <w:rFonts w:ascii="Times New Roman" w:hAnsi="Times New Roman" w:cs="Times New Roman"/>
          <w:color w:val="000000"/>
        </w:rPr>
        <w:t xml:space="preserve">Настоящее постановление разместить на официальном сайте администрации </w:t>
      </w:r>
      <w:proofErr w:type="spellStart"/>
      <w:r w:rsidRPr="00CF24ED">
        <w:rPr>
          <w:rFonts w:ascii="Times New Roman" w:hAnsi="Times New Roman" w:cs="Times New Roman"/>
          <w:color w:val="000000"/>
        </w:rPr>
        <w:t>Кетовского</w:t>
      </w:r>
      <w:proofErr w:type="spellEnd"/>
      <w:r w:rsidRPr="00CF24ED">
        <w:rPr>
          <w:rFonts w:ascii="Times New Roman" w:hAnsi="Times New Roman" w:cs="Times New Roman"/>
          <w:color w:val="000000"/>
        </w:rPr>
        <w:t xml:space="preserve"> муниципального округа Курганской области </w:t>
      </w:r>
      <w:r w:rsidR="009A60B1" w:rsidRPr="00CF24ED">
        <w:rPr>
          <w:rFonts w:ascii="Times New Roman" w:hAnsi="Times New Roman" w:cs="Times New Roman"/>
          <w:color w:val="000000"/>
          <w:kern w:val="0"/>
          <w:szCs w:val="24"/>
          <w:lang w:eastAsia="ru-RU"/>
        </w:rPr>
        <w:t>в информационно-телекоммуникационной сети «Интернет»</w:t>
      </w:r>
    </w:p>
    <w:p w:rsidR="00CE5EDC" w:rsidRDefault="009D104E" w:rsidP="004E3822">
      <w:pPr>
        <w:pStyle w:val="Textbodyindent"/>
        <w:numPr>
          <w:ilvl w:val="0"/>
          <w:numId w:val="1"/>
        </w:numPr>
        <w:ind w:left="0" w:firstLine="709"/>
        <w:rPr>
          <w:rFonts w:ascii="Times New Roman" w:hAnsi="Times New Roman" w:cs="Times New Roman"/>
          <w:color w:val="000000"/>
        </w:rPr>
      </w:pPr>
      <w:proofErr w:type="gramStart"/>
      <w:r>
        <w:rPr>
          <w:rFonts w:ascii="Times New Roman" w:hAnsi="Times New Roman" w:cs="Times New Roman"/>
          <w:color w:val="000000"/>
        </w:rPr>
        <w:t>Контроль за</w:t>
      </w:r>
      <w:proofErr w:type="gramEnd"/>
      <w:r w:rsidR="00074552">
        <w:rPr>
          <w:rFonts w:ascii="Times New Roman" w:hAnsi="Times New Roman" w:cs="Times New Roman"/>
          <w:color w:val="000000"/>
        </w:rPr>
        <w:t xml:space="preserve"> выполнением настоящего </w:t>
      </w:r>
      <w:r w:rsidR="00781EFC">
        <w:rPr>
          <w:rFonts w:ascii="Times New Roman" w:hAnsi="Times New Roman" w:cs="Times New Roman"/>
          <w:color w:val="000000"/>
        </w:rPr>
        <w:t>постановления</w:t>
      </w:r>
      <w:r>
        <w:rPr>
          <w:rFonts w:ascii="Times New Roman" w:hAnsi="Times New Roman" w:cs="Times New Roman"/>
          <w:color w:val="000000"/>
        </w:rPr>
        <w:t xml:space="preserve"> возложить на руководителя Комитета по управлению муниципальным имуществом </w:t>
      </w:r>
      <w:proofErr w:type="spellStart"/>
      <w:r>
        <w:rPr>
          <w:rFonts w:ascii="Times New Roman" w:hAnsi="Times New Roman" w:cs="Times New Roman"/>
          <w:color w:val="000000"/>
        </w:rPr>
        <w:t>Кетовского</w:t>
      </w:r>
      <w:proofErr w:type="spellEnd"/>
      <w:r>
        <w:rPr>
          <w:rFonts w:ascii="Times New Roman" w:hAnsi="Times New Roman" w:cs="Times New Roman"/>
          <w:color w:val="000000"/>
        </w:rPr>
        <w:t xml:space="preserve"> муниципального округа.</w:t>
      </w:r>
    </w:p>
    <w:p w:rsidR="00CF6F88" w:rsidRDefault="00CF6F88" w:rsidP="00CF6F88">
      <w:pPr>
        <w:pStyle w:val="Textbodyindent"/>
        <w:ind w:firstLine="0"/>
        <w:rPr>
          <w:rFonts w:ascii="Times New Roman" w:hAnsi="Times New Roman" w:cs="Times New Roman"/>
          <w:color w:val="000000"/>
        </w:rPr>
      </w:pPr>
    </w:p>
    <w:p w:rsidR="00CF6F88" w:rsidRDefault="00CF6F88" w:rsidP="00CF6F88">
      <w:pPr>
        <w:pStyle w:val="Textbodyindent"/>
        <w:ind w:firstLine="0"/>
        <w:rPr>
          <w:rFonts w:ascii="Times New Roman" w:hAnsi="Times New Roman" w:cs="Times New Roman"/>
          <w:color w:val="000000"/>
        </w:rPr>
      </w:pPr>
    </w:p>
    <w:p w:rsidR="00CF6F88" w:rsidRDefault="00CF6F88" w:rsidP="00CF6F88">
      <w:pPr>
        <w:pStyle w:val="Textbodyindent"/>
        <w:ind w:firstLine="0"/>
        <w:rPr>
          <w:rFonts w:ascii="Times New Roman" w:hAnsi="Times New Roman" w:cs="Times New Roman"/>
          <w:color w:val="000000"/>
        </w:rPr>
      </w:pPr>
    </w:p>
    <w:p w:rsidR="00CF6F88" w:rsidRPr="009A3D54" w:rsidRDefault="00CF6F88" w:rsidP="00CF6F88">
      <w:pPr>
        <w:pStyle w:val="31"/>
        <w:tabs>
          <w:tab w:val="left" w:pos="684"/>
          <w:tab w:val="left" w:pos="1083"/>
        </w:tabs>
        <w:spacing w:before="0"/>
        <w:ind w:right="0"/>
        <w:rPr>
          <w:rFonts w:ascii="Arial" w:hAnsi="Arial" w:cs="Arial"/>
          <w:b/>
          <w:color w:val="000000"/>
          <w:sz w:val="24"/>
          <w:szCs w:val="24"/>
        </w:rPr>
      </w:pPr>
      <w:r w:rsidRPr="009A3D54">
        <w:rPr>
          <w:rFonts w:ascii="Times New Roman" w:hAnsi="Times New Roman" w:cs="Times New Roman"/>
          <w:color w:val="000000"/>
          <w:sz w:val="24"/>
          <w:szCs w:val="24"/>
        </w:rPr>
        <w:t xml:space="preserve">Глава </w:t>
      </w:r>
      <w:proofErr w:type="spellStart"/>
      <w:r w:rsidRPr="009A3D54">
        <w:rPr>
          <w:rFonts w:ascii="Times New Roman" w:hAnsi="Times New Roman" w:cs="Times New Roman"/>
          <w:color w:val="000000"/>
          <w:sz w:val="24"/>
          <w:szCs w:val="24"/>
        </w:rPr>
        <w:t>Кетовского</w:t>
      </w:r>
      <w:proofErr w:type="spellEnd"/>
      <w:r w:rsidRPr="009A3D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округа                    </w:t>
      </w:r>
      <w:r w:rsidR="003C5CBC">
        <w:rPr>
          <w:rFonts w:ascii="Times New Roman" w:hAnsi="Times New Roman" w:cs="Times New Roman"/>
          <w:color w:val="000000"/>
          <w:sz w:val="24"/>
          <w:szCs w:val="24"/>
        </w:rPr>
        <w:t xml:space="preserve">                                        </w:t>
      </w:r>
      <w:r w:rsidR="009D104E">
        <w:rPr>
          <w:rFonts w:ascii="Times New Roman" w:hAnsi="Times New Roman" w:cs="Times New Roman"/>
          <w:color w:val="000000"/>
          <w:sz w:val="24"/>
          <w:szCs w:val="24"/>
        </w:rPr>
        <w:t xml:space="preserve">О.Н. </w:t>
      </w:r>
      <w:proofErr w:type="spellStart"/>
      <w:r w:rsidR="009D104E">
        <w:rPr>
          <w:rFonts w:ascii="Times New Roman" w:hAnsi="Times New Roman" w:cs="Times New Roman"/>
          <w:color w:val="000000"/>
          <w:sz w:val="24"/>
          <w:szCs w:val="24"/>
        </w:rPr>
        <w:t>Язовских</w:t>
      </w:r>
      <w:proofErr w:type="spellEnd"/>
    </w:p>
    <w:p w:rsidR="00CF6F88" w:rsidRPr="001F69E6" w:rsidRDefault="00CF6F88" w:rsidP="00CF6F88">
      <w:pPr>
        <w:pStyle w:val="31"/>
        <w:tabs>
          <w:tab w:val="left" w:pos="684"/>
          <w:tab w:val="left" w:pos="1083"/>
        </w:tabs>
        <w:spacing w:before="0"/>
        <w:ind w:right="0"/>
        <w:rPr>
          <w:rFonts w:ascii="Times New Roman" w:hAnsi="Times New Roman" w:cs="Times New Roman"/>
          <w:color w:val="000000"/>
          <w:sz w:val="24"/>
          <w:szCs w:val="24"/>
        </w:rPr>
      </w:pPr>
      <w:r w:rsidRPr="001F69E6">
        <w:rPr>
          <w:rFonts w:ascii="Times New Roman" w:hAnsi="Times New Roman" w:cs="Times New Roman"/>
          <w:color w:val="000000"/>
          <w:sz w:val="24"/>
          <w:szCs w:val="24"/>
        </w:rPr>
        <w:t>Курганской области</w:t>
      </w:r>
    </w:p>
    <w:p w:rsidR="00CF6F88" w:rsidRDefault="00CF6F88" w:rsidP="0008452B">
      <w:pPr>
        <w:pStyle w:val="31"/>
        <w:tabs>
          <w:tab w:val="left" w:pos="684"/>
          <w:tab w:val="left" w:pos="1083"/>
        </w:tabs>
        <w:spacing w:before="0"/>
        <w:ind w:right="0"/>
        <w:rPr>
          <w:rFonts w:ascii="Arial" w:hAnsi="Arial" w:cs="Arial"/>
          <w:b/>
          <w:color w:val="000000"/>
          <w:sz w:val="24"/>
          <w:szCs w:val="24"/>
        </w:rPr>
      </w:pPr>
    </w:p>
    <w:p w:rsidR="00FB5A70" w:rsidRPr="00F5280D" w:rsidRDefault="00F5280D" w:rsidP="00CF6F88">
      <w:pPr>
        <w:pStyle w:val="31"/>
        <w:tabs>
          <w:tab w:val="left" w:pos="684"/>
          <w:tab w:val="left" w:pos="1083"/>
        </w:tabs>
        <w:spacing w:before="0"/>
        <w:ind w:right="0"/>
        <w:rPr>
          <w:rFonts w:ascii="Times New Roman" w:hAnsi="Times New Roman" w:cs="Times New Roman"/>
          <w:color w:val="000000"/>
          <w:sz w:val="24"/>
          <w:szCs w:val="24"/>
        </w:rPr>
      </w:pPr>
      <w:r w:rsidRPr="00F5280D">
        <w:rPr>
          <w:rFonts w:ascii="Times New Roman" w:hAnsi="Times New Roman" w:cs="Times New Roman"/>
          <w:color w:val="000000"/>
          <w:sz w:val="24"/>
          <w:szCs w:val="24"/>
        </w:rPr>
        <w:t xml:space="preserve">Управляющий </w:t>
      </w:r>
      <w:proofErr w:type="gramStart"/>
      <w:r w:rsidRPr="00F5280D">
        <w:rPr>
          <w:rFonts w:ascii="Times New Roman" w:hAnsi="Times New Roman" w:cs="Times New Roman"/>
          <w:color w:val="000000"/>
          <w:sz w:val="24"/>
          <w:szCs w:val="24"/>
        </w:rPr>
        <w:t>делами-руководитель</w:t>
      </w:r>
      <w:proofErr w:type="gramEnd"/>
      <w:r w:rsidRPr="00F5280D">
        <w:rPr>
          <w:rFonts w:ascii="Times New Roman" w:hAnsi="Times New Roman" w:cs="Times New Roman"/>
          <w:color w:val="000000"/>
          <w:sz w:val="24"/>
          <w:szCs w:val="24"/>
        </w:rPr>
        <w:t xml:space="preserve"> аппарата</w:t>
      </w:r>
    </w:p>
    <w:p w:rsidR="00F5280D" w:rsidRPr="00F5280D" w:rsidRDefault="00F5280D" w:rsidP="00CF6F88">
      <w:pPr>
        <w:pStyle w:val="31"/>
        <w:tabs>
          <w:tab w:val="left" w:pos="684"/>
          <w:tab w:val="left" w:pos="1083"/>
        </w:tabs>
        <w:spacing w:before="0"/>
        <w:ind w:right="0"/>
        <w:rPr>
          <w:rFonts w:ascii="Times New Roman" w:hAnsi="Times New Roman" w:cs="Times New Roman"/>
          <w:color w:val="000000"/>
          <w:sz w:val="24"/>
          <w:szCs w:val="24"/>
        </w:rPr>
      </w:pPr>
      <w:r w:rsidRPr="00F5280D">
        <w:rPr>
          <w:rFonts w:ascii="Times New Roman" w:hAnsi="Times New Roman" w:cs="Times New Roman"/>
          <w:color w:val="000000"/>
          <w:sz w:val="24"/>
          <w:szCs w:val="24"/>
        </w:rPr>
        <w:t xml:space="preserve">Администрации </w:t>
      </w:r>
      <w:proofErr w:type="spellStart"/>
      <w:r w:rsidRPr="00F5280D">
        <w:rPr>
          <w:rFonts w:ascii="Times New Roman" w:hAnsi="Times New Roman" w:cs="Times New Roman"/>
          <w:color w:val="000000"/>
          <w:sz w:val="24"/>
          <w:szCs w:val="24"/>
        </w:rPr>
        <w:t>Кетовского</w:t>
      </w:r>
      <w:proofErr w:type="spellEnd"/>
      <w:r w:rsidRPr="00F5280D">
        <w:rPr>
          <w:rFonts w:ascii="Times New Roman" w:hAnsi="Times New Roman" w:cs="Times New Roman"/>
          <w:color w:val="000000"/>
          <w:sz w:val="24"/>
          <w:szCs w:val="24"/>
        </w:rPr>
        <w:t xml:space="preserve"> муниципального округа</w:t>
      </w:r>
      <w:r>
        <w:rPr>
          <w:rFonts w:ascii="Times New Roman" w:hAnsi="Times New Roman" w:cs="Times New Roman"/>
          <w:color w:val="000000"/>
          <w:sz w:val="24"/>
          <w:szCs w:val="24"/>
        </w:rPr>
        <w:t xml:space="preserve">                                          А.А. Юрченко</w:t>
      </w:r>
    </w:p>
    <w:p w:rsidR="00F5280D" w:rsidRDefault="00F5280D" w:rsidP="00CF6F88">
      <w:pPr>
        <w:pStyle w:val="31"/>
        <w:tabs>
          <w:tab w:val="left" w:pos="684"/>
          <w:tab w:val="left" w:pos="1083"/>
        </w:tabs>
        <w:spacing w:before="0"/>
        <w:ind w:right="0"/>
        <w:rPr>
          <w:rFonts w:ascii="Times New Roman" w:hAnsi="Times New Roman" w:cs="Times New Roman"/>
          <w:color w:val="000000"/>
        </w:rPr>
      </w:pPr>
    </w:p>
    <w:p w:rsidR="00F5280D" w:rsidRDefault="00F5280D" w:rsidP="00CF6F88">
      <w:pPr>
        <w:pStyle w:val="31"/>
        <w:tabs>
          <w:tab w:val="left" w:pos="684"/>
          <w:tab w:val="left" w:pos="1083"/>
        </w:tabs>
        <w:spacing w:before="0"/>
        <w:ind w:right="0"/>
        <w:rPr>
          <w:rFonts w:ascii="Times New Roman" w:hAnsi="Times New Roman" w:cs="Times New Roman"/>
          <w:color w:val="000000"/>
        </w:rPr>
      </w:pPr>
    </w:p>
    <w:p w:rsidR="00F5280D" w:rsidRPr="00F5280D" w:rsidRDefault="009D104E" w:rsidP="00F5280D">
      <w:pPr>
        <w:pStyle w:val="Standard"/>
        <w:rPr>
          <w:rFonts w:ascii="Times New Roman" w:hAnsi="Times New Roman" w:cs="Times New Roman"/>
          <w:color w:val="000000"/>
          <w:sz w:val="18"/>
          <w:szCs w:val="18"/>
        </w:rPr>
      </w:pPr>
      <w:r w:rsidRPr="00F5280D">
        <w:rPr>
          <w:rFonts w:ascii="Times New Roman" w:hAnsi="Times New Roman" w:cs="Times New Roman"/>
          <w:color w:val="000000"/>
          <w:sz w:val="18"/>
          <w:szCs w:val="18"/>
        </w:rPr>
        <w:t>Бондарь Валентина Анатольевна</w:t>
      </w:r>
      <w:r w:rsidR="00F5280D" w:rsidRPr="00F5280D">
        <w:rPr>
          <w:rFonts w:ascii="Times New Roman" w:hAnsi="Times New Roman" w:cs="Times New Roman"/>
          <w:color w:val="000000"/>
          <w:sz w:val="18"/>
          <w:szCs w:val="18"/>
        </w:rPr>
        <w:t>(35231) 2-30-61</w:t>
      </w:r>
    </w:p>
    <w:p w:rsidR="00074552" w:rsidRDefault="00074552" w:rsidP="000D7619">
      <w:pPr>
        <w:widowControl/>
        <w:suppressAutoHyphens w:val="0"/>
        <w:autoSpaceDN/>
        <w:jc w:val="center"/>
        <w:textAlignment w:val="auto"/>
        <w:rPr>
          <w:rFonts w:eastAsia="Times New Roman" w:cs="Times New Roman"/>
          <w:kern w:val="0"/>
          <w:lang w:eastAsia="ru-RU" w:bidi="ar-SA"/>
        </w:rPr>
      </w:pPr>
      <w:bookmarkStart w:id="0" w:name="_GoBack"/>
      <w:bookmarkEnd w:id="0"/>
    </w:p>
    <w:p w:rsidR="000D7619" w:rsidRPr="000D7619" w:rsidRDefault="000D7619" w:rsidP="000D7619">
      <w:pPr>
        <w:widowControl/>
        <w:suppressAutoHyphens w:val="0"/>
        <w:autoSpaceDN/>
        <w:jc w:val="center"/>
        <w:textAlignment w:val="auto"/>
        <w:rPr>
          <w:rFonts w:eastAsia="Times New Roman" w:cs="Times New Roman"/>
          <w:kern w:val="0"/>
          <w:lang w:eastAsia="ru-RU" w:bidi="ar-SA"/>
        </w:rPr>
      </w:pPr>
      <w:r w:rsidRPr="000D7619">
        <w:rPr>
          <w:rFonts w:eastAsia="Times New Roman" w:cs="Times New Roman"/>
          <w:kern w:val="0"/>
          <w:lang w:eastAsia="ru-RU" w:bidi="ar-SA"/>
        </w:rPr>
        <w:t>ЛИСТ РАССЫЛКИ</w:t>
      </w:r>
    </w:p>
    <w:p w:rsidR="000D7619" w:rsidRPr="000D7619" w:rsidRDefault="00D033B1" w:rsidP="000D7619">
      <w:pPr>
        <w:widowControl/>
        <w:suppressAutoHyphens w:val="0"/>
        <w:autoSpaceDN/>
        <w:jc w:val="center"/>
        <w:textAlignment w:val="auto"/>
        <w:rPr>
          <w:rFonts w:eastAsia="Times New Roman" w:cs="Times New Roman"/>
          <w:kern w:val="0"/>
          <w:lang w:eastAsia="ru-RU" w:bidi="ar-SA"/>
        </w:rPr>
      </w:pPr>
      <w:r>
        <w:rPr>
          <w:rFonts w:eastAsia="Times New Roman" w:cs="Times New Roman"/>
          <w:kern w:val="0"/>
          <w:lang w:eastAsia="ru-RU" w:bidi="ar-SA"/>
        </w:rPr>
        <w:t>Постановление</w:t>
      </w:r>
      <w:r w:rsidR="000D7619">
        <w:rPr>
          <w:rFonts w:eastAsia="Times New Roman" w:cs="Times New Roman"/>
          <w:kern w:val="0"/>
          <w:lang w:eastAsia="ru-RU" w:bidi="ar-SA"/>
        </w:rPr>
        <w:t xml:space="preserve"> </w:t>
      </w:r>
      <w:r w:rsidR="000D7619" w:rsidRPr="000D7619">
        <w:rPr>
          <w:rFonts w:eastAsia="Times New Roman" w:cs="Times New Roman"/>
          <w:kern w:val="0"/>
          <w:lang w:eastAsia="ru-RU" w:bidi="ar-SA"/>
        </w:rPr>
        <w:t xml:space="preserve">Администрации </w:t>
      </w:r>
      <w:proofErr w:type="spellStart"/>
      <w:r w:rsidR="000D7619" w:rsidRPr="000D7619">
        <w:rPr>
          <w:rFonts w:eastAsia="Times New Roman" w:cs="Times New Roman"/>
          <w:kern w:val="0"/>
          <w:lang w:eastAsia="ru-RU" w:bidi="ar-SA"/>
        </w:rPr>
        <w:t>Кетовского</w:t>
      </w:r>
      <w:proofErr w:type="spellEnd"/>
      <w:r w:rsidR="000D7619" w:rsidRPr="000D7619">
        <w:rPr>
          <w:rFonts w:eastAsia="Times New Roman" w:cs="Times New Roman"/>
          <w:kern w:val="0"/>
          <w:lang w:eastAsia="ru-RU" w:bidi="ar-SA"/>
        </w:rPr>
        <w:t xml:space="preserve"> муниципального округа</w:t>
      </w:r>
    </w:p>
    <w:p w:rsidR="000D7619" w:rsidRPr="000D7619" w:rsidRDefault="000D7619" w:rsidP="000D7619">
      <w:pPr>
        <w:widowControl/>
        <w:suppressAutoHyphens w:val="0"/>
        <w:autoSpaceDN/>
        <w:jc w:val="center"/>
        <w:textAlignment w:val="auto"/>
        <w:rPr>
          <w:rFonts w:eastAsia="Times New Roman" w:cs="Times New Roman"/>
          <w:kern w:val="0"/>
          <w:lang w:eastAsia="ru-RU" w:bidi="ar-SA"/>
        </w:rPr>
      </w:pPr>
      <w:r w:rsidRPr="000D7619">
        <w:rPr>
          <w:rFonts w:eastAsia="Times New Roman" w:cs="Times New Roman"/>
          <w:kern w:val="0"/>
          <w:lang w:eastAsia="ru-RU" w:bidi="ar-SA"/>
        </w:rPr>
        <w:t xml:space="preserve">Курганской области </w:t>
      </w:r>
    </w:p>
    <w:p w:rsidR="000D7619" w:rsidRPr="000D7619" w:rsidRDefault="000D7619" w:rsidP="000D7619">
      <w:pPr>
        <w:pStyle w:val="a4"/>
        <w:spacing w:before="0" w:after="0"/>
        <w:rPr>
          <w:rFonts w:ascii="Times New Roman" w:hAnsi="Times New Roman" w:cs="Times New Roman"/>
          <w:b w:val="0"/>
          <w:szCs w:val="24"/>
        </w:rPr>
      </w:pPr>
      <w:r w:rsidRPr="000D7619">
        <w:rPr>
          <w:rFonts w:ascii="Times New Roman" w:eastAsia="Arial Unicode MS" w:hAnsi="Times New Roman" w:cs="Times New Roman"/>
          <w:b w:val="0"/>
          <w:kern w:val="0"/>
          <w:szCs w:val="24"/>
          <w:lang w:eastAsia="ru-RU"/>
        </w:rPr>
        <w:t>«</w:t>
      </w:r>
      <w:r w:rsidRPr="000D7619">
        <w:rPr>
          <w:rFonts w:ascii="Times New Roman" w:hAnsi="Times New Roman" w:cs="Times New Roman"/>
          <w:b w:val="0"/>
          <w:color w:val="000000"/>
          <w:szCs w:val="24"/>
        </w:rPr>
        <w:t>О создании комиссии по проведению осмотров зданий, сооружений или объектов незавершенного строительства</w:t>
      </w:r>
      <w:r w:rsidR="00F5280D">
        <w:rPr>
          <w:rFonts w:ascii="Times New Roman" w:hAnsi="Times New Roman" w:cs="Times New Roman"/>
          <w:b w:val="0"/>
          <w:color w:val="000000"/>
          <w:szCs w:val="24"/>
        </w:rPr>
        <w:t xml:space="preserve"> при проведении мероприятий по выявлению правообладателей ранее учтенных объектов недвижимости</w:t>
      </w:r>
      <w:r w:rsidRPr="000D7619">
        <w:rPr>
          <w:rFonts w:ascii="Times New Roman" w:eastAsia="Arial Unicode MS" w:hAnsi="Times New Roman" w:cs="Times New Roman"/>
          <w:b w:val="0"/>
          <w:kern w:val="0"/>
          <w:szCs w:val="24"/>
          <w:lang w:eastAsia="ru-RU"/>
        </w:rPr>
        <w:t>»</w:t>
      </w:r>
    </w:p>
    <w:p w:rsidR="000D7619" w:rsidRPr="000D7619" w:rsidRDefault="000D7619" w:rsidP="000D7619">
      <w:pPr>
        <w:widowControl/>
        <w:shd w:val="clear" w:color="auto" w:fill="FFFFFF"/>
        <w:suppressAutoHyphens w:val="0"/>
        <w:autoSpaceDN/>
        <w:contextualSpacing/>
        <w:jc w:val="center"/>
        <w:textAlignment w:val="auto"/>
        <w:rPr>
          <w:rFonts w:eastAsia="Times New Roman" w:cs="Times New Roman"/>
          <w:b/>
          <w:kern w:val="0"/>
          <w:lang w:eastAsia="ru-RU" w:bidi="ar-SA"/>
        </w:rPr>
      </w:pPr>
    </w:p>
    <w:p w:rsidR="000D7619" w:rsidRPr="000D7619" w:rsidRDefault="000D7619" w:rsidP="000D7619">
      <w:pPr>
        <w:widowControl/>
        <w:suppressAutoHyphens w:val="0"/>
        <w:autoSpaceDN/>
        <w:jc w:val="center"/>
        <w:textAlignment w:val="auto"/>
        <w:rPr>
          <w:rFonts w:eastAsia="Times New Roman" w:cs="Times New Roman"/>
          <w:kern w:val="0"/>
          <w:lang w:eastAsia="ru-RU" w:bidi="ar-SA"/>
        </w:rPr>
      </w:pPr>
      <w:r w:rsidRPr="000D7619">
        <w:rPr>
          <w:rFonts w:eastAsia="Times New Roman" w:cs="Times New Roman"/>
          <w:kern w:val="0"/>
          <w:lang w:eastAsia="ru-RU" w:bidi="ar-SA"/>
        </w:rPr>
        <w:t>Разослано:</w:t>
      </w:r>
    </w:p>
    <w:p w:rsidR="000D7619" w:rsidRPr="000D7619" w:rsidRDefault="000D7619" w:rsidP="000D7619">
      <w:pPr>
        <w:widowControl/>
        <w:suppressAutoHyphens w:val="0"/>
        <w:autoSpaceDN/>
        <w:jc w:val="center"/>
        <w:textAlignment w:val="auto"/>
        <w:rPr>
          <w:rFonts w:eastAsia="Times New Roman" w:cs="Times New Roman"/>
          <w:kern w:val="0"/>
          <w:lang w:eastAsia="ru-RU" w:bidi="ar-SA"/>
        </w:rPr>
      </w:pPr>
    </w:p>
    <w:p w:rsidR="000D7619" w:rsidRPr="000D7619" w:rsidRDefault="000D7619" w:rsidP="000D7619">
      <w:pPr>
        <w:widowControl/>
        <w:numPr>
          <w:ilvl w:val="0"/>
          <w:numId w:val="2"/>
        </w:numPr>
        <w:suppressAutoHyphens w:val="0"/>
        <w:autoSpaceDN/>
        <w:ind w:left="360"/>
        <w:contextualSpacing/>
        <w:textAlignment w:val="auto"/>
        <w:rPr>
          <w:rFonts w:eastAsia="Times New Roman" w:cs="Times New Roman"/>
          <w:kern w:val="0"/>
          <w:lang w:eastAsia="ru-RU" w:bidi="ar-SA"/>
        </w:rPr>
      </w:pPr>
      <w:r w:rsidRPr="000D7619">
        <w:rPr>
          <w:rFonts w:eastAsia="Times New Roman" w:cs="Times New Roman"/>
          <w:kern w:val="0"/>
          <w:lang w:eastAsia="ru-RU" w:bidi="ar-SA"/>
        </w:rPr>
        <w:t xml:space="preserve">Администрация </w:t>
      </w:r>
      <w:proofErr w:type="spellStart"/>
      <w:r w:rsidRPr="000D7619">
        <w:rPr>
          <w:rFonts w:eastAsia="Times New Roman" w:cs="Times New Roman"/>
          <w:kern w:val="0"/>
          <w:lang w:eastAsia="ru-RU" w:bidi="ar-SA"/>
        </w:rPr>
        <w:t>Кетовского</w:t>
      </w:r>
      <w:proofErr w:type="spellEnd"/>
      <w:r w:rsidRPr="000D7619">
        <w:rPr>
          <w:rFonts w:eastAsia="Times New Roman" w:cs="Times New Roman"/>
          <w:kern w:val="0"/>
          <w:lang w:eastAsia="ru-RU" w:bidi="ar-SA"/>
        </w:rPr>
        <w:t xml:space="preserve"> муниципального округа </w:t>
      </w:r>
    </w:p>
    <w:p w:rsidR="000D7619" w:rsidRPr="000D7619" w:rsidRDefault="000D7619" w:rsidP="000D7619">
      <w:pPr>
        <w:widowControl/>
        <w:suppressAutoHyphens w:val="0"/>
        <w:autoSpaceDN/>
        <w:ind w:left="360"/>
        <w:contextualSpacing/>
        <w:textAlignment w:val="auto"/>
        <w:rPr>
          <w:rFonts w:eastAsia="Times New Roman" w:cs="Times New Roman"/>
          <w:kern w:val="0"/>
          <w:lang w:eastAsia="ru-RU" w:bidi="ar-SA"/>
        </w:rPr>
      </w:pPr>
      <w:r w:rsidRPr="000D7619">
        <w:rPr>
          <w:rFonts w:eastAsia="Times New Roman" w:cs="Times New Roman"/>
          <w:kern w:val="0"/>
          <w:lang w:eastAsia="ru-RU" w:bidi="ar-SA"/>
        </w:rPr>
        <w:t>Курганской области                                                                                                        -1 экз.</w:t>
      </w:r>
    </w:p>
    <w:p w:rsidR="000D7619" w:rsidRPr="000D7619" w:rsidRDefault="000D7619" w:rsidP="000D7619">
      <w:pPr>
        <w:widowControl/>
        <w:numPr>
          <w:ilvl w:val="0"/>
          <w:numId w:val="2"/>
        </w:numPr>
        <w:suppressAutoHyphens w:val="0"/>
        <w:autoSpaceDN/>
        <w:ind w:left="360"/>
        <w:contextualSpacing/>
        <w:textAlignment w:val="auto"/>
        <w:rPr>
          <w:rFonts w:eastAsia="Times New Roman" w:cs="Times New Roman"/>
          <w:kern w:val="0"/>
          <w:lang w:eastAsia="ru-RU" w:bidi="ar-SA"/>
        </w:rPr>
      </w:pPr>
      <w:r w:rsidRPr="000D7619">
        <w:rPr>
          <w:rFonts w:eastAsia="Times New Roman" w:cs="Times New Roman"/>
          <w:kern w:val="0"/>
          <w:lang w:eastAsia="ru-RU" w:bidi="ar-SA"/>
        </w:rPr>
        <w:t>Комитет по управлению муниципальным имуществом</w:t>
      </w:r>
    </w:p>
    <w:p w:rsidR="000D7619" w:rsidRPr="000D7619" w:rsidRDefault="000D7619" w:rsidP="000D7619">
      <w:pPr>
        <w:widowControl/>
        <w:suppressAutoHyphens w:val="0"/>
        <w:autoSpaceDN/>
        <w:ind w:left="360"/>
        <w:contextualSpacing/>
        <w:textAlignment w:val="auto"/>
        <w:rPr>
          <w:rFonts w:eastAsia="Times New Roman" w:cs="Times New Roman"/>
          <w:kern w:val="0"/>
          <w:lang w:eastAsia="ru-RU" w:bidi="ar-SA"/>
        </w:rPr>
      </w:pPr>
      <w:proofErr w:type="spellStart"/>
      <w:r w:rsidRPr="000D7619">
        <w:rPr>
          <w:rFonts w:eastAsia="Times New Roman" w:cs="Times New Roman"/>
          <w:kern w:val="0"/>
          <w:lang w:eastAsia="ru-RU" w:bidi="ar-SA"/>
        </w:rPr>
        <w:t>Кетовского</w:t>
      </w:r>
      <w:proofErr w:type="spellEnd"/>
      <w:r w:rsidRPr="000D7619">
        <w:rPr>
          <w:rFonts w:eastAsia="Times New Roman" w:cs="Times New Roman"/>
          <w:kern w:val="0"/>
          <w:lang w:eastAsia="ru-RU" w:bidi="ar-SA"/>
        </w:rPr>
        <w:t xml:space="preserve"> муниципального округа                                                                             -1 экз.</w:t>
      </w:r>
    </w:p>
    <w:p w:rsidR="000D7619" w:rsidRPr="000D7619" w:rsidRDefault="000D7619" w:rsidP="000D7619">
      <w:pPr>
        <w:widowControl/>
        <w:suppressAutoHyphens w:val="0"/>
        <w:autoSpaceDN/>
        <w:ind w:left="360"/>
        <w:contextualSpacing/>
        <w:textAlignment w:val="auto"/>
        <w:rPr>
          <w:rFonts w:eastAsia="Times New Roman" w:cs="Times New Roman"/>
          <w:kern w:val="0"/>
          <w:lang w:eastAsia="ru-RU" w:bidi="ar-SA"/>
        </w:rPr>
      </w:pPr>
    </w:p>
    <w:p w:rsidR="000D7619" w:rsidRDefault="000D7619"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F15DE5" w:rsidRDefault="00F15DE5" w:rsidP="00CF6F88">
      <w:pPr>
        <w:pStyle w:val="a3"/>
        <w:spacing w:after="0"/>
        <w:ind w:left="0"/>
        <w:rPr>
          <w:rFonts w:ascii="Arial" w:hAnsi="Arial" w:cs="Arial"/>
          <w:szCs w:val="24"/>
        </w:rPr>
      </w:pPr>
    </w:p>
    <w:p w:rsidR="00D033B1" w:rsidRDefault="00D033B1" w:rsidP="00CF6F88">
      <w:pPr>
        <w:pStyle w:val="a3"/>
        <w:spacing w:after="0"/>
        <w:ind w:left="0"/>
        <w:rPr>
          <w:rFonts w:ascii="Arial" w:hAnsi="Arial" w:cs="Arial"/>
          <w:szCs w:val="24"/>
        </w:rPr>
      </w:pPr>
    </w:p>
    <w:p w:rsidR="00D033B1" w:rsidRDefault="00D033B1" w:rsidP="00CF6F88">
      <w:pPr>
        <w:pStyle w:val="a3"/>
        <w:spacing w:after="0"/>
        <w:ind w:left="0"/>
        <w:rPr>
          <w:rFonts w:ascii="Arial" w:hAnsi="Arial" w:cs="Arial"/>
          <w:szCs w:val="24"/>
        </w:rPr>
      </w:pPr>
    </w:p>
    <w:p w:rsidR="00F15DE5" w:rsidRPr="00F15DE5" w:rsidRDefault="00F15DE5" w:rsidP="00F15DE5">
      <w:pPr>
        <w:keepNext/>
        <w:keepLines/>
        <w:widowControl/>
        <w:tabs>
          <w:tab w:val="left" w:pos="3969"/>
          <w:tab w:val="left" w:pos="5670"/>
        </w:tabs>
        <w:suppressAutoHyphens w:val="0"/>
        <w:autoSpaceDN/>
        <w:jc w:val="center"/>
        <w:textAlignment w:val="auto"/>
        <w:outlineLvl w:val="7"/>
        <w:rPr>
          <w:rFonts w:eastAsia="Times New Roman" w:cs="Times New Roman"/>
          <w:b/>
          <w:bCs/>
          <w:i/>
          <w:iCs/>
          <w:kern w:val="0"/>
          <w:sz w:val="28"/>
          <w:szCs w:val="28"/>
          <w:lang w:eastAsia="ru-RU" w:bidi="ar-SA"/>
        </w:rPr>
      </w:pPr>
      <w:r w:rsidRPr="00F15DE5">
        <w:rPr>
          <w:rFonts w:eastAsia="Times New Roman" w:cs="Times New Roman"/>
          <w:kern w:val="0"/>
          <w:sz w:val="28"/>
          <w:szCs w:val="28"/>
          <w:lang w:eastAsia="ru-RU" w:bidi="ar-SA"/>
        </w:rPr>
        <w:t>ЛИСТ СОГЛАСОВАНИЯ</w:t>
      </w:r>
    </w:p>
    <w:p w:rsidR="00F15DE5" w:rsidRPr="00F15DE5" w:rsidRDefault="00F15DE5" w:rsidP="00F15DE5">
      <w:pPr>
        <w:keepNext/>
        <w:keepLines/>
        <w:widowControl/>
        <w:tabs>
          <w:tab w:val="left" w:pos="3969"/>
          <w:tab w:val="left" w:pos="5670"/>
        </w:tabs>
        <w:suppressAutoHyphens w:val="0"/>
        <w:autoSpaceDN/>
        <w:jc w:val="center"/>
        <w:textAlignment w:val="auto"/>
        <w:outlineLvl w:val="7"/>
        <w:rPr>
          <w:rFonts w:eastAsia="Times New Roman" w:cs="Times New Roman"/>
          <w:kern w:val="0"/>
          <w:lang w:eastAsia="ru-RU" w:bidi="ar-SA"/>
        </w:rPr>
      </w:pPr>
      <w:r w:rsidRPr="00F15DE5">
        <w:rPr>
          <w:rFonts w:eastAsia="Times New Roman" w:cs="Times New Roman"/>
          <w:kern w:val="0"/>
          <w:lang w:eastAsia="ru-RU" w:bidi="ar-SA"/>
        </w:rPr>
        <w:t xml:space="preserve">к </w:t>
      </w:r>
      <w:r w:rsidR="00AF351F">
        <w:rPr>
          <w:rFonts w:eastAsia="Times New Roman" w:cs="Times New Roman"/>
          <w:kern w:val="0"/>
          <w:lang w:eastAsia="ru-RU" w:bidi="ar-SA"/>
        </w:rPr>
        <w:t>постановлению</w:t>
      </w:r>
      <w:r w:rsidRPr="00F15DE5">
        <w:rPr>
          <w:rFonts w:eastAsia="Times New Roman" w:cs="Times New Roman"/>
          <w:kern w:val="0"/>
          <w:lang w:eastAsia="ru-RU" w:bidi="ar-SA"/>
        </w:rPr>
        <w:t xml:space="preserve"> Администрации </w:t>
      </w:r>
      <w:proofErr w:type="spellStart"/>
      <w:r w:rsidRPr="00F15DE5">
        <w:rPr>
          <w:rFonts w:eastAsia="Times New Roman" w:cs="Times New Roman"/>
          <w:kern w:val="0"/>
          <w:lang w:eastAsia="ru-RU" w:bidi="ar-SA"/>
        </w:rPr>
        <w:t>Кетовского</w:t>
      </w:r>
      <w:proofErr w:type="spellEnd"/>
      <w:r w:rsidRPr="00F15DE5">
        <w:rPr>
          <w:rFonts w:eastAsia="Times New Roman" w:cs="Times New Roman"/>
          <w:kern w:val="0"/>
          <w:lang w:eastAsia="ru-RU" w:bidi="ar-SA"/>
        </w:rPr>
        <w:t xml:space="preserve"> муниципального округа</w:t>
      </w:r>
    </w:p>
    <w:p w:rsidR="00F15DE5" w:rsidRPr="00F15DE5" w:rsidRDefault="00F15DE5" w:rsidP="00F15DE5">
      <w:pPr>
        <w:widowControl/>
        <w:suppressAutoHyphens w:val="0"/>
        <w:autoSpaceDN/>
        <w:jc w:val="center"/>
        <w:textAlignment w:val="auto"/>
        <w:rPr>
          <w:rFonts w:eastAsia="Times New Roman" w:cs="Times New Roman"/>
          <w:kern w:val="0"/>
          <w:lang w:eastAsia="ru-RU" w:bidi="ar-SA"/>
        </w:rPr>
      </w:pPr>
      <w:r w:rsidRPr="00F15DE5">
        <w:rPr>
          <w:rFonts w:eastAsia="Times New Roman" w:cs="Times New Roman"/>
          <w:kern w:val="0"/>
          <w:lang w:eastAsia="ru-RU" w:bidi="ar-SA"/>
        </w:rPr>
        <w:t>Курганской области</w:t>
      </w:r>
    </w:p>
    <w:p w:rsidR="00F15DE5" w:rsidRPr="000D7619" w:rsidRDefault="00F15DE5" w:rsidP="00F15DE5">
      <w:pPr>
        <w:pStyle w:val="a4"/>
        <w:spacing w:before="0" w:after="0"/>
        <w:rPr>
          <w:rFonts w:ascii="Times New Roman" w:hAnsi="Times New Roman" w:cs="Times New Roman"/>
          <w:b w:val="0"/>
          <w:szCs w:val="24"/>
        </w:rPr>
      </w:pPr>
      <w:r w:rsidRPr="000D7619">
        <w:rPr>
          <w:rFonts w:ascii="Times New Roman" w:eastAsia="Arial Unicode MS" w:hAnsi="Times New Roman" w:cs="Times New Roman"/>
          <w:b w:val="0"/>
          <w:kern w:val="0"/>
          <w:szCs w:val="24"/>
          <w:lang w:eastAsia="ru-RU"/>
        </w:rPr>
        <w:t>«</w:t>
      </w:r>
      <w:r w:rsidRPr="000D7619">
        <w:rPr>
          <w:rFonts w:ascii="Times New Roman" w:hAnsi="Times New Roman" w:cs="Times New Roman"/>
          <w:b w:val="0"/>
          <w:color w:val="000000"/>
          <w:szCs w:val="24"/>
        </w:rPr>
        <w:t>О создании комиссии по проведению осмотров зданий, сооружений или объектов незавершенного строительства</w:t>
      </w:r>
      <w:r w:rsidRPr="000D7619">
        <w:rPr>
          <w:rFonts w:ascii="Times New Roman" w:eastAsia="Arial Unicode MS" w:hAnsi="Times New Roman" w:cs="Times New Roman"/>
          <w:b w:val="0"/>
          <w:kern w:val="0"/>
          <w:szCs w:val="24"/>
          <w:lang w:eastAsia="ru-RU"/>
        </w:rPr>
        <w:t>»</w:t>
      </w:r>
    </w:p>
    <w:p w:rsidR="00F15DE5" w:rsidRPr="00F15DE5" w:rsidRDefault="00F15DE5" w:rsidP="00F15DE5">
      <w:pPr>
        <w:widowControl/>
        <w:shd w:val="clear" w:color="auto" w:fill="FFFFFF"/>
        <w:suppressAutoHyphens w:val="0"/>
        <w:autoSpaceDN/>
        <w:contextualSpacing/>
        <w:textAlignment w:val="auto"/>
        <w:rPr>
          <w:rFonts w:eastAsia="Times New Roman" w:cs="Times New Roman"/>
          <w:bCs/>
          <w:kern w:val="0"/>
          <w:lang w:eastAsia="ru-RU" w:bidi="ar-SA"/>
        </w:rPr>
      </w:pPr>
    </w:p>
    <w:p w:rsidR="00F15DE5" w:rsidRPr="00F15DE5" w:rsidRDefault="00F15DE5" w:rsidP="00F15DE5">
      <w:pPr>
        <w:widowControl/>
        <w:suppressAutoHyphens w:val="0"/>
        <w:autoSpaceDN/>
        <w:textAlignment w:val="auto"/>
        <w:rPr>
          <w:rFonts w:eastAsia="Times New Roman" w:cs="Times New Roman"/>
          <w:color w:val="FF0000"/>
          <w:kern w:val="0"/>
          <w:lang w:eastAsia="ru-RU" w:bidi="ar-SA"/>
        </w:rPr>
      </w:pPr>
    </w:p>
    <w:p w:rsidR="00F15DE5" w:rsidRPr="00F15DE5" w:rsidRDefault="00F15DE5" w:rsidP="00F15DE5">
      <w:pPr>
        <w:keepNext/>
        <w:widowControl/>
        <w:numPr>
          <w:ilvl w:val="0"/>
          <w:numId w:val="3"/>
        </w:numPr>
        <w:tabs>
          <w:tab w:val="left" w:pos="0"/>
        </w:tabs>
        <w:suppressAutoHyphens w:val="0"/>
        <w:autoSpaceDN/>
        <w:textAlignment w:val="auto"/>
        <w:outlineLvl w:val="0"/>
        <w:rPr>
          <w:rFonts w:eastAsia="Arial Unicode MS" w:cs="Times New Roman"/>
          <w:kern w:val="0"/>
          <w:lang w:eastAsia="ru-RU" w:bidi="ar-SA"/>
        </w:rPr>
      </w:pPr>
      <w:r w:rsidRPr="00F15DE5">
        <w:rPr>
          <w:rFonts w:eastAsia="Arial Unicode MS" w:cs="Times New Roman"/>
          <w:kern w:val="0"/>
          <w:lang w:eastAsia="ru-RU" w:bidi="ar-SA"/>
        </w:rPr>
        <w:t>ПРОЕКТ  ПОДГОТОВЛЕН И ВНЕСЕН:</w:t>
      </w:r>
      <w:r w:rsidRPr="00F15DE5">
        <w:rPr>
          <w:rFonts w:eastAsia="Arial Unicode MS" w:cs="Times New Roman"/>
          <w:kern w:val="0"/>
          <w:lang w:eastAsia="ru-RU" w:bidi="ar-SA"/>
        </w:rPr>
        <w:tab/>
      </w:r>
      <w:r w:rsidRPr="00F15DE5">
        <w:rPr>
          <w:rFonts w:eastAsia="Arial Unicode MS" w:cs="Times New Roman"/>
          <w:kern w:val="0"/>
          <w:lang w:eastAsia="ru-RU" w:bidi="ar-SA"/>
        </w:rPr>
        <w:tab/>
      </w:r>
      <w:r w:rsidRPr="00F15DE5">
        <w:rPr>
          <w:rFonts w:eastAsia="Arial Unicode MS" w:cs="Times New Roman"/>
          <w:kern w:val="0"/>
          <w:lang w:eastAsia="ru-RU" w:bidi="ar-SA"/>
        </w:rPr>
        <w:tab/>
      </w:r>
      <w:r w:rsidRPr="00F15DE5">
        <w:rPr>
          <w:rFonts w:eastAsia="Arial Unicode MS" w:cs="Times New Roman"/>
          <w:kern w:val="0"/>
          <w:lang w:eastAsia="ru-RU" w:bidi="ar-SA"/>
        </w:rPr>
        <w:tab/>
      </w:r>
      <w:r w:rsidRPr="00F15DE5">
        <w:rPr>
          <w:rFonts w:eastAsia="Arial Unicode MS" w:cs="Times New Roman"/>
          <w:kern w:val="0"/>
          <w:lang w:eastAsia="ru-RU" w:bidi="ar-SA"/>
        </w:rPr>
        <w:tab/>
      </w:r>
      <w:r w:rsidRPr="00F15DE5">
        <w:rPr>
          <w:rFonts w:eastAsia="Arial Unicode MS" w:cs="Times New Roman"/>
          <w:kern w:val="0"/>
          <w:lang w:eastAsia="ru-RU" w:bidi="ar-SA"/>
        </w:rPr>
        <w:tab/>
      </w:r>
      <w:r w:rsidRPr="00F15DE5">
        <w:rPr>
          <w:rFonts w:eastAsia="Arial Unicode MS" w:cs="Times New Roman"/>
          <w:kern w:val="0"/>
          <w:lang w:eastAsia="ru-RU" w:bidi="ar-SA"/>
        </w:rPr>
        <w:tab/>
      </w:r>
    </w:p>
    <w:p w:rsidR="00F15DE5" w:rsidRPr="00F15DE5" w:rsidRDefault="00F15DE5" w:rsidP="00F15DE5">
      <w:pPr>
        <w:keepNext/>
        <w:widowControl/>
        <w:numPr>
          <w:ilvl w:val="0"/>
          <w:numId w:val="3"/>
        </w:numPr>
        <w:tabs>
          <w:tab w:val="left" w:pos="0"/>
        </w:tabs>
        <w:suppressAutoHyphens w:val="0"/>
        <w:autoSpaceDN/>
        <w:textAlignment w:val="auto"/>
        <w:outlineLvl w:val="0"/>
        <w:rPr>
          <w:rFonts w:eastAsia="Arial Unicode MS" w:cs="Times New Roman"/>
          <w:kern w:val="0"/>
          <w:lang w:eastAsia="ru-RU" w:bidi="ar-SA"/>
        </w:rPr>
      </w:pPr>
    </w:p>
    <w:p w:rsidR="00F15DE5" w:rsidRPr="00FF46AA" w:rsidRDefault="00F15DE5" w:rsidP="00F15DE5">
      <w:pPr>
        <w:keepNext/>
        <w:widowControl/>
        <w:numPr>
          <w:ilvl w:val="0"/>
          <w:numId w:val="3"/>
        </w:numPr>
        <w:tabs>
          <w:tab w:val="left" w:pos="0"/>
          <w:tab w:val="left" w:pos="8080"/>
          <w:tab w:val="left" w:pos="8222"/>
        </w:tabs>
        <w:suppressAutoHyphens w:val="0"/>
        <w:autoSpaceDN/>
        <w:textAlignment w:val="auto"/>
        <w:outlineLvl w:val="0"/>
        <w:rPr>
          <w:rFonts w:eastAsia="Arial Unicode MS" w:cs="Times New Roman"/>
          <w:kern w:val="0"/>
          <w:lang w:eastAsia="ru-RU" w:bidi="ar-SA"/>
        </w:rPr>
      </w:pPr>
      <w:r w:rsidRPr="00FF46AA">
        <w:rPr>
          <w:rFonts w:eastAsia="Arial Unicode MS" w:cs="Times New Roman"/>
          <w:kern w:val="0"/>
          <w:lang w:eastAsia="ru-RU" w:bidi="ar-SA"/>
        </w:rPr>
        <w:t xml:space="preserve">Главный специалист  комитета по управлению </w:t>
      </w:r>
    </w:p>
    <w:p w:rsidR="00F15DE5" w:rsidRPr="00FF46AA" w:rsidRDefault="00F15DE5" w:rsidP="00F15DE5">
      <w:pPr>
        <w:keepNext/>
        <w:widowControl/>
        <w:numPr>
          <w:ilvl w:val="0"/>
          <w:numId w:val="3"/>
        </w:numPr>
        <w:tabs>
          <w:tab w:val="left" w:pos="0"/>
          <w:tab w:val="left" w:pos="8080"/>
          <w:tab w:val="left" w:pos="8222"/>
        </w:tabs>
        <w:suppressAutoHyphens w:val="0"/>
        <w:autoSpaceDN/>
        <w:textAlignment w:val="auto"/>
        <w:outlineLvl w:val="0"/>
        <w:rPr>
          <w:rFonts w:eastAsia="Arial Unicode MS" w:cs="Times New Roman"/>
          <w:kern w:val="0"/>
          <w:lang w:eastAsia="ru-RU" w:bidi="ar-SA"/>
        </w:rPr>
      </w:pPr>
      <w:r w:rsidRPr="00FF46AA">
        <w:rPr>
          <w:rFonts w:eastAsia="Arial Unicode MS" w:cs="Times New Roman"/>
          <w:kern w:val="0"/>
          <w:lang w:eastAsia="ru-RU" w:bidi="ar-SA"/>
        </w:rPr>
        <w:t xml:space="preserve">муниципальным имуществом  </w:t>
      </w:r>
    </w:p>
    <w:p w:rsidR="00F15DE5" w:rsidRPr="00FF46AA" w:rsidRDefault="00F15DE5" w:rsidP="00F15DE5">
      <w:pPr>
        <w:keepNext/>
        <w:widowControl/>
        <w:numPr>
          <w:ilvl w:val="0"/>
          <w:numId w:val="3"/>
        </w:numPr>
        <w:tabs>
          <w:tab w:val="left" w:pos="0"/>
          <w:tab w:val="left" w:pos="7371"/>
        </w:tabs>
        <w:suppressAutoHyphens w:val="0"/>
        <w:autoSpaceDN/>
        <w:textAlignment w:val="auto"/>
        <w:outlineLvl w:val="0"/>
        <w:rPr>
          <w:rFonts w:eastAsia="Arial Unicode MS" w:cs="Times New Roman"/>
          <w:kern w:val="0"/>
          <w:lang w:eastAsia="ru-RU" w:bidi="ar-SA"/>
        </w:rPr>
      </w:pPr>
      <w:proofErr w:type="spellStart"/>
      <w:r w:rsidRPr="00FF46AA">
        <w:rPr>
          <w:rFonts w:eastAsia="Arial Unicode MS" w:cs="Times New Roman"/>
          <w:kern w:val="0"/>
          <w:lang w:eastAsia="ru-RU" w:bidi="ar-SA"/>
        </w:rPr>
        <w:t>Кетовского</w:t>
      </w:r>
      <w:proofErr w:type="spellEnd"/>
      <w:r w:rsidRPr="00FF46AA">
        <w:rPr>
          <w:rFonts w:eastAsia="Arial Unicode MS" w:cs="Times New Roman"/>
          <w:kern w:val="0"/>
          <w:lang w:eastAsia="ru-RU" w:bidi="ar-SA"/>
        </w:rPr>
        <w:t xml:space="preserve"> муниципального округа                                                                     В.А. Бондарь                                                         </w:t>
      </w:r>
    </w:p>
    <w:p w:rsidR="00F15DE5" w:rsidRPr="00FF46AA" w:rsidRDefault="00F15DE5" w:rsidP="00F15DE5">
      <w:pPr>
        <w:widowControl/>
        <w:suppressAutoHyphens w:val="0"/>
        <w:autoSpaceDN/>
        <w:textAlignment w:val="auto"/>
        <w:rPr>
          <w:rFonts w:eastAsia="Times New Roman" w:cs="Times New Roman"/>
          <w:kern w:val="0"/>
          <w:lang w:eastAsia="ru-RU" w:bidi="ar-SA"/>
        </w:rPr>
      </w:pPr>
    </w:p>
    <w:p w:rsidR="00F15DE5" w:rsidRPr="00FF46AA" w:rsidRDefault="00F15DE5" w:rsidP="00F15DE5">
      <w:pPr>
        <w:widowControl/>
        <w:suppressAutoHyphens w:val="0"/>
        <w:autoSpaceDN/>
        <w:textAlignment w:val="auto"/>
        <w:rPr>
          <w:rFonts w:eastAsia="Times New Roman" w:cs="Times New Roman"/>
          <w:kern w:val="0"/>
          <w:lang w:eastAsia="ru-RU" w:bidi="ar-SA"/>
        </w:rPr>
      </w:pPr>
      <w:r w:rsidRPr="00FF46AA">
        <w:rPr>
          <w:rFonts w:eastAsia="Times New Roman" w:cs="Times New Roman"/>
          <w:kern w:val="0"/>
          <w:lang w:eastAsia="ru-RU" w:bidi="ar-SA"/>
        </w:rPr>
        <w:t>ПРОЕКТ СОГЛАСОВАН:</w:t>
      </w:r>
    </w:p>
    <w:p w:rsidR="00F15DE5" w:rsidRDefault="00F15DE5" w:rsidP="00F15DE5">
      <w:pPr>
        <w:widowControl/>
        <w:suppressAutoHyphens w:val="0"/>
        <w:autoSpaceDN/>
        <w:textAlignment w:val="auto"/>
        <w:rPr>
          <w:rFonts w:eastAsia="Times New Roman" w:cs="Times New Roman"/>
          <w:kern w:val="0"/>
          <w:highlight w:val="yellow"/>
          <w:lang w:eastAsia="ru-RU" w:bidi="ar-SA"/>
        </w:rPr>
      </w:pPr>
    </w:p>
    <w:p w:rsidR="007206BE" w:rsidRDefault="007206BE" w:rsidP="00F15DE5">
      <w:pPr>
        <w:widowControl/>
        <w:suppressAutoHyphens w:val="0"/>
        <w:autoSpaceDN/>
        <w:textAlignment w:val="auto"/>
        <w:rPr>
          <w:rFonts w:eastAsia="Times New Roman" w:cs="Times New Roman"/>
          <w:bCs/>
          <w:color w:val="000000"/>
          <w:kern w:val="0"/>
          <w:lang w:eastAsia="ru-RU" w:bidi="ar-SA"/>
        </w:rPr>
      </w:pPr>
      <w:r>
        <w:rPr>
          <w:rFonts w:eastAsia="Times New Roman" w:cs="Times New Roman"/>
          <w:bCs/>
          <w:color w:val="000000"/>
          <w:kern w:val="0"/>
          <w:lang w:eastAsia="ru-RU" w:bidi="ar-SA"/>
        </w:rPr>
        <w:t>Первый заместитель</w:t>
      </w:r>
    </w:p>
    <w:p w:rsidR="007206BE" w:rsidRDefault="007206BE" w:rsidP="00F15DE5">
      <w:pPr>
        <w:widowControl/>
        <w:suppressAutoHyphens w:val="0"/>
        <w:autoSpaceDN/>
        <w:textAlignment w:val="auto"/>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 Главы </w:t>
      </w:r>
      <w:proofErr w:type="spellStart"/>
      <w:r>
        <w:rPr>
          <w:rFonts w:eastAsia="Times New Roman" w:cs="Times New Roman"/>
          <w:bCs/>
          <w:color w:val="000000"/>
          <w:kern w:val="0"/>
          <w:lang w:eastAsia="ru-RU" w:bidi="ar-SA"/>
        </w:rPr>
        <w:t>Кетовского</w:t>
      </w:r>
      <w:proofErr w:type="spellEnd"/>
      <w:r>
        <w:rPr>
          <w:rFonts w:eastAsia="Times New Roman" w:cs="Times New Roman"/>
          <w:bCs/>
          <w:color w:val="000000"/>
          <w:kern w:val="0"/>
          <w:lang w:eastAsia="ru-RU" w:bidi="ar-SA"/>
        </w:rPr>
        <w:t xml:space="preserve"> муниципального округа                                                       Н.Н. Бабкин</w:t>
      </w:r>
    </w:p>
    <w:p w:rsidR="007206BE" w:rsidRPr="00BA5933" w:rsidRDefault="007206BE" w:rsidP="00F15DE5">
      <w:pPr>
        <w:widowControl/>
        <w:suppressAutoHyphens w:val="0"/>
        <w:autoSpaceDN/>
        <w:textAlignment w:val="auto"/>
        <w:rPr>
          <w:rFonts w:eastAsia="Times New Roman" w:cs="Times New Roman"/>
          <w:kern w:val="0"/>
          <w:highlight w:val="yellow"/>
          <w:lang w:eastAsia="ru-RU" w:bidi="ar-SA"/>
        </w:rPr>
      </w:pPr>
    </w:p>
    <w:p w:rsidR="00D4684A" w:rsidRPr="00D4684A" w:rsidRDefault="00D4684A" w:rsidP="00F15DE5">
      <w:pPr>
        <w:widowControl/>
        <w:suppressAutoHyphens w:val="0"/>
        <w:autoSpaceDN/>
        <w:textAlignment w:val="auto"/>
        <w:rPr>
          <w:rFonts w:eastAsia="Times New Roman" w:cs="Times New Roman"/>
          <w:bCs/>
          <w:color w:val="000000"/>
          <w:kern w:val="0"/>
          <w:lang w:eastAsia="ru-RU" w:bidi="ar-SA"/>
        </w:rPr>
      </w:pPr>
      <w:r w:rsidRPr="00D4684A">
        <w:rPr>
          <w:rFonts w:eastAsia="Times New Roman" w:cs="Times New Roman"/>
          <w:bCs/>
          <w:color w:val="000000"/>
          <w:kern w:val="0"/>
          <w:lang w:eastAsia="ru-RU" w:bidi="ar-SA"/>
        </w:rPr>
        <w:t xml:space="preserve">Руководитель комитета по организации  </w:t>
      </w:r>
    </w:p>
    <w:p w:rsidR="00D4684A" w:rsidRPr="00D4684A" w:rsidRDefault="00D4684A" w:rsidP="00F15DE5">
      <w:pPr>
        <w:widowControl/>
        <w:suppressAutoHyphens w:val="0"/>
        <w:autoSpaceDN/>
        <w:textAlignment w:val="auto"/>
        <w:rPr>
          <w:rFonts w:eastAsia="Times New Roman" w:cs="Times New Roman"/>
          <w:bCs/>
          <w:color w:val="000000"/>
          <w:kern w:val="0"/>
          <w:lang w:eastAsia="ru-RU" w:bidi="ar-SA"/>
        </w:rPr>
      </w:pPr>
      <w:r w:rsidRPr="00D4684A">
        <w:rPr>
          <w:rFonts w:eastAsia="Times New Roman" w:cs="Times New Roman"/>
          <w:bCs/>
          <w:color w:val="000000"/>
          <w:kern w:val="0"/>
          <w:lang w:eastAsia="ru-RU" w:bidi="ar-SA"/>
        </w:rPr>
        <w:t>ЖКХ и капитальному строительству</w:t>
      </w:r>
    </w:p>
    <w:p w:rsidR="00850FDA" w:rsidRPr="00D4684A" w:rsidRDefault="00850FDA" w:rsidP="00F15DE5">
      <w:pPr>
        <w:widowControl/>
        <w:suppressAutoHyphens w:val="0"/>
        <w:autoSpaceDN/>
        <w:textAlignment w:val="auto"/>
        <w:rPr>
          <w:rFonts w:eastAsia="Times New Roman" w:cs="Times New Roman"/>
          <w:kern w:val="0"/>
          <w:lang w:eastAsia="ru-RU" w:bidi="ar-SA"/>
        </w:rPr>
      </w:pPr>
      <w:r w:rsidRPr="00D4684A">
        <w:rPr>
          <w:rFonts w:eastAsia="Times New Roman" w:cs="Times New Roman"/>
          <w:kern w:val="0"/>
          <w:lang w:eastAsia="ru-RU" w:bidi="ar-SA"/>
        </w:rPr>
        <w:t xml:space="preserve"> </w:t>
      </w:r>
      <w:r w:rsidR="00D4684A" w:rsidRPr="00D4684A">
        <w:rPr>
          <w:rFonts w:eastAsia="Times New Roman" w:cs="Times New Roman"/>
          <w:kern w:val="0"/>
          <w:lang w:eastAsia="ru-RU" w:bidi="ar-SA"/>
        </w:rPr>
        <w:t xml:space="preserve">Администрации </w:t>
      </w:r>
      <w:proofErr w:type="spellStart"/>
      <w:r w:rsidR="00D4684A" w:rsidRPr="00D4684A">
        <w:rPr>
          <w:rFonts w:eastAsia="Times New Roman" w:cs="Times New Roman"/>
          <w:kern w:val="0"/>
          <w:lang w:eastAsia="ru-RU" w:bidi="ar-SA"/>
        </w:rPr>
        <w:t>Кетовского</w:t>
      </w:r>
      <w:proofErr w:type="spellEnd"/>
      <w:r w:rsidR="00D4684A" w:rsidRPr="00D4684A">
        <w:rPr>
          <w:rFonts w:eastAsia="Times New Roman" w:cs="Times New Roman"/>
          <w:kern w:val="0"/>
          <w:lang w:eastAsia="ru-RU" w:bidi="ar-SA"/>
        </w:rPr>
        <w:t xml:space="preserve"> муниципального округа                                       </w:t>
      </w:r>
      <w:r w:rsidR="00D4684A">
        <w:rPr>
          <w:rFonts w:eastAsia="Times New Roman" w:cs="Times New Roman"/>
          <w:kern w:val="0"/>
          <w:lang w:eastAsia="ru-RU" w:bidi="ar-SA"/>
        </w:rPr>
        <w:t xml:space="preserve">В.И. </w:t>
      </w:r>
      <w:proofErr w:type="spellStart"/>
      <w:r w:rsidR="00D4684A">
        <w:rPr>
          <w:rFonts w:eastAsia="Times New Roman" w:cs="Times New Roman"/>
          <w:kern w:val="0"/>
          <w:lang w:eastAsia="ru-RU" w:bidi="ar-SA"/>
        </w:rPr>
        <w:t>Кедя</w:t>
      </w:r>
      <w:proofErr w:type="spellEnd"/>
      <w:r w:rsidR="00D4684A" w:rsidRPr="00D4684A">
        <w:rPr>
          <w:rFonts w:eastAsia="Times New Roman" w:cs="Times New Roman"/>
          <w:kern w:val="0"/>
          <w:lang w:eastAsia="ru-RU" w:bidi="ar-SA"/>
        </w:rPr>
        <w:t xml:space="preserve"> </w:t>
      </w:r>
      <w:r w:rsidRPr="00D4684A">
        <w:rPr>
          <w:rFonts w:eastAsia="Times New Roman" w:cs="Times New Roman"/>
          <w:kern w:val="0"/>
          <w:lang w:eastAsia="ru-RU" w:bidi="ar-SA"/>
        </w:rPr>
        <w:t xml:space="preserve">                                                                   </w:t>
      </w:r>
    </w:p>
    <w:p w:rsidR="00D4684A" w:rsidRDefault="00D4684A" w:rsidP="00F15DE5">
      <w:pPr>
        <w:widowControl/>
        <w:suppressAutoHyphens w:val="0"/>
        <w:autoSpaceDN/>
        <w:textAlignment w:val="auto"/>
        <w:rPr>
          <w:rFonts w:eastAsia="Times New Roman" w:cs="Times New Roman"/>
          <w:kern w:val="0"/>
          <w:highlight w:val="yellow"/>
          <w:lang w:eastAsia="ru-RU" w:bidi="ar-SA"/>
        </w:rPr>
      </w:pPr>
    </w:p>
    <w:p w:rsidR="0040169B" w:rsidRDefault="0040169B" w:rsidP="00F15DE5">
      <w:pPr>
        <w:widowControl/>
        <w:suppressAutoHyphens w:val="0"/>
        <w:autoSpaceDN/>
        <w:textAlignment w:val="auto"/>
        <w:rPr>
          <w:rFonts w:eastAsia="Times New Roman" w:cs="Times New Roman"/>
          <w:bCs/>
          <w:color w:val="000000"/>
          <w:kern w:val="0"/>
          <w:lang w:eastAsia="ru-RU" w:bidi="ar-SA"/>
        </w:rPr>
      </w:pPr>
      <w:proofErr w:type="spellStart"/>
      <w:r>
        <w:rPr>
          <w:rFonts w:eastAsia="Times New Roman" w:cs="Times New Roman"/>
          <w:bCs/>
          <w:color w:val="000000"/>
          <w:kern w:val="0"/>
          <w:lang w:eastAsia="ru-RU" w:bidi="ar-SA"/>
        </w:rPr>
        <w:t>И.о</w:t>
      </w:r>
      <w:proofErr w:type="spellEnd"/>
      <w:r>
        <w:rPr>
          <w:rFonts w:eastAsia="Times New Roman" w:cs="Times New Roman"/>
          <w:bCs/>
          <w:color w:val="000000"/>
          <w:kern w:val="0"/>
          <w:lang w:eastAsia="ru-RU" w:bidi="ar-SA"/>
        </w:rPr>
        <w:t xml:space="preserve">. начальника отдела архитектуры </w:t>
      </w:r>
    </w:p>
    <w:p w:rsidR="0040169B" w:rsidRDefault="0040169B" w:rsidP="00F15DE5">
      <w:pPr>
        <w:widowControl/>
        <w:suppressAutoHyphens w:val="0"/>
        <w:autoSpaceDN/>
        <w:textAlignment w:val="auto"/>
        <w:rPr>
          <w:rFonts w:eastAsia="Times New Roman" w:cs="Times New Roman"/>
          <w:kern w:val="0"/>
          <w:highlight w:val="yellow"/>
          <w:lang w:eastAsia="ru-RU" w:bidi="ar-SA"/>
        </w:rPr>
      </w:pPr>
      <w:r>
        <w:rPr>
          <w:rFonts w:eastAsia="Times New Roman" w:cs="Times New Roman"/>
          <w:bCs/>
          <w:color w:val="000000"/>
          <w:kern w:val="0"/>
          <w:lang w:eastAsia="ru-RU" w:bidi="ar-SA"/>
        </w:rPr>
        <w:t>и градостроительства</w:t>
      </w:r>
      <w:r w:rsidR="00F15DE5" w:rsidRPr="00F15DE5">
        <w:rPr>
          <w:rFonts w:eastAsia="Times New Roman" w:cs="Times New Roman"/>
          <w:kern w:val="0"/>
          <w:highlight w:val="yellow"/>
          <w:lang w:eastAsia="ru-RU" w:bidi="ar-SA"/>
        </w:rPr>
        <w:t xml:space="preserve">   </w:t>
      </w:r>
    </w:p>
    <w:p w:rsidR="0040169B" w:rsidRPr="00D4684A" w:rsidRDefault="0040169B" w:rsidP="0040169B">
      <w:pPr>
        <w:widowControl/>
        <w:suppressAutoHyphens w:val="0"/>
        <w:autoSpaceDN/>
        <w:textAlignment w:val="auto"/>
        <w:rPr>
          <w:rFonts w:eastAsia="Times New Roman" w:cs="Times New Roman"/>
          <w:kern w:val="0"/>
          <w:lang w:eastAsia="ru-RU" w:bidi="ar-SA"/>
        </w:rPr>
      </w:pPr>
      <w:r w:rsidRPr="00D4684A">
        <w:rPr>
          <w:rFonts w:eastAsia="Times New Roman" w:cs="Times New Roman"/>
          <w:kern w:val="0"/>
          <w:lang w:eastAsia="ru-RU" w:bidi="ar-SA"/>
        </w:rPr>
        <w:t xml:space="preserve">Администрации </w:t>
      </w:r>
      <w:proofErr w:type="spellStart"/>
      <w:r w:rsidRPr="00D4684A">
        <w:rPr>
          <w:rFonts w:eastAsia="Times New Roman" w:cs="Times New Roman"/>
          <w:kern w:val="0"/>
          <w:lang w:eastAsia="ru-RU" w:bidi="ar-SA"/>
        </w:rPr>
        <w:t>Кетовского</w:t>
      </w:r>
      <w:proofErr w:type="spellEnd"/>
      <w:r w:rsidRPr="00D4684A">
        <w:rPr>
          <w:rFonts w:eastAsia="Times New Roman" w:cs="Times New Roman"/>
          <w:kern w:val="0"/>
          <w:lang w:eastAsia="ru-RU" w:bidi="ar-SA"/>
        </w:rPr>
        <w:t xml:space="preserve"> муниципального округа                                       </w:t>
      </w:r>
      <w:r>
        <w:rPr>
          <w:rFonts w:eastAsia="Times New Roman" w:cs="Times New Roman"/>
          <w:kern w:val="0"/>
          <w:lang w:eastAsia="ru-RU" w:bidi="ar-SA"/>
        </w:rPr>
        <w:t>О.А. Дедова</w:t>
      </w:r>
    </w:p>
    <w:p w:rsidR="00F15DE5" w:rsidRPr="00F15DE5" w:rsidRDefault="00F15DE5" w:rsidP="0040169B">
      <w:pPr>
        <w:widowControl/>
        <w:suppressAutoHyphens w:val="0"/>
        <w:autoSpaceDN/>
        <w:textAlignment w:val="auto"/>
        <w:rPr>
          <w:rFonts w:eastAsia="Times New Roman" w:cs="Times New Roman"/>
          <w:kern w:val="0"/>
          <w:highlight w:val="yellow"/>
          <w:lang w:eastAsia="ru-RU" w:bidi="ar-SA"/>
        </w:rPr>
      </w:pPr>
    </w:p>
    <w:p w:rsidR="00F15DE5" w:rsidRPr="003966CA" w:rsidRDefault="00F15DE5" w:rsidP="00F15DE5">
      <w:pPr>
        <w:widowControl/>
        <w:tabs>
          <w:tab w:val="left" w:pos="7740"/>
        </w:tabs>
        <w:suppressAutoHyphens w:val="0"/>
        <w:autoSpaceDN/>
        <w:jc w:val="both"/>
        <w:textAlignment w:val="auto"/>
        <w:rPr>
          <w:rFonts w:eastAsia="Times New Roman" w:cs="Times New Roman"/>
          <w:kern w:val="0"/>
          <w:lang w:eastAsia="ru-RU" w:bidi="ar-SA"/>
        </w:rPr>
      </w:pPr>
      <w:r w:rsidRPr="003966CA">
        <w:rPr>
          <w:rFonts w:eastAsia="Times New Roman" w:cs="Times New Roman"/>
          <w:kern w:val="0"/>
          <w:lang w:eastAsia="ru-RU" w:bidi="ar-SA"/>
        </w:rPr>
        <w:t xml:space="preserve">Начальник отдела имущественных и земельных отношений </w:t>
      </w:r>
    </w:p>
    <w:p w:rsidR="00F15DE5" w:rsidRPr="003966CA" w:rsidRDefault="00F15DE5" w:rsidP="00F15DE5">
      <w:pPr>
        <w:widowControl/>
        <w:tabs>
          <w:tab w:val="left" w:pos="7740"/>
        </w:tabs>
        <w:suppressAutoHyphens w:val="0"/>
        <w:autoSpaceDN/>
        <w:jc w:val="both"/>
        <w:textAlignment w:val="auto"/>
        <w:rPr>
          <w:rFonts w:eastAsia="Times New Roman" w:cs="Times New Roman"/>
          <w:kern w:val="0"/>
          <w:lang w:eastAsia="ru-RU" w:bidi="ar-SA"/>
        </w:rPr>
      </w:pPr>
      <w:r w:rsidRPr="003966CA">
        <w:rPr>
          <w:rFonts w:eastAsia="Times New Roman" w:cs="Times New Roman"/>
          <w:kern w:val="0"/>
          <w:lang w:eastAsia="ru-RU" w:bidi="ar-SA"/>
        </w:rPr>
        <w:t>комитета по управлению муниципальным имуществом</w:t>
      </w:r>
    </w:p>
    <w:p w:rsidR="00F15DE5" w:rsidRPr="003966CA" w:rsidRDefault="00F15DE5" w:rsidP="00F15DE5">
      <w:pPr>
        <w:widowControl/>
        <w:tabs>
          <w:tab w:val="left" w:pos="7797"/>
        </w:tabs>
        <w:suppressAutoHyphens w:val="0"/>
        <w:autoSpaceDN/>
        <w:jc w:val="both"/>
        <w:textAlignment w:val="auto"/>
        <w:rPr>
          <w:rFonts w:eastAsia="Times New Roman" w:cs="Times New Roman"/>
          <w:kern w:val="0"/>
          <w:lang w:eastAsia="ru-RU" w:bidi="ar-SA"/>
        </w:rPr>
      </w:pPr>
      <w:proofErr w:type="spellStart"/>
      <w:r w:rsidRPr="003966CA">
        <w:rPr>
          <w:rFonts w:eastAsia="Times New Roman" w:cs="Times New Roman"/>
          <w:kern w:val="0"/>
          <w:lang w:eastAsia="ru-RU" w:bidi="ar-SA"/>
        </w:rPr>
        <w:t>Кетовского</w:t>
      </w:r>
      <w:proofErr w:type="spellEnd"/>
      <w:r w:rsidRPr="003966CA">
        <w:rPr>
          <w:rFonts w:eastAsia="Times New Roman" w:cs="Times New Roman"/>
          <w:kern w:val="0"/>
          <w:lang w:eastAsia="ru-RU" w:bidi="ar-SA"/>
        </w:rPr>
        <w:t xml:space="preserve"> муниципального округа                                                                    Н.А. Бурова</w:t>
      </w:r>
    </w:p>
    <w:p w:rsidR="00F15DE5" w:rsidRDefault="00F15DE5" w:rsidP="00F15DE5">
      <w:pPr>
        <w:widowControl/>
        <w:tabs>
          <w:tab w:val="left" w:pos="7740"/>
        </w:tabs>
        <w:suppressAutoHyphens w:val="0"/>
        <w:autoSpaceDN/>
        <w:jc w:val="both"/>
        <w:textAlignment w:val="auto"/>
        <w:rPr>
          <w:rFonts w:eastAsia="Times New Roman" w:cs="Times New Roman"/>
          <w:kern w:val="0"/>
          <w:highlight w:val="yellow"/>
          <w:lang w:eastAsia="ru-RU" w:bidi="ar-SA"/>
        </w:rPr>
      </w:pPr>
      <w:r w:rsidRPr="00F15DE5">
        <w:rPr>
          <w:rFonts w:eastAsia="Times New Roman" w:cs="Times New Roman"/>
          <w:kern w:val="0"/>
          <w:highlight w:val="yellow"/>
          <w:lang w:eastAsia="ru-RU" w:bidi="ar-SA"/>
        </w:rPr>
        <w:t xml:space="preserve"> </w:t>
      </w:r>
    </w:p>
    <w:p w:rsidR="003966CA" w:rsidRDefault="003966CA" w:rsidP="00F15DE5">
      <w:pPr>
        <w:widowControl/>
        <w:tabs>
          <w:tab w:val="left" w:pos="7740"/>
        </w:tabs>
        <w:suppressAutoHyphens w:val="0"/>
        <w:autoSpaceDN/>
        <w:jc w:val="both"/>
        <w:textAlignment w:val="auto"/>
        <w:rPr>
          <w:rFonts w:eastAsia="Times New Roman" w:cs="Times New Roman"/>
          <w:bCs/>
          <w:color w:val="000000"/>
          <w:kern w:val="0"/>
          <w:lang w:eastAsia="ru-RU" w:bidi="ar-SA"/>
        </w:rPr>
      </w:pPr>
      <w:r>
        <w:rPr>
          <w:rFonts w:eastAsia="Times New Roman" w:cs="Times New Roman"/>
          <w:bCs/>
          <w:color w:val="000000"/>
          <w:kern w:val="0"/>
          <w:lang w:eastAsia="ru-RU" w:bidi="ar-SA"/>
        </w:rPr>
        <w:t>Начальник отдела муниципального контроля</w:t>
      </w:r>
    </w:p>
    <w:p w:rsidR="003966CA" w:rsidRPr="00F15DE5" w:rsidRDefault="003966CA" w:rsidP="00F15DE5">
      <w:pPr>
        <w:widowControl/>
        <w:tabs>
          <w:tab w:val="left" w:pos="7740"/>
        </w:tabs>
        <w:suppressAutoHyphens w:val="0"/>
        <w:autoSpaceDN/>
        <w:jc w:val="both"/>
        <w:textAlignment w:val="auto"/>
        <w:rPr>
          <w:rFonts w:eastAsia="Times New Roman" w:cs="Times New Roman"/>
          <w:kern w:val="0"/>
          <w:highlight w:val="yellow"/>
          <w:lang w:eastAsia="ru-RU" w:bidi="ar-SA"/>
        </w:rPr>
      </w:pPr>
      <w:r w:rsidRPr="00D4684A">
        <w:rPr>
          <w:rFonts w:eastAsia="Times New Roman" w:cs="Times New Roman"/>
          <w:kern w:val="0"/>
          <w:lang w:eastAsia="ru-RU" w:bidi="ar-SA"/>
        </w:rPr>
        <w:t xml:space="preserve">Администрации </w:t>
      </w:r>
      <w:proofErr w:type="spellStart"/>
      <w:r w:rsidRPr="00D4684A">
        <w:rPr>
          <w:rFonts w:eastAsia="Times New Roman" w:cs="Times New Roman"/>
          <w:kern w:val="0"/>
          <w:lang w:eastAsia="ru-RU" w:bidi="ar-SA"/>
        </w:rPr>
        <w:t>Кетовского</w:t>
      </w:r>
      <w:proofErr w:type="spellEnd"/>
      <w:r w:rsidRPr="00D4684A">
        <w:rPr>
          <w:rFonts w:eastAsia="Times New Roman" w:cs="Times New Roman"/>
          <w:kern w:val="0"/>
          <w:lang w:eastAsia="ru-RU" w:bidi="ar-SA"/>
        </w:rPr>
        <w:t xml:space="preserve"> муниципального округа</w:t>
      </w:r>
      <w:r w:rsidR="00C83943">
        <w:rPr>
          <w:rFonts w:eastAsia="Times New Roman" w:cs="Times New Roman"/>
          <w:kern w:val="0"/>
          <w:lang w:eastAsia="ru-RU" w:bidi="ar-SA"/>
        </w:rPr>
        <w:t xml:space="preserve">                                      И.В. Куликова</w:t>
      </w:r>
    </w:p>
    <w:p w:rsidR="00276198" w:rsidRDefault="00276198" w:rsidP="00F15DE5">
      <w:pPr>
        <w:widowControl/>
        <w:tabs>
          <w:tab w:val="left" w:pos="7740"/>
        </w:tabs>
        <w:suppressAutoHyphens w:val="0"/>
        <w:autoSpaceDN/>
        <w:jc w:val="both"/>
        <w:textAlignment w:val="auto"/>
        <w:rPr>
          <w:rFonts w:eastAsia="Times New Roman" w:cs="Times New Roman"/>
          <w:kern w:val="0"/>
          <w:highlight w:val="yellow"/>
          <w:lang w:eastAsia="ru-RU" w:bidi="ar-SA"/>
        </w:rPr>
      </w:pPr>
    </w:p>
    <w:p w:rsidR="00F15DE5" w:rsidRPr="006E423F" w:rsidRDefault="00F15DE5" w:rsidP="00F15DE5">
      <w:pPr>
        <w:widowControl/>
        <w:tabs>
          <w:tab w:val="left" w:pos="7740"/>
        </w:tabs>
        <w:suppressAutoHyphens w:val="0"/>
        <w:autoSpaceDN/>
        <w:jc w:val="both"/>
        <w:textAlignment w:val="auto"/>
        <w:rPr>
          <w:rFonts w:eastAsia="Times New Roman" w:cs="Times New Roman"/>
          <w:kern w:val="0"/>
          <w:lang w:eastAsia="ru-RU" w:bidi="ar-SA"/>
        </w:rPr>
      </w:pPr>
      <w:r w:rsidRPr="006E423F">
        <w:rPr>
          <w:rFonts w:eastAsia="Times New Roman" w:cs="Times New Roman"/>
          <w:kern w:val="0"/>
          <w:lang w:eastAsia="ru-RU" w:bidi="ar-SA"/>
        </w:rPr>
        <w:t>Начальник юридического отдела</w:t>
      </w:r>
    </w:p>
    <w:p w:rsidR="00F15DE5" w:rsidRPr="00F15DE5" w:rsidRDefault="00F15DE5" w:rsidP="00F15DE5">
      <w:pPr>
        <w:widowControl/>
        <w:tabs>
          <w:tab w:val="left" w:pos="7740"/>
        </w:tabs>
        <w:suppressAutoHyphens w:val="0"/>
        <w:autoSpaceDN/>
        <w:jc w:val="both"/>
        <w:textAlignment w:val="auto"/>
        <w:rPr>
          <w:rFonts w:eastAsia="Times New Roman" w:cs="Times New Roman"/>
          <w:kern w:val="0"/>
          <w:lang w:eastAsia="ru-RU" w:bidi="ar-SA"/>
        </w:rPr>
      </w:pPr>
      <w:r w:rsidRPr="006E423F">
        <w:rPr>
          <w:rFonts w:eastAsia="Times New Roman" w:cs="Times New Roman"/>
          <w:kern w:val="0"/>
          <w:lang w:eastAsia="ru-RU" w:bidi="ar-SA"/>
        </w:rPr>
        <w:t xml:space="preserve">Администрации </w:t>
      </w:r>
      <w:proofErr w:type="spellStart"/>
      <w:r w:rsidRPr="006E423F">
        <w:rPr>
          <w:rFonts w:eastAsia="Times New Roman" w:cs="Times New Roman"/>
          <w:kern w:val="0"/>
          <w:lang w:eastAsia="ru-RU" w:bidi="ar-SA"/>
        </w:rPr>
        <w:t>Кетовского</w:t>
      </w:r>
      <w:proofErr w:type="spellEnd"/>
      <w:r w:rsidRPr="006E423F">
        <w:rPr>
          <w:rFonts w:eastAsia="Times New Roman" w:cs="Times New Roman"/>
          <w:kern w:val="0"/>
          <w:lang w:eastAsia="ru-RU" w:bidi="ar-SA"/>
        </w:rPr>
        <w:t xml:space="preserve"> муниципального округа        </w:t>
      </w:r>
      <w:r w:rsidR="00276198" w:rsidRPr="006E423F">
        <w:rPr>
          <w:rFonts w:eastAsia="Times New Roman" w:cs="Times New Roman"/>
          <w:kern w:val="0"/>
          <w:lang w:eastAsia="ru-RU" w:bidi="ar-SA"/>
        </w:rPr>
        <w:t xml:space="preserve">                              </w:t>
      </w:r>
      <w:r w:rsidR="00850FDA" w:rsidRPr="006E423F">
        <w:rPr>
          <w:rFonts w:eastAsia="Times New Roman" w:cs="Times New Roman"/>
          <w:kern w:val="0"/>
          <w:lang w:eastAsia="ru-RU" w:bidi="ar-SA"/>
        </w:rPr>
        <w:t xml:space="preserve">Е.Е. </w:t>
      </w:r>
      <w:proofErr w:type="spellStart"/>
      <w:r w:rsidR="00850FDA" w:rsidRPr="006E423F">
        <w:rPr>
          <w:rFonts w:eastAsia="Times New Roman" w:cs="Times New Roman"/>
          <w:kern w:val="0"/>
          <w:lang w:eastAsia="ru-RU" w:bidi="ar-SA"/>
        </w:rPr>
        <w:t>Цыба</w:t>
      </w:r>
      <w:proofErr w:type="spellEnd"/>
    </w:p>
    <w:p w:rsidR="00F15DE5" w:rsidRPr="00F15DE5" w:rsidRDefault="00F15DE5" w:rsidP="00F15DE5">
      <w:pPr>
        <w:widowControl/>
        <w:tabs>
          <w:tab w:val="left" w:pos="7371"/>
        </w:tabs>
        <w:suppressAutoHyphens w:val="0"/>
        <w:autoSpaceDN/>
        <w:jc w:val="both"/>
        <w:textAlignment w:val="auto"/>
        <w:rPr>
          <w:rFonts w:eastAsia="Times New Roman" w:cs="Times New Roman"/>
          <w:kern w:val="0"/>
          <w:lang w:eastAsia="ru-RU" w:bidi="ar-SA"/>
        </w:rPr>
      </w:pPr>
    </w:p>
    <w:p w:rsidR="00F15DE5" w:rsidRDefault="00F15DE5"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6E423F" w:rsidRDefault="006E423F" w:rsidP="00F15DE5">
      <w:pPr>
        <w:widowControl/>
        <w:suppressAutoHyphens w:val="0"/>
        <w:autoSpaceDN/>
        <w:jc w:val="both"/>
        <w:textAlignment w:val="auto"/>
        <w:rPr>
          <w:rFonts w:eastAsia="Times New Roman" w:cs="Times New Roman"/>
          <w:kern w:val="0"/>
          <w:lang w:eastAsia="ru-RU" w:bidi="ar-SA"/>
        </w:rPr>
      </w:pPr>
    </w:p>
    <w:p w:rsidR="00D033B1" w:rsidRDefault="00D033B1" w:rsidP="00F15DE5">
      <w:pPr>
        <w:widowControl/>
        <w:suppressAutoHyphens w:val="0"/>
        <w:autoSpaceDN/>
        <w:jc w:val="both"/>
        <w:textAlignment w:val="auto"/>
        <w:rPr>
          <w:rFonts w:eastAsia="Times New Roman" w:cs="Times New Roman"/>
          <w:kern w:val="0"/>
          <w:lang w:eastAsia="ru-RU" w:bidi="ar-SA"/>
        </w:rPr>
      </w:pPr>
    </w:p>
    <w:p w:rsidR="009168A1" w:rsidRPr="009168A1" w:rsidRDefault="009168A1" w:rsidP="009168A1">
      <w:pPr>
        <w:keepNext/>
        <w:keepLines/>
        <w:widowControl/>
        <w:tabs>
          <w:tab w:val="left" w:pos="3969"/>
          <w:tab w:val="left" w:pos="5670"/>
        </w:tabs>
        <w:suppressAutoHyphens w:val="0"/>
        <w:autoSpaceDN/>
        <w:spacing w:line="276" w:lineRule="auto"/>
        <w:jc w:val="right"/>
        <w:textAlignment w:val="auto"/>
        <w:outlineLvl w:val="7"/>
        <w:rPr>
          <w:rFonts w:eastAsia="Times New Roman" w:cs="Times New Roman"/>
          <w:kern w:val="0"/>
          <w:sz w:val="20"/>
          <w:szCs w:val="20"/>
          <w:lang w:eastAsia="ru-RU" w:bidi="ar-SA"/>
        </w:rPr>
      </w:pPr>
      <w:r w:rsidRPr="009168A1">
        <w:rPr>
          <w:rFonts w:eastAsia="Times New Roman" w:cs="Times New Roman"/>
          <w:bCs/>
          <w:color w:val="000000"/>
          <w:kern w:val="0"/>
          <w:sz w:val="20"/>
          <w:szCs w:val="20"/>
          <w:lang w:eastAsia="ru-RU" w:bidi="ar-SA"/>
        </w:rPr>
        <w:t xml:space="preserve">                                                                   </w:t>
      </w:r>
      <w:r w:rsidR="008F75D7">
        <w:rPr>
          <w:rFonts w:eastAsia="Times New Roman" w:cs="Times New Roman"/>
          <w:bCs/>
          <w:color w:val="000000"/>
          <w:kern w:val="0"/>
          <w:sz w:val="20"/>
          <w:szCs w:val="20"/>
          <w:lang w:eastAsia="ru-RU" w:bidi="ar-SA"/>
        </w:rPr>
        <w:t xml:space="preserve">                    </w:t>
      </w:r>
      <w:r w:rsidRPr="009168A1">
        <w:rPr>
          <w:rFonts w:eastAsia="Times New Roman" w:cs="Times New Roman"/>
          <w:bCs/>
          <w:color w:val="000000"/>
          <w:kern w:val="0"/>
          <w:sz w:val="20"/>
          <w:szCs w:val="20"/>
          <w:lang w:eastAsia="ru-RU" w:bidi="ar-SA"/>
        </w:rPr>
        <w:t xml:space="preserve">Приложение №1 к </w:t>
      </w:r>
      <w:r w:rsidR="008F75D7">
        <w:rPr>
          <w:rFonts w:eastAsia="Times New Roman" w:cs="Times New Roman"/>
          <w:bCs/>
          <w:color w:val="000000"/>
          <w:kern w:val="0"/>
          <w:sz w:val="20"/>
          <w:szCs w:val="20"/>
          <w:lang w:eastAsia="ru-RU" w:bidi="ar-SA"/>
        </w:rPr>
        <w:t>Постановлению</w:t>
      </w:r>
      <w:r w:rsidRPr="009168A1">
        <w:rPr>
          <w:rFonts w:eastAsia="Times New Roman" w:cs="Times New Roman"/>
          <w:bCs/>
          <w:color w:val="000000"/>
          <w:kern w:val="0"/>
          <w:sz w:val="20"/>
          <w:szCs w:val="20"/>
          <w:lang w:eastAsia="ru-RU" w:bidi="ar-SA"/>
        </w:rPr>
        <w:t xml:space="preserve"> </w:t>
      </w:r>
      <w:r w:rsidRPr="009168A1">
        <w:rPr>
          <w:rFonts w:eastAsia="Times New Roman" w:cs="Times New Roman"/>
          <w:kern w:val="0"/>
          <w:sz w:val="20"/>
          <w:szCs w:val="20"/>
          <w:lang w:eastAsia="ru-RU" w:bidi="ar-SA"/>
        </w:rPr>
        <w:t xml:space="preserve">Администрации </w:t>
      </w:r>
    </w:p>
    <w:p w:rsidR="009168A1" w:rsidRDefault="009168A1" w:rsidP="008F7A3B">
      <w:pPr>
        <w:pStyle w:val="a4"/>
        <w:spacing w:before="0" w:after="0"/>
        <w:jc w:val="right"/>
        <w:rPr>
          <w:rFonts w:ascii="Times New Roman" w:eastAsia="Arial Unicode MS" w:hAnsi="Times New Roman" w:cs="Times New Roman"/>
          <w:b w:val="0"/>
          <w:kern w:val="0"/>
          <w:sz w:val="20"/>
          <w:lang w:eastAsia="ru-RU"/>
        </w:rPr>
      </w:pPr>
      <w:r w:rsidRPr="009168A1">
        <w:rPr>
          <w:rFonts w:ascii="Times New Roman" w:eastAsia="Arial Unicode MS" w:hAnsi="Times New Roman" w:cs="Times New Roman"/>
          <w:b w:val="0"/>
          <w:kern w:val="0"/>
          <w:sz w:val="20"/>
          <w:lang w:eastAsia="ru-RU"/>
        </w:rPr>
        <w:t xml:space="preserve">                                                                                      </w:t>
      </w:r>
      <w:proofErr w:type="spellStart"/>
      <w:r w:rsidRPr="009168A1">
        <w:rPr>
          <w:rFonts w:ascii="Times New Roman" w:eastAsia="Arial Unicode MS" w:hAnsi="Times New Roman" w:cs="Times New Roman"/>
          <w:b w:val="0"/>
          <w:kern w:val="0"/>
          <w:sz w:val="20"/>
          <w:lang w:eastAsia="ru-RU"/>
        </w:rPr>
        <w:t>Кетовского</w:t>
      </w:r>
      <w:proofErr w:type="spellEnd"/>
      <w:r w:rsidRPr="009168A1">
        <w:rPr>
          <w:rFonts w:ascii="Times New Roman" w:eastAsia="Arial Unicode MS" w:hAnsi="Times New Roman" w:cs="Times New Roman"/>
          <w:b w:val="0"/>
          <w:kern w:val="0"/>
          <w:sz w:val="20"/>
          <w:lang w:eastAsia="ru-RU"/>
        </w:rPr>
        <w:t xml:space="preserve"> муниципального округа Курганской области </w:t>
      </w:r>
      <w:r w:rsidRPr="000D7619">
        <w:rPr>
          <w:rFonts w:ascii="Times New Roman" w:eastAsia="Arial Unicode MS" w:hAnsi="Times New Roman" w:cs="Times New Roman"/>
          <w:b w:val="0"/>
          <w:kern w:val="0"/>
          <w:sz w:val="20"/>
          <w:lang w:eastAsia="ru-RU"/>
        </w:rPr>
        <w:t>«</w:t>
      </w:r>
      <w:r w:rsidRPr="009168A1">
        <w:rPr>
          <w:rFonts w:ascii="Times New Roman" w:hAnsi="Times New Roman" w:cs="Times New Roman"/>
          <w:b w:val="0"/>
          <w:color w:val="000000"/>
          <w:sz w:val="20"/>
        </w:rPr>
        <w:t xml:space="preserve">О создании </w:t>
      </w:r>
      <w:r w:rsidR="008F7A3B" w:rsidRPr="008F7A3B">
        <w:rPr>
          <w:rFonts w:ascii="Times New Roman" w:hAnsi="Times New Roman" w:cs="Times New Roman"/>
          <w:b w:val="0"/>
          <w:color w:val="000000"/>
          <w:sz w:val="20"/>
        </w:rPr>
        <w:t xml:space="preserve">о комиссии по проведению осмотра здания, сооружения или объектов незавершенного строительства, расположенных в границах </w:t>
      </w:r>
      <w:proofErr w:type="spellStart"/>
      <w:r w:rsidR="008F7A3B" w:rsidRPr="008F7A3B">
        <w:rPr>
          <w:rFonts w:ascii="Times New Roman" w:hAnsi="Times New Roman" w:cs="Times New Roman"/>
          <w:b w:val="0"/>
          <w:color w:val="000000"/>
          <w:sz w:val="20"/>
        </w:rPr>
        <w:t>Кетовского</w:t>
      </w:r>
      <w:proofErr w:type="spellEnd"/>
      <w:r w:rsidR="008F7A3B" w:rsidRPr="008F7A3B">
        <w:rPr>
          <w:rFonts w:ascii="Times New Roman" w:hAnsi="Times New Roman" w:cs="Times New Roman"/>
          <w:b w:val="0"/>
          <w:color w:val="000000"/>
          <w:sz w:val="20"/>
        </w:rPr>
        <w:t xml:space="preserve"> муниципального округа Курганской области</w:t>
      </w:r>
      <w:r w:rsidRPr="000D7619">
        <w:rPr>
          <w:rFonts w:ascii="Times New Roman" w:eastAsia="Arial Unicode MS" w:hAnsi="Times New Roman" w:cs="Times New Roman"/>
          <w:b w:val="0"/>
          <w:kern w:val="0"/>
          <w:sz w:val="20"/>
          <w:lang w:eastAsia="ru-RU"/>
        </w:rPr>
        <w:t>»</w:t>
      </w:r>
    </w:p>
    <w:p w:rsidR="009168A1" w:rsidRPr="000D7619" w:rsidRDefault="009168A1" w:rsidP="009168A1">
      <w:pPr>
        <w:pStyle w:val="a4"/>
        <w:spacing w:before="0" w:after="0"/>
        <w:jc w:val="right"/>
        <w:rPr>
          <w:rFonts w:ascii="Times New Roman" w:hAnsi="Times New Roman" w:cs="Times New Roman"/>
          <w:b w:val="0"/>
          <w:sz w:val="20"/>
        </w:rPr>
      </w:pPr>
      <w:r>
        <w:rPr>
          <w:rFonts w:ascii="Times New Roman" w:eastAsia="Arial Unicode MS" w:hAnsi="Times New Roman" w:cs="Times New Roman"/>
          <w:b w:val="0"/>
          <w:kern w:val="0"/>
          <w:sz w:val="20"/>
          <w:lang w:eastAsia="ru-RU"/>
        </w:rPr>
        <w:t>от ___________________ №_________</w:t>
      </w:r>
    </w:p>
    <w:p w:rsidR="009168A1" w:rsidRDefault="009168A1" w:rsidP="009168A1">
      <w:pPr>
        <w:keepNext/>
        <w:widowControl/>
        <w:suppressAutoHyphens w:val="0"/>
        <w:autoSpaceDN/>
        <w:spacing w:line="276" w:lineRule="auto"/>
        <w:jc w:val="right"/>
        <w:textAlignment w:val="auto"/>
        <w:outlineLvl w:val="0"/>
        <w:rPr>
          <w:rFonts w:eastAsia="Times New Roman" w:cs="Times New Roman"/>
          <w:b/>
          <w:bCs/>
          <w:color w:val="000000"/>
          <w:kern w:val="0"/>
          <w:lang w:eastAsia="ru-RU" w:bidi="ar-SA"/>
        </w:rPr>
      </w:pPr>
    </w:p>
    <w:p w:rsidR="009168A1" w:rsidRPr="006B4DF7" w:rsidRDefault="009168A1" w:rsidP="009168A1">
      <w:pPr>
        <w:keepNext/>
        <w:widowControl/>
        <w:suppressAutoHyphens w:val="0"/>
        <w:autoSpaceDN/>
        <w:spacing w:line="276" w:lineRule="auto"/>
        <w:jc w:val="right"/>
        <w:textAlignment w:val="auto"/>
        <w:outlineLvl w:val="0"/>
        <w:rPr>
          <w:rFonts w:eastAsia="Times New Roman" w:cs="Times New Roman"/>
          <w:b/>
          <w:bCs/>
          <w:color w:val="000000"/>
          <w:kern w:val="0"/>
          <w:lang w:eastAsia="ru-RU" w:bidi="ar-SA"/>
        </w:rPr>
      </w:pPr>
    </w:p>
    <w:p w:rsidR="009168A1" w:rsidRPr="006B4DF7" w:rsidRDefault="009168A1" w:rsidP="009168A1">
      <w:pPr>
        <w:keepNext/>
        <w:widowControl/>
        <w:suppressAutoHyphens w:val="0"/>
        <w:autoSpaceDN/>
        <w:spacing w:line="276" w:lineRule="auto"/>
        <w:jc w:val="center"/>
        <w:textAlignment w:val="auto"/>
        <w:outlineLvl w:val="0"/>
        <w:rPr>
          <w:rFonts w:eastAsia="Times New Roman" w:cs="Times New Roman"/>
          <w:b/>
          <w:bCs/>
          <w:color w:val="000000"/>
          <w:kern w:val="0"/>
          <w:lang w:eastAsia="ru-RU" w:bidi="ar-SA"/>
        </w:rPr>
      </w:pPr>
      <w:r w:rsidRPr="006B4DF7">
        <w:rPr>
          <w:rFonts w:eastAsia="Times New Roman" w:cs="Times New Roman"/>
          <w:b/>
          <w:bCs/>
          <w:color w:val="000000"/>
          <w:kern w:val="0"/>
          <w:lang w:eastAsia="ru-RU" w:bidi="ar-SA"/>
        </w:rPr>
        <w:t>СОСТАВ</w:t>
      </w:r>
    </w:p>
    <w:p w:rsidR="00543D12" w:rsidRPr="006B4DF7" w:rsidRDefault="006B4DF7" w:rsidP="00543D12">
      <w:pPr>
        <w:keepNext/>
        <w:widowControl/>
        <w:suppressAutoHyphens w:val="0"/>
        <w:autoSpaceDN/>
        <w:spacing w:line="276" w:lineRule="auto"/>
        <w:jc w:val="center"/>
        <w:textAlignment w:val="auto"/>
        <w:outlineLvl w:val="0"/>
        <w:rPr>
          <w:rFonts w:eastAsia="Times New Roman" w:cs="Times New Roman"/>
          <w:b/>
          <w:bCs/>
          <w:color w:val="000000"/>
          <w:kern w:val="0"/>
          <w:lang w:eastAsia="ru-RU" w:bidi="ar-SA"/>
        </w:rPr>
      </w:pPr>
      <w:r w:rsidRPr="006B4DF7">
        <w:rPr>
          <w:rFonts w:eastAsia="Times New Roman" w:cs="Times New Roman"/>
          <w:b/>
          <w:bCs/>
          <w:color w:val="000000"/>
          <w:kern w:val="0"/>
          <w:lang w:eastAsia="ru-RU" w:bidi="ar-SA"/>
        </w:rPr>
        <w:t xml:space="preserve">Постоянно действующей комиссии </w:t>
      </w:r>
      <w:r w:rsidR="009168A1" w:rsidRPr="006B4DF7">
        <w:rPr>
          <w:rFonts w:eastAsia="Times New Roman" w:cs="Times New Roman"/>
          <w:b/>
          <w:bCs/>
          <w:color w:val="000000"/>
          <w:kern w:val="0"/>
          <w:lang w:eastAsia="ru-RU" w:bidi="ar-SA"/>
        </w:rPr>
        <w:t xml:space="preserve">по проведению осмотра зданий, сооружений или объектов незавершенного строительства, расположенных в границах </w:t>
      </w:r>
      <w:proofErr w:type="spellStart"/>
      <w:r w:rsidR="009168A1" w:rsidRPr="006B4DF7">
        <w:rPr>
          <w:rFonts w:eastAsia="Times New Roman" w:cs="Times New Roman"/>
          <w:b/>
          <w:bCs/>
          <w:color w:val="000000"/>
          <w:kern w:val="0"/>
          <w:lang w:eastAsia="ru-RU" w:bidi="ar-SA"/>
        </w:rPr>
        <w:t>Кетовского</w:t>
      </w:r>
      <w:proofErr w:type="spellEnd"/>
      <w:r w:rsidR="009168A1" w:rsidRPr="006B4DF7">
        <w:rPr>
          <w:rFonts w:eastAsia="Times New Roman" w:cs="Times New Roman"/>
          <w:b/>
          <w:bCs/>
          <w:color w:val="000000"/>
          <w:kern w:val="0"/>
          <w:lang w:eastAsia="ru-RU" w:bidi="ar-SA"/>
        </w:rPr>
        <w:t xml:space="preserve"> муниципального округа Курганской области</w:t>
      </w:r>
    </w:p>
    <w:p w:rsidR="00543D12" w:rsidRPr="006B4DF7" w:rsidRDefault="00543D12" w:rsidP="00543D12">
      <w:pPr>
        <w:keepNext/>
        <w:widowControl/>
        <w:suppressAutoHyphens w:val="0"/>
        <w:autoSpaceDN/>
        <w:spacing w:line="276" w:lineRule="auto"/>
        <w:jc w:val="both"/>
        <w:textAlignment w:val="auto"/>
        <w:outlineLvl w:val="0"/>
        <w:rPr>
          <w:rFonts w:eastAsia="Times New Roman" w:cs="Times New Roman"/>
          <w:b/>
          <w:bCs/>
          <w:color w:val="000000"/>
          <w:kern w:val="0"/>
          <w:lang w:eastAsia="ru-RU" w:bidi="ar-SA"/>
        </w:rPr>
      </w:pPr>
    </w:p>
    <w:tbl>
      <w:tblPr>
        <w:tblStyle w:val="a5"/>
        <w:tblW w:w="0" w:type="auto"/>
        <w:tblLook w:val="04A0" w:firstRow="1" w:lastRow="0" w:firstColumn="1" w:lastColumn="0" w:noHBand="0" w:noVBand="1"/>
      </w:tblPr>
      <w:tblGrid>
        <w:gridCol w:w="3567"/>
        <w:gridCol w:w="5905"/>
      </w:tblGrid>
      <w:tr w:rsidR="00512FEE" w:rsidTr="00512FEE">
        <w:trPr>
          <w:trHeight w:val="309"/>
        </w:trPr>
        <w:tc>
          <w:tcPr>
            <w:tcW w:w="3567" w:type="dxa"/>
          </w:tcPr>
          <w:p w:rsidR="00512FEE" w:rsidRDefault="00FF46AA" w:rsidP="00FF46AA">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Основной состав (постоянно действующей комиссии по </w:t>
            </w:r>
            <w:r w:rsidRPr="00FF46AA">
              <w:rPr>
                <w:rFonts w:eastAsia="Times New Roman" w:cs="Times New Roman"/>
                <w:bCs/>
                <w:color w:val="000000"/>
                <w:kern w:val="0"/>
                <w:lang w:eastAsia="ru-RU" w:bidi="ar-SA"/>
              </w:rPr>
              <w:t xml:space="preserve">проведению </w:t>
            </w:r>
            <w:r>
              <w:rPr>
                <w:rFonts w:eastAsia="Times New Roman" w:cs="Times New Roman"/>
                <w:bCs/>
                <w:color w:val="000000"/>
                <w:kern w:val="0"/>
                <w:lang w:eastAsia="ru-RU" w:bidi="ar-SA"/>
              </w:rPr>
              <w:t>осмотра зданий, сооружений или объектов незавершенного строительства)</w:t>
            </w:r>
          </w:p>
        </w:tc>
        <w:tc>
          <w:tcPr>
            <w:tcW w:w="5905" w:type="dxa"/>
          </w:tcPr>
          <w:p w:rsidR="00512FEE" w:rsidRDefault="00FF46AA"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Резервный состав (постоянно действующей комиссии по </w:t>
            </w:r>
            <w:r w:rsidRPr="00FF46AA">
              <w:rPr>
                <w:rFonts w:eastAsia="Times New Roman" w:cs="Times New Roman"/>
                <w:bCs/>
                <w:color w:val="000000"/>
                <w:kern w:val="0"/>
                <w:lang w:eastAsia="ru-RU" w:bidi="ar-SA"/>
              </w:rPr>
              <w:t xml:space="preserve">проведению </w:t>
            </w:r>
            <w:r>
              <w:rPr>
                <w:rFonts w:eastAsia="Times New Roman" w:cs="Times New Roman"/>
                <w:bCs/>
                <w:color w:val="000000"/>
                <w:kern w:val="0"/>
                <w:lang w:eastAsia="ru-RU" w:bidi="ar-SA"/>
              </w:rPr>
              <w:t>осмотра зданий, сооружений или объектов незавершенного строительства)</w:t>
            </w:r>
          </w:p>
        </w:tc>
      </w:tr>
      <w:tr w:rsidR="00512FEE" w:rsidTr="00DB4F1B">
        <w:trPr>
          <w:trHeight w:val="371"/>
        </w:trPr>
        <w:tc>
          <w:tcPr>
            <w:tcW w:w="3567" w:type="dxa"/>
          </w:tcPr>
          <w:p w:rsidR="00512FEE" w:rsidRDefault="00512FEE"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Председатель комиссии</w:t>
            </w:r>
          </w:p>
        </w:tc>
        <w:tc>
          <w:tcPr>
            <w:tcW w:w="5905" w:type="dxa"/>
          </w:tcPr>
          <w:p w:rsidR="00512FEE" w:rsidRDefault="007206BE" w:rsidP="008F7A3B">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Первый заместитель Главы </w:t>
            </w:r>
            <w:proofErr w:type="spellStart"/>
            <w:r>
              <w:rPr>
                <w:rFonts w:eastAsia="Times New Roman" w:cs="Times New Roman"/>
                <w:bCs/>
                <w:color w:val="000000"/>
                <w:kern w:val="0"/>
                <w:lang w:eastAsia="ru-RU" w:bidi="ar-SA"/>
              </w:rPr>
              <w:t>Кетовского</w:t>
            </w:r>
            <w:proofErr w:type="spellEnd"/>
            <w:r>
              <w:rPr>
                <w:rFonts w:eastAsia="Times New Roman" w:cs="Times New Roman"/>
                <w:bCs/>
                <w:color w:val="000000"/>
                <w:kern w:val="0"/>
                <w:lang w:eastAsia="ru-RU" w:bidi="ar-SA"/>
              </w:rPr>
              <w:t xml:space="preserve"> муниципального округа</w:t>
            </w:r>
          </w:p>
        </w:tc>
      </w:tr>
      <w:tr w:rsidR="00DB4F1B" w:rsidTr="00512FEE">
        <w:trPr>
          <w:trHeight w:val="1090"/>
        </w:trPr>
        <w:tc>
          <w:tcPr>
            <w:tcW w:w="3567" w:type="dxa"/>
          </w:tcPr>
          <w:p w:rsidR="00DB4F1B" w:rsidRDefault="00DB4F1B"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Заместитель председателя комиссии – Руководитель комитета по управлению муниципальным имуществом </w:t>
            </w:r>
            <w:proofErr w:type="spellStart"/>
            <w:r>
              <w:rPr>
                <w:rFonts w:eastAsia="Times New Roman" w:cs="Times New Roman"/>
                <w:bCs/>
                <w:color w:val="000000"/>
                <w:kern w:val="0"/>
                <w:lang w:eastAsia="ru-RU" w:bidi="ar-SA"/>
              </w:rPr>
              <w:t>Кетовского</w:t>
            </w:r>
            <w:proofErr w:type="spellEnd"/>
            <w:r>
              <w:rPr>
                <w:rFonts w:eastAsia="Times New Roman" w:cs="Times New Roman"/>
                <w:bCs/>
                <w:color w:val="000000"/>
                <w:kern w:val="0"/>
                <w:lang w:eastAsia="ru-RU" w:bidi="ar-SA"/>
              </w:rPr>
              <w:t xml:space="preserve"> муниципального округа</w:t>
            </w:r>
          </w:p>
        </w:tc>
        <w:tc>
          <w:tcPr>
            <w:tcW w:w="5905" w:type="dxa"/>
          </w:tcPr>
          <w:p w:rsidR="00DB4F1B" w:rsidRDefault="00DB4F1B" w:rsidP="008F7A3B">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Начальник отдела имущественных и земельных отношений Комитета по управлению муниципальным имуществом </w:t>
            </w:r>
            <w:proofErr w:type="spellStart"/>
            <w:r>
              <w:rPr>
                <w:rFonts w:eastAsia="Times New Roman" w:cs="Times New Roman"/>
                <w:bCs/>
                <w:color w:val="000000"/>
                <w:kern w:val="0"/>
                <w:lang w:eastAsia="ru-RU" w:bidi="ar-SA"/>
              </w:rPr>
              <w:t>Кетовского</w:t>
            </w:r>
            <w:proofErr w:type="spellEnd"/>
            <w:r>
              <w:rPr>
                <w:rFonts w:eastAsia="Times New Roman" w:cs="Times New Roman"/>
                <w:bCs/>
                <w:color w:val="000000"/>
                <w:kern w:val="0"/>
                <w:lang w:eastAsia="ru-RU" w:bidi="ar-SA"/>
              </w:rPr>
              <w:t xml:space="preserve"> муниципального округа</w:t>
            </w:r>
          </w:p>
        </w:tc>
      </w:tr>
      <w:tr w:rsidR="00512FEE" w:rsidTr="00DB4F1B">
        <w:trPr>
          <w:trHeight w:val="273"/>
        </w:trPr>
        <w:tc>
          <w:tcPr>
            <w:tcW w:w="3567" w:type="dxa"/>
          </w:tcPr>
          <w:p w:rsidR="00512FEE" w:rsidRDefault="00DB4F1B"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Члены комиссии </w:t>
            </w:r>
          </w:p>
        </w:tc>
        <w:tc>
          <w:tcPr>
            <w:tcW w:w="5905" w:type="dxa"/>
          </w:tcPr>
          <w:p w:rsidR="00512FEE" w:rsidRDefault="00512FEE"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p>
        </w:tc>
      </w:tr>
      <w:tr w:rsidR="009D0580" w:rsidTr="00DB4F1B">
        <w:trPr>
          <w:trHeight w:val="273"/>
        </w:trPr>
        <w:tc>
          <w:tcPr>
            <w:tcW w:w="3567" w:type="dxa"/>
          </w:tcPr>
          <w:p w:rsidR="009D0580" w:rsidRDefault="00FF6035"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Руководитель комитета по организации  ЖКХ и капитальному строительству</w:t>
            </w:r>
          </w:p>
        </w:tc>
        <w:tc>
          <w:tcPr>
            <w:tcW w:w="5905" w:type="dxa"/>
          </w:tcPr>
          <w:p w:rsidR="009D0580" w:rsidRDefault="00FF6035"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Заместитель руководителя комитета по организации ЖКХ и капитальному строительству, главный специалист отдела ЖКХ, главный специалист ОКС</w:t>
            </w:r>
          </w:p>
        </w:tc>
      </w:tr>
      <w:tr w:rsidR="00512FEE" w:rsidTr="00512FEE">
        <w:trPr>
          <w:trHeight w:val="650"/>
        </w:trPr>
        <w:tc>
          <w:tcPr>
            <w:tcW w:w="3567" w:type="dxa"/>
          </w:tcPr>
          <w:p w:rsidR="00512FEE" w:rsidRDefault="00DC45F4">
            <w:r>
              <w:rPr>
                <w:rFonts w:eastAsia="Times New Roman" w:cs="Times New Roman"/>
                <w:bCs/>
                <w:color w:val="000000"/>
                <w:kern w:val="0"/>
                <w:lang w:eastAsia="ru-RU" w:bidi="ar-SA"/>
              </w:rPr>
              <w:t>Начальник отдела архитектуры и градостроительства</w:t>
            </w:r>
          </w:p>
        </w:tc>
        <w:tc>
          <w:tcPr>
            <w:tcW w:w="5905" w:type="dxa"/>
          </w:tcPr>
          <w:p w:rsidR="00512FEE" w:rsidRDefault="00DC45F4" w:rsidP="00D81738">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Заместитель начальника, главный специалист (ведущий специалист) отдела архитектуры и градостроительства</w:t>
            </w:r>
          </w:p>
        </w:tc>
      </w:tr>
      <w:tr w:rsidR="00512FEE" w:rsidTr="00512FEE">
        <w:trPr>
          <w:trHeight w:val="650"/>
        </w:trPr>
        <w:tc>
          <w:tcPr>
            <w:tcW w:w="3567" w:type="dxa"/>
          </w:tcPr>
          <w:p w:rsidR="00512FEE" w:rsidRDefault="00DC45F4">
            <w:r>
              <w:rPr>
                <w:rFonts w:eastAsia="Times New Roman" w:cs="Times New Roman"/>
                <w:bCs/>
                <w:color w:val="000000"/>
                <w:kern w:val="0"/>
                <w:lang w:eastAsia="ru-RU" w:bidi="ar-SA"/>
              </w:rPr>
              <w:t>Начальник отдела муниципального контроля</w:t>
            </w:r>
          </w:p>
        </w:tc>
        <w:tc>
          <w:tcPr>
            <w:tcW w:w="5905" w:type="dxa"/>
          </w:tcPr>
          <w:p w:rsidR="00512FEE" w:rsidRDefault="00DC45F4" w:rsidP="00D81738">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Заместитель начальника, главный специалист (ведущий специалист) отдела муниципального контроля</w:t>
            </w:r>
          </w:p>
        </w:tc>
      </w:tr>
      <w:tr w:rsidR="00512FEE" w:rsidTr="00512FEE">
        <w:trPr>
          <w:trHeight w:val="325"/>
        </w:trPr>
        <w:tc>
          <w:tcPr>
            <w:tcW w:w="3567" w:type="dxa"/>
          </w:tcPr>
          <w:p w:rsidR="00512FEE" w:rsidRDefault="00452E8B">
            <w:r>
              <w:rPr>
                <w:rFonts w:eastAsia="Times New Roman" w:cs="Times New Roman"/>
                <w:bCs/>
                <w:color w:val="000000"/>
                <w:kern w:val="0"/>
                <w:lang w:eastAsia="ru-RU" w:bidi="ar-SA"/>
              </w:rPr>
              <w:t>Начальник юридического отдела</w:t>
            </w:r>
          </w:p>
        </w:tc>
        <w:tc>
          <w:tcPr>
            <w:tcW w:w="5905" w:type="dxa"/>
          </w:tcPr>
          <w:p w:rsidR="00512FEE" w:rsidRDefault="00452E8B" w:rsidP="00452E8B">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Заместитель начальника, главный специалист (ведущий специалист) юридического отдела муниципального контроля</w:t>
            </w:r>
          </w:p>
        </w:tc>
      </w:tr>
      <w:tr w:rsidR="00512FEE" w:rsidTr="00512FEE">
        <w:trPr>
          <w:trHeight w:val="325"/>
        </w:trPr>
        <w:tc>
          <w:tcPr>
            <w:tcW w:w="3567" w:type="dxa"/>
          </w:tcPr>
          <w:p w:rsidR="00512FEE" w:rsidRPr="007666EE" w:rsidRDefault="00512FEE">
            <w:r>
              <w:t>Секретарь комиссии</w:t>
            </w:r>
          </w:p>
        </w:tc>
        <w:tc>
          <w:tcPr>
            <w:tcW w:w="5905" w:type="dxa"/>
          </w:tcPr>
          <w:p w:rsidR="00512FEE" w:rsidRDefault="00512FEE"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Главный специалист отдела имущественных и земельных отношений</w:t>
            </w:r>
          </w:p>
        </w:tc>
      </w:tr>
      <w:tr w:rsidR="005B0104" w:rsidTr="00512FEE">
        <w:trPr>
          <w:trHeight w:val="325"/>
        </w:trPr>
        <w:tc>
          <w:tcPr>
            <w:tcW w:w="3567" w:type="dxa"/>
          </w:tcPr>
          <w:p w:rsidR="005B0104" w:rsidRDefault="007303A4">
            <w:r>
              <w:rPr>
                <w:rFonts w:eastAsia="Times New Roman" w:cs="Times New Roman"/>
                <w:bCs/>
                <w:color w:val="000000"/>
                <w:kern w:val="0"/>
                <w:lang w:eastAsia="ru-RU" w:bidi="ar-SA"/>
              </w:rPr>
              <w:t>Руководители территориальных отделов</w:t>
            </w:r>
            <w:r>
              <w:t xml:space="preserve"> (п</w:t>
            </w:r>
            <w:r w:rsidR="005B0104">
              <w:t>о согласованию</w:t>
            </w:r>
            <w:r>
              <w:t>)</w:t>
            </w:r>
          </w:p>
        </w:tc>
        <w:tc>
          <w:tcPr>
            <w:tcW w:w="5905" w:type="dxa"/>
          </w:tcPr>
          <w:p w:rsidR="005B0104" w:rsidRDefault="007303A4" w:rsidP="00AF351F">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r>
              <w:rPr>
                <w:rFonts w:eastAsia="Times New Roman" w:cs="Times New Roman"/>
                <w:bCs/>
                <w:color w:val="000000"/>
                <w:kern w:val="0"/>
                <w:lang w:eastAsia="ru-RU" w:bidi="ar-SA"/>
              </w:rPr>
              <w:t xml:space="preserve">Специалисты </w:t>
            </w:r>
            <w:r w:rsidR="00AF351F">
              <w:rPr>
                <w:rFonts w:eastAsia="Times New Roman" w:cs="Times New Roman"/>
                <w:bCs/>
                <w:color w:val="000000"/>
                <w:kern w:val="0"/>
                <w:lang w:eastAsia="ru-RU" w:bidi="ar-SA"/>
              </w:rPr>
              <w:t>территориальных отделов</w:t>
            </w:r>
            <w:r>
              <w:rPr>
                <w:rFonts w:eastAsia="Times New Roman" w:cs="Times New Roman"/>
                <w:bCs/>
                <w:color w:val="000000"/>
                <w:kern w:val="0"/>
                <w:lang w:eastAsia="ru-RU" w:bidi="ar-SA"/>
              </w:rPr>
              <w:t xml:space="preserve"> (по согласованию)</w:t>
            </w:r>
          </w:p>
        </w:tc>
      </w:tr>
    </w:tbl>
    <w:p w:rsidR="00543D12" w:rsidRPr="009168A1" w:rsidRDefault="00543D12" w:rsidP="00543D12">
      <w:pPr>
        <w:keepNext/>
        <w:widowControl/>
        <w:suppressAutoHyphens w:val="0"/>
        <w:autoSpaceDN/>
        <w:spacing w:line="276" w:lineRule="auto"/>
        <w:jc w:val="both"/>
        <w:textAlignment w:val="auto"/>
        <w:outlineLvl w:val="0"/>
        <w:rPr>
          <w:rFonts w:eastAsia="Times New Roman" w:cs="Times New Roman"/>
          <w:bCs/>
          <w:color w:val="000000"/>
          <w:kern w:val="0"/>
          <w:lang w:eastAsia="ru-RU" w:bidi="ar-SA"/>
        </w:rPr>
      </w:pPr>
    </w:p>
    <w:p w:rsidR="009168A1" w:rsidRDefault="009168A1" w:rsidP="00F15DE5">
      <w:pPr>
        <w:widowControl/>
        <w:suppressAutoHyphens w:val="0"/>
        <w:autoSpaceDN/>
        <w:jc w:val="both"/>
        <w:textAlignment w:val="auto"/>
        <w:rPr>
          <w:rFonts w:eastAsia="Times New Roman" w:cs="Times New Roman"/>
          <w:kern w:val="0"/>
          <w:lang w:eastAsia="ru-RU" w:bidi="ar-SA"/>
        </w:rPr>
      </w:pPr>
    </w:p>
    <w:p w:rsidR="009168A1" w:rsidRDefault="009168A1" w:rsidP="00F15DE5">
      <w:pPr>
        <w:widowControl/>
        <w:suppressAutoHyphens w:val="0"/>
        <w:autoSpaceDN/>
        <w:jc w:val="both"/>
        <w:textAlignment w:val="auto"/>
        <w:rPr>
          <w:rFonts w:eastAsia="Times New Roman" w:cs="Times New Roman"/>
          <w:kern w:val="0"/>
          <w:lang w:eastAsia="ru-RU" w:bidi="ar-SA"/>
        </w:rPr>
      </w:pPr>
    </w:p>
    <w:p w:rsidR="009168A1" w:rsidRDefault="009168A1" w:rsidP="00F15DE5">
      <w:pPr>
        <w:widowControl/>
        <w:suppressAutoHyphens w:val="0"/>
        <w:autoSpaceDN/>
        <w:jc w:val="both"/>
        <w:textAlignment w:val="auto"/>
        <w:rPr>
          <w:rFonts w:eastAsia="Times New Roman" w:cs="Times New Roman"/>
          <w:kern w:val="0"/>
          <w:lang w:eastAsia="ru-RU" w:bidi="ar-SA"/>
        </w:rPr>
      </w:pPr>
    </w:p>
    <w:p w:rsidR="009168A1" w:rsidRDefault="009168A1" w:rsidP="00F15DE5">
      <w:pPr>
        <w:widowControl/>
        <w:suppressAutoHyphens w:val="0"/>
        <w:autoSpaceDN/>
        <w:jc w:val="both"/>
        <w:textAlignment w:val="auto"/>
        <w:rPr>
          <w:rFonts w:eastAsia="Times New Roman" w:cs="Times New Roman"/>
          <w:kern w:val="0"/>
          <w:lang w:eastAsia="ru-RU" w:bidi="ar-SA"/>
        </w:rPr>
      </w:pPr>
    </w:p>
    <w:p w:rsidR="009168A1" w:rsidRDefault="009168A1" w:rsidP="00F15DE5">
      <w:pPr>
        <w:widowControl/>
        <w:suppressAutoHyphens w:val="0"/>
        <w:autoSpaceDN/>
        <w:jc w:val="both"/>
        <w:textAlignment w:val="auto"/>
        <w:rPr>
          <w:rFonts w:eastAsia="Times New Roman" w:cs="Times New Roman"/>
          <w:kern w:val="0"/>
          <w:lang w:eastAsia="ru-RU" w:bidi="ar-SA"/>
        </w:rPr>
      </w:pPr>
    </w:p>
    <w:p w:rsidR="006E5FAE" w:rsidRDefault="006E5FAE" w:rsidP="00F15DE5">
      <w:pPr>
        <w:widowControl/>
        <w:suppressAutoHyphens w:val="0"/>
        <w:autoSpaceDN/>
        <w:jc w:val="both"/>
        <w:textAlignment w:val="auto"/>
        <w:rPr>
          <w:rFonts w:eastAsia="Times New Roman" w:cs="Times New Roman"/>
          <w:kern w:val="0"/>
          <w:lang w:eastAsia="ru-RU" w:bidi="ar-SA"/>
        </w:rPr>
      </w:pPr>
    </w:p>
    <w:p w:rsidR="00742B5A" w:rsidRDefault="00742B5A" w:rsidP="00F15DE5">
      <w:pPr>
        <w:widowControl/>
        <w:suppressAutoHyphens w:val="0"/>
        <w:autoSpaceDN/>
        <w:jc w:val="both"/>
        <w:textAlignment w:val="auto"/>
        <w:rPr>
          <w:rFonts w:eastAsia="Times New Roman" w:cs="Times New Roman"/>
          <w:kern w:val="0"/>
          <w:lang w:eastAsia="ru-RU" w:bidi="ar-SA"/>
        </w:rPr>
      </w:pPr>
    </w:p>
    <w:p w:rsidR="007303A4" w:rsidRPr="007303A4" w:rsidRDefault="007303A4" w:rsidP="007303A4">
      <w:pPr>
        <w:widowControl/>
        <w:suppressAutoHyphens w:val="0"/>
        <w:autoSpaceDN/>
        <w:jc w:val="right"/>
        <w:textAlignment w:val="auto"/>
        <w:rPr>
          <w:rFonts w:eastAsia="Times New Roman" w:cs="Times New Roman"/>
          <w:kern w:val="0"/>
          <w:sz w:val="18"/>
          <w:szCs w:val="18"/>
          <w:lang w:eastAsia="ru-RU" w:bidi="ar-SA"/>
        </w:rPr>
      </w:pPr>
      <w:r w:rsidRPr="007303A4">
        <w:rPr>
          <w:rFonts w:eastAsia="Times New Roman" w:cs="Times New Roman"/>
          <w:kern w:val="0"/>
          <w:sz w:val="18"/>
          <w:szCs w:val="18"/>
          <w:lang w:eastAsia="ru-RU" w:bidi="ar-SA"/>
        </w:rPr>
        <w:t xml:space="preserve">Приложение № 2 к Постановлению Администрации </w:t>
      </w:r>
    </w:p>
    <w:p w:rsidR="007303A4" w:rsidRPr="007303A4" w:rsidRDefault="007303A4" w:rsidP="007303A4">
      <w:pPr>
        <w:widowControl/>
        <w:suppressAutoHyphens w:val="0"/>
        <w:autoSpaceDN/>
        <w:jc w:val="right"/>
        <w:textAlignment w:val="auto"/>
        <w:rPr>
          <w:rFonts w:eastAsia="Times New Roman" w:cs="Times New Roman"/>
          <w:kern w:val="0"/>
          <w:sz w:val="18"/>
          <w:szCs w:val="18"/>
          <w:lang w:eastAsia="ru-RU" w:bidi="ar-SA"/>
        </w:rPr>
      </w:pPr>
      <w:proofErr w:type="spellStart"/>
      <w:r w:rsidRPr="007303A4">
        <w:rPr>
          <w:rFonts w:eastAsia="Times New Roman" w:cs="Times New Roman"/>
          <w:kern w:val="0"/>
          <w:sz w:val="18"/>
          <w:szCs w:val="18"/>
          <w:lang w:eastAsia="ru-RU" w:bidi="ar-SA"/>
        </w:rPr>
        <w:t>Кетовского</w:t>
      </w:r>
      <w:proofErr w:type="spellEnd"/>
      <w:r w:rsidRPr="007303A4">
        <w:rPr>
          <w:rFonts w:eastAsia="Times New Roman" w:cs="Times New Roman"/>
          <w:kern w:val="0"/>
          <w:sz w:val="18"/>
          <w:szCs w:val="18"/>
          <w:lang w:eastAsia="ru-RU" w:bidi="ar-SA"/>
        </w:rPr>
        <w:t xml:space="preserve"> муниципального округа Курганской области</w:t>
      </w:r>
    </w:p>
    <w:p w:rsidR="007303A4" w:rsidRPr="007303A4" w:rsidRDefault="007303A4" w:rsidP="007303A4">
      <w:pPr>
        <w:widowControl/>
        <w:suppressAutoHyphens w:val="0"/>
        <w:autoSpaceDN/>
        <w:jc w:val="right"/>
        <w:textAlignment w:val="auto"/>
        <w:rPr>
          <w:rFonts w:eastAsia="Times New Roman" w:cs="Times New Roman"/>
          <w:kern w:val="0"/>
          <w:sz w:val="18"/>
          <w:szCs w:val="18"/>
          <w:lang w:eastAsia="ru-RU" w:bidi="ar-SA"/>
        </w:rPr>
      </w:pPr>
      <w:r w:rsidRPr="007303A4">
        <w:rPr>
          <w:rFonts w:eastAsia="Times New Roman" w:cs="Times New Roman"/>
          <w:kern w:val="0"/>
          <w:sz w:val="18"/>
          <w:szCs w:val="18"/>
          <w:lang w:eastAsia="ru-RU" w:bidi="ar-SA"/>
        </w:rPr>
        <w:t xml:space="preserve">«О создании комиссии по проведению осмотров зданий, </w:t>
      </w:r>
    </w:p>
    <w:p w:rsidR="007303A4" w:rsidRPr="007303A4" w:rsidRDefault="007303A4" w:rsidP="007303A4">
      <w:pPr>
        <w:widowControl/>
        <w:suppressAutoHyphens w:val="0"/>
        <w:autoSpaceDN/>
        <w:jc w:val="right"/>
        <w:textAlignment w:val="auto"/>
        <w:rPr>
          <w:rFonts w:eastAsia="Times New Roman" w:cs="Times New Roman"/>
          <w:kern w:val="0"/>
          <w:sz w:val="18"/>
          <w:szCs w:val="18"/>
          <w:lang w:eastAsia="ru-RU" w:bidi="ar-SA"/>
        </w:rPr>
      </w:pPr>
      <w:r w:rsidRPr="007303A4">
        <w:rPr>
          <w:rFonts w:eastAsia="Times New Roman" w:cs="Times New Roman"/>
          <w:kern w:val="0"/>
          <w:sz w:val="18"/>
          <w:szCs w:val="18"/>
          <w:lang w:eastAsia="ru-RU" w:bidi="ar-SA"/>
        </w:rPr>
        <w:t>сооружений или объектов незавершенного строительства»</w:t>
      </w:r>
    </w:p>
    <w:p w:rsidR="007303A4" w:rsidRPr="007303A4" w:rsidRDefault="007303A4" w:rsidP="007303A4">
      <w:pPr>
        <w:widowControl/>
        <w:suppressAutoHyphens w:val="0"/>
        <w:autoSpaceDN/>
        <w:jc w:val="right"/>
        <w:textAlignment w:val="auto"/>
        <w:rPr>
          <w:rFonts w:eastAsia="Times New Roman" w:cs="Times New Roman"/>
          <w:kern w:val="0"/>
          <w:sz w:val="18"/>
          <w:szCs w:val="18"/>
          <w:lang w:eastAsia="ru-RU" w:bidi="ar-SA"/>
        </w:rPr>
      </w:pPr>
      <w:r w:rsidRPr="007303A4">
        <w:rPr>
          <w:rFonts w:eastAsia="Times New Roman" w:cs="Times New Roman"/>
          <w:kern w:val="0"/>
          <w:sz w:val="18"/>
          <w:szCs w:val="18"/>
          <w:lang w:eastAsia="ru-RU" w:bidi="ar-SA"/>
        </w:rPr>
        <w:t xml:space="preserve">                                                                        «______» ___________________ </w:t>
      </w:r>
      <w:proofErr w:type="gramStart"/>
      <w:r w:rsidRPr="007303A4">
        <w:rPr>
          <w:rFonts w:eastAsia="Times New Roman" w:cs="Times New Roman"/>
          <w:kern w:val="0"/>
          <w:sz w:val="18"/>
          <w:szCs w:val="18"/>
          <w:lang w:eastAsia="ru-RU" w:bidi="ar-SA"/>
        </w:rPr>
        <w:t>г</w:t>
      </w:r>
      <w:proofErr w:type="gramEnd"/>
      <w:r w:rsidRPr="007303A4">
        <w:rPr>
          <w:rFonts w:eastAsia="Times New Roman" w:cs="Times New Roman"/>
          <w:kern w:val="0"/>
          <w:sz w:val="18"/>
          <w:szCs w:val="18"/>
          <w:lang w:eastAsia="ru-RU" w:bidi="ar-SA"/>
        </w:rPr>
        <w:t>. №______</w:t>
      </w:r>
    </w:p>
    <w:p w:rsidR="007303A4" w:rsidRPr="007303A4" w:rsidRDefault="007303A4" w:rsidP="007303A4">
      <w:pPr>
        <w:widowControl/>
        <w:suppressAutoHyphens w:val="0"/>
        <w:autoSpaceDN/>
        <w:jc w:val="both"/>
        <w:textAlignment w:val="auto"/>
        <w:rPr>
          <w:rFonts w:eastAsia="Times New Roman" w:cs="Times New Roman"/>
          <w:kern w:val="0"/>
          <w:lang w:eastAsia="ru-RU" w:bidi="ar-SA"/>
        </w:rPr>
      </w:pPr>
    </w:p>
    <w:p w:rsidR="007303A4" w:rsidRPr="007303A4" w:rsidRDefault="007303A4" w:rsidP="007303A4">
      <w:pPr>
        <w:widowControl/>
        <w:suppressAutoHyphens w:val="0"/>
        <w:autoSpaceDN/>
        <w:jc w:val="both"/>
        <w:textAlignment w:val="auto"/>
        <w:rPr>
          <w:rFonts w:eastAsia="Times New Roman" w:cs="Times New Roman"/>
          <w:kern w:val="0"/>
          <w:lang w:eastAsia="ru-RU" w:bidi="ar-SA"/>
        </w:rPr>
      </w:pPr>
    </w:p>
    <w:p w:rsidR="007303A4" w:rsidRPr="007303A4" w:rsidRDefault="007303A4" w:rsidP="007303A4">
      <w:pPr>
        <w:widowControl/>
        <w:suppressAutoHyphens w:val="0"/>
        <w:autoSpaceDN/>
        <w:jc w:val="center"/>
        <w:textAlignment w:val="auto"/>
        <w:rPr>
          <w:rFonts w:eastAsia="Times New Roman" w:cs="Times New Roman"/>
          <w:b/>
          <w:kern w:val="0"/>
          <w:lang w:eastAsia="ru-RU" w:bidi="ar-SA"/>
        </w:rPr>
      </w:pPr>
      <w:r w:rsidRPr="007303A4">
        <w:rPr>
          <w:rFonts w:eastAsia="Times New Roman" w:cs="Times New Roman"/>
          <w:b/>
          <w:kern w:val="0"/>
          <w:lang w:eastAsia="ru-RU" w:bidi="ar-SA"/>
        </w:rPr>
        <w:t>ПОЛОЖЕНИЕ</w:t>
      </w:r>
    </w:p>
    <w:p w:rsidR="007303A4" w:rsidRPr="007303A4" w:rsidRDefault="005358CC" w:rsidP="007303A4">
      <w:pPr>
        <w:widowControl/>
        <w:suppressAutoHyphens w:val="0"/>
        <w:autoSpaceDN/>
        <w:jc w:val="center"/>
        <w:textAlignment w:val="auto"/>
        <w:rPr>
          <w:rFonts w:eastAsia="Times New Roman" w:cs="Times New Roman"/>
          <w:b/>
          <w:kern w:val="0"/>
          <w:lang w:eastAsia="ru-RU" w:bidi="ar-SA"/>
        </w:rPr>
      </w:pPr>
      <w:r>
        <w:rPr>
          <w:rFonts w:eastAsia="Times New Roman" w:cs="Times New Roman"/>
          <w:b/>
          <w:kern w:val="0"/>
          <w:lang w:eastAsia="ru-RU" w:bidi="ar-SA"/>
        </w:rPr>
        <w:t>о комиссии по проведению</w:t>
      </w:r>
      <w:r w:rsidR="007303A4" w:rsidRPr="007303A4">
        <w:rPr>
          <w:rFonts w:eastAsia="Times New Roman" w:cs="Times New Roman"/>
          <w:b/>
          <w:kern w:val="0"/>
          <w:lang w:eastAsia="ru-RU" w:bidi="ar-SA"/>
        </w:rPr>
        <w:t xml:space="preserve"> осмотра здания, сооружения или объект</w:t>
      </w:r>
      <w:r>
        <w:rPr>
          <w:rFonts w:eastAsia="Times New Roman" w:cs="Times New Roman"/>
          <w:b/>
          <w:kern w:val="0"/>
          <w:lang w:eastAsia="ru-RU" w:bidi="ar-SA"/>
        </w:rPr>
        <w:t>ов</w:t>
      </w:r>
      <w:r w:rsidR="007303A4" w:rsidRPr="007303A4">
        <w:rPr>
          <w:rFonts w:eastAsia="Times New Roman" w:cs="Times New Roman"/>
          <w:b/>
          <w:kern w:val="0"/>
          <w:lang w:eastAsia="ru-RU" w:bidi="ar-SA"/>
        </w:rPr>
        <w:t xml:space="preserve"> незавершенного строительства</w:t>
      </w:r>
      <w:r>
        <w:rPr>
          <w:rFonts w:eastAsia="Times New Roman" w:cs="Times New Roman"/>
          <w:b/>
          <w:kern w:val="0"/>
          <w:lang w:eastAsia="ru-RU" w:bidi="ar-SA"/>
        </w:rPr>
        <w:t xml:space="preserve">, расположенных в границах </w:t>
      </w:r>
      <w:proofErr w:type="spellStart"/>
      <w:r>
        <w:rPr>
          <w:rFonts w:eastAsia="Times New Roman" w:cs="Times New Roman"/>
          <w:b/>
          <w:kern w:val="0"/>
          <w:lang w:eastAsia="ru-RU" w:bidi="ar-SA"/>
        </w:rPr>
        <w:t>Кетовского</w:t>
      </w:r>
      <w:proofErr w:type="spellEnd"/>
      <w:r>
        <w:rPr>
          <w:rFonts w:eastAsia="Times New Roman" w:cs="Times New Roman"/>
          <w:b/>
          <w:kern w:val="0"/>
          <w:lang w:eastAsia="ru-RU" w:bidi="ar-SA"/>
        </w:rPr>
        <w:t xml:space="preserve"> муниципального округа Курганской области</w:t>
      </w:r>
      <w:r w:rsidR="007303A4" w:rsidRPr="007303A4">
        <w:rPr>
          <w:rFonts w:eastAsia="Times New Roman" w:cs="Times New Roman"/>
          <w:b/>
          <w:kern w:val="0"/>
          <w:lang w:eastAsia="ru-RU" w:bidi="ar-SA"/>
        </w:rPr>
        <w:t xml:space="preserve"> при </w:t>
      </w:r>
      <w:r>
        <w:rPr>
          <w:rFonts w:eastAsia="Times New Roman" w:cs="Times New Roman"/>
          <w:b/>
          <w:kern w:val="0"/>
          <w:lang w:eastAsia="ru-RU" w:bidi="ar-SA"/>
        </w:rPr>
        <w:t>осуществлении</w:t>
      </w:r>
      <w:r w:rsidR="007303A4" w:rsidRPr="007303A4">
        <w:rPr>
          <w:rFonts w:eastAsia="Times New Roman" w:cs="Times New Roman"/>
          <w:b/>
          <w:kern w:val="0"/>
          <w:lang w:eastAsia="ru-RU" w:bidi="ar-SA"/>
        </w:rPr>
        <w:t xml:space="preserve"> мероприятий по выявлению правообладателей ранее учтенных объектов недвижимости</w:t>
      </w:r>
    </w:p>
    <w:p w:rsidR="007303A4" w:rsidRPr="007303A4" w:rsidRDefault="007303A4" w:rsidP="007303A4">
      <w:pPr>
        <w:widowControl/>
        <w:suppressAutoHyphens w:val="0"/>
        <w:autoSpaceDN/>
        <w:jc w:val="both"/>
        <w:textAlignment w:val="auto"/>
        <w:rPr>
          <w:rFonts w:eastAsia="Times New Roman" w:cs="Times New Roman"/>
          <w:kern w:val="0"/>
          <w:lang w:eastAsia="ru-RU" w:bidi="ar-SA"/>
        </w:rPr>
      </w:pP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color w:val="000000"/>
          <w:kern w:val="0"/>
          <w:lang w:eastAsia="ru-RU" w:bidi="ar-SA"/>
        </w:rPr>
        <w:t>1. Общие положения</w:t>
      </w: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hd w:val="clear" w:color="auto" w:fill="FFFFFF"/>
        <w:suppressAutoHyphens w:val="0"/>
        <w:autoSpaceDN/>
        <w:ind w:firstLine="708"/>
        <w:jc w:val="both"/>
        <w:textAlignment w:val="auto"/>
        <w:rPr>
          <w:rFonts w:eastAsia="Times New Roman" w:cs="Times New Roman"/>
          <w:color w:val="000000"/>
          <w:kern w:val="0"/>
          <w:lang w:eastAsia="ru-RU" w:bidi="ar-SA"/>
        </w:rPr>
      </w:pPr>
      <w:r w:rsidRPr="002143FC">
        <w:rPr>
          <w:rFonts w:eastAsia="Times New Roman" w:cs="Times New Roman"/>
          <w:color w:val="000000"/>
          <w:kern w:val="0"/>
          <w:lang w:eastAsia="ru-RU" w:bidi="ar-SA"/>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Pr>
          <w:rFonts w:eastAsia="Times New Roman" w:cs="Times New Roman"/>
          <w:color w:val="000000"/>
          <w:kern w:val="0"/>
          <w:lang w:eastAsia="ru-RU" w:bidi="ar-SA"/>
        </w:rPr>
        <w:t>Кетовского</w:t>
      </w:r>
      <w:proofErr w:type="spellEnd"/>
      <w:r>
        <w:rPr>
          <w:rFonts w:eastAsia="Times New Roman" w:cs="Times New Roman"/>
          <w:color w:val="000000"/>
          <w:kern w:val="0"/>
          <w:lang w:eastAsia="ru-RU" w:bidi="ar-SA"/>
        </w:rPr>
        <w:t xml:space="preserve"> муниципального округа Курганской области</w:t>
      </w:r>
      <w:r w:rsidRPr="002143FC">
        <w:rPr>
          <w:rFonts w:eastAsia="Times New Roman" w:cs="Times New Roman"/>
          <w:color w:val="000000"/>
          <w:kern w:val="0"/>
          <w:lang w:eastAsia="ru-RU" w:bidi="ar-SA"/>
        </w:rPr>
        <w:t xml:space="preserve"> (далее – комиссия) </w:t>
      </w:r>
      <w:r w:rsidRPr="002143FC">
        <w:rPr>
          <w:rFonts w:eastAsia="Times New Roman" w:cs="Times New Roman"/>
          <w:kern w:val="0"/>
          <w:lang w:eastAsia="ru-RU" w:bidi="ar-SA"/>
        </w:rPr>
        <w:t>является органом, созданным для проведения мероприятий по выявлению правообладателей ранее учтенных объектов недвижимости</w:t>
      </w:r>
      <w:r w:rsidRPr="002143FC">
        <w:rPr>
          <w:rFonts w:eastAsia="Times New Roman" w:cs="Times New Roman"/>
          <w:color w:val="000000"/>
          <w:kern w:val="0"/>
          <w:lang w:eastAsia="ru-RU" w:bidi="ar-SA"/>
        </w:rPr>
        <w:t>.</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1.2.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2. Функции комиссии </w:t>
      </w: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2.1. Функциями комиссии являются:</w:t>
      </w:r>
    </w:p>
    <w:p w:rsidR="002143FC" w:rsidRPr="002143FC" w:rsidRDefault="002143FC"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1) </w:t>
      </w:r>
      <w:r w:rsidRPr="002143FC">
        <w:rPr>
          <w:rFonts w:eastAsia="Times New Roman" w:cs="Times New Roman"/>
          <w:kern w:val="0"/>
          <w:lang w:eastAsia="ru-RU" w:bidi="ar-SA"/>
        </w:rPr>
        <w:t xml:space="preserve">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2143FC">
        <w:rPr>
          <w:rFonts w:eastAsia="Times New Roman" w:cs="Times New Roman"/>
          <w:kern w:val="0"/>
          <w:lang w:eastAsia="ru-RU" w:bidi="ar-SA"/>
        </w:rPr>
        <w:t>фотофиксация</w:t>
      </w:r>
      <w:proofErr w:type="spellEnd"/>
      <w:r w:rsidRPr="002143FC">
        <w:rPr>
          <w:rFonts w:eastAsia="Times New Roman" w:cs="Times New Roman"/>
          <w:kern w:val="0"/>
          <w:lang w:eastAsia="ru-RU" w:bidi="ar-SA"/>
        </w:rPr>
        <w:t xml:space="preserve"> объект</w:t>
      </w:r>
      <w:proofErr w:type="gramStart"/>
      <w:r w:rsidRPr="002143FC">
        <w:rPr>
          <w:rFonts w:eastAsia="Times New Roman" w:cs="Times New Roman"/>
          <w:kern w:val="0"/>
          <w:lang w:eastAsia="ru-RU" w:bidi="ar-SA"/>
        </w:rPr>
        <w:t>а(</w:t>
      </w:r>
      <w:proofErr w:type="spellStart"/>
      <w:proofErr w:type="gramEnd"/>
      <w:r w:rsidRPr="002143FC">
        <w:rPr>
          <w:rFonts w:eastAsia="Times New Roman" w:cs="Times New Roman"/>
          <w:kern w:val="0"/>
          <w:lang w:eastAsia="ru-RU" w:bidi="ar-SA"/>
        </w:rPr>
        <w:t>ов</w:t>
      </w:r>
      <w:proofErr w:type="spellEnd"/>
      <w:r w:rsidRPr="002143FC">
        <w:rPr>
          <w:rFonts w:eastAsia="Times New Roman" w:cs="Times New Roman"/>
          <w:kern w:val="0"/>
          <w:lang w:eastAsia="ru-RU" w:bidi="ar-SA"/>
        </w:rPr>
        <w:t xml:space="preserve">) недвижимости с указанием места и даты съемки. Материалы </w:t>
      </w:r>
      <w:proofErr w:type="spellStart"/>
      <w:r w:rsidRPr="002143FC">
        <w:rPr>
          <w:rFonts w:eastAsia="Times New Roman" w:cs="Times New Roman"/>
          <w:kern w:val="0"/>
          <w:lang w:eastAsia="ru-RU" w:bidi="ar-SA"/>
        </w:rPr>
        <w:t>фотофиксации</w:t>
      </w:r>
      <w:proofErr w:type="spellEnd"/>
      <w:r w:rsidRPr="002143FC">
        <w:rPr>
          <w:rFonts w:eastAsia="Times New Roman" w:cs="Times New Roman"/>
          <w:kern w:val="0"/>
          <w:lang w:eastAsia="ru-RU" w:bidi="ar-SA"/>
        </w:rPr>
        <w:t xml:space="preserve"> прилагаются к Акту осмотра</w:t>
      </w:r>
      <w:r w:rsidR="005E2C0D">
        <w:rPr>
          <w:rFonts w:eastAsia="Times New Roman" w:cs="Times New Roman"/>
          <w:kern w:val="0"/>
          <w:lang w:eastAsia="ru-RU" w:bidi="ar-SA"/>
        </w:rPr>
        <w:t xml:space="preserve"> (ответственные –</w:t>
      </w:r>
      <w:r w:rsidR="00CF03CB">
        <w:rPr>
          <w:rFonts w:eastAsia="Times New Roman" w:cs="Times New Roman"/>
          <w:kern w:val="0"/>
          <w:lang w:eastAsia="ru-RU" w:bidi="ar-SA"/>
        </w:rPr>
        <w:t xml:space="preserve"> члены комиссии</w:t>
      </w:r>
      <w:r w:rsidR="005E2C0D">
        <w:rPr>
          <w:rFonts w:eastAsia="Times New Roman" w:cs="Times New Roman"/>
          <w:kern w:val="0"/>
          <w:lang w:eastAsia="ru-RU" w:bidi="ar-SA"/>
        </w:rPr>
        <w:t xml:space="preserve"> </w:t>
      </w:r>
      <w:r w:rsidR="00CF03CB">
        <w:rPr>
          <w:rFonts w:eastAsia="Times New Roman" w:cs="Times New Roman"/>
          <w:kern w:val="0"/>
          <w:lang w:eastAsia="ru-RU" w:bidi="ar-SA"/>
        </w:rPr>
        <w:t>(</w:t>
      </w:r>
      <w:r w:rsidR="005E2C0D">
        <w:rPr>
          <w:rFonts w:eastAsia="Times New Roman" w:cs="Times New Roman"/>
          <w:kern w:val="0"/>
          <w:lang w:eastAsia="ru-RU" w:bidi="ar-SA"/>
        </w:rPr>
        <w:t>отдел муниципального контроля, отдел архитектуры и градостроительства, отдел ЖКХ</w:t>
      </w:r>
      <w:r w:rsidR="00CF03CB">
        <w:rPr>
          <w:rFonts w:eastAsia="Times New Roman" w:cs="Times New Roman"/>
          <w:kern w:val="0"/>
          <w:lang w:eastAsia="ru-RU" w:bidi="ar-SA"/>
        </w:rPr>
        <w:t>)</w:t>
      </w:r>
      <w:r w:rsidR="005E2C0D">
        <w:rPr>
          <w:rFonts w:eastAsia="Times New Roman" w:cs="Times New Roman"/>
          <w:kern w:val="0"/>
          <w:lang w:eastAsia="ru-RU" w:bidi="ar-SA"/>
        </w:rPr>
        <w:t>)</w:t>
      </w:r>
      <w:r w:rsidRPr="002143FC">
        <w:rPr>
          <w:rFonts w:eastAsia="Times New Roman" w:cs="Times New Roman"/>
          <w:kern w:val="0"/>
          <w:lang w:eastAsia="ru-RU" w:bidi="ar-SA"/>
        </w:rPr>
        <w:t>;</w:t>
      </w:r>
    </w:p>
    <w:p w:rsidR="002143FC" w:rsidRPr="002143FC" w:rsidRDefault="002143FC"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sidRPr="002143FC">
        <w:rPr>
          <w:rFonts w:eastAsia="Times New Roman" w:cs="Times New Roman"/>
          <w:kern w:val="0"/>
          <w:lang w:eastAsia="ru-RU" w:bidi="ar-SA"/>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r w:rsidR="00CF03CB">
        <w:rPr>
          <w:rFonts w:eastAsia="Times New Roman" w:cs="Times New Roman"/>
          <w:kern w:val="0"/>
          <w:lang w:eastAsia="ru-RU" w:bidi="ar-SA"/>
        </w:rPr>
        <w:t xml:space="preserve"> (ответственный – секретарь комиссии)</w:t>
      </w:r>
      <w:r w:rsidRPr="002143FC">
        <w:rPr>
          <w:rFonts w:eastAsia="Times New Roman" w:cs="Times New Roman"/>
          <w:kern w:val="0"/>
          <w:lang w:eastAsia="ru-RU" w:bidi="ar-SA"/>
        </w:rPr>
        <w:t>;</w:t>
      </w:r>
    </w:p>
    <w:p w:rsidR="002143FC" w:rsidRPr="002143FC" w:rsidRDefault="002143FC" w:rsidP="002143FC">
      <w:pPr>
        <w:widowControl/>
        <w:shd w:val="clear" w:color="auto" w:fill="FFFFFF"/>
        <w:suppressAutoHyphens w:val="0"/>
        <w:autoSpaceDN/>
        <w:spacing w:after="150"/>
        <w:ind w:firstLine="708"/>
        <w:jc w:val="both"/>
        <w:textAlignment w:val="auto"/>
        <w:rPr>
          <w:rFonts w:eastAsia="Times New Roman" w:cs="Times New Roman"/>
          <w:kern w:val="0"/>
          <w:lang w:eastAsia="ru-RU" w:bidi="ar-SA"/>
        </w:rPr>
      </w:pPr>
      <w:r w:rsidRPr="002143FC">
        <w:rPr>
          <w:rFonts w:eastAsia="Times New Roman" w:cs="Times New Roman"/>
          <w:kern w:val="0"/>
          <w:lang w:eastAsia="ru-RU" w:bidi="ar-SA"/>
        </w:rPr>
        <w:t xml:space="preserve">3) направляет запросы в органы государственной власти, организации, осуществлявшие учет и регистрацию прав на объекты недвижимости, а также нотариусам в целях получения </w:t>
      </w:r>
      <w:proofErr w:type="gramStart"/>
      <w:r w:rsidRPr="002143FC">
        <w:rPr>
          <w:rFonts w:eastAsia="Times New Roman" w:cs="Times New Roman"/>
          <w:kern w:val="0"/>
          <w:lang w:eastAsia="ru-RU" w:bidi="ar-SA"/>
        </w:rPr>
        <w:t>сведений</w:t>
      </w:r>
      <w:proofErr w:type="gramEnd"/>
      <w:r w:rsidRPr="002143FC">
        <w:rPr>
          <w:rFonts w:eastAsia="Times New Roman" w:cs="Times New Roman"/>
          <w:kern w:val="0"/>
          <w:lang w:eastAsia="ru-RU" w:bidi="ar-SA"/>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1A1CB9">
        <w:rPr>
          <w:rFonts w:eastAsia="Times New Roman" w:cs="Times New Roman"/>
          <w:kern w:val="0"/>
          <w:lang w:eastAsia="ru-RU" w:bidi="ar-SA"/>
        </w:rPr>
        <w:t xml:space="preserve"> (ответственный – секретарь комиссии)</w:t>
      </w:r>
      <w:r w:rsidRPr="002143FC">
        <w:rPr>
          <w:rFonts w:eastAsia="Times New Roman" w:cs="Times New Roman"/>
          <w:kern w:val="0"/>
          <w:lang w:eastAsia="ru-RU" w:bidi="ar-SA"/>
        </w:rPr>
        <w:t>;</w:t>
      </w:r>
    </w:p>
    <w:p w:rsidR="002143FC" w:rsidRPr="002143FC" w:rsidRDefault="002143FC" w:rsidP="002143FC">
      <w:pPr>
        <w:widowControl/>
        <w:shd w:val="clear" w:color="auto" w:fill="FFFFFF"/>
        <w:suppressAutoHyphens w:val="0"/>
        <w:autoSpaceDN/>
        <w:ind w:firstLine="708"/>
        <w:jc w:val="both"/>
        <w:textAlignment w:val="auto"/>
        <w:rPr>
          <w:rFonts w:eastAsia="Times New Roman" w:cs="Times New Roman"/>
          <w:kern w:val="0"/>
          <w:lang w:eastAsia="ru-RU" w:bidi="ar-SA"/>
        </w:rPr>
      </w:pPr>
      <w:proofErr w:type="gramStart"/>
      <w:r w:rsidRPr="002143FC">
        <w:rPr>
          <w:rFonts w:eastAsia="Times New Roman" w:cs="Times New Roman"/>
          <w:kern w:val="0"/>
          <w:lang w:eastAsia="ru-RU" w:bidi="ar-SA"/>
        </w:rPr>
        <w:t>4) размещением в информационно-телекоммуникационной сети «Интернет», на информационных стендах рас</w:t>
      </w:r>
      <w:r w:rsidR="00F97788">
        <w:rPr>
          <w:rFonts w:eastAsia="Times New Roman" w:cs="Times New Roman"/>
          <w:kern w:val="0"/>
          <w:lang w:eastAsia="ru-RU" w:bidi="ar-SA"/>
        </w:rPr>
        <w:t xml:space="preserve">положенных на территории </w:t>
      </w:r>
      <w:proofErr w:type="spellStart"/>
      <w:r w:rsidR="00F97788">
        <w:rPr>
          <w:rFonts w:eastAsia="Times New Roman" w:cs="Times New Roman"/>
          <w:kern w:val="0"/>
          <w:lang w:eastAsia="ru-RU" w:bidi="ar-SA"/>
        </w:rPr>
        <w:t>Кетовского</w:t>
      </w:r>
      <w:proofErr w:type="spellEnd"/>
      <w:r w:rsidR="00F97788">
        <w:rPr>
          <w:rFonts w:eastAsia="Times New Roman" w:cs="Times New Roman"/>
          <w:kern w:val="0"/>
          <w:lang w:eastAsia="ru-RU" w:bidi="ar-SA"/>
        </w:rPr>
        <w:t xml:space="preserve"> муниципального округа</w:t>
      </w:r>
      <w:r w:rsidRPr="002143FC">
        <w:rPr>
          <w:rFonts w:eastAsia="Times New Roman" w:cs="Times New Roman"/>
          <w:kern w:val="0"/>
          <w:lang w:eastAsia="ru-RU" w:bidi="ar-SA"/>
        </w:rPr>
        <w:t xml:space="preserve">  </w:t>
      </w:r>
      <w:r w:rsidR="00F97788">
        <w:rPr>
          <w:rFonts w:eastAsia="Times New Roman" w:cs="Times New Roman"/>
          <w:kern w:val="0"/>
          <w:lang w:eastAsia="ru-RU" w:bidi="ar-SA"/>
        </w:rPr>
        <w:t>Курганской области</w:t>
      </w:r>
      <w:r w:rsidRPr="002143FC">
        <w:rPr>
          <w:rFonts w:eastAsia="Times New Roman" w:cs="Times New Roman"/>
          <w:kern w:val="0"/>
          <w:lang w:eastAsia="ru-RU" w:bidi="ar-SA"/>
        </w:rPr>
        <w:t>,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2143FC">
        <w:rPr>
          <w:rFonts w:eastAsia="Times New Roman" w:cs="Times New Roman"/>
          <w:kern w:val="0"/>
          <w:lang w:eastAsia="ru-RU" w:bidi="ar-SA"/>
        </w:rPr>
        <w:t xml:space="preserve"> проведением данных мероприятий</w:t>
      </w:r>
      <w:r w:rsidR="00F97788">
        <w:rPr>
          <w:rFonts w:eastAsia="Times New Roman" w:cs="Times New Roman"/>
          <w:kern w:val="0"/>
          <w:lang w:eastAsia="ru-RU" w:bidi="ar-SA"/>
        </w:rPr>
        <w:t xml:space="preserve"> (ответственный – секретарь комиссии)</w:t>
      </w:r>
      <w:r w:rsidRPr="002143FC">
        <w:rPr>
          <w:rFonts w:eastAsia="Times New Roman" w:cs="Times New Roman"/>
          <w:kern w:val="0"/>
          <w:lang w:eastAsia="ru-RU" w:bidi="ar-SA"/>
        </w:rPr>
        <w:t>;</w:t>
      </w:r>
    </w:p>
    <w:p w:rsidR="002143FC" w:rsidRPr="002143FC" w:rsidRDefault="002143FC"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sidRPr="002143FC">
        <w:rPr>
          <w:rFonts w:eastAsia="Times New Roman" w:cs="Times New Roman"/>
          <w:kern w:val="0"/>
          <w:lang w:eastAsia="ru-RU" w:bidi="ar-SA"/>
        </w:rPr>
        <w:t xml:space="preserve">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w:t>
      </w:r>
      <w:r w:rsidRPr="002143FC">
        <w:rPr>
          <w:rFonts w:eastAsia="Times New Roman" w:cs="Times New Roman"/>
          <w:kern w:val="0"/>
          <w:lang w:eastAsia="ru-RU" w:bidi="ar-SA"/>
        </w:rPr>
        <w:lastRenderedPageBreak/>
        <w:t>в орган регистрации прав с заявлением о снятии с государственного кадастрового учета такого объекта недвижимости</w:t>
      </w:r>
      <w:r w:rsidR="00206BB3">
        <w:rPr>
          <w:rFonts w:eastAsia="Times New Roman" w:cs="Times New Roman"/>
          <w:kern w:val="0"/>
          <w:lang w:eastAsia="ru-RU" w:bidi="ar-SA"/>
        </w:rPr>
        <w:t xml:space="preserve"> (ответственный – секретарь комиссии)</w:t>
      </w:r>
      <w:r w:rsidRPr="002143FC">
        <w:rPr>
          <w:rFonts w:eastAsia="Times New Roman" w:cs="Times New Roman"/>
          <w:kern w:val="0"/>
          <w:lang w:eastAsia="ru-RU" w:bidi="ar-SA"/>
        </w:rPr>
        <w:t>;</w:t>
      </w:r>
    </w:p>
    <w:p w:rsidR="002143FC" w:rsidRPr="002143FC" w:rsidRDefault="00353771"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Pr>
          <w:rFonts w:eastAsia="Times New Roman" w:cs="Times New Roman"/>
          <w:kern w:val="0"/>
          <w:lang w:eastAsia="ru-RU" w:bidi="ar-SA"/>
        </w:rPr>
        <w:t>6</w:t>
      </w:r>
      <w:r w:rsidR="002143FC" w:rsidRPr="002143FC">
        <w:rPr>
          <w:rFonts w:eastAsia="Times New Roman" w:cs="Times New Roman"/>
          <w:kern w:val="0"/>
          <w:lang w:eastAsia="ru-RU" w:bidi="ar-SA"/>
        </w:rPr>
        <w:t>)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r>
        <w:rPr>
          <w:rFonts w:eastAsia="Times New Roman" w:cs="Times New Roman"/>
          <w:kern w:val="0"/>
          <w:lang w:eastAsia="ru-RU" w:bidi="ar-SA"/>
        </w:rPr>
        <w:t xml:space="preserve"> (ответственный – секретарь комиссии)</w:t>
      </w:r>
      <w:r w:rsidR="002143FC" w:rsidRPr="002143FC">
        <w:rPr>
          <w:rFonts w:eastAsia="Times New Roman" w:cs="Times New Roman"/>
          <w:kern w:val="0"/>
          <w:lang w:eastAsia="ru-RU" w:bidi="ar-SA"/>
        </w:rPr>
        <w:t>;</w:t>
      </w:r>
    </w:p>
    <w:p w:rsidR="002143FC" w:rsidRPr="002143FC" w:rsidRDefault="00353771"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Pr>
          <w:rFonts w:eastAsia="Times New Roman" w:cs="Times New Roman"/>
          <w:kern w:val="0"/>
          <w:lang w:eastAsia="ru-RU" w:bidi="ar-SA"/>
        </w:rPr>
        <w:t>7</w:t>
      </w:r>
      <w:r w:rsidR="002143FC" w:rsidRPr="002143FC">
        <w:rPr>
          <w:rFonts w:eastAsia="Times New Roman" w:cs="Times New Roman"/>
          <w:kern w:val="0"/>
          <w:lang w:eastAsia="ru-RU" w:bidi="ar-SA"/>
        </w:rPr>
        <w:t>) внесение в ЕГРН сведений о правообладателях ранее учтенных объектов недвижимости</w:t>
      </w:r>
      <w:r w:rsidR="00BB79BB">
        <w:rPr>
          <w:rFonts w:eastAsia="Times New Roman" w:cs="Times New Roman"/>
          <w:kern w:val="0"/>
          <w:lang w:eastAsia="ru-RU" w:bidi="ar-SA"/>
        </w:rPr>
        <w:t xml:space="preserve"> </w:t>
      </w:r>
      <w:r>
        <w:rPr>
          <w:rFonts w:eastAsia="Times New Roman" w:cs="Times New Roman"/>
          <w:kern w:val="0"/>
          <w:lang w:eastAsia="ru-RU" w:bidi="ar-SA"/>
        </w:rPr>
        <w:t>(ответственный – секретарь комиссии)</w:t>
      </w:r>
      <w:r w:rsidR="002143FC" w:rsidRPr="002143FC">
        <w:rPr>
          <w:rFonts w:eastAsia="Times New Roman" w:cs="Times New Roman"/>
          <w:kern w:val="0"/>
          <w:lang w:eastAsia="ru-RU" w:bidi="ar-SA"/>
        </w:rPr>
        <w:t>;</w:t>
      </w:r>
    </w:p>
    <w:p w:rsidR="002143FC" w:rsidRPr="002143FC" w:rsidRDefault="00353771" w:rsidP="002143FC">
      <w:pPr>
        <w:widowControl/>
        <w:shd w:val="clear" w:color="auto" w:fill="FFFFFF"/>
        <w:suppressAutoHyphens w:val="0"/>
        <w:autoSpaceDN/>
        <w:ind w:firstLine="708"/>
        <w:jc w:val="both"/>
        <w:textAlignment w:val="auto"/>
        <w:rPr>
          <w:rFonts w:eastAsia="Times New Roman" w:cs="Times New Roman"/>
          <w:kern w:val="0"/>
          <w:lang w:eastAsia="ru-RU" w:bidi="ar-SA"/>
        </w:rPr>
      </w:pPr>
      <w:r>
        <w:rPr>
          <w:rFonts w:eastAsia="Times New Roman" w:cs="Times New Roman"/>
          <w:kern w:val="0"/>
          <w:lang w:eastAsia="ru-RU" w:bidi="ar-SA"/>
        </w:rPr>
        <w:t>8</w:t>
      </w:r>
      <w:r w:rsidR="002143FC" w:rsidRPr="002143FC">
        <w:rPr>
          <w:rFonts w:eastAsia="Times New Roman" w:cs="Times New Roman"/>
          <w:kern w:val="0"/>
          <w:lang w:eastAsia="ru-RU" w:bidi="ar-SA"/>
        </w:rPr>
        <w:t>) информирует граждан о необходимости государственной регистрации ранее возникших прав на объекты недвижимости</w:t>
      </w:r>
      <w:r w:rsidR="00BB79BB">
        <w:rPr>
          <w:rFonts w:eastAsia="Times New Roman" w:cs="Times New Roman"/>
          <w:kern w:val="0"/>
          <w:lang w:eastAsia="ru-RU" w:bidi="ar-SA"/>
        </w:rPr>
        <w:t xml:space="preserve"> (ответственные – секретарь комиссии, специалисты МКУ)</w:t>
      </w:r>
      <w:r w:rsidR="002143FC" w:rsidRPr="002143FC">
        <w:rPr>
          <w:rFonts w:eastAsia="Times New Roman" w:cs="Times New Roman"/>
          <w:kern w:val="0"/>
          <w:lang w:eastAsia="ru-RU" w:bidi="ar-SA"/>
        </w:rPr>
        <w:t>.</w:t>
      </w:r>
    </w:p>
    <w:p w:rsidR="002143FC" w:rsidRPr="002143FC" w:rsidRDefault="002143FC" w:rsidP="002143FC">
      <w:pPr>
        <w:widowControl/>
        <w:suppressAutoHyphens w:val="0"/>
        <w:autoSpaceDN/>
        <w:jc w:val="both"/>
        <w:textAlignment w:val="auto"/>
        <w:rPr>
          <w:rFonts w:eastAsia="Times New Roman" w:cs="Times New Roman"/>
          <w:kern w:val="0"/>
          <w:lang w:eastAsia="ru-RU" w:bidi="ar-SA"/>
        </w:rPr>
      </w:pPr>
    </w:p>
    <w:p w:rsidR="002143FC" w:rsidRPr="002143FC" w:rsidRDefault="002143FC" w:rsidP="002143FC">
      <w:pPr>
        <w:widowControl/>
        <w:suppressAutoHyphens w:val="0"/>
        <w:autoSpaceDN/>
        <w:jc w:val="center"/>
        <w:textAlignment w:val="auto"/>
        <w:rPr>
          <w:rFonts w:eastAsia="Times New Roman" w:cs="Times New Roman"/>
          <w:kern w:val="0"/>
          <w:lang w:eastAsia="ru-RU" w:bidi="ar-SA"/>
        </w:rPr>
      </w:pPr>
      <w:r w:rsidRPr="002143FC">
        <w:rPr>
          <w:rFonts w:eastAsia="Times New Roman" w:cs="Times New Roman"/>
          <w:color w:val="000000"/>
          <w:kern w:val="0"/>
          <w:lang w:eastAsia="ru-RU" w:bidi="ar-SA"/>
        </w:rPr>
        <w:t>3. Состав и порядок работы комиссии</w:t>
      </w:r>
    </w:p>
    <w:p w:rsidR="002143FC" w:rsidRPr="002143FC" w:rsidRDefault="002143FC" w:rsidP="002143FC">
      <w:pPr>
        <w:widowControl/>
        <w:suppressAutoHyphens w:val="0"/>
        <w:autoSpaceDN/>
        <w:jc w:val="center"/>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uppressAutoHyphens w:val="0"/>
        <w:autoSpaceDN/>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3.1. Комиссия формируется в составе председателя и членов комиссии. </w:t>
      </w:r>
    </w:p>
    <w:p w:rsidR="002143FC" w:rsidRPr="002143FC" w:rsidRDefault="002143FC" w:rsidP="002143FC">
      <w:pPr>
        <w:widowControl/>
        <w:suppressAutoHyphens w:val="0"/>
        <w:autoSpaceDN/>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3.2. Заседание Комиссии проводятся по мере необходимости.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3.3. Комиссия</w:t>
      </w:r>
      <w:r w:rsidR="00133611">
        <w:rPr>
          <w:rFonts w:eastAsia="Times New Roman" w:cs="Times New Roman"/>
          <w:color w:val="000000"/>
          <w:kern w:val="0"/>
          <w:lang w:eastAsia="ru-RU" w:bidi="ar-SA"/>
        </w:rPr>
        <w:t xml:space="preserve"> в лице членов комиссии</w:t>
      </w:r>
      <w:r w:rsidRPr="002143FC">
        <w:rPr>
          <w:rFonts w:eastAsia="Times New Roman" w:cs="Times New Roman"/>
          <w:color w:val="000000"/>
          <w:kern w:val="0"/>
          <w:lang w:eastAsia="ru-RU" w:bidi="ar-SA"/>
        </w:rPr>
        <w:t xml:space="preserve"> осуществляет свою деятельность в форме выезда на место нахождения зданий, сооружений, объектов незавершенного строительства.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3.4. Возглавляет комиссию и осуществляет общее руководство ее работой </w:t>
      </w:r>
      <w:r w:rsidR="007548D7">
        <w:rPr>
          <w:rFonts w:eastAsia="Times New Roman" w:cs="Times New Roman"/>
          <w:color w:val="000000"/>
          <w:kern w:val="0"/>
          <w:lang w:eastAsia="ru-RU" w:bidi="ar-SA"/>
        </w:rPr>
        <w:t xml:space="preserve">заместитель </w:t>
      </w:r>
      <w:r w:rsidRPr="002143FC">
        <w:rPr>
          <w:rFonts w:eastAsia="Times New Roman" w:cs="Times New Roman"/>
          <w:color w:val="000000"/>
          <w:kern w:val="0"/>
          <w:lang w:eastAsia="ru-RU" w:bidi="ar-SA"/>
        </w:rPr>
        <w:t>председател</w:t>
      </w:r>
      <w:r w:rsidR="007548D7">
        <w:rPr>
          <w:rFonts w:eastAsia="Times New Roman" w:cs="Times New Roman"/>
          <w:color w:val="000000"/>
          <w:kern w:val="0"/>
          <w:lang w:eastAsia="ru-RU" w:bidi="ar-SA"/>
        </w:rPr>
        <w:t>я</w:t>
      </w:r>
      <w:r w:rsidRPr="002143FC">
        <w:rPr>
          <w:rFonts w:eastAsia="Times New Roman" w:cs="Times New Roman"/>
          <w:color w:val="000000"/>
          <w:kern w:val="0"/>
          <w:lang w:eastAsia="ru-RU" w:bidi="ar-SA"/>
        </w:rPr>
        <w:t xml:space="preserve"> комиссии.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3.5. В период отсутствия </w:t>
      </w:r>
      <w:r w:rsidR="00BD74BA">
        <w:rPr>
          <w:rFonts w:eastAsia="Times New Roman" w:cs="Times New Roman"/>
          <w:color w:val="000000"/>
          <w:kern w:val="0"/>
          <w:lang w:eastAsia="ru-RU" w:bidi="ar-SA"/>
        </w:rPr>
        <w:t xml:space="preserve">заместителя </w:t>
      </w:r>
      <w:r w:rsidRPr="002143FC">
        <w:rPr>
          <w:rFonts w:eastAsia="Times New Roman" w:cs="Times New Roman"/>
          <w:color w:val="000000"/>
          <w:kern w:val="0"/>
          <w:lang w:eastAsia="ru-RU" w:bidi="ar-SA"/>
        </w:rPr>
        <w:t>председателя комиссии осуществляет руководство деятельностью комиссии</w:t>
      </w:r>
      <w:r w:rsidR="00BD74BA">
        <w:rPr>
          <w:rFonts w:eastAsia="Times New Roman" w:cs="Times New Roman"/>
          <w:color w:val="000000"/>
          <w:kern w:val="0"/>
          <w:lang w:eastAsia="ru-RU" w:bidi="ar-SA"/>
        </w:rPr>
        <w:t xml:space="preserve"> начальник отдела имущественных и земельных отношений Комитета по управлению муниципальным имуществом </w:t>
      </w:r>
      <w:proofErr w:type="spellStart"/>
      <w:r w:rsidR="00BD74BA">
        <w:rPr>
          <w:rFonts w:eastAsia="Times New Roman" w:cs="Times New Roman"/>
          <w:color w:val="000000"/>
          <w:kern w:val="0"/>
          <w:lang w:eastAsia="ru-RU" w:bidi="ar-SA"/>
        </w:rPr>
        <w:t>Кетовского</w:t>
      </w:r>
      <w:proofErr w:type="spellEnd"/>
      <w:r w:rsidR="00BD74BA">
        <w:rPr>
          <w:rFonts w:eastAsia="Times New Roman" w:cs="Times New Roman"/>
          <w:color w:val="000000"/>
          <w:kern w:val="0"/>
          <w:lang w:eastAsia="ru-RU" w:bidi="ar-SA"/>
        </w:rPr>
        <w:t xml:space="preserve"> муниципального округа.</w:t>
      </w:r>
      <w:r w:rsidRPr="002143FC">
        <w:rPr>
          <w:rFonts w:eastAsia="Times New Roman" w:cs="Times New Roman"/>
          <w:color w:val="000000"/>
          <w:kern w:val="0"/>
          <w:lang w:eastAsia="ru-RU" w:bidi="ar-SA"/>
        </w:rPr>
        <w:t xml:space="preserve">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3.6. В результате осмотра зданий, сооружений, объектов незавершенного строительства оформляется Акт осмотра по форме, предусмотренной в Приложении № 2 к приказу </w:t>
      </w:r>
      <w:proofErr w:type="spellStart"/>
      <w:r w:rsidRPr="002143FC">
        <w:rPr>
          <w:rFonts w:eastAsia="Times New Roman" w:cs="Times New Roman"/>
          <w:color w:val="000000"/>
          <w:kern w:val="0"/>
          <w:lang w:eastAsia="ru-RU" w:bidi="ar-SA"/>
        </w:rPr>
        <w:t>Росреестра</w:t>
      </w:r>
      <w:proofErr w:type="spellEnd"/>
      <w:r w:rsidRPr="002143FC">
        <w:rPr>
          <w:rFonts w:eastAsia="Times New Roman" w:cs="Times New Roman"/>
          <w:color w:val="000000"/>
          <w:kern w:val="0"/>
          <w:lang w:eastAsia="ru-RU" w:bidi="ar-SA"/>
        </w:rPr>
        <w:t xml:space="preserve"> от 28 апреля 2021 года № </w:t>
      </w:r>
      <w:proofErr w:type="gramStart"/>
      <w:r w:rsidRPr="002143FC">
        <w:rPr>
          <w:rFonts w:eastAsia="Times New Roman" w:cs="Times New Roman"/>
          <w:color w:val="000000"/>
          <w:kern w:val="0"/>
          <w:lang w:eastAsia="ru-RU" w:bidi="ar-SA"/>
        </w:rPr>
        <w:t>П</w:t>
      </w:r>
      <w:proofErr w:type="gramEnd"/>
      <w:r w:rsidRPr="002143FC">
        <w:rPr>
          <w:rFonts w:eastAsia="Times New Roman" w:cs="Times New Roman"/>
          <w:color w:val="000000"/>
          <w:kern w:val="0"/>
          <w:lang w:eastAsia="ru-RU" w:bidi="ar-SA"/>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color w:val="000000"/>
          <w:kern w:val="0"/>
          <w:lang w:eastAsia="ru-RU" w:bidi="ar-SA"/>
        </w:rPr>
      </w:pPr>
      <w:r w:rsidRPr="002143FC">
        <w:rPr>
          <w:rFonts w:eastAsia="Times New Roman" w:cs="Times New Roman"/>
          <w:color w:val="000000"/>
          <w:kern w:val="0"/>
          <w:lang w:eastAsia="ru-RU" w:bidi="ar-SA"/>
        </w:rPr>
        <w:t xml:space="preserve">Акт осмотра составляется на бумажном носителе (приложение), подписывается председателем комиссии и членами комиссии.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3.7. Акт осмотра подготавливается в течение 3 рабочих дней с момента осмотра объекта недвижимости. </w:t>
      </w: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uppressAutoHyphens w:val="0"/>
        <w:autoSpaceDN/>
        <w:spacing w:line="19" w:lineRule="atLeast"/>
        <w:jc w:val="center"/>
        <w:textAlignment w:val="auto"/>
        <w:rPr>
          <w:rFonts w:eastAsia="Times New Roman" w:cs="Times New Roman"/>
          <w:kern w:val="0"/>
          <w:lang w:eastAsia="ru-RU" w:bidi="ar-SA"/>
        </w:rPr>
      </w:pPr>
      <w:r w:rsidRPr="002143FC">
        <w:rPr>
          <w:rFonts w:eastAsia="Times New Roman" w:cs="Times New Roman"/>
          <w:color w:val="000000"/>
          <w:kern w:val="0"/>
          <w:lang w:eastAsia="ru-RU" w:bidi="ar-SA"/>
        </w:rPr>
        <w:t>4. Обязанности комиссии</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4.1. </w:t>
      </w:r>
      <w:r w:rsidR="002945F1">
        <w:rPr>
          <w:rFonts w:eastAsia="Times New Roman" w:cs="Times New Roman"/>
          <w:color w:val="000000"/>
          <w:kern w:val="0"/>
          <w:lang w:eastAsia="ru-RU" w:bidi="ar-SA"/>
        </w:rPr>
        <w:t>Заместитель п</w:t>
      </w:r>
      <w:r w:rsidRPr="002143FC">
        <w:rPr>
          <w:rFonts w:eastAsia="Times New Roman" w:cs="Times New Roman"/>
          <w:color w:val="000000"/>
          <w:kern w:val="0"/>
          <w:lang w:eastAsia="ru-RU" w:bidi="ar-SA"/>
        </w:rPr>
        <w:t>редседател</w:t>
      </w:r>
      <w:r w:rsidR="002945F1">
        <w:rPr>
          <w:rFonts w:eastAsia="Times New Roman" w:cs="Times New Roman"/>
          <w:color w:val="000000"/>
          <w:kern w:val="0"/>
          <w:lang w:eastAsia="ru-RU" w:bidi="ar-SA"/>
        </w:rPr>
        <w:t>я</w:t>
      </w:r>
      <w:r w:rsidRPr="002143FC">
        <w:rPr>
          <w:rFonts w:eastAsia="Times New Roman" w:cs="Times New Roman"/>
          <w:color w:val="000000"/>
          <w:kern w:val="0"/>
          <w:lang w:eastAsia="ru-RU" w:bidi="ar-SA"/>
        </w:rPr>
        <w:t xml:space="preserve"> комиссии: </w:t>
      </w:r>
    </w:p>
    <w:p w:rsidR="002143FC" w:rsidRPr="002143FC" w:rsidRDefault="002143FC" w:rsidP="002143FC">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color w:val="000000"/>
          <w:kern w:val="0"/>
          <w:lang w:eastAsia="ru-RU" w:bidi="ar-SA"/>
        </w:rPr>
        <w:t xml:space="preserve">1) планирует, организует деятельность комиссии и руководит ею, распределяет обязанности между ее членами; </w:t>
      </w:r>
    </w:p>
    <w:p w:rsidR="002143FC" w:rsidRPr="002143FC" w:rsidRDefault="00446C2B" w:rsidP="002143FC">
      <w:pPr>
        <w:widowControl/>
        <w:suppressAutoHyphens w:val="0"/>
        <w:autoSpaceDN/>
        <w:spacing w:line="19" w:lineRule="atLeast"/>
        <w:ind w:firstLine="709"/>
        <w:jc w:val="both"/>
        <w:textAlignment w:val="auto"/>
        <w:rPr>
          <w:rFonts w:eastAsia="Times New Roman" w:cs="Times New Roman"/>
          <w:kern w:val="0"/>
          <w:lang w:eastAsia="ru-RU" w:bidi="ar-SA"/>
        </w:rPr>
      </w:pPr>
      <w:r>
        <w:rPr>
          <w:rFonts w:eastAsia="Times New Roman" w:cs="Times New Roman"/>
          <w:color w:val="000000"/>
          <w:kern w:val="0"/>
          <w:lang w:eastAsia="ru-RU" w:bidi="ar-SA"/>
        </w:rPr>
        <w:t>2</w:t>
      </w:r>
      <w:r w:rsidR="002143FC" w:rsidRPr="002143FC">
        <w:rPr>
          <w:rFonts w:eastAsia="Times New Roman" w:cs="Times New Roman"/>
          <w:color w:val="000000"/>
          <w:kern w:val="0"/>
          <w:lang w:eastAsia="ru-RU" w:bidi="ar-SA"/>
        </w:rPr>
        <w:t xml:space="preserve">) совершает иные действия по организации и обеспечению деятельности комиссии. </w:t>
      </w:r>
    </w:p>
    <w:p w:rsidR="002143FC" w:rsidRDefault="002143FC" w:rsidP="002143FC">
      <w:pPr>
        <w:widowControl/>
        <w:suppressAutoHyphens w:val="0"/>
        <w:autoSpaceDN/>
        <w:spacing w:line="19" w:lineRule="atLeast"/>
        <w:ind w:firstLine="709"/>
        <w:jc w:val="both"/>
        <w:textAlignment w:val="auto"/>
        <w:rPr>
          <w:rFonts w:eastAsia="Times New Roman" w:cs="Times New Roman"/>
          <w:color w:val="000000"/>
          <w:kern w:val="0"/>
          <w:lang w:eastAsia="ru-RU" w:bidi="ar-SA"/>
        </w:rPr>
      </w:pPr>
      <w:r w:rsidRPr="002143FC">
        <w:rPr>
          <w:rFonts w:eastAsia="Times New Roman" w:cs="Times New Roman"/>
          <w:color w:val="000000"/>
          <w:kern w:val="0"/>
          <w:lang w:eastAsia="ru-RU" w:bidi="ar-SA"/>
        </w:rPr>
        <w:t xml:space="preserve">4.2. Члены комиссии: </w:t>
      </w:r>
    </w:p>
    <w:p w:rsidR="00446C2B" w:rsidRPr="002143FC" w:rsidRDefault="00446C2B" w:rsidP="00446C2B">
      <w:pPr>
        <w:widowControl/>
        <w:suppressAutoHyphens w:val="0"/>
        <w:autoSpaceDN/>
        <w:spacing w:line="19" w:lineRule="atLeast"/>
        <w:ind w:firstLine="709"/>
        <w:jc w:val="both"/>
        <w:textAlignment w:val="auto"/>
        <w:rPr>
          <w:rFonts w:eastAsia="Times New Roman" w:cs="Times New Roman"/>
          <w:kern w:val="0"/>
          <w:lang w:eastAsia="ru-RU" w:bidi="ar-SA"/>
        </w:rPr>
      </w:pPr>
      <w:r>
        <w:rPr>
          <w:rFonts w:eastAsia="Times New Roman" w:cs="Times New Roman"/>
          <w:color w:val="000000"/>
          <w:kern w:val="0"/>
          <w:lang w:eastAsia="ru-RU" w:bidi="ar-SA"/>
        </w:rPr>
        <w:t>1</w:t>
      </w:r>
      <w:r w:rsidRPr="002143FC">
        <w:rPr>
          <w:rFonts w:eastAsia="Times New Roman" w:cs="Times New Roman"/>
          <w:color w:val="000000"/>
          <w:kern w:val="0"/>
          <w:lang w:eastAsia="ru-RU" w:bidi="ar-SA"/>
        </w:rPr>
        <w:t>) определя</w:t>
      </w:r>
      <w:r>
        <w:rPr>
          <w:rFonts w:eastAsia="Times New Roman" w:cs="Times New Roman"/>
          <w:color w:val="000000"/>
          <w:kern w:val="0"/>
          <w:lang w:eastAsia="ru-RU" w:bidi="ar-SA"/>
        </w:rPr>
        <w:t>ют</w:t>
      </w:r>
      <w:r w:rsidRPr="002143FC">
        <w:rPr>
          <w:rFonts w:eastAsia="Times New Roman" w:cs="Times New Roman"/>
          <w:color w:val="000000"/>
          <w:kern w:val="0"/>
          <w:lang w:eastAsia="ru-RU" w:bidi="ar-SA"/>
        </w:rPr>
        <w:t xml:space="preserve"> дату проведения выездов для осмотра зданий, сооружений, объектов незавершенного </w:t>
      </w:r>
      <w:proofErr w:type="gramStart"/>
      <w:r w:rsidRPr="002143FC">
        <w:rPr>
          <w:rFonts w:eastAsia="Times New Roman" w:cs="Times New Roman"/>
          <w:color w:val="000000"/>
          <w:kern w:val="0"/>
          <w:lang w:eastAsia="ru-RU" w:bidi="ar-SA"/>
        </w:rPr>
        <w:t>строительства</w:t>
      </w:r>
      <w:proofErr w:type="gramEnd"/>
      <w:r w:rsidRPr="002143FC">
        <w:rPr>
          <w:rFonts w:eastAsia="Times New Roman" w:cs="Times New Roman"/>
          <w:color w:val="000000"/>
          <w:kern w:val="0"/>
          <w:lang w:eastAsia="ru-RU" w:bidi="ar-SA"/>
        </w:rPr>
        <w:t xml:space="preserve"> при выявлении правообладателей ранее учтенных объектов недвижимости;</w:t>
      </w:r>
    </w:p>
    <w:p w:rsidR="002143FC" w:rsidRPr="002143FC" w:rsidRDefault="00446C2B" w:rsidP="002143FC">
      <w:pPr>
        <w:widowControl/>
        <w:suppressAutoHyphens w:val="0"/>
        <w:autoSpaceDN/>
        <w:spacing w:line="19" w:lineRule="atLeast"/>
        <w:ind w:firstLine="709"/>
        <w:jc w:val="both"/>
        <w:textAlignment w:val="auto"/>
        <w:rPr>
          <w:rFonts w:eastAsia="Times New Roman" w:cs="Times New Roman"/>
          <w:kern w:val="0"/>
          <w:lang w:eastAsia="ru-RU" w:bidi="ar-SA"/>
        </w:rPr>
      </w:pPr>
      <w:r>
        <w:rPr>
          <w:rFonts w:eastAsia="Times New Roman" w:cs="Times New Roman"/>
          <w:color w:val="000000"/>
          <w:kern w:val="0"/>
          <w:lang w:eastAsia="ru-RU" w:bidi="ar-SA"/>
        </w:rPr>
        <w:t>2</w:t>
      </w:r>
      <w:r w:rsidR="002143FC" w:rsidRPr="002143FC">
        <w:rPr>
          <w:rFonts w:eastAsia="Times New Roman" w:cs="Times New Roman"/>
          <w:color w:val="000000"/>
          <w:kern w:val="0"/>
          <w:lang w:eastAsia="ru-RU" w:bidi="ar-SA"/>
        </w:rPr>
        <w:t xml:space="preserve">) участвуют в выездах для осмотра зданий, сооружений, объектов незавершенного </w:t>
      </w:r>
      <w:proofErr w:type="gramStart"/>
      <w:r w:rsidR="002143FC" w:rsidRPr="002143FC">
        <w:rPr>
          <w:rFonts w:eastAsia="Times New Roman" w:cs="Times New Roman"/>
          <w:color w:val="000000"/>
          <w:kern w:val="0"/>
          <w:lang w:eastAsia="ru-RU" w:bidi="ar-SA"/>
        </w:rPr>
        <w:t>строительства</w:t>
      </w:r>
      <w:proofErr w:type="gramEnd"/>
      <w:r w:rsidR="002143FC" w:rsidRPr="002143FC">
        <w:rPr>
          <w:rFonts w:eastAsia="Times New Roman" w:cs="Times New Roman"/>
          <w:color w:val="000000"/>
          <w:kern w:val="0"/>
          <w:lang w:eastAsia="ru-RU" w:bidi="ar-SA"/>
        </w:rPr>
        <w:t xml:space="preserve"> при выявлении правообладателей ранее учтенных объектов недвижимости; </w:t>
      </w:r>
    </w:p>
    <w:p w:rsidR="002143FC" w:rsidRPr="002143FC" w:rsidRDefault="00446C2B" w:rsidP="002143FC">
      <w:pPr>
        <w:widowControl/>
        <w:suppressAutoHyphens w:val="0"/>
        <w:autoSpaceDN/>
        <w:spacing w:line="19" w:lineRule="atLeast"/>
        <w:ind w:firstLine="709"/>
        <w:jc w:val="both"/>
        <w:textAlignment w:val="auto"/>
        <w:rPr>
          <w:rFonts w:eastAsia="Times New Roman" w:cs="Times New Roman"/>
          <w:kern w:val="0"/>
          <w:lang w:eastAsia="ru-RU" w:bidi="ar-SA"/>
        </w:rPr>
      </w:pPr>
      <w:r>
        <w:rPr>
          <w:rFonts w:eastAsia="Times New Roman" w:cs="Times New Roman"/>
          <w:color w:val="000000"/>
          <w:kern w:val="0"/>
          <w:lang w:eastAsia="ru-RU" w:bidi="ar-SA"/>
        </w:rPr>
        <w:t>3</w:t>
      </w:r>
      <w:r w:rsidR="002143FC" w:rsidRPr="002143FC">
        <w:rPr>
          <w:rFonts w:eastAsia="Times New Roman" w:cs="Times New Roman"/>
          <w:color w:val="000000"/>
          <w:kern w:val="0"/>
          <w:lang w:eastAsia="ru-RU" w:bidi="ar-SA"/>
        </w:rPr>
        <w:t>)</w:t>
      </w:r>
      <w:r>
        <w:rPr>
          <w:rFonts w:eastAsia="Times New Roman" w:cs="Times New Roman"/>
          <w:color w:val="000000"/>
          <w:kern w:val="0"/>
          <w:lang w:eastAsia="ru-RU" w:bidi="ar-SA"/>
        </w:rPr>
        <w:t xml:space="preserve">составляют и </w:t>
      </w:r>
      <w:r w:rsidR="002143FC" w:rsidRPr="002143FC">
        <w:rPr>
          <w:rFonts w:eastAsia="Times New Roman" w:cs="Times New Roman"/>
          <w:color w:val="000000"/>
          <w:kern w:val="0"/>
          <w:lang w:eastAsia="ru-RU" w:bidi="ar-SA"/>
        </w:rPr>
        <w:t xml:space="preserve"> подписывают Акты осмотра. </w:t>
      </w:r>
    </w:p>
    <w:p w:rsidR="002143FC" w:rsidRDefault="002143FC" w:rsidP="00A9416F">
      <w:pPr>
        <w:widowControl/>
        <w:suppressAutoHyphens w:val="0"/>
        <w:autoSpaceDN/>
        <w:spacing w:line="19" w:lineRule="atLeast"/>
        <w:ind w:firstLine="709"/>
        <w:jc w:val="both"/>
        <w:textAlignment w:val="auto"/>
        <w:rPr>
          <w:rFonts w:eastAsia="Times New Roman" w:cs="Times New Roman"/>
          <w:kern w:val="0"/>
          <w:lang w:eastAsia="ru-RU" w:bidi="ar-SA"/>
        </w:rPr>
      </w:pPr>
      <w:r w:rsidRPr="002143FC">
        <w:rPr>
          <w:rFonts w:eastAsia="Times New Roman" w:cs="Times New Roman"/>
          <w:kern w:val="0"/>
          <w:lang w:eastAsia="ru-RU" w:bidi="ar-SA"/>
        </w:rPr>
        <w:t> </w:t>
      </w:r>
    </w:p>
    <w:p w:rsidR="00A9416F" w:rsidRDefault="00A9416F" w:rsidP="00A9416F">
      <w:pPr>
        <w:widowControl/>
        <w:suppressAutoHyphens w:val="0"/>
        <w:autoSpaceDN/>
        <w:spacing w:line="19" w:lineRule="atLeast"/>
        <w:ind w:firstLine="709"/>
        <w:jc w:val="both"/>
        <w:textAlignment w:val="auto"/>
        <w:rPr>
          <w:rFonts w:eastAsia="Times New Roman" w:cs="Times New Roman"/>
          <w:kern w:val="0"/>
          <w:lang w:eastAsia="ru-RU" w:bidi="ar-SA"/>
        </w:rPr>
      </w:pPr>
    </w:p>
    <w:p w:rsidR="00821A94" w:rsidRPr="009168A1" w:rsidRDefault="00821A94" w:rsidP="00821A94">
      <w:pPr>
        <w:keepNext/>
        <w:keepLines/>
        <w:widowControl/>
        <w:tabs>
          <w:tab w:val="left" w:pos="3969"/>
          <w:tab w:val="left" w:pos="5670"/>
        </w:tabs>
        <w:suppressAutoHyphens w:val="0"/>
        <w:autoSpaceDN/>
        <w:spacing w:line="276" w:lineRule="auto"/>
        <w:jc w:val="right"/>
        <w:textAlignment w:val="auto"/>
        <w:outlineLvl w:val="7"/>
        <w:rPr>
          <w:rFonts w:eastAsia="Times New Roman" w:cs="Times New Roman"/>
          <w:kern w:val="0"/>
          <w:sz w:val="20"/>
          <w:szCs w:val="20"/>
          <w:lang w:eastAsia="ru-RU" w:bidi="ar-SA"/>
        </w:rPr>
      </w:pPr>
      <w:r w:rsidRPr="009168A1">
        <w:rPr>
          <w:rFonts w:eastAsia="Times New Roman" w:cs="Times New Roman"/>
          <w:bCs/>
          <w:color w:val="000000"/>
          <w:kern w:val="0"/>
          <w:sz w:val="20"/>
          <w:szCs w:val="20"/>
          <w:lang w:eastAsia="ru-RU" w:bidi="ar-SA"/>
        </w:rPr>
        <w:lastRenderedPageBreak/>
        <w:t>Приложение №</w:t>
      </w:r>
      <w:r w:rsidR="009D05EB">
        <w:rPr>
          <w:rFonts w:eastAsia="Times New Roman" w:cs="Times New Roman"/>
          <w:bCs/>
          <w:color w:val="000000"/>
          <w:kern w:val="0"/>
          <w:sz w:val="20"/>
          <w:szCs w:val="20"/>
          <w:lang w:eastAsia="ru-RU" w:bidi="ar-SA"/>
        </w:rPr>
        <w:t>1</w:t>
      </w:r>
      <w:r w:rsidRPr="009168A1">
        <w:rPr>
          <w:rFonts w:eastAsia="Times New Roman" w:cs="Times New Roman"/>
          <w:bCs/>
          <w:color w:val="000000"/>
          <w:kern w:val="0"/>
          <w:sz w:val="20"/>
          <w:szCs w:val="20"/>
          <w:lang w:eastAsia="ru-RU" w:bidi="ar-SA"/>
        </w:rPr>
        <w:t xml:space="preserve"> к </w:t>
      </w:r>
      <w:r w:rsidR="009D05EB">
        <w:rPr>
          <w:rFonts w:eastAsia="Times New Roman" w:cs="Times New Roman"/>
          <w:bCs/>
          <w:color w:val="000000"/>
          <w:kern w:val="0"/>
          <w:sz w:val="20"/>
          <w:szCs w:val="20"/>
          <w:lang w:eastAsia="ru-RU" w:bidi="ar-SA"/>
        </w:rPr>
        <w:t>Положению</w:t>
      </w:r>
      <w:r w:rsidRPr="009168A1">
        <w:rPr>
          <w:rFonts w:eastAsia="Times New Roman" w:cs="Times New Roman"/>
          <w:bCs/>
          <w:color w:val="000000"/>
          <w:kern w:val="0"/>
          <w:sz w:val="20"/>
          <w:szCs w:val="20"/>
          <w:lang w:eastAsia="ru-RU" w:bidi="ar-SA"/>
        </w:rPr>
        <w:t xml:space="preserve"> </w:t>
      </w:r>
      <w:r w:rsidRPr="009168A1">
        <w:rPr>
          <w:rFonts w:eastAsia="Times New Roman" w:cs="Times New Roman"/>
          <w:kern w:val="0"/>
          <w:sz w:val="20"/>
          <w:szCs w:val="20"/>
          <w:lang w:eastAsia="ru-RU" w:bidi="ar-SA"/>
        </w:rPr>
        <w:t xml:space="preserve">Администрации </w:t>
      </w:r>
    </w:p>
    <w:p w:rsidR="00821A94" w:rsidRDefault="00821A94" w:rsidP="005358CC">
      <w:pPr>
        <w:pStyle w:val="a4"/>
        <w:spacing w:before="0" w:after="0"/>
        <w:jc w:val="right"/>
        <w:rPr>
          <w:rFonts w:ascii="Times New Roman" w:eastAsia="Arial Unicode MS" w:hAnsi="Times New Roman" w:cs="Times New Roman"/>
          <w:b w:val="0"/>
          <w:kern w:val="0"/>
          <w:sz w:val="20"/>
          <w:lang w:eastAsia="ru-RU"/>
        </w:rPr>
      </w:pPr>
      <w:r w:rsidRPr="009168A1">
        <w:rPr>
          <w:rFonts w:ascii="Times New Roman" w:eastAsia="Arial Unicode MS" w:hAnsi="Times New Roman" w:cs="Times New Roman"/>
          <w:b w:val="0"/>
          <w:kern w:val="0"/>
          <w:sz w:val="20"/>
          <w:lang w:eastAsia="ru-RU"/>
        </w:rPr>
        <w:t xml:space="preserve">                                                                                      </w:t>
      </w:r>
      <w:proofErr w:type="spellStart"/>
      <w:r w:rsidRPr="009168A1">
        <w:rPr>
          <w:rFonts w:ascii="Times New Roman" w:eastAsia="Arial Unicode MS" w:hAnsi="Times New Roman" w:cs="Times New Roman"/>
          <w:b w:val="0"/>
          <w:kern w:val="0"/>
          <w:sz w:val="20"/>
          <w:lang w:eastAsia="ru-RU"/>
        </w:rPr>
        <w:t>Кетовского</w:t>
      </w:r>
      <w:proofErr w:type="spellEnd"/>
      <w:r w:rsidRPr="009168A1">
        <w:rPr>
          <w:rFonts w:ascii="Times New Roman" w:eastAsia="Arial Unicode MS" w:hAnsi="Times New Roman" w:cs="Times New Roman"/>
          <w:b w:val="0"/>
          <w:kern w:val="0"/>
          <w:sz w:val="20"/>
          <w:lang w:eastAsia="ru-RU"/>
        </w:rPr>
        <w:t xml:space="preserve"> муниципального округа Курганской области </w:t>
      </w:r>
      <w:r w:rsidRPr="000D7619">
        <w:rPr>
          <w:rFonts w:ascii="Times New Roman" w:eastAsia="Arial Unicode MS" w:hAnsi="Times New Roman" w:cs="Times New Roman"/>
          <w:b w:val="0"/>
          <w:kern w:val="0"/>
          <w:sz w:val="20"/>
          <w:lang w:eastAsia="ru-RU"/>
        </w:rPr>
        <w:t>«</w:t>
      </w:r>
      <w:r w:rsidR="005358CC">
        <w:rPr>
          <w:rFonts w:ascii="Times New Roman" w:hAnsi="Times New Roman" w:cs="Times New Roman"/>
          <w:b w:val="0"/>
          <w:color w:val="000000"/>
          <w:sz w:val="20"/>
        </w:rPr>
        <w:t>О</w:t>
      </w:r>
      <w:r w:rsidR="005358CC" w:rsidRPr="005358CC">
        <w:rPr>
          <w:rFonts w:ascii="Times New Roman" w:hAnsi="Times New Roman" w:cs="Times New Roman"/>
          <w:b w:val="0"/>
          <w:color w:val="000000"/>
          <w:sz w:val="20"/>
        </w:rPr>
        <w:t xml:space="preserve"> комиссии по проведению осмотра здания, сооружения или объектов незавершенного строительства, расположенных в границах </w:t>
      </w:r>
      <w:proofErr w:type="spellStart"/>
      <w:r w:rsidR="005358CC" w:rsidRPr="005358CC">
        <w:rPr>
          <w:rFonts w:ascii="Times New Roman" w:hAnsi="Times New Roman" w:cs="Times New Roman"/>
          <w:b w:val="0"/>
          <w:color w:val="000000"/>
          <w:sz w:val="20"/>
        </w:rPr>
        <w:t>Кетовского</w:t>
      </w:r>
      <w:proofErr w:type="spellEnd"/>
      <w:r w:rsidR="005358CC" w:rsidRPr="005358CC">
        <w:rPr>
          <w:rFonts w:ascii="Times New Roman" w:hAnsi="Times New Roman" w:cs="Times New Roman"/>
          <w:b w:val="0"/>
          <w:color w:val="000000"/>
          <w:sz w:val="20"/>
        </w:rPr>
        <w:t xml:space="preserve"> муниципального округа Курганской области при осуществлении мероприятий по выявлению правообладателей ранее учтенных объектов недвижимости</w:t>
      </w:r>
      <w:r w:rsidRPr="000D7619">
        <w:rPr>
          <w:rFonts w:ascii="Times New Roman" w:eastAsia="Arial Unicode MS" w:hAnsi="Times New Roman" w:cs="Times New Roman"/>
          <w:b w:val="0"/>
          <w:kern w:val="0"/>
          <w:sz w:val="20"/>
          <w:lang w:eastAsia="ru-RU"/>
        </w:rPr>
        <w:t>»</w:t>
      </w:r>
    </w:p>
    <w:p w:rsidR="00821A94" w:rsidRDefault="00821A94" w:rsidP="00821A94">
      <w:pPr>
        <w:keepNext/>
        <w:widowControl/>
        <w:suppressAutoHyphens w:val="0"/>
        <w:autoSpaceDN/>
        <w:spacing w:line="276" w:lineRule="auto"/>
        <w:jc w:val="right"/>
        <w:textAlignment w:val="auto"/>
        <w:outlineLvl w:val="0"/>
        <w:rPr>
          <w:rFonts w:eastAsia="Times New Roman" w:cs="Times New Roman"/>
          <w:b/>
          <w:bCs/>
          <w:color w:val="000000"/>
          <w:kern w:val="0"/>
          <w:lang w:eastAsia="ru-RU" w:bidi="ar-SA"/>
        </w:rPr>
      </w:pPr>
    </w:p>
    <w:p w:rsidR="00897EB1" w:rsidRPr="00493560" w:rsidRDefault="00897EB1" w:rsidP="00493560">
      <w:pPr>
        <w:widowControl/>
        <w:suppressAutoHyphens w:val="0"/>
        <w:autoSpaceDE w:val="0"/>
        <w:adjustRightInd w:val="0"/>
        <w:jc w:val="both"/>
        <w:textAlignment w:val="auto"/>
        <w:outlineLvl w:val="0"/>
        <w:rPr>
          <w:rFonts w:ascii="Courier New" w:eastAsia="Times New Roman" w:hAnsi="Courier New" w:cs="Courier New"/>
          <w:kern w:val="0"/>
          <w:sz w:val="20"/>
          <w:szCs w:val="20"/>
          <w:lang w:eastAsia="ru-RU" w:bidi="ar-SA"/>
        </w:rPr>
      </w:pPr>
    </w:p>
    <w:p w:rsidR="00493560" w:rsidRPr="00493560" w:rsidRDefault="00493560" w:rsidP="00CD7BE3">
      <w:pPr>
        <w:widowControl/>
        <w:suppressAutoHyphens w:val="0"/>
        <w:autoSpaceDE w:val="0"/>
        <w:adjustRightInd w:val="0"/>
        <w:jc w:val="center"/>
        <w:textAlignment w:val="auto"/>
        <w:outlineLvl w:val="0"/>
        <w:rPr>
          <w:rFonts w:eastAsia="Times New Roman" w:cs="Times New Roman"/>
          <w:b/>
          <w:kern w:val="0"/>
          <w:lang w:eastAsia="ru-RU" w:bidi="ar-SA"/>
        </w:rPr>
      </w:pPr>
      <w:r w:rsidRPr="00493560">
        <w:rPr>
          <w:rFonts w:eastAsia="Times New Roman" w:cs="Times New Roman"/>
          <w:b/>
          <w:kern w:val="0"/>
          <w:lang w:eastAsia="ru-RU" w:bidi="ar-SA"/>
        </w:rPr>
        <w:t>АКТ ОСМОТРА</w:t>
      </w:r>
    </w:p>
    <w:p w:rsidR="00493560" w:rsidRPr="00493560" w:rsidRDefault="00493560" w:rsidP="00CD7BE3">
      <w:pPr>
        <w:widowControl/>
        <w:suppressAutoHyphens w:val="0"/>
        <w:autoSpaceDE w:val="0"/>
        <w:adjustRightInd w:val="0"/>
        <w:jc w:val="center"/>
        <w:textAlignment w:val="auto"/>
        <w:outlineLvl w:val="0"/>
        <w:rPr>
          <w:rFonts w:eastAsia="Times New Roman" w:cs="Times New Roman"/>
          <w:b/>
          <w:kern w:val="0"/>
          <w:lang w:eastAsia="ru-RU" w:bidi="ar-SA"/>
        </w:rPr>
      </w:pPr>
      <w:r w:rsidRPr="00493560">
        <w:rPr>
          <w:rFonts w:eastAsia="Times New Roman" w:cs="Times New Roman"/>
          <w:b/>
          <w:kern w:val="0"/>
          <w:lang w:eastAsia="ru-RU" w:bidi="ar-SA"/>
        </w:rPr>
        <w:t>здания, сооружения или объекта незавершенного строительства</w:t>
      </w:r>
    </w:p>
    <w:p w:rsidR="00493560" w:rsidRPr="00493560" w:rsidRDefault="00493560" w:rsidP="00CD7BE3">
      <w:pPr>
        <w:widowControl/>
        <w:suppressAutoHyphens w:val="0"/>
        <w:autoSpaceDE w:val="0"/>
        <w:adjustRightInd w:val="0"/>
        <w:jc w:val="center"/>
        <w:textAlignment w:val="auto"/>
        <w:outlineLvl w:val="0"/>
        <w:rPr>
          <w:rFonts w:eastAsia="Times New Roman" w:cs="Times New Roman"/>
          <w:b/>
          <w:kern w:val="0"/>
          <w:lang w:eastAsia="ru-RU" w:bidi="ar-SA"/>
        </w:rPr>
      </w:pPr>
      <w:r w:rsidRPr="00493560">
        <w:rPr>
          <w:rFonts w:eastAsia="Times New Roman" w:cs="Times New Roman"/>
          <w:b/>
          <w:kern w:val="0"/>
          <w:lang w:eastAsia="ru-RU" w:bidi="ar-SA"/>
        </w:rPr>
        <w:t>при выявлении правообладателей ранее учтенных</w:t>
      </w:r>
    </w:p>
    <w:p w:rsidR="00493560" w:rsidRPr="00493560" w:rsidRDefault="00493560" w:rsidP="00CD7BE3">
      <w:pPr>
        <w:widowControl/>
        <w:suppressAutoHyphens w:val="0"/>
        <w:autoSpaceDE w:val="0"/>
        <w:adjustRightInd w:val="0"/>
        <w:jc w:val="center"/>
        <w:textAlignment w:val="auto"/>
        <w:outlineLvl w:val="0"/>
        <w:rPr>
          <w:rFonts w:eastAsia="Times New Roman" w:cs="Times New Roman"/>
          <w:b/>
          <w:kern w:val="0"/>
          <w:lang w:eastAsia="ru-RU" w:bidi="ar-SA"/>
        </w:rPr>
      </w:pPr>
      <w:r w:rsidRPr="00493560">
        <w:rPr>
          <w:rFonts w:eastAsia="Times New Roman" w:cs="Times New Roman"/>
          <w:b/>
          <w:kern w:val="0"/>
          <w:lang w:eastAsia="ru-RU" w:bidi="ar-SA"/>
        </w:rPr>
        <w:t>объектов недвижимости</w:t>
      </w:r>
    </w:p>
    <w:p w:rsidR="00493560" w:rsidRPr="00493560" w:rsidRDefault="00493560" w:rsidP="00493560">
      <w:pPr>
        <w:widowControl/>
        <w:suppressAutoHyphens w:val="0"/>
        <w:autoSpaceDE w:val="0"/>
        <w:adjustRightInd w:val="0"/>
        <w:jc w:val="both"/>
        <w:textAlignment w:val="auto"/>
        <w:outlineLvl w:val="0"/>
        <w:rPr>
          <w:rFonts w:ascii="Courier New" w:eastAsia="Times New Roman" w:hAnsi="Courier New" w:cs="Courier New"/>
          <w:kern w:val="0"/>
          <w:sz w:val="20"/>
          <w:szCs w:val="20"/>
          <w:lang w:eastAsia="ru-RU" w:bidi="ar-SA"/>
        </w:rPr>
      </w:pPr>
    </w:p>
    <w:p w:rsidR="00493560" w:rsidRPr="00493560" w:rsidRDefault="00CD7BE3" w:rsidP="00493560">
      <w:pPr>
        <w:widowControl/>
        <w:suppressAutoHyphens w:val="0"/>
        <w:autoSpaceDE w:val="0"/>
        <w:adjustRightInd w:val="0"/>
        <w:jc w:val="both"/>
        <w:textAlignment w:val="auto"/>
        <w:outlineLvl w:val="0"/>
        <w:rPr>
          <w:rFonts w:ascii="Courier New" w:eastAsia="Times New Roman" w:hAnsi="Courier New" w:cs="Courier New"/>
          <w:b/>
          <w:kern w:val="0"/>
          <w:sz w:val="20"/>
          <w:szCs w:val="20"/>
          <w:lang w:eastAsia="ru-RU" w:bidi="ar-SA"/>
        </w:rPr>
      </w:pPr>
      <w:r w:rsidRPr="00817E9D">
        <w:rPr>
          <w:rFonts w:eastAsia="Times New Roman" w:cs="Times New Roman"/>
          <w:kern w:val="0"/>
          <w:lang w:eastAsia="ru-RU" w:bidi="ar-SA"/>
        </w:rPr>
        <w:t>«______»____________ г.</w:t>
      </w:r>
      <w:r w:rsidR="00493560" w:rsidRPr="00493560">
        <w:rPr>
          <w:rFonts w:ascii="Courier New" w:eastAsia="Times New Roman" w:hAnsi="Courier New" w:cs="Courier New"/>
          <w:b/>
          <w:kern w:val="0"/>
          <w:sz w:val="20"/>
          <w:szCs w:val="20"/>
          <w:lang w:eastAsia="ru-RU" w:bidi="ar-SA"/>
        </w:rPr>
        <w:t xml:space="preserve">          </w:t>
      </w:r>
      <w:r w:rsidRPr="00817E9D">
        <w:rPr>
          <w:rFonts w:ascii="Courier New" w:eastAsia="Times New Roman" w:hAnsi="Courier New" w:cs="Courier New"/>
          <w:b/>
          <w:kern w:val="0"/>
          <w:sz w:val="20"/>
          <w:szCs w:val="20"/>
          <w:lang w:eastAsia="ru-RU" w:bidi="ar-SA"/>
        </w:rPr>
        <w:t xml:space="preserve">                               </w:t>
      </w:r>
      <w:r w:rsidR="00817E9D">
        <w:rPr>
          <w:rFonts w:ascii="Courier New" w:eastAsia="Times New Roman" w:hAnsi="Courier New" w:cs="Courier New"/>
          <w:b/>
          <w:kern w:val="0"/>
          <w:sz w:val="20"/>
          <w:szCs w:val="20"/>
          <w:lang w:eastAsia="ru-RU" w:bidi="ar-SA"/>
        </w:rPr>
        <w:t xml:space="preserve">       </w:t>
      </w:r>
      <w:r w:rsidR="00493560" w:rsidRPr="00493560">
        <w:rPr>
          <w:rFonts w:ascii="Courier New" w:eastAsia="Times New Roman" w:hAnsi="Courier New" w:cs="Courier New"/>
          <w:b/>
          <w:kern w:val="0"/>
          <w:sz w:val="20"/>
          <w:szCs w:val="20"/>
          <w:lang w:eastAsia="ru-RU" w:bidi="ar-SA"/>
        </w:rPr>
        <w:t>N _____</w:t>
      </w:r>
    </w:p>
    <w:p w:rsidR="00493560" w:rsidRPr="00493560" w:rsidRDefault="00493560" w:rsidP="00493560">
      <w:pPr>
        <w:widowControl/>
        <w:suppressAutoHyphens w:val="0"/>
        <w:autoSpaceDE w:val="0"/>
        <w:adjustRightInd w:val="0"/>
        <w:jc w:val="both"/>
        <w:textAlignment w:val="auto"/>
        <w:outlineLvl w:val="0"/>
        <w:rPr>
          <w:rFonts w:ascii="Courier New" w:eastAsia="Times New Roman" w:hAnsi="Courier New" w:cs="Courier New"/>
          <w:kern w:val="0"/>
          <w:sz w:val="20"/>
          <w:szCs w:val="20"/>
          <w:lang w:eastAsia="ru-RU" w:bidi="ar-SA"/>
        </w:rPr>
      </w:pP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 xml:space="preserve">Настоящий акт составлен в результате </w:t>
      </w:r>
      <w:proofErr w:type="gramStart"/>
      <w:r w:rsidRPr="00493560">
        <w:rPr>
          <w:rFonts w:eastAsia="Times New Roman" w:cs="Times New Roman"/>
          <w:kern w:val="0"/>
          <w:lang w:eastAsia="ru-RU" w:bidi="ar-SA"/>
        </w:rPr>
        <w:t>проведенного</w:t>
      </w:r>
      <w:proofErr w:type="gramEnd"/>
      <w:r w:rsidR="00CD7BE3">
        <w:rPr>
          <w:rFonts w:eastAsia="Times New Roman" w:cs="Times New Roman"/>
          <w:kern w:val="0"/>
          <w:lang w:eastAsia="ru-RU" w:bidi="ar-SA"/>
        </w:rPr>
        <w:t xml:space="preserve"> </w:t>
      </w:r>
      <w:r w:rsidRPr="00493560">
        <w:rPr>
          <w:rFonts w:eastAsia="Times New Roman" w:cs="Times New Roman"/>
          <w:kern w:val="0"/>
          <w:lang w:eastAsia="ru-RU" w:bidi="ar-SA"/>
        </w:rPr>
        <w:t>_________________</w:t>
      </w:r>
      <w:r w:rsidR="00CD7BE3">
        <w:rPr>
          <w:rFonts w:eastAsia="Times New Roman" w:cs="Times New Roman"/>
          <w:kern w:val="0"/>
          <w:lang w:eastAsia="ru-RU" w:bidi="ar-SA"/>
        </w:rPr>
        <w:t>_____________</w:t>
      </w:r>
    </w:p>
    <w:p w:rsidR="00493560" w:rsidRPr="00493560" w:rsidRDefault="00080159" w:rsidP="00CD7BE3">
      <w:pPr>
        <w:widowControl/>
        <w:suppressAutoHyphens w:val="0"/>
        <w:autoSpaceDE w:val="0"/>
        <w:adjustRightInd w:val="0"/>
        <w:jc w:val="right"/>
        <w:textAlignment w:val="auto"/>
        <w:outlineLvl w:val="0"/>
        <w:rPr>
          <w:rFonts w:eastAsia="Times New Roman" w:cs="Times New Roman"/>
          <w:kern w:val="0"/>
          <w:sz w:val="18"/>
          <w:szCs w:val="18"/>
          <w:lang w:eastAsia="ru-RU" w:bidi="ar-SA"/>
        </w:rPr>
      </w:pPr>
      <w:proofErr w:type="gramStart"/>
      <w:r>
        <w:rPr>
          <w:rFonts w:eastAsia="Times New Roman" w:cs="Times New Roman"/>
          <w:kern w:val="0"/>
          <w:sz w:val="18"/>
          <w:szCs w:val="18"/>
          <w:lang w:eastAsia="ru-RU" w:bidi="ar-SA"/>
        </w:rPr>
        <w:t>(</w:t>
      </w:r>
      <w:r w:rsidR="00493560" w:rsidRPr="00493560">
        <w:rPr>
          <w:rFonts w:eastAsia="Times New Roman" w:cs="Times New Roman"/>
          <w:kern w:val="0"/>
          <w:sz w:val="18"/>
          <w:szCs w:val="18"/>
          <w:lang w:eastAsia="ru-RU" w:bidi="ar-SA"/>
        </w:rPr>
        <w:t>указывается дата и время осмотра (число и месяц, год, минуты, часы)</w:t>
      </w:r>
      <w:proofErr w:type="gramEnd"/>
    </w:p>
    <w:p w:rsidR="00CD7BE3"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осмотра объекта недвижимости _______</w:t>
      </w:r>
      <w:r w:rsidR="00CD7BE3" w:rsidRPr="00CD7BE3">
        <w:rPr>
          <w:rFonts w:eastAsia="Times New Roman" w:cs="Times New Roman"/>
          <w:kern w:val="0"/>
          <w:lang w:eastAsia="ru-RU" w:bidi="ar-SA"/>
        </w:rPr>
        <w:t xml:space="preserve"> </w:t>
      </w:r>
      <w:r w:rsidRPr="00493560">
        <w:rPr>
          <w:rFonts w:eastAsia="Times New Roman" w:cs="Times New Roman"/>
          <w:kern w:val="0"/>
          <w:lang w:eastAsia="ru-RU" w:bidi="ar-SA"/>
        </w:rPr>
        <w:t>_______________________________</w:t>
      </w:r>
      <w:r w:rsidR="00CD7BE3">
        <w:rPr>
          <w:rFonts w:eastAsia="Times New Roman" w:cs="Times New Roman"/>
          <w:kern w:val="0"/>
          <w:lang w:eastAsia="ru-RU" w:bidi="ar-SA"/>
        </w:rPr>
        <w:t>___________</w:t>
      </w:r>
      <w:r w:rsidRPr="00493560">
        <w:rPr>
          <w:rFonts w:eastAsia="Times New Roman" w:cs="Times New Roman"/>
          <w:kern w:val="0"/>
          <w:lang w:eastAsia="ru-RU" w:bidi="ar-SA"/>
        </w:rPr>
        <w:t>,</w:t>
      </w:r>
    </w:p>
    <w:p w:rsidR="00493560" w:rsidRPr="00493560" w:rsidRDefault="00080159" w:rsidP="00CD7BE3">
      <w:pPr>
        <w:widowControl/>
        <w:suppressAutoHyphens w:val="0"/>
        <w:autoSpaceDE w:val="0"/>
        <w:adjustRightInd w:val="0"/>
        <w:jc w:val="both"/>
        <w:textAlignment w:val="auto"/>
        <w:outlineLvl w:val="0"/>
        <w:rPr>
          <w:rFonts w:eastAsia="Times New Roman" w:cs="Times New Roman"/>
          <w:kern w:val="0"/>
          <w:lang w:eastAsia="ru-RU" w:bidi="ar-SA"/>
        </w:rPr>
      </w:pPr>
      <w:r>
        <w:rPr>
          <w:rFonts w:eastAsia="Times New Roman" w:cs="Times New Roman"/>
          <w:kern w:val="0"/>
          <w:sz w:val="20"/>
          <w:szCs w:val="20"/>
          <w:lang w:eastAsia="ru-RU" w:bidi="ar-SA"/>
        </w:rPr>
        <w:t>(</w:t>
      </w:r>
      <w:r w:rsidR="00493560" w:rsidRPr="00493560">
        <w:rPr>
          <w:rFonts w:eastAsia="Times New Roman" w:cs="Times New Roman"/>
          <w:kern w:val="0"/>
          <w:sz w:val="20"/>
          <w:szCs w:val="20"/>
          <w:lang w:eastAsia="ru-RU" w:bidi="ar-SA"/>
        </w:rPr>
        <w:t>указывается вид объекта недвижимости: здание,</w:t>
      </w:r>
      <w:r w:rsidR="00CD7BE3" w:rsidRPr="00CD7BE3">
        <w:rPr>
          <w:rFonts w:eastAsia="Times New Roman" w:cs="Times New Roman"/>
          <w:kern w:val="0"/>
          <w:sz w:val="20"/>
          <w:szCs w:val="20"/>
          <w:lang w:eastAsia="ru-RU" w:bidi="ar-SA"/>
        </w:rPr>
        <w:t xml:space="preserve"> </w:t>
      </w:r>
      <w:r w:rsidR="00493560" w:rsidRPr="00493560">
        <w:rPr>
          <w:rFonts w:eastAsia="Times New Roman" w:cs="Times New Roman"/>
          <w:kern w:val="0"/>
          <w:sz w:val="20"/>
          <w:szCs w:val="20"/>
          <w:lang w:eastAsia="ru-RU" w:bidi="ar-SA"/>
        </w:rPr>
        <w:t>сооружение, объект незавершенного</w:t>
      </w:r>
      <w:r w:rsidR="00CD7BE3" w:rsidRPr="00CD7BE3">
        <w:rPr>
          <w:rFonts w:eastAsia="Times New Roman" w:cs="Times New Roman"/>
          <w:kern w:val="0"/>
          <w:sz w:val="20"/>
          <w:szCs w:val="20"/>
          <w:lang w:eastAsia="ru-RU" w:bidi="ar-SA"/>
        </w:rPr>
        <w:t xml:space="preserve"> </w:t>
      </w:r>
      <w:r w:rsidR="00493560" w:rsidRPr="00493560">
        <w:rPr>
          <w:rFonts w:eastAsia="Times New Roman" w:cs="Times New Roman"/>
          <w:kern w:val="0"/>
          <w:sz w:val="20"/>
          <w:szCs w:val="20"/>
          <w:lang w:eastAsia="ru-RU" w:bidi="ar-SA"/>
        </w:rPr>
        <w:t>строительств</w:t>
      </w:r>
      <w:proofErr w:type="gramStart"/>
      <w:r>
        <w:rPr>
          <w:rFonts w:eastAsia="Times New Roman" w:cs="Times New Roman"/>
          <w:kern w:val="0"/>
          <w:sz w:val="20"/>
          <w:szCs w:val="20"/>
          <w:lang w:eastAsia="ru-RU" w:bidi="ar-SA"/>
        </w:rPr>
        <w:t>)</w:t>
      </w:r>
      <w:r w:rsidR="00493560" w:rsidRPr="00493560">
        <w:rPr>
          <w:rFonts w:eastAsia="Times New Roman" w:cs="Times New Roman"/>
          <w:kern w:val="0"/>
          <w:sz w:val="20"/>
          <w:szCs w:val="20"/>
          <w:lang w:eastAsia="ru-RU" w:bidi="ar-SA"/>
        </w:rPr>
        <w:t>а</w:t>
      </w:r>
      <w:proofErr w:type="gramEnd"/>
      <w:r w:rsidR="00CD7BE3">
        <w:rPr>
          <w:rFonts w:eastAsia="Times New Roman" w:cs="Times New Roman"/>
          <w:kern w:val="0"/>
          <w:lang w:eastAsia="ru-RU" w:bidi="ar-SA"/>
        </w:rPr>
        <w:t xml:space="preserve"> </w:t>
      </w:r>
      <w:r w:rsidR="00493560" w:rsidRPr="00493560">
        <w:rPr>
          <w:rFonts w:eastAsia="Times New Roman" w:cs="Times New Roman"/>
          <w:kern w:val="0"/>
          <w:lang w:eastAsia="ru-RU" w:bidi="ar-SA"/>
        </w:rPr>
        <w:t xml:space="preserve">кадастровый (или иной государственный учетный) номер </w:t>
      </w:r>
      <w:r w:rsidR="00CD7BE3">
        <w:rPr>
          <w:rFonts w:eastAsia="Times New Roman" w:cs="Times New Roman"/>
          <w:kern w:val="0"/>
          <w:lang w:eastAsia="ru-RU" w:bidi="ar-SA"/>
        </w:rPr>
        <w:t>____________________________</w:t>
      </w:r>
    </w:p>
    <w:p w:rsidR="00CD7BE3" w:rsidRDefault="00CD7BE3" w:rsidP="00CD7BE3">
      <w:pPr>
        <w:widowControl/>
        <w:suppressAutoHyphens w:val="0"/>
        <w:autoSpaceDE w:val="0"/>
        <w:adjustRightInd w:val="0"/>
        <w:jc w:val="both"/>
        <w:textAlignment w:val="auto"/>
        <w:outlineLvl w:val="0"/>
        <w:rPr>
          <w:rFonts w:eastAsia="Times New Roman" w:cs="Times New Roman"/>
          <w:b/>
          <w:kern w:val="0"/>
          <w:lang w:eastAsia="ru-RU" w:bidi="ar-SA"/>
        </w:rPr>
      </w:pPr>
      <w:r w:rsidRPr="00CD7BE3">
        <w:rPr>
          <w:rFonts w:eastAsia="Times New Roman" w:cs="Times New Roman"/>
          <w:kern w:val="0"/>
          <w:lang w:eastAsia="ru-RU" w:bidi="ar-SA"/>
        </w:rPr>
        <w:t>инвентарный номер</w:t>
      </w:r>
      <w:r w:rsidR="00493560" w:rsidRPr="00493560">
        <w:rPr>
          <w:rFonts w:eastAsia="Times New Roman" w:cs="Times New Roman"/>
          <w:b/>
          <w:kern w:val="0"/>
          <w:lang w:eastAsia="ru-RU" w:bidi="ar-SA"/>
        </w:rPr>
        <w:t xml:space="preserve"> __________________________________________</w:t>
      </w:r>
      <w:r>
        <w:rPr>
          <w:rFonts w:eastAsia="Times New Roman" w:cs="Times New Roman"/>
          <w:b/>
          <w:kern w:val="0"/>
          <w:lang w:eastAsia="ru-RU" w:bidi="ar-SA"/>
        </w:rPr>
        <w:t>__________________</w:t>
      </w:r>
      <w:r w:rsidR="00493560" w:rsidRPr="00493560">
        <w:rPr>
          <w:rFonts w:eastAsia="Times New Roman" w:cs="Times New Roman"/>
          <w:b/>
          <w:kern w:val="0"/>
          <w:lang w:eastAsia="ru-RU" w:bidi="ar-SA"/>
        </w:rPr>
        <w:t xml:space="preserve"> </w:t>
      </w:r>
    </w:p>
    <w:p w:rsidR="00080159" w:rsidRPr="00080159" w:rsidRDefault="0072530B" w:rsidP="00CD7BE3">
      <w:pPr>
        <w:widowControl/>
        <w:suppressAutoHyphens w:val="0"/>
        <w:autoSpaceDE w:val="0"/>
        <w:adjustRightInd w:val="0"/>
        <w:jc w:val="both"/>
        <w:textAlignment w:val="auto"/>
        <w:outlineLvl w:val="0"/>
        <w:rPr>
          <w:rFonts w:eastAsia="Times New Roman" w:cs="Times New Roman"/>
          <w:kern w:val="0"/>
          <w:sz w:val="20"/>
          <w:szCs w:val="20"/>
          <w:lang w:eastAsia="ru-RU" w:bidi="ar-SA"/>
        </w:rPr>
      </w:pPr>
      <w:proofErr w:type="gramStart"/>
      <w:r>
        <w:rPr>
          <w:rFonts w:eastAsia="Times New Roman" w:cs="Times New Roman"/>
          <w:kern w:val="0"/>
          <w:sz w:val="20"/>
          <w:szCs w:val="20"/>
          <w:lang w:eastAsia="ru-RU" w:bidi="ar-SA"/>
        </w:rPr>
        <w:t>(</w:t>
      </w:r>
      <w:r w:rsidR="00493560" w:rsidRPr="00493560">
        <w:rPr>
          <w:rFonts w:eastAsia="Times New Roman" w:cs="Times New Roman"/>
          <w:kern w:val="0"/>
          <w:sz w:val="20"/>
          <w:szCs w:val="20"/>
          <w:lang w:eastAsia="ru-RU" w:bidi="ar-SA"/>
        </w:rPr>
        <w:t>указывается при наличии кадастровый номер или иной государственный</w:t>
      </w:r>
      <w:r w:rsidR="00CD7BE3" w:rsidRPr="00CD7BE3">
        <w:rPr>
          <w:rFonts w:eastAsia="Times New Roman" w:cs="Times New Roman"/>
          <w:kern w:val="0"/>
          <w:sz w:val="20"/>
          <w:szCs w:val="20"/>
          <w:lang w:eastAsia="ru-RU" w:bidi="ar-SA"/>
        </w:rPr>
        <w:t xml:space="preserve"> </w:t>
      </w:r>
      <w:r w:rsidR="00493560" w:rsidRPr="00493560">
        <w:rPr>
          <w:rFonts w:eastAsia="Times New Roman" w:cs="Times New Roman"/>
          <w:kern w:val="0"/>
          <w:sz w:val="20"/>
          <w:szCs w:val="20"/>
          <w:lang w:eastAsia="ru-RU" w:bidi="ar-SA"/>
        </w:rPr>
        <w:t xml:space="preserve">учетный номер (например, инвентарный) </w:t>
      </w:r>
      <w:proofErr w:type="gramEnd"/>
    </w:p>
    <w:p w:rsidR="00493560" w:rsidRPr="00493560" w:rsidRDefault="00080159" w:rsidP="00CD7BE3">
      <w:pPr>
        <w:widowControl/>
        <w:suppressAutoHyphens w:val="0"/>
        <w:autoSpaceDE w:val="0"/>
        <w:adjustRightInd w:val="0"/>
        <w:jc w:val="both"/>
        <w:textAlignment w:val="auto"/>
        <w:outlineLvl w:val="0"/>
        <w:rPr>
          <w:rFonts w:eastAsia="Times New Roman" w:cs="Times New Roman"/>
          <w:kern w:val="0"/>
          <w:lang w:eastAsia="ru-RU" w:bidi="ar-SA"/>
        </w:rPr>
      </w:pPr>
      <w:r>
        <w:rPr>
          <w:rFonts w:eastAsia="Times New Roman" w:cs="Times New Roman"/>
          <w:kern w:val="0"/>
          <w:lang w:eastAsia="ru-RU" w:bidi="ar-SA"/>
        </w:rPr>
        <w:t xml:space="preserve">объекта </w:t>
      </w:r>
      <w:r w:rsidR="00493560" w:rsidRPr="00493560">
        <w:rPr>
          <w:rFonts w:eastAsia="Times New Roman" w:cs="Times New Roman"/>
          <w:kern w:val="0"/>
          <w:lang w:eastAsia="ru-RU" w:bidi="ar-SA"/>
        </w:rPr>
        <w:t>недвиж</w:t>
      </w:r>
      <w:r w:rsidR="00CD7BE3">
        <w:rPr>
          <w:rFonts w:eastAsia="Times New Roman" w:cs="Times New Roman"/>
          <w:kern w:val="0"/>
          <w:lang w:eastAsia="ru-RU" w:bidi="ar-SA"/>
        </w:rPr>
        <w:t>имости расположенного</w:t>
      </w:r>
      <w:r w:rsidR="00493560" w:rsidRPr="00493560">
        <w:rPr>
          <w:rFonts w:eastAsia="Times New Roman" w:cs="Times New Roman"/>
          <w:kern w:val="0"/>
          <w:lang w:eastAsia="ru-RU" w:bidi="ar-SA"/>
        </w:rPr>
        <w:t>_</w:t>
      </w:r>
      <w:r w:rsidR="00CD7BE3" w:rsidRPr="00CD7BE3">
        <w:rPr>
          <w:rFonts w:eastAsia="Times New Roman" w:cs="Times New Roman"/>
          <w:b/>
          <w:kern w:val="0"/>
          <w:lang w:eastAsia="ru-RU" w:bidi="ar-SA"/>
        </w:rPr>
        <w:t>_______________</w:t>
      </w:r>
      <w:r w:rsidR="00493560" w:rsidRPr="00493560">
        <w:rPr>
          <w:rFonts w:eastAsia="Times New Roman" w:cs="Times New Roman"/>
          <w:b/>
          <w:kern w:val="0"/>
          <w:lang w:eastAsia="ru-RU" w:bidi="ar-SA"/>
        </w:rPr>
        <w:t xml:space="preserve"> </w:t>
      </w:r>
      <w:r w:rsidR="00493560" w:rsidRPr="00493560">
        <w:rPr>
          <w:rFonts w:eastAsia="Times New Roman" w:cs="Times New Roman"/>
          <w:kern w:val="0"/>
          <w:lang w:eastAsia="ru-RU" w:bidi="ar-SA"/>
        </w:rPr>
        <w:t>___________________________________________________________</w:t>
      </w:r>
      <w:r w:rsidR="00CD7BE3">
        <w:rPr>
          <w:rFonts w:eastAsia="Times New Roman" w:cs="Times New Roman"/>
          <w:kern w:val="0"/>
          <w:lang w:eastAsia="ru-RU" w:bidi="ar-SA"/>
        </w:rPr>
        <w:t xml:space="preserve">__________________  </w:t>
      </w:r>
    </w:p>
    <w:p w:rsidR="00493560" w:rsidRPr="00493560" w:rsidRDefault="00CD7BE3" w:rsidP="00CD7BE3">
      <w:pPr>
        <w:widowControl/>
        <w:suppressAutoHyphens w:val="0"/>
        <w:autoSpaceDE w:val="0"/>
        <w:adjustRightInd w:val="0"/>
        <w:jc w:val="both"/>
        <w:textAlignment w:val="auto"/>
        <w:outlineLvl w:val="0"/>
        <w:rPr>
          <w:rFonts w:eastAsia="Times New Roman" w:cs="Times New Roman"/>
          <w:kern w:val="0"/>
          <w:sz w:val="18"/>
          <w:szCs w:val="18"/>
          <w:lang w:eastAsia="ru-RU" w:bidi="ar-SA"/>
        </w:rPr>
      </w:pPr>
      <w:r>
        <w:rPr>
          <w:rFonts w:eastAsia="Times New Roman" w:cs="Times New Roman"/>
          <w:kern w:val="0"/>
          <w:lang w:eastAsia="ru-RU" w:bidi="ar-SA"/>
        </w:rPr>
        <w:t xml:space="preserve"> </w:t>
      </w:r>
      <w:proofErr w:type="gramStart"/>
      <w:r w:rsidR="00080159">
        <w:rPr>
          <w:rFonts w:eastAsia="Times New Roman" w:cs="Times New Roman"/>
          <w:kern w:val="0"/>
          <w:lang w:eastAsia="ru-RU" w:bidi="ar-SA"/>
        </w:rPr>
        <w:t>(</w:t>
      </w:r>
      <w:r w:rsidR="00493560" w:rsidRPr="00493560">
        <w:rPr>
          <w:rFonts w:eastAsia="Times New Roman" w:cs="Times New Roman"/>
          <w:kern w:val="0"/>
          <w:sz w:val="18"/>
          <w:szCs w:val="18"/>
          <w:lang w:eastAsia="ru-RU" w:bidi="ar-SA"/>
        </w:rPr>
        <w:t>указывается адрес объекта недвижимости (при наличии) либо</w:t>
      </w:r>
      <w:r w:rsidRPr="00CD7BE3">
        <w:rPr>
          <w:rFonts w:eastAsia="Times New Roman" w:cs="Times New Roman"/>
          <w:kern w:val="0"/>
          <w:sz w:val="18"/>
          <w:szCs w:val="18"/>
          <w:lang w:eastAsia="ru-RU" w:bidi="ar-SA"/>
        </w:rPr>
        <w:t xml:space="preserve"> </w:t>
      </w:r>
      <w:r w:rsidR="00493560" w:rsidRPr="00493560">
        <w:rPr>
          <w:rFonts w:eastAsia="Times New Roman" w:cs="Times New Roman"/>
          <w:kern w:val="0"/>
          <w:sz w:val="18"/>
          <w:szCs w:val="18"/>
          <w:lang w:eastAsia="ru-RU" w:bidi="ar-SA"/>
        </w:rPr>
        <w:t>местоположение (при отсутствии адреса)</w:t>
      </w:r>
      <w:proofErr w:type="gramEnd"/>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на земельном участке с кадастровым номером ______________________________</w:t>
      </w:r>
      <w:r w:rsidR="00CD7BE3">
        <w:rPr>
          <w:rFonts w:eastAsia="Times New Roman" w:cs="Times New Roman"/>
          <w:kern w:val="0"/>
          <w:lang w:eastAsia="ru-RU" w:bidi="ar-SA"/>
        </w:rPr>
        <w:t>_______</w:t>
      </w:r>
      <w:r w:rsidRPr="00493560">
        <w:rPr>
          <w:rFonts w:eastAsia="Times New Roman" w:cs="Times New Roman"/>
          <w:kern w:val="0"/>
          <w:lang w:eastAsia="ru-RU" w:bidi="ar-SA"/>
        </w:rPr>
        <w:t>,</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 xml:space="preserve">                                                   </w:t>
      </w:r>
      <w:r w:rsidR="00CD7BE3" w:rsidRPr="00CD7BE3">
        <w:rPr>
          <w:rFonts w:eastAsia="Times New Roman" w:cs="Times New Roman"/>
          <w:kern w:val="0"/>
          <w:sz w:val="20"/>
          <w:szCs w:val="20"/>
          <w:lang w:eastAsia="ru-RU" w:bidi="ar-SA"/>
        </w:rPr>
        <w:t xml:space="preserve">                                              </w:t>
      </w:r>
      <w:r w:rsidR="00CD7BE3">
        <w:rPr>
          <w:rFonts w:eastAsia="Times New Roman" w:cs="Times New Roman"/>
          <w:kern w:val="0"/>
          <w:sz w:val="20"/>
          <w:szCs w:val="20"/>
          <w:lang w:eastAsia="ru-RU" w:bidi="ar-SA"/>
        </w:rPr>
        <w:t xml:space="preserve">                             </w:t>
      </w:r>
      <w:r w:rsidRPr="00493560">
        <w:rPr>
          <w:rFonts w:eastAsia="Times New Roman" w:cs="Times New Roman"/>
          <w:kern w:val="0"/>
          <w:sz w:val="20"/>
          <w:szCs w:val="20"/>
          <w:lang w:eastAsia="ru-RU" w:bidi="ar-SA"/>
        </w:rPr>
        <w:t>(при наличии)</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расположенном ___-________________________________________________________</w:t>
      </w:r>
      <w:r w:rsidR="00080159">
        <w:rPr>
          <w:rFonts w:eastAsia="Times New Roman" w:cs="Times New Roman"/>
          <w:kern w:val="0"/>
          <w:lang w:eastAsia="ru-RU" w:bidi="ar-SA"/>
        </w:rPr>
        <w:t>___</w:t>
      </w:r>
      <w:r w:rsidRPr="00493560">
        <w:rPr>
          <w:rFonts w:eastAsia="Times New Roman" w:cs="Times New Roman"/>
          <w:kern w:val="0"/>
          <w:lang w:eastAsia="ru-RU" w:bidi="ar-SA"/>
        </w:rPr>
        <w:t>,</w:t>
      </w:r>
    </w:p>
    <w:p w:rsidR="00493560" w:rsidRPr="00493560" w:rsidRDefault="00080159" w:rsidP="00080159">
      <w:pPr>
        <w:widowControl/>
        <w:suppressAutoHyphens w:val="0"/>
        <w:autoSpaceDE w:val="0"/>
        <w:adjustRightInd w:val="0"/>
        <w:jc w:val="center"/>
        <w:textAlignment w:val="auto"/>
        <w:outlineLvl w:val="0"/>
        <w:rPr>
          <w:rFonts w:eastAsia="Times New Roman" w:cs="Times New Roman"/>
          <w:kern w:val="0"/>
          <w:sz w:val="20"/>
          <w:szCs w:val="20"/>
          <w:lang w:eastAsia="ru-RU" w:bidi="ar-SA"/>
        </w:rPr>
      </w:pPr>
      <w:r>
        <w:rPr>
          <w:rFonts w:eastAsia="Times New Roman" w:cs="Times New Roman"/>
          <w:kern w:val="0"/>
          <w:sz w:val="20"/>
          <w:szCs w:val="20"/>
          <w:lang w:eastAsia="ru-RU" w:bidi="ar-SA"/>
        </w:rPr>
        <w:t>(</w:t>
      </w:r>
      <w:r w:rsidR="00493560" w:rsidRPr="00493560">
        <w:rPr>
          <w:rFonts w:eastAsia="Times New Roman" w:cs="Times New Roman"/>
          <w:kern w:val="0"/>
          <w:sz w:val="20"/>
          <w:szCs w:val="20"/>
          <w:lang w:eastAsia="ru-RU" w:bidi="ar-SA"/>
        </w:rPr>
        <w:t>указывается адрес или местоположение земельного участка</w:t>
      </w:r>
      <w:r>
        <w:rPr>
          <w:rFonts w:eastAsia="Times New Roman" w:cs="Times New Roman"/>
          <w:kern w:val="0"/>
          <w:sz w:val="20"/>
          <w:szCs w:val="20"/>
          <w:lang w:eastAsia="ru-RU" w:bidi="ar-SA"/>
        </w:rPr>
        <w:t>)</w:t>
      </w:r>
    </w:p>
    <w:p w:rsidR="00493560" w:rsidRPr="00493560" w:rsidRDefault="00080159" w:rsidP="00CD7BE3">
      <w:pPr>
        <w:widowControl/>
        <w:suppressAutoHyphens w:val="0"/>
        <w:autoSpaceDE w:val="0"/>
        <w:adjustRightInd w:val="0"/>
        <w:jc w:val="both"/>
        <w:textAlignment w:val="auto"/>
        <w:outlineLvl w:val="0"/>
        <w:rPr>
          <w:rFonts w:eastAsia="Times New Roman" w:cs="Times New Roman"/>
          <w:kern w:val="0"/>
          <w:lang w:eastAsia="ru-RU" w:bidi="ar-SA"/>
        </w:rPr>
      </w:pPr>
      <w:r>
        <w:rPr>
          <w:rFonts w:eastAsia="Times New Roman" w:cs="Times New Roman"/>
          <w:kern w:val="0"/>
          <w:lang w:eastAsia="ru-RU" w:bidi="ar-SA"/>
        </w:rPr>
        <w:t xml:space="preserve">комиссией </w:t>
      </w:r>
      <w:r w:rsidR="00493560" w:rsidRPr="00493560">
        <w:rPr>
          <w:rFonts w:eastAsia="Times New Roman" w:cs="Times New Roman"/>
          <w:kern w:val="0"/>
          <w:lang w:eastAsia="ru-RU" w:bidi="ar-SA"/>
        </w:rPr>
        <w:t xml:space="preserve"> _______________________________________________________</w:t>
      </w:r>
      <w:r>
        <w:rPr>
          <w:rFonts w:eastAsia="Times New Roman" w:cs="Times New Roman"/>
          <w:kern w:val="0"/>
          <w:lang w:eastAsia="ru-RU" w:bidi="ar-SA"/>
        </w:rPr>
        <w:t>____________</w:t>
      </w:r>
    </w:p>
    <w:p w:rsidR="00493560" w:rsidRPr="00493560" w:rsidRDefault="00080159" w:rsidP="00080159">
      <w:pPr>
        <w:widowControl/>
        <w:suppressAutoHyphens w:val="0"/>
        <w:autoSpaceDE w:val="0"/>
        <w:adjustRightInd w:val="0"/>
        <w:jc w:val="center"/>
        <w:textAlignment w:val="auto"/>
        <w:outlineLvl w:val="0"/>
        <w:rPr>
          <w:rFonts w:eastAsia="Times New Roman" w:cs="Times New Roman"/>
          <w:kern w:val="0"/>
          <w:sz w:val="20"/>
          <w:szCs w:val="20"/>
          <w:lang w:eastAsia="ru-RU" w:bidi="ar-SA"/>
        </w:rPr>
      </w:pPr>
      <w:proofErr w:type="gramStart"/>
      <w:r>
        <w:rPr>
          <w:rFonts w:eastAsia="Times New Roman" w:cs="Times New Roman"/>
          <w:kern w:val="0"/>
          <w:sz w:val="20"/>
          <w:szCs w:val="20"/>
          <w:lang w:eastAsia="ru-RU" w:bidi="ar-SA"/>
        </w:rPr>
        <w:t>(</w:t>
      </w:r>
      <w:r w:rsidR="00493560" w:rsidRPr="00493560">
        <w:rPr>
          <w:rFonts w:eastAsia="Times New Roman" w:cs="Times New Roman"/>
          <w:kern w:val="0"/>
          <w:sz w:val="20"/>
          <w:szCs w:val="20"/>
          <w:lang w:eastAsia="ru-RU" w:bidi="ar-SA"/>
        </w:rPr>
        <w:t>указывается наименование органа исполнительной власти субъекта</w:t>
      </w:r>
      <w:proofErr w:type="gramEnd"/>
    </w:p>
    <w:p w:rsidR="00493560" w:rsidRPr="00493560" w:rsidRDefault="00493560" w:rsidP="00080159">
      <w:pPr>
        <w:widowControl/>
        <w:suppressAutoHyphens w:val="0"/>
        <w:autoSpaceDE w:val="0"/>
        <w:adjustRightInd w:val="0"/>
        <w:jc w:val="center"/>
        <w:textAlignment w:val="auto"/>
        <w:outlineLvl w:val="0"/>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уполномоченного на проведение мероприятий по выявлению</w:t>
      </w:r>
    </w:p>
    <w:p w:rsidR="00493560" w:rsidRPr="00493560" w:rsidRDefault="00493560" w:rsidP="00080159">
      <w:pPr>
        <w:widowControl/>
        <w:suppressAutoHyphens w:val="0"/>
        <w:autoSpaceDE w:val="0"/>
        <w:adjustRightInd w:val="0"/>
        <w:jc w:val="center"/>
        <w:textAlignment w:val="auto"/>
        <w:outlineLvl w:val="0"/>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правообладателей ранее учтенных объектов недвижимости</w:t>
      </w:r>
      <w:r w:rsidR="00080159">
        <w:rPr>
          <w:rFonts w:eastAsia="Times New Roman" w:cs="Times New Roman"/>
          <w:kern w:val="0"/>
          <w:sz w:val="20"/>
          <w:szCs w:val="20"/>
          <w:lang w:eastAsia="ru-RU" w:bidi="ar-SA"/>
        </w:rPr>
        <w:t>)</w:t>
      </w:r>
    </w:p>
    <w:p w:rsidR="00E603CD"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в составе:</w:t>
      </w:r>
      <w:r w:rsidR="00E603CD">
        <w:rPr>
          <w:rFonts w:eastAsia="Times New Roman" w:cs="Times New Roman"/>
          <w:kern w:val="0"/>
          <w:lang w:eastAsia="ru-RU" w:bidi="ar-SA"/>
        </w:rPr>
        <w:t>_____________________________________________________________________</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 xml:space="preserve">          </w:t>
      </w:r>
      <w:proofErr w:type="gramStart"/>
      <w:r w:rsidRPr="00493560">
        <w:rPr>
          <w:rFonts w:eastAsia="Times New Roman" w:cs="Times New Roman"/>
          <w:kern w:val="0"/>
          <w:lang w:eastAsia="ru-RU" w:bidi="ar-SA"/>
        </w:rPr>
        <w:t>приводится состав комиссии (фамилия, имя, отчество, должность каждого члена комиссии (при наличии)</w:t>
      </w:r>
      <w:proofErr w:type="gramEnd"/>
    </w:p>
    <w:p w:rsidR="00737062" w:rsidRPr="00737062" w:rsidRDefault="00737062" w:rsidP="00CD7BE3">
      <w:pPr>
        <w:widowControl/>
        <w:suppressAutoHyphens w:val="0"/>
        <w:autoSpaceDE w:val="0"/>
        <w:adjustRightInd w:val="0"/>
        <w:jc w:val="both"/>
        <w:textAlignment w:val="auto"/>
        <w:outlineLvl w:val="0"/>
        <w:rPr>
          <w:rFonts w:eastAsia="Times New Roman" w:cs="Times New Roman"/>
          <w:kern w:val="0"/>
          <w:lang w:eastAsia="ru-RU" w:bidi="ar-SA"/>
        </w:rPr>
      </w:pPr>
      <w:proofErr w:type="gramStart"/>
      <w:r>
        <w:rPr>
          <w:rFonts w:eastAsia="Times New Roman" w:cs="Times New Roman"/>
          <w:kern w:val="0"/>
          <w:lang w:eastAsia="ru-RU" w:bidi="ar-SA"/>
        </w:rPr>
        <w:t>________________________</w:t>
      </w:r>
      <w:r w:rsidR="00493560" w:rsidRPr="00493560">
        <w:rPr>
          <w:rFonts w:eastAsia="Times New Roman" w:cs="Times New Roman"/>
          <w:kern w:val="0"/>
          <w:lang w:eastAsia="ru-RU" w:bidi="ar-SA"/>
        </w:rPr>
        <w:t xml:space="preserve"> лица, выявленного в качестве правообладателя указанного </w:t>
      </w:r>
      <w:r w:rsidRPr="00737062">
        <w:rPr>
          <w:rFonts w:eastAsia="Times New Roman" w:cs="Times New Roman"/>
          <w:kern w:val="0"/>
          <w:sz w:val="18"/>
          <w:szCs w:val="18"/>
          <w:lang w:eastAsia="ru-RU" w:bidi="ar-SA"/>
        </w:rPr>
        <w:t xml:space="preserve"> </w:t>
      </w:r>
      <w:r>
        <w:rPr>
          <w:rFonts w:eastAsia="Times New Roman" w:cs="Times New Roman"/>
          <w:kern w:val="0"/>
          <w:sz w:val="18"/>
          <w:szCs w:val="18"/>
          <w:lang w:eastAsia="ru-RU" w:bidi="ar-SA"/>
        </w:rPr>
        <w:t>(</w:t>
      </w:r>
      <w:r w:rsidRPr="00737062">
        <w:rPr>
          <w:rFonts w:eastAsia="Times New Roman" w:cs="Times New Roman"/>
          <w:kern w:val="0"/>
          <w:sz w:val="18"/>
          <w:szCs w:val="18"/>
          <w:lang w:eastAsia="ru-RU" w:bidi="ar-SA"/>
        </w:rPr>
        <w:t>указать нужное: "в присутствии" или "в отсутствие"</w:t>
      </w:r>
      <w:r>
        <w:rPr>
          <w:rFonts w:eastAsia="Times New Roman" w:cs="Times New Roman"/>
          <w:kern w:val="0"/>
          <w:sz w:val="18"/>
          <w:szCs w:val="18"/>
          <w:lang w:eastAsia="ru-RU" w:bidi="ar-SA"/>
        </w:rPr>
        <w:t>)</w:t>
      </w:r>
      <w:proofErr w:type="gramEnd"/>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ранее учтенного объекта недвижимости.</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 xml:space="preserve">    При  осмотре  </w:t>
      </w:r>
      <w:proofErr w:type="gramStart"/>
      <w:r w:rsidRPr="00493560">
        <w:rPr>
          <w:rFonts w:eastAsia="Times New Roman" w:cs="Times New Roman"/>
          <w:kern w:val="0"/>
          <w:lang w:eastAsia="ru-RU" w:bidi="ar-SA"/>
        </w:rPr>
        <w:t>осуществлена</w:t>
      </w:r>
      <w:proofErr w:type="gramEnd"/>
      <w:r w:rsidRPr="00493560">
        <w:rPr>
          <w:rFonts w:eastAsia="Times New Roman" w:cs="Times New Roman"/>
          <w:kern w:val="0"/>
          <w:lang w:eastAsia="ru-RU" w:bidi="ar-SA"/>
        </w:rPr>
        <w:t xml:space="preserve"> </w:t>
      </w:r>
      <w:proofErr w:type="spellStart"/>
      <w:r w:rsidRPr="00493560">
        <w:rPr>
          <w:rFonts w:eastAsia="Times New Roman" w:cs="Times New Roman"/>
          <w:kern w:val="0"/>
          <w:lang w:eastAsia="ru-RU" w:bidi="ar-SA"/>
        </w:rPr>
        <w:t>фотофиксация</w:t>
      </w:r>
      <w:proofErr w:type="spellEnd"/>
      <w:r w:rsidRPr="00493560">
        <w:rPr>
          <w:rFonts w:eastAsia="Times New Roman" w:cs="Times New Roman"/>
          <w:kern w:val="0"/>
          <w:lang w:eastAsia="ru-RU" w:bidi="ar-SA"/>
        </w:rPr>
        <w:t xml:space="preserve"> объекта недвижимости. Материалы</w:t>
      </w:r>
      <w:r w:rsidR="00F26545">
        <w:rPr>
          <w:rFonts w:eastAsia="Times New Roman" w:cs="Times New Roman"/>
          <w:kern w:val="0"/>
          <w:lang w:eastAsia="ru-RU" w:bidi="ar-SA"/>
        </w:rPr>
        <w:t xml:space="preserve"> </w:t>
      </w:r>
      <w:proofErr w:type="spellStart"/>
      <w:r w:rsidRPr="00493560">
        <w:rPr>
          <w:rFonts w:eastAsia="Times New Roman" w:cs="Times New Roman"/>
          <w:kern w:val="0"/>
          <w:lang w:eastAsia="ru-RU" w:bidi="ar-SA"/>
        </w:rPr>
        <w:t>фотофиксации</w:t>
      </w:r>
      <w:proofErr w:type="spellEnd"/>
      <w:r w:rsidRPr="00493560">
        <w:rPr>
          <w:rFonts w:eastAsia="Times New Roman" w:cs="Times New Roman"/>
          <w:kern w:val="0"/>
          <w:lang w:eastAsia="ru-RU" w:bidi="ar-SA"/>
        </w:rPr>
        <w:t xml:space="preserve"> прилагаются.</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 xml:space="preserve">    Осмотр проведен </w:t>
      </w:r>
      <w:r w:rsidR="00F26545">
        <w:rPr>
          <w:rFonts w:eastAsia="Times New Roman" w:cs="Times New Roman"/>
          <w:kern w:val="0"/>
          <w:lang w:eastAsia="ru-RU" w:bidi="ar-SA"/>
        </w:rPr>
        <w:t>____________________________________________________________</w:t>
      </w:r>
    </w:p>
    <w:p w:rsidR="00493560" w:rsidRPr="00493560" w:rsidRDefault="006E5FAE" w:rsidP="00CD7BE3">
      <w:pPr>
        <w:widowControl/>
        <w:suppressAutoHyphens w:val="0"/>
        <w:autoSpaceDE w:val="0"/>
        <w:adjustRightInd w:val="0"/>
        <w:jc w:val="both"/>
        <w:textAlignment w:val="auto"/>
        <w:outlineLvl w:val="0"/>
        <w:rPr>
          <w:rFonts w:eastAsia="Times New Roman" w:cs="Times New Roman"/>
          <w:kern w:val="0"/>
          <w:sz w:val="18"/>
          <w:szCs w:val="18"/>
          <w:lang w:eastAsia="ru-RU" w:bidi="ar-SA"/>
        </w:rPr>
      </w:pPr>
      <w:r>
        <w:rPr>
          <w:rFonts w:eastAsia="Times New Roman" w:cs="Times New Roman"/>
          <w:kern w:val="0"/>
          <w:sz w:val="18"/>
          <w:szCs w:val="18"/>
          <w:lang w:eastAsia="ru-RU" w:bidi="ar-SA"/>
        </w:rPr>
        <w:t>(</w:t>
      </w:r>
      <w:r w:rsidR="00493560" w:rsidRPr="00493560">
        <w:rPr>
          <w:rFonts w:eastAsia="Times New Roman" w:cs="Times New Roman"/>
          <w:kern w:val="0"/>
          <w:sz w:val="18"/>
          <w:szCs w:val="18"/>
          <w:lang w:eastAsia="ru-RU" w:bidi="ar-SA"/>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r>
        <w:rPr>
          <w:rFonts w:eastAsia="Times New Roman" w:cs="Times New Roman"/>
          <w:kern w:val="0"/>
          <w:sz w:val="18"/>
          <w:szCs w:val="18"/>
          <w:lang w:eastAsia="ru-RU" w:bidi="ar-SA"/>
        </w:rPr>
        <w:t>)</w:t>
      </w:r>
    </w:p>
    <w:p w:rsidR="00493560" w:rsidRPr="00493560" w:rsidRDefault="00493560" w:rsidP="00CD7BE3">
      <w:pPr>
        <w:widowControl/>
        <w:suppressAutoHyphens w:val="0"/>
        <w:autoSpaceDE w:val="0"/>
        <w:adjustRightInd w:val="0"/>
        <w:jc w:val="both"/>
        <w:textAlignment w:val="auto"/>
        <w:outlineLvl w:val="0"/>
        <w:rPr>
          <w:rFonts w:eastAsia="Times New Roman" w:cs="Times New Roman"/>
          <w:kern w:val="0"/>
          <w:lang w:eastAsia="ru-RU" w:bidi="ar-SA"/>
        </w:rPr>
      </w:pPr>
      <w:r w:rsidRPr="00493560">
        <w:rPr>
          <w:rFonts w:eastAsia="Times New Roman" w:cs="Times New Roman"/>
          <w:kern w:val="0"/>
          <w:lang w:eastAsia="ru-RU" w:bidi="ar-SA"/>
        </w:rPr>
        <w:t xml:space="preserve">    В  результате  проведенного  осмотра  установлено,  что  ранее учтенный</w:t>
      </w:r>
      <w:r w:rsidR="006E5FAE">
        <w:rPr>
          <w:rFonts w:eastAsia="Times New Roman" w:cs="Times New Roman"/>
          <w:kern w:val="0"/>
          <w:lang w:eastAsia="ru-RU" w:bidi="ar-SA"/>
        </w:rPr>
        <w:t xml:space="preserve"> </w:t>
      </w:r>
      <w:r w:rsidRPr="00493560">
        <w:rPr>
          <w:rFonts w:eastAsia="Times New Roman" w:cs="Times New Roman"/>
          <w:kern w:val="0"/>
          <w:lang w:eastAsia="ru-RU" w:bidi="ar-SA"/>
        </w:rPr>
        <w:t xml:space="preserve">объект недвижимости </w:t>
      </w:r>
      <w:r w:rsidR="006E5FAE">
        <w:rPr>
          <w:rFonts w:eastAsia="Times New Roman" w:cs="Times New Roman"/>
          <w:kern w:val="0"/>
          <w:lang w:eastAsia="ru-RU" w:bidi="ar-SA"/>
        </w:rPr>
        <w:t>________________________________________________________________</w:t>
      </w:r>
    </w:p>
    <w:p w:rsidR="00493560" w:rsidRPr="00493560" w:rsidRDefault="00493560" w:rsidP="006E5FAE">
      <w:pPr>
        <w:widowControl/>
        <w:suppressAutoHyphens w:val="0"/>
        <w:autoSpaceDE w:val="0"/>
        <w:adjustRightInd w:val="0"/>
        <w:jc w:val="center"/>
        <w:textAlignment w:val="auto"/>
        <w:outlineLvl w:val="0"/>
        <w:rPr>
          <w:rFonts w:eastAsia="Times New Roman" w:cs="Times New Roman"/>
          <w:kern w:val="0"/>
          <w:sz w:val="18"/>
          <w:szCs w:val="18"/>
          <w:lang w:eastAsia="ru-RU" w:bidi="ar-SA"/>
        </w:rPr>
      </w:pPr>
      <w:r w:rsidRPr="00493560">
        <w:rPr>
          <w:rFonts w:eastAsia="Times New Roman" w:cs="Times New Roman"/>
          <w:kern w:val="0"/>
          <w:sz w:val="18"/>
          <w:szCs w:val="18"/>
          <w:lang w:eastAsia="ru-RU" w:bidi="ar-SA"/>
        </w:rPr>
        <w:t>(указать нужное: существует, прекратил существование)</w:t>
      </w:r>
    </w:p>
    <w:p w:rsidR="00493560" w:rsidRPr="00493560" w:rsidRDefault="00493560" w:rsidP="00493560">
      <w:pPr>
        <w:widowControl/>
        <w:suppressAutoHyphens w:val="0"/>
        <w:autoSpaceDE w:val="0"/>
        <w:adjustRightInd w:val="0"/>
        <w:jc w:val="both"/>
        <w:textAlignment w:val="auto"/>
        <w:rPr>
          <w:rFonts w:ascii="Arial" w:eastAsia="Times New Roman" w:hAnsi="Arial" w:cs="Times New Roman"/>
          <w:kern w:val="0"/>
          <w:sz w:val="20"/>
          <w:szCs w:val="20"/>
          <w:lang w:eastAsia="ru-RU" w:bidi="ar-SA"/>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95"/>
        <w:gridCol w:w="1344"/>
        <w:gridCol w:w="3119"/>
        <w:gridCol w:w="1035"/>
        <w:gridCol w:w="2367"/>
      </w:tblGrid>
      <w:tr w:rsidR="00493560" w:rsidRPr="00493560" w:rsidTr="006E5FAE">
        <w:tc>
          <w:tcPr>
            <w:tcW w:w="6158" w:type="dxa"/>
            <w:gridSpan w:val="3"/>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r w:rsidRPr="00493560">
              <w:rPr>
                <w:rFonts w:eastAsia="Times New Roman" w:cs="Times New Roman"/>
                <w:kern w:val="0"/>
                <w:lang w:eastAsia="ru-RU" w:bidi="ar-SA"/>
              </w:rPr>
              <w:t>Подписи членов комиссии:</w:t>
            </w:r>
          </w:p>
        </w:tc>
        <w:tc>
          <w:tcPr>
            <w:tcW w:w="1035"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2367"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r>
      <w:tr w:rsidR="00493560" w:rsidRPr="00493560" w:rsidTr="006E5FAE">
        <w:tc>
          <w:tcPr>
            <w:tcW w:w="1695" w:type="dxa"/>
            <w:vAlign w:val="bottom"/>
          </w:tcPr>
          <w:p w:rsidR="00493560" w:rsidRPr="00493560" w:rsidRDefault="006E5FAE" w:rsidP="00493560">
            <w:pPr>
              <w:widowControl/>
              <w:suppressAutoHyphens w:val="0"/>
              <w:autoSpaceDE w:val="0"/>
              <w:adjustRightInd w:val="0"/>
              <w:jc w:val="center"/>
              <w:textAlignment w:val="auto"/>
              <w:rPr>
                <w:rFonts w:eastAsia="Times New Roman" w:cs="Times New Roman"/>
                <w:kern w:val="0"/>
                <w:lang w:eastAsia="ru-RU" w:bidi="ar-SA"/>
              </w:rPr>
            </w:pPr>
            <w:r w:rsidRPr="006E5FAE">
              <w:rPr>
                <w:rFonts w:eastAsia="Times New Roman" w:cs="Times New Roman"/>
                <w:kern w:val="0"/>
                <w:lang w:eastAsia="ru-RU" w:bidi="ar-SA"/>
              </w:rPr>
              <w:t xml:space="preserve">Председатель </w:t>
            </w:r>
          </w:p>
        </w:tc>
        <w:tc>
          <w:tcPr>
            <w:tcW w:w="1344" w:type="dxa"/>
          </w:tcPr>
          <w:p w:rsidR="00493560" w:rsidRPr="00493560" w:rsidRDefault="006E5FAE" w:rsidP="00493560">
            <w:pPr>
              <w:widowControl/>
              <w:suppressAutoHyphens w:val="0"/>
              <w:autoSpaceDE w:val="0"/>
              <w:adjustRightInd w:val="0"/>
              <w:textAlignment w:val="auto"/>
              <w:rPr>
                <w:rFonts w:eastAsia="Times New Roman" w:cs="Times New Roman"/>
                <w:kern w:val="0"/>
                <w:lang w:eastAsia="ru-RU" w:bidi="ar-SA"/>
              </w:rPr>
            </w:pPr>
            <w:r>
              <w:rPr>
                <w:rFonts w:eastAsia="Times New Roman" w:cs="Times New Roman"/>
                <w:kern w:val="0"/>
                <w:lang w:eastAsia="ru-RU" w:bidi="ar-SA"/>
              </w:rPr>
              <w:t>комиссии</w:t>
            </w:r>
          </w:p>
        </w:tc>
        <w:tc>
          <w:tcPr>
            <w:tcW w:w="3119" w:type="dxa"/>
            <w:tcBorders>
              <w:bottom w:val="single" w:sz="4" w:space="0" w:color="auto"/>
            </w:tcBorders>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1035"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2367" w:type="dxa"/>
            <w:tcBorders>
              <w:bottom w:val="single" w:sz="4" w:space="0" w:color="auto"/>
            </w:tcBorders>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r>
      <w:tr w:rsidR="00493560" w:rsidRPr="00493560" w:rsidTr="006E5FAE">
        <w:tc>
          <w:tcPr>
            <w:tcW w:w="1695"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1344"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3119" w:type="dxa"/>
            <w:tcBorders>
              <w:top w:val="single" w:sz="4" w:space="0" w:color="auto"/>
              <w:bottom w:val="single" w:sz="4" w:space="0" w:color="auto"/>
            </w:tcBorders>
          </w:tcPr>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подпись</w:t>
            </w:r>
          </w:p>
        </w:tc>
        <w:tc>
          <w:tcPr>
            <w:tcW w:w="1035" w:type="dxa"/>
          </w:tcPr>
          <w:p w:rsidR="00493560" w:rsidRPr="00493560" w:rsidRDefault="00493560" w:rsidP="00493560">
            <w:pPr>
              <w:widowControl/>
              <w:suppressAutoHyphens w:val="0"/>
              <w:autoSpaceDE w:val="0"/>
              <w:adjustRightInd w:val="0"/>
              <w:textAlignment w:val="auto"/>
              <w:rPr>
                <w:rFonts w:eastAsia="Times New Roman" w:cs="Times New Roman"/>
                <w:kern w:val="0"/>
                <w:sz w:val="16"/>
                <w:szCs w:val="16"/>
                <w:lang w:eastAsia="ru-RU" w:bidi="ar-SA"/>
              </w:rPr>
            </w:pPr>
          </w:p>
        </w:tc>
        <w:tc>
          <w:tcPr>
            <w:tcW w:w="2367" w:type="dxa"/>
            <w:tcBorders>
              <w:top w:val="single" w:sz="4" w:space="0" w:color="auto"/>
              <w:bottom w:val="single" w:sz="4" w:space="0" w:color="auto"/>
            </w:tcBorders>
          </w:tcPr>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расшифровка подписи</w:t>
            </w:r>
          </w:p>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p>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p>
        </w:tc>
      </w:tr>
      <w:tr w:rsidR="00493560" w:rsidRPr="00493560" w:rsidTr="006E5FAE">
        <w:tc>
          <w:tcPr>
            <w:tcW w:w="1695"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1344" w:type="dxa"/>
          </w:tcPr>
          <w:p w:rsidR="00493560" w:rsidRPr="00493560" w:rsidRDefault="00493560" w:rsidP="00493560">
            <w:pPr>
              <w:widowControl/>
              <w:suppressAutoHyphens w:val="0"/>
              <w:autoSpaceDE w:val="0"/>
              <w:adjustRightInd w:val="0"/>
              <w:textAlignment w:val="auto"/>
              <w:rPr>
                <w:rFonts w:eastAsia="Times New Roman" w:cs="Times New Roman"/>
                <w:kern w:val="0"/>
                <w:lang w:eastAsia="ru-RU" w:bidi="ar-SA"/>
              </w:rPr>
            </w:pPr>
          </w:p>
        </w:tc>
        <w:tc>
          <w:tcPr>
            <w:tcW w:w="3119" w:type="dxa"/>
            <w:tcBorders>
              <w:top w:val="single" w:sz="4" w:space="0" w:color="auto"/>
              <w:bottom w:val="single" w:sz="4" w:space="0" w:color="auto"/>
            </w:tcBorders>
          </w:tcPr>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подпись</w:t>
            </w:r>
          </w:p>
        </w:tc>
        <w:tc>
          <w:tcPr>
            <w:tcW w:w="1035" w:type="dxa"/>
          </w:tcPr>
          <w:p w:rsidR="00493560" w:rsidRPr="00493560" w:rsidRDefault="00493560" w:rsidP="00493560">
            <w:pPr>
              <w:widowControl/>
              <w:suppressAutoHyphens w:val="0"/>
              <w:autoSpaceDE w:val="0"/>
              <w:adjustRightInd w:val="0"/>
              <w:textAlignment w:val="auto"/>
              <w:rPr>
                <w:rFonts w:eastAsia="Times New Roman" w:cs="Times New Roman"/>
                <w:kern w:val="0"/>
                <w:sz w:val="16"/>
                <w:szCs w:val="16"/>
                <w:lang w:eastAsia="ru-RU" w:bidi="ar-SA"/>
              </w:rPr>
            </w:pPr>
          </w:p>
        </w:tc>
        <w:tc>
          <w:tcPr>
            <w:tcW w:w="2367" w:type="dxa"/>
            <w:tcBorders>
              <w:top w:val="single" w:sz="4" w:space="0" w:color="auto"/>
              <w:bottom w:val="single" w:sz="4" w:space="0" w:color="auto"/>
            </w:tcBorders>
          </w:tcPr>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расшифровка подписи</w:t>
            </w:r>
          </w:p>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p>
          <w:p w:rsidR="00493560" w:rsidRPr="00493560" w:rsidRDefault="00493560" w:rsidP="00493560">
            <w:pPr>
              <w:widowControl/>
              <w:suppressAutoHyphens w:val="0"/>
              <w:autoSpaceDE w:val="0"/>
              <w:adjustRightInd w:val="0"/>
              <w:jc w:val="center"/>
              <w:textAlignment w:val="auto"/>
              <w:rPr>
                <w:rFonts w:eastAsia="Times New Roman" w:cs="Times New Roman"/>
                <w:kern w:val="0"/>
                <w:sz w:val="16"/>
                <w:szCs w:val="16"/>
                <w:lang w:eastAsia="ru-RU" w:bidi="ar-SA"/>
              </w:rPr>
            </w:pPr>
          </w:p>
        </w:tc>
      </w:tr>
    </w:tbl>
    <w:p w:rsidR="006E5FAE" w:rsidRPr="00493560" w:rsidRDefault="006E5FAE" w:rsidP="006E5FAE">
      <w:pPr>
        <w:widowControl/>
        <w:suppressAutoHyphens w:val="0"/>
        <w:autoSpaceDN/>
        <w:jc w:val="both"/>
        <w:textAlignment w:val="auto"/>
        <w:rPr>
          <w:rFonts w:eastAsia="Times New Roman" w:cs="Times New Roman"/>
          <w:kern w:val="0"/>
          <w:lang w:eastAsia="ru-RU" w:bidi="ar-SA"/>
        </w:rPr>
      </w:pPr>
    </w:p>
    <w:p w:rsidR="00821A94" w:rsidRDefault="00821A94" w:rsidP="00280B75">
      <w:pPr>
        <w:keepNext/>
        <w:keepLines/>
        <w:widowControl/>
        <w:tabs>
          <w:tab w:val="left" w:pos="3969"/>
          <w:tab w:val="left" w:pos="5670"/>
        </w:tabs>
        <w:suppressAutoHyphens w:val="0"/>
        <w:autoSpaceDN/>
        <w:spacing w:line="276" w:lineRule="auto"/>
        <w:jc w:val="right"/>
        <w:textAlignment w:val="auto"/>
        <w:outlineLvl w:val="7"/>
        <w:rPr>
          <w:rFonts w:eastAsia="Arial Unicode MS" w:cs="Times New Roman"/>
          <w:b/>
          <w:kern w:val="0"/>
          <w:sz w:val="20"/>
          <w:lang w:eastAsia="ru-RU"/>
        </w:rPr>
      </w:pPr>
      <w:r w:rsidRPr="009168A1">
        <w:rPr>
          <w:rFonts w:eastAsia="Times New Roman" w:cs="Times New Roman"/>
          <w:bCs/>
          <w:color w:val="000000"/>
          <w:kern w:val="0"/>
          <w:sz w:val="20"/>
          <w:szCs w:val="20"/>
          <w:lang w:eastAsia="ru-RU" w:bidi="ar-SA"/>
        </w:rPr>
        <w:t xml:space="preserve">Приложение </w:t>
      </w:r>
      <w:r w:rsidR="00280B75">
        <w:rPr>
          <w:rFonts w:eastAsia="Times New Roman" w:cs="Times New Roman"/>
          <w:bCs/>
          <w:color w:val="000000"/>
          <w:kern w:val="0"/>
          <w:sz w:val="20"/>
          <w:szCs w:val="20"/>
          <w:lang w:eastAsia="ru-RU" w:bidi="ar-SA"/>
        </w:rPr>
        <w:t>к Акту осмотра</w:t>
      </w:r>
    </w:p>
    <w:p w:rsidR="00821A94" w:rsidRDefault="00821A94" w:rsidP="00821A94">
      <w:pPr>
        <w:pStyle w:val="a4"/>
        <w:spacing w:before="0" w:after="0"/>
        <w:jc w:val="right"/>
        <w:rPr>
          <w:rFonts w:ascii="Times New Roman" w:eastAsia="Arial Unicode MS" w:hAnsi="Times New Roman" w:cs="Times New Roman"/>
          <w:b w:val="0"/>
          <w:kern w:val="0"/>
          <w:sz w:val="20"/>
          <w:lang w:eastAsia="ru-RU"/>
        </w:rPr>
      </w:pPr>
    </w:p>
    <w:p w:rsidR="00821A94" w:rsidRPr="000D7619" w:rsidRDefault="00821A94" w:rsidP="00821A94">
      <w:pPr>
        <w:pStyle w:val="a4"/>
        <w:spacing w:before="0" w:after="0"/>
        <w:jc w:val="right"/>
        <w:rPr>
          <w:rFonts w:ascii="Times New Roman" w:hAnsi="Times New Roman" w:cs="Times New Roman"/>
          <w:b w:val="0"/>
          <w:sz w:val="20"/>
        </w:rPr>
      </w:pPr>
    </w:p>
    <w:p w:rsidR="00821A94" w:rsidRPr="00493560" w:rsidRDefault="00821A94" w:rsidP="00821A94">
      <w:pPr>
        <w:widowControl/>
        <w:suppressAutoHyphens w:val="0"/>
        <w:autoSpaceDN/>
        <w:jc w:val="center"/>
        <w:textAlignment w:val="auto"/>
        <w:rPr>
          <w:rFonts w:eastAsia="Times New Roman" w:cs="Times New Roman"/>
          <w:b/>
          <w:kern w:val="0"/>
          <w:lang w:eastAsia="ru-RU" w:bidi="ar-SA"/>
        </w:rPr>
      </w:pPr>
      <w:proofErr w:type="spellStart"/>
      <w:r w:rsidRPr="00493560">
        <w:rPr>
          <w:rFonts w:eastAsia="Times New Roman" w:cs="Times New Roman"/>
          <w:b/>
          <w:kern w:val="0"/>
          <w:lang w:eastAsia="ru-RU" w:bidi="ar-SA"/>
        </w:rPr>
        <w:t>Фотофиксация</w:t>
      </w:r>
      <w:proofErr w:type="spellEnd"/>
      <w:r w:rsidRPr="00493560">
        <w:rPr>
          <w:rFonts w:eastAsia="Times New Roman" w:cs="Times New Roman"/>
          <w:b/>
          <w:kern w:val="0"/>
          <w:lang w:eastAsia="ru-RU" w:bidi="ar-SA"/>
        </w:rPr>
        <w:t xml:space="preserve">  объект</w:t>
      </w:r>
      <w:proofErr w:type="gramStart"/>
      <w:r w:rsidRPr="00493560">
        <w:rPr>
          <w:rFonts w:eastAsia="Times New Roman" w:cs="Times New Roman"/>
          <w:b/>
          <w:kern w:val="0"/>
          <w:lang w:eastAsia="ru-RU" w:bidi="ar-SA"/>
        </w:rPr>
        <w:t>а(</w:t>
      </w:r>
      <w:proofErr w:type="spellStart"/>
      <w:proofErr w:type="gramEnd"/>
      <w:r w:rsidRPr="00493560">
        <w:rPr>
          <w:rFonts w:eastAsia="Times New Roman" w:cs="Times New Roman"/>
          <w:b/>
          <w:kern w:val="0"/>
          <w:lang w:eastAsia="ru-RU" w:bidi="ar-SA"/>
        </w:rPr>
        <w:t>ов</w:t>
      </w:r>
      <w:proofErr w:type="spellEnd"/>
      <w:r w:rsidRPr="00493560">
        <w:rPr>
          <w:rFonts w:eastAsia="Times New Roman" w:cs="Times New Roman"/>
          <w:b/>
          <w:kern w:val="0"/>
          <w:lang w:eastAsia="ru-RU" w:bidi="ar-SA"/>
        </w:rPr>
        <w:t>)</w:t>
      </w:r>
    </w:p>
    <w:p w:rsidR="00821A94" w:rsidRPr="00493560" w:rsidRDefault="00821A94" w:rsidP="00821A94">
      <w:pPr>
        <w:widowControl/>
        <w:suppressAutoHyphens w:val="0"/>
        <w:autoSpaceDN/>
        <w:jc w:val="center"/>
        <w:textAlignment w:val="auto"/>
        <w:rPr>
          <w:rFonts w:eastAsia="Times New Roman" w:cs="Times New Roman"/>
          <w:kern w:val="0"/>
          <w:lang w:eastAsia="ru-RU" w:bidi="ar-SA"/>
        </w:rPr>
      </w:pPr>
    </w:p>
    <w:p w:rsidR="00821A94" w:rsidRPr="00493560" w:rsidRDefault="00821A94" w:rsidP="00821A94">
      <w:pPr>
        <w:widowControl/>
        <w:suppressAutoHyphens w:val="0"/>
        <w:autoSpaceDN/>
        <w:textAlignment w:val="auto"/>
        <w:rPr>
          <w:rFonts w:eastAsia="Times New Roman" w:cs="Times New Roman"/>
          <w:kern w:val="0"/>
          <w:lang w:eastAsia="ru-RU" w:bidi="ar-SA"/>
        </w:rPr>
      </w:pPr>
      <w:r w:rsidRPr="00493560">
        <w:rPr>
          <w:rFonts w:eastAsia="Times New Roman" w:cs="Times New Roman"/>
          <w:kern w:val="0"/>
          <w:lang w:eastAsia="ru-RU" w:bidi="ar-SA"/>
        </w:rPr>
        <w:t>Место съемки ______________________________________________________________________</w:t>
      </w:r>
    </w:p>
    <w:p w:rsidR="00821A94" w:rsidRPr="00493560" w:rsidRDefault="00821A94" w:rsidP="00821A94">
      <w:pPr>
        <w:widowControl/>
        <w:suppressAutoHyphens w:val="0"/>
        <w:autoSpaceDN/>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указывается адрес объекта недвижимости (при наличии) либо</w:t>
      </w:r>
    </w:p>
    <w:p w:rsidR="00821A94" w:rsidRPr="00493560" w:rsidRDefault="00821A94" w:rsidP="00821A94">
      <w:pPr>
        <w:widowControl/>
        <w:suppressAutoHyphens w:val="0"/>
        <w:autoSpaceDN/>
        <w:jc w:val="center"/>
        <w:textAlignment w:val="auto"/>
        <w:rPr>
          <w:rFonts w:eastAsia="Times New Roman" w:cs="Times New Roman"/>
          <w:kern w:val="0"/>
          <w:sz w:val="16"/>
          <w:szCs w:val="16"/>
          <w:lang w:eastAsia="ru-RU" w:bidi="ar-SA"/>
        </w:rPr>
      </w:pPr>
      <w:r w:rsidRPr="00493560">
        <w:rPr>
          <w:rFonts w:eastAsia="Times New Roman" w:cs="Times New Roman"/>
          <w:kern w:val="0"/>
          <w:sz w:val="16"/>
          <w:szCs w:val="16"/>
          <w:lang w:eastAsia="ru-RU" w:bidi="ar-SA"/>
        </w:rPr>
        <w:t>местоположение (при отсутствии адреса)</w:t>
      </w:r>
    </w:p>
    <w:p w:rsidR="00821A94" w:rsidRPr="00493560" w:rsidRDefault="00821A94" w:rsidP="00821A94">
      <w:pPr>
        <w:widowControl/>
        <w:suppressAutoHyphens w:val="0"/>
        <w:autoSpaceDN/>
        <w:textAlignment w:val="auto"/>
        <w:rPr>
          <w:rFonts w:eastAsia="Times New Roman" w:cs="Times New Roman"/>
          <w:kern w:val="0"/>
          <w:lang w:eastAsia="ru-RU" w:bidi="ar-SA"/>
        </w:rPr>
      </w:pPr>
    </w:p>
    <w:p w:rsidR="00821A94" w:rsidRPr="00493560" w:rsidRDefault="00821A94" w:rsidP="00821A94">
      <w:pPr>
        <w:widowControl/>
        <w:suppressAutoHyphens w:val="0"/>
        <w:autoSpaceDN/>
        <w:textAlignment w:val="auto"/>
        <w:rPr>
          <w:rFonts w:eastAsia="Times New Roman" w:cs="Times New Roman"/>
          <w:kern w:val="0"/>
          <w:lang w:eastAsia="ru-RU" w:bidi="ar-SA"/>
        </w:rPr>
      </w:pPr>
      <w:r w:rsidRPr="00493560">
        <w:rPr>
          <w:rFonts w:eastAsia="Times New Roman" w:cs="Times New Roman"/>
          <w:kern w:val="0"/>
          <w:lang w:eastAsia="ru-RU" w:bidi="ar-SA"/>
        </w:rPr>
        <w:t>Дата съемки________________________________________________________________________</w:t>
      </w:r>
    </w:p>
    <w:p w:rsidR="00821A94" w:rsidRPr="00493560" w:rsidRDefault="00821A94" w:rsidP="00821A94">
      <w:pPr>
        <w:widowControl/>
        <w:suppressAutoHyphens w:val="0"/>
        <w:autoSpaceDN/>
        <w:textAlignment w:val="auto"/>
        <w:rPr>
          <w:rFonts w:eastAsia="Times New Roman" w:cs="Times New Roman"/>
          <w:kern w:val="0"/>
          <w:lang w:eastAsia="ru-RU" w:bidi="ar-SA"/>
        </w:rPr>
      </w:pPr>
    </w:p>
    <w:p w:rsidR="00821A94" w:rsidRPr="00493560" w:rsidRDefault="00821A94" w:rsidP="00821A94">
      <w:pPr>
        <w:widowControl/>
        <w:suppressAutoHyphens w:val="0"/>
        <w:autoSpaceDN/>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ind w:firstLine="708"/>
        <w:jc w:val="both"/>
        <w:textAlignment w:val="auto"/>
        <w:rPr>
          <w:rFonts w:eastAsia="Times New Roman" w:cs="Times New Roman"/>
          <w:kern w:val="0"/>
          <w:lang w:eastAsia="ru-RU" w:bidi="ar-SA"/>
        </w:rPr>
      </w:pPr>
    </w:p>
    <w:p w:rsidR="00821A94" w:rsidRPr="00493560" w:rsidRDefault="00821A94" w:rsidP="00821A94">
      <w:pPr>
        <w:widowControl/>
        <w:suppressAutoHyphens w:val="0"/>
        <w:autoSpaceDN/>
        <w:jc w:val="both"/>
        <w:textAlignment w:val="auto"/>
        <w:rPr>
          <w:rFonts w:eastAsia="Times New Roman" w:cs="Times New Roman"/>
          <w:kern w:val="0"/>
          <w:lang w:eastAsia="ru-RU" w:bidi="ar-SA"/>
        </w:rPr>
      </w:pPr>
    </w:p>
    <w:tbl>
      <w:tblPr>
        <w:tblW w:w="0" w:type="auto"/>
        <w:tblCellMar>
          <w:top w:w="102" w:type="dxa"/>
          <w:left w:w="62" w:type="dxa"/>
          <w:bottom w:w="102" w:type="dxa"/>
          <w:right w:w="62" w:type="dxa"/>
        </w:tblCellMar>
        <w:tblLook w:val="0000" w:firstRow="0" w:lastRow="0" w:firstColumn="0" w:lastColumn="0" w:noHBand="0" w:noVBand="0"/>
      </w:tblPr>
      <w:tblGrid>
        <w:gridCol w:w="1695"/>
        <w:gridCol w:w="340"/>
        <w:gridCol w:w="2570"/>
        <w:gridCol w:w="1035"/>
        <w:gridCol w:w="3402"/>
      </w:tblGrid>
      <w:tr w:rsidR="00821A94" w:rsidRPr="00493560" w:rsidTr="008F7A3B">
        <w:tc>
          <w:tcPr>
            <w:tcW w:w="4605" w:type="dxa"/>
            <w:gridSpan w:val="3"/>
          </w:tcPr>
          <w:p w:rsidR="00821A94" w:rsidRPr="00493560" w:rsidRDefault="00821A94" w:rsidP="008F7A3B">
            <w:pPr>
              <w:widowControl/>
              <w:suppressAutoHyphens w:val="0"/>
              <w:autoSpaceDN/>
              <w:textAlignment w:val="auto"/>
              <w:rPr>
                <w:rFonts w:eastAsia="Times New Roman" w:cs="Times New Roman"/>
                <w:kern w:val="0"/>
                <w:lang w:eastAsia="ru-RU" w:bidi="ar-SA"/>
              </w:rPr>
            </w:pPr>
            <w:r w:rsidRPr="00493560">
              <w:rPr>
                <w:rFonts w:eastAsia="Times New Roman" w:cs="Times New Roman"/>
                <w:kern w:val="0"/>
                <w:lang w:eastAsia="ru-RU" w:bidi="ar-SA"/>
              </w:rPr>
              <w:t>Подписи членов комиссии:</w:t>
            </w:r>
          </w:p>
        </w:tc>
        <w:tc>
          <w:tcPr>
            <w:tcW w:w="103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2"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r>
      <w:tr w:rsidR="00821A94" w:rsidRPr="00493560" w:rsidTr="008F7A3B">
        <w:tc>
          <w:tcPr>
            <w:tcW w:w="1695" w:type="dxa"/>
            <w:vAlign w:val="bottom"/>
          </w:tcPr>
          <w:p w:rsidR="00821A94" w:rsidRPr="00493560" w:rsidRDefault="00821A94" w:rsidP="008F7A3B">
            <w:pPr>
              <w:widowControl/>
              <w:suppressAutoHyphens w:val="0"/>
              <w:autoSpaceDN/>
              <w:textAlignment w:val="auto"/>
              <w:rPr>
                <w:rFonts w:eastAsia="Times New Roman" w:cs="Times New Roman"/>
                <w:kern w:val="0"/>
                <w:lang w:eastAsia="ru-RU" w:bidi="ar-SA"/>
              </w:rPr>
            </w:pPr>
            <w:r w:rsidRPr="00493560">
              <w:rPr>
                <w:rFonts w:eastAsia="Times New Roman" w:cs="Times New Roman"/>
                <w:kern w:val="0"/>
                <w:lang w:eastAsia="ru-RU" w:bidi="ar-SA"/>
              </w:rPr>
              <w:t>Председатель комиссии:</w:t>
            </w:r>
          </w:p>
        </w:tc>
        <w:tc>
          <w:tcPr>
            <w:tcW w:w="340"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2570" w:type="dxa"/>
            <w:tcBorders>
              <w:bottom w:val="single" w:sz="4" w:space="0" w:color="auto"/>
            </w:tcBorders>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103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2" w:type="dxa"/>
            <w:tcBorders>
              <w:bottom w:val="single" w:sz="4" w:space="0" w:color="auto"/>
            </w:tcBorders>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2570"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подпись</w:t>
            </w:r>
          </w:p>
        </w:tc>
        <w:tc>
          <w:tcPr>
            <w:tcW w:w="1035" w:type="dxa"/>
          </w:tcPr>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tc>
        <w:tc>
          <w:tcPr>
            <w:tcW w:w="3402"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расшифровка подписи</w:t>
            </w:r>
          </w:p>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2570"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подпись</w:t>
            </w:r>
          </w:p>
        </w:tc>
        <w:tc>
          <w:tcPr>
            <w:tcW w:w="1035" w:type="dxa"/>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c>
          <w:tcPr>
            <w:tcW w:w="3402"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расшифровка подписи</w:t>
            </w:r>
          </w:p>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jc w:val="center"/>
              <w:textAlignment w:val="auto"/>
              <w:rPr>
                <w:rFonts w:eastAsia="Times New Roman" w:cs="Times New Roman"/>
                <w:kern w:val="0"/>
                <w:lang w:eastAsia="ru-RU" w:bidi="ar-SA"/>
              </w:rPr>
            </w:pPr>
          </w:p>
        </w:tc>
        <w:tc>
          <w:tcPr>
            <w:tcW w:w="2570" w:type="dxa"/>
            <w:tcBorders>
              <w:top w:val="single" w:sz="4" w:space="0" w:color="auto"/>
            </w:tcBorders>
            <w:vAlign w:val="bottom"/>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подпись</w:t>
            </w:r>
          </w:p>
        </w:tc>
        <w:tc>
          <w:tcPr>
            <w:tcW w:w="1035" w:type="dxa"/>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c>
          <w:tcPr>
            <w:tcW w:w="3402" w:type="dxa"/>
            <w:tcBorders>
              <w:top w:val="single" w:sz="4" w:space="0" w:color="auto"/>
            </w:tcBorders>
            <w:vAlign w:val="bottom"/>
          </w:tcPr>
          <w:p w:rsidR="00821A94" w:rsidRPr="00493560" w:rsidRDefault="00821A94" w:rsidP="008F7A3B">
            <w:pPr>
              <w:widowControl/>
              <w:suppressAutoHyphens w:val="0"/>
              <w:autoSpaceDN/>
              <w:jc w:val="center"/>
              <w:textAlignment w:val="auto"/>
              <w:rPr>
                <w:rFonts w:eastAsia="Times New Roman" w:cs="Times New Roman"/>
                <w:kern w:val="0"/>
                <w:sz w:val="20"/>
                <w:szCs w:val="20"/>
                <w:lang w:val="en-US" w:eastAsia="ru-RU" w:bidi="ar-SA"/>
              </w:rPr>
            </w:pPr>
            <w:r w:rsidRPr="00493560">
              <w:rPr>
                <w:rFonts w:eastAsia="Times New Roman" w:cs="Times New Roman"/>
                <w:kern w:val="0"/>
                <w:sz w:val="20"/>
                <w:szCs w:val="20"/>
                <w:lang w:eastAsia="ru-RU" w:bidi="ar-SA"/>
              </w:rPr>
              <w:t>расшифровка подписи</w:t>
            </w: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jc w:val="center"/>
              <w:textAlignment w:val="auto"/>
              <w:rPr>
                <w:rFonts w:eastAsia="Times New Roman" w:cs="Times New Roman"/>
                <w:kern w:val="0"/>
                <w:lang w:eastAsia="ru-RU" w:bidi="ar-SA"/>
              </w:rPr>
            </w:pPr>
          </w:p>
        </w:tc>
        <w:tc>
          <w:tcPr>
            <w:tcW w:w="2570" w:type="dxa"/>
            <w:tcBorders>
              <w:top w:val="single" w:sz="4" w:space="0" w:color="auto"/>
            </w:tcBorders>
            <w:vAlign w:val="bottom"/>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c>
          <w:tcPr>
            <w:tcW w:w="1035" w:type="dxa"/>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c>
          <w:tcPr>
            <w:tcW w:w="3402" w:type="dxa"/>
            <w:tcBorders>
              <w:top w:val="single" w:sz="4" w:space="0" w:color="auto"/>
            </w:tcBorders>
            <w:vAlign w:val="bottom"/>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2570"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подпись</w:t>
            </w:r>
          </w:p>
        </w:tc>
        <w:tc>
          <w:tcPr>
            <w:tcW w:w="1035" w:type="dxa"/>
          </w:tcPr>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tc>
        <w:tc>
          <w:tcPr>
            <w:tcW w:w="3402"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расшифровка подписи</w:t>
            </w:r>
          </w:p>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p w:rsidR="00821A94" w:rsidRPr="00493560" w:rsidRDefault="00821A94" w:rsidP="008F7A3B">
            <w:pPr>
              <w:widowControl/>
              <w:suppressAutoHyphens w:val="0"/>
              <w:autoSpaceDN/>
              <w:textAlignment w:val="auto"/>
              <w:rPr>
                <w:rFonts w:eastAsia="Times New Roman" w:cs="Times New Roman"/>
                <w:kern w:val="0"/>
                <w:sz w:val="20"/>
                <w:szCs w:val="20"/>
                <w:lang w:eastAsia="ru-RU" w:bidi="ar-SA"/>
              </w:rPr>
            </w:pPr>
          </w:p>
        </w:tc>
      </w:tr>
      <w:tr w:rsidR="00821A94" w:rsidRPr="00493560" w:rsidTr="008F7A3B">
        <w:tc>
          <w:tcPr>
            <w:tcW w:w="1695"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340" w:type="dxa"/>
          </w:tcPr>
          <w:p w:rsidR="00821A94" w:rsidRPr="00493560" w:rsidRDefault="00821A94" w:rsidP="008F7A3B">
            <w:pPr>
              <w:widowControl/>
              <w:suppressAutoHyphens w:val="0"/>
              <w:autoSpaceDN/>
              <w:textAlignment w:val="auto"/>
              <w:rPr>
                <w:rFonts w:eastAsia="Times New Roman" w:cs="Times New Roman"/>
                <w:kern w:val="0"/>
                <w:lang w:eastAsia="ru-RU" w:bidi="ar-SA"/>
              </w:rPr>
            </w:pPr>
          </w:p>
        </w:tc>
        <w:tc>
          <w:tcPr>
            <w:tcW w:w="2570"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подпись</w:t>
            </w:r>
          </w:p>
        </w:tc>
        <w:tc>
          <w:tcPr>
            <w:tcW w:w="1035" w:type="dxa"/>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c>
          <w:tcPr>
            <w:tcW w:w="3402" w:type="dxa"/>
            <w:tcBorders>
              <w:top w:val="single" w:sz="4" w:space="0" w:color="auto"/>
              <w:bottom w:val="single" w:sz="4" w:space="0" w:color="auto"/>
            </w:tcBorders>
          </w:tcPr>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r w:rsidRPr="00493560">
              <w:rPr>
                <w:rFonts w:eastAsia="Times New Roman" w:cs="Times New Roman"/>
                <w:kern w:val="0"/>
                <w:sz w:val="20"/>
                <w:szCs w:val="20"/>
                <w:lang w:eastAsia="ru-RU" w:bidi="ar-SA"/>
              </w:rPr>
              <w:t>расшифровка подписи</w:t>
            </w:r>
          </w:p>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p w:rsidR="00821A94" w:rsidRPr="00493560" w:rsidRDefault="00821A94" w:rsidP="008F7A3B">
            <w:pPr>
              <w:widowControl/>
              <w:suppressAutoHyphens w:val="0"/>
              <w:autoSpaceDN/>
              <w:jc w:val="center"/>
              <w:textAlignment w:val="auto"/>
              <w:rPr>
                <w:rFonts w:eastAsia="Times New Roman" w:cs="Times New Roman"/>
                <w:kern w:val="0"/>
                <w:sz w:val="20"/>
                <w:szCs w:val="20"/>
                <w:lang w:eastAsia="ru-RU" w:bidi="ar-SA"/>
              </w:rPr>
            </w:pPr>
          </w:p>
        </w:tc>
      </w:tr>
    </w:tbl>
    <w:p w:rsidR="00F15DE5" w:rsidRDefault="00F15DE5" w:rsidP="00CF6F88">
      <w:pPr>
        <w:pStyle w:val="a3"/>
        <w:spacing w:after="0"/>
        <w:ind w:left="0"/>
        <w:rPr>
          <w:rFonts w:ascii="Arial" w:hAnsi="Arial" w:cs="Arial"/>
          <w:szCs w:val="24"/>
        </w:rPr>
      </w:pPr>
    </w:p>
    <w:p w:rsidR="00A95D55" w:rsidRDefault="00A95D55" w:rsidP="00CF6F88">
      <w:pPr>
        <w:pStyle w:val="a3"/>
        <w:spacing w:after="0"/>
        <w:ind w:left="0"/>
        <w:rPr>
          <w:rFonts w:ascii="Arial" w:hAnsi="Arial" w:cs="Arial"/>
          <w:szCs w:val="24"/>
        </w:rPr>
      </w:pPr>
    </w:p>
    <w:sectPr w:rsidR="00A95D55" w:rsidSect="006E5FAE">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PT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5A7219E"/>
    <w:multiLevelType w:val="hybridMultilevel"/>
    <w:tmpl w:val="A582FCE0"/>
    <w:lvl w:ilvl="0" w:tplc="9BB4B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184381"/>
    <w:multiLevelType w:val="hybridMultilevel"/>
    <w:tmpl w:val="2AB6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88"/>
    <w:rsid w:val="00074552"/>
    <w:rsid w:val="00080159"/>
    <w:rsid w:val="0008452B"/>
    <w:rsid w:val="00090449"/>
    <w:rsid w:val="00097868"/>
    <w:rsid w:val="000D7619"/>
    <w:rsid w:val="00133611"/>
    <w:rsid w:val="00195952"/>
    <w:rsid w:val="001A1CB9"/>
    <w:rsid w:val="001F7B00"/>
    <w:rsid w:val="00206BB3"/>
    <w:rsid w:val="002143FC"/>
    <w:rsid w:val="002173FA"/>
    <w:rsid w:val="00276198"/>
    <w:rsid w:val="00280B75"/>
    <w:rsid w:val="002945F1"/>
    <w:rsid w:val="00353771"/>
    <w:rsid w:val="00390900"/>
    <w:rsid w:val="003966CA"/>
    <w:rsid w:val="003A1E9B"/>
    <w:rsid w:val="003C5CBC"/>
    <w:rsid w:val="003E4C98"/>
    <w:rsid w:val="0040169B"/>
    <w:rsid w:val="00446C2B"/>
    <w:rsid w:val="00452E8B"/>
    <w:rsid w:val="00493560"/>
    <w:rsid w:val="00494520"/>
    <w:rsid w:val="004E3822"/>
    <w:rsid w:val="004F3D52"/>
    <w:rsid w:val="00512FEE"/>
    <w:rsid w:val="00524233"/>
    <w:rsid w:val="00526A05"/>
    <w:rsid w:val="005358CC"/>
    <w:rsid w:val="00543D12"/>
    <w:rsid w:val="00583D1A"/>
    <w:rsid w:val="005B0104"/>
    <w:rsid w:val="005E2C0D"/>
    <w:rsid w:val="00634CFE"/>
    <w:rsid w:val="006B4DF7"/>
    <w:rsid w:val="006E423F"/>
    <w:rsid w:val="006E5FAE"/>
    <w:rsid w:val="007206BE"/>
    <w:rsid w:val="0072530B"/>
    <w:rsid w:val="007303A4"/>
    <w:rsid w:val="00737062"/>
    <w:rsid w:val="00742B5A"/>
    <w:rsid w:val="007548D7"/>
    <w:rsid w:val="00766850"/>
    <w:rsid w:val="00781EFC"/>
    <w:rsid w:val="00783E79"/>
    <w:rsid w:val="00817E9D"/>
    <w:rsid w:val="00821A94"/>
    <w:rsid w:val="00850FDA"/>
    <w:rsid w:val="00897EB1"/>
    <w:rsid w:val="008F75D7"/>
    <w:rsid w:val="008F7A3B"/>
    <w:rsid w:val="009168A1"/>
    <w:rsid w:val="00917EF5"/>
    <w:rsid w:val="0096487C"/>
    <w:rsid w:val="009A60B1"/>
    <w:rsid w:val="009B476C"/>
    <w:rsid w:val="009D0580"/>
    <w:rsid w:val="009D05EB"/>
    <w:rsid w:val="009D104E"/>
    <w:rsid w:val="00A11FE0"/>
    <w:rsid w:val="00A169E1"/>
    <w:rsid w:val="00A204D6"/>
    <w:rsid w:val="00A6791B"/>
    <w:rsid w:val="00A7444A"/>
    <w:rsid w:val="00A9416F"/>
    <w:rsid w:val="00A95D55"/>
    <w:rsid w:val="00AF351F"/>
    <w:rsid w:val="00AF5D40"/>
    <w:rsid w:val="00BA5933"/>
    <w:rsid w:val="00BB79BB"/>
    <w:rsid w:val="00BD74BA"/>
    <w:rsid w:val="00BE0149"/>
    <w:rsid w:val="00C06178"/>
    <w:rsid w:val="00C83943"/>
    <w:rsid w:val="00C85F94"/>
    <w:rsid w:val="00C91590"/>
    <w:rsid w:val="00CA0A4D"/>
    <w:rsid w:val="00CD7BE3"/>
    <w:rsid w:val="00CE5EDC"/>
    <w:rsid w:val="00CF03CB"/>
    <w:rsid w:val="00CF24ED"/>
    <w:rsid w:val="00CF6F88"/>
    <w:rsid w:val="00D033B1"/>
    <w:rsid w:val="00D4684A"/>
    <w:rsid w:val="00D81738"/>
    <w:rsid w:val="00D93285"/>
    <w:rsid w:val="00DB4F1B"/>
    <w:rsid w:val="00DC45F4"/>
    <w:rsid w:val="00E603CD"/>
    <w:rsid w:val="00E71520"/>
    <w:rsid w:val="00F15DE5"/>
    <w:rsid w:val="00F26545"/>
    <w:rsid w:val="00F5280D"/>
    <w:rsid w:val="00F97788"/>
    <w:rsid w:val="00FB5A70"/>
    <w:rsid w:val="00FE62EE"/>
    <w:rsid w:val="00FF46AA"/>
    <w:rsid w:val="00FF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D761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Standard"/>
    <w:next w:val="Standard"/>
    <w:link w:val="30"/>
    <w:rsid w:val="00CF6F88"/>
    <w:pPr>
      <w:keepNext/>
      <w:tabs>
        <w:tab w:val="left" w:pos="0"/>
      </w:tabs>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6F88"/>
    <w:rPr>
      <w:rFonts w:ascii="Arial" w:eastAsia="Times New Roman" w:hAnsi="Arial" w:cs="Arial"/>
      <w:b/>
      <w:kern w:val="3"/>
      <w:sz w:val="36"/>
      <w:szCs w:val="20"/>
      <w:lang w:val="en-US" w:eastAsia="zh-CN"/>
    </w:rPr>
  </w:style>
  <w:style w:type="paragraph" w:customStyle="1" w:styleId="Standard">
    <w:name w:val="Standard"/>
    <w:rsid w:val="00CF6F88"/>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ableContents">
    <w:name w:val="Table Contents"/>
    <w:basedOn w:val="Standard"/>
    <w:rsid w:val="00CF6F88"/>
    <w:pPr>
      <w:suppressLineNumbers/>
    </w:pPr>
  </w:style>
  <w:style w:type="paragraph" w:customStyle="1" w:styleId="31">
    <w:name w:val="Исполнитель3"/>
    <w:basedOn w:val="a"/>
    <w:rsid w:val="00CF6F88"/>
    <w:pPr>
      <w:widowControl/>
      <w:suppressLineNumbers/>
      <w:spacing w:before="1230"/>
      <w:ind w:right="7570"/>
    </w:pPr>
    <w:rPr>
      <w:rFonts w:ascii="PT Sans" w:eastAsia="Times New Roman" w:hAnsi="PT Sans" w:cs="PT Sans"/>
      <w:sz w:val="20"/>
      <w:szCs w:val="20"/>
      <w:lang w:bidi="ar-SA"/>
    </w:rPr>
  </w:style>
  <w:style w:type="paragraph" w:customStyle="1" w:styleId="Textbodyindent">
    <w:name w:val="Text body indent"/>
    <w:basedOn w:val="a"/>
    <w:rsid w:val="00CF6F88"/>
    <w:pPr>
      <w:widowControl/>
      <w:ind w:firstLine="709"/>
      <w:jc w:val="both"/>
    </w:pPr>
    <w:rPr>
      <w:rFonts w:ascii="PT Sans" w:eastAsia="Times New Roman" w:hAnsi="PT Sans" w:cs="PT Sans"/>
      <w:szCs w:val="20"/>
      <w:lang w:bidi="ar-SA"/>
    </w:rPr>
  </w:style>
  <w:style w:type="paragraph" w:customStyle="1" w:styleId="a3">
    <w:name w:val="Приложение"/>
    <w:basedOn w:val="a"/>
    <w:rsid w:val="00CF6F88"/>
    <w:pPr>
      <w:widowControl/>
      <w:spacing w:after="120"/>
      <w:ind w:left="5953"/>
    </w:pPr>
    <w:rPr>
      <w:rFonts w:ascii="PT Sans" w:eastAsia="Times New Roman" w:hAnsi="PT Sans" w:cs="PT Sans"/>
      <w:szCs w:val="20"/>
      <w:lang w:bidi="ar-SA"/>
    </w:rPr>
  </w:style>
  <w:style w:type="paragraph" w:customStyle="1" w:styleId="a4">
    <w:name w:val="Заголовок к указу по центру"/>
    <w:basedOn w:val="a"/>
    <w:rsid w:val="00CF6F88"/>
    <w:pPr>
      <w:widowControl/>
      <w:spacing w:before="720" w:after="480"/>
      <w:jc w:val="center"/>
    </w:pPr>
    <w:rPr>
      <w:rFonts w:ascii="PT Sans" w:eastAsia="Times New Roman" w:hAnsi="PT Sans" w:cs="PT Sans"/>
      <w:b/>
      <w:szCs w:val="20"/>
      <w:lang w:bidi="ar-SA"/>
    </w:rPr>
  </w:style>
  <w:style w:type="character" w:customStyle="1" w:styleId="10">
    <w:name w:val="Заголовок 1 Знак"/>
    <w:basedOn w:val="a0"/>
    <w:link w:val="1"/>
    <w:uiPriority w:val="9"/>
    <w:rsid w:val="000D7619"/>
    <w:rPr>
      <w:rFonts w:asciiTheme="majorHAnsi" w:eastAsiaTheme="majorEastAsia" w:hAnsiTheme="majorHAnsi" w:cs="Mangal"/>
      <w:b/>
      <w:bCs/>
      <w:color w:val="365F91" w:themeColor="accent1" w:themeShade="BF"/>
      <w:kern w:val="3"/>
      <w:sz w:val="28"/>
      <w:szCs w:val="25"/>
      <w:lang w:eastAsia="zh-CN" w:bidi="hi-IN"/>
    </w:rPr>
  </w:style>
  <w:style w:type="table" w:styleId="a5">
    <w:name w:val="Table Grid"/>
    <w:basedOn w:val="a1"/>
    <w:uiPriority w:val="59"/>
    <w:rsid w:val="0054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33B1"/>
    <w:rPr>
      <w:rFonts w:ascii="Tahoma" w:hAnsi="Tahoma"/>
      <w:sz w:val="16"/>
      <w:szCs w:val="14"/>
    </w:rPr>
  </w:style>
  <w:style w:type="character" w:customStyle="1" w:styleId="a7">
    <w:name w:val="Текст выноски Знак"/>
    <w:basedOn w:val="a0"/>
    <w:link w:val="a6"/>
    <w:uiPriority w:val="99"/>
    <w:semiHidden/>
    <w:rsid w:val="00D033B1"/>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D761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Standard"/>
    <w:next w:val="Standard"/>
    <w:link w:val="30"/>
    <w:rsid w:val="00CF6F88"/>
    <w:pPr>
      <w:keepNext/>
      <w:tabs>
        <w:tab w:val="left" w:pos="0"/>
      </w:tabs>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6F88"/>
    <w:rPr>
      <w:rFonts w:ascii="Arial" w:eastAsia="Times New Roman" w:hAnsi="Arial" w:cs="Arial"/>
      <w:b/>
      <w:kern w:val="3"/>
      <w:sz w:val="36"/>
      <w:szCs w:val="20"/>
      <w:lang w:val="en-US" w:eastAsia="zh-CN"/>
    </w:rPr>
  </w:style>
  <w:style w:type="paragraph" w:customStyle="1" w:styleId="Standard">
    <w:name w:val="Standard"/>
    <w:rsid w:val="00CF6F88"/>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ableContents">
    <w:name w:val="Table Contents"/>
    <w:basedOn w:val="Standard"/>
    <w:rsid w:val="00CF6F88"/>
    <w:pPr>
      <w:suppressLineNumbers/>
    </w:pPr>
  </w:style>
  <w:style w:type="paragraph" w:customStyle="1" w:styleId="31">
    <w:name w:val="Исполнитель3"/>
    <w:basedOn w:val="a"/>
    <w:rsid w:val="00CF6F88"/>
    <w:pPr>
      <w:widowControl/>
      <w:suppressLineNumbers/>
      <w:spacing w:before="1230"/>
      <w:ind w:right="7570"/>
    </w:pPr>
    <w:rPr>
      <w:rFonts w:ascii="PT Sans" w:eastAsia="Times New Roman" w:hAnsi="PT Sans" w:cs="PT Sans"/>
      <w:sz w:val="20"/>
      <w:szCs w:val="20"/>
      <w:lang w:bidi="ar-SA"/>
    </w:rPr>
  </w:style>
  <w:style w:type="paragraph" w:customStyle="1" w:styleId="Textbodyindent">
    <w:name w:val="Text body indent"/>
    <w:basedOn w:val="a"/>
    <w:rsid w:val="00CF6F88"/>
    <w:pPr>
      <w:widowControl/>
      <w:ind w:firstLine="709"/>
      <w:jc w:val="both"/>
    </w:pPr>
    <w:rPr>
      <w:rFonts w:ascii="PT Sans" w:eastAsia="Times New Roman" w:hAnsi="PT Sans" w:cs="PT Sans"/>
      <w:szCs w:val="20"/>
      <w:lang w:bidi="ar-SA"/>
    </w:rPr>
  </w:style>
  <w:style w:type="paragraph" w:customStyle="1" w:styleId="a3">
    <w:name w:val="Приложение"/>
    <w:basedOn w:val="a"/>
    <w:rsid w:val="00CF6F88"/>
    <w:pPr>
      <w:widowControl/>
      <w:spacing w:after="120"/>
      <w:ind w:left="5953"/>
    </w:pPr>
    <w:rPr>
      <w:rFonts w:ascii="PT Sans" w:eastAsia="Times New Roman" w:hAnsi="PT Sans" w:cs="PT Sans"/>
      <w:szCs w:val="20"/>
      <w:lang w:bidi="ar-SA"/>
    </w:rPr>
  </w:style>
  <w:style w:type="paragraph" w:customStyle="1" w:styleId="a4">
    <w:name w:val="Заголовок к указу по центру"/>
    <w:basedOn w:val="a"/>
    <w:rsid w:val="00CF6F88"/>
    <w:pPr>
      <w:widowControl/>
      <w:spacing w:before="720" w:after="480"/>
      <w:jc w:val="center"/>
    </w:pPr>
    <w:rPr>
      <w:rFonts w:ascii="PT Sans" w:eastAsia="Times New Roman" w:hAnsi="PT Sans" w:cs="PT Sans"/>
      <w:b/>
      <w:szCs w:val="20"/>
      <w:lang w:bidi="ar-SA"/>
    </w:rPr>
  </w:style>
  <w:style w:type="character" w:customStyle="1" w:styleId="10">
    <w:name w:val="Заголовок 1 Знак"/>
    <w:basedOn w:val="a0"/>
    <w:link w:val="1"/>
    <w:uiPriority w:val="9"/>
    <w:rsid w:val="000D7619"/>
    <w:rPr>
      <w:rFonts w:asciiTheme="majorHAnsi" w:eastAsiaTheme="majorEastAsia" w:hAnsiTheme="majorHAnsi" w:cs="Mangal"/>
      <w:b/>
      <w:bCs/>
      <w:color w:val="365F91" w:themeColor="accent1" w:themeShade="BF"/>
      <w:kern w:val="3"/>
      <w:sz w:val="28"/>
      <w:szCs w:val="25"/>
      <w:lang w:eastAsia="zh-CN" w:bidi="hi-IN"/>
    </w:rPr>
  </w:style>
  <w:style w:type="table" w:styleId="a5">
    <w:name w:val="Table Grid"/>
    <w:basedOn w:val="a1"/>
    <w:uiPriority w:val="59"/>
    <w:rsid w:val="0054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33B1"/>
    <w:rPr>
      <w:rFonts w:ascii="Tahoma" w:hAnsi="Tahoma"/>
      <w:sz w:val="16"/>
      <w:szCs w:val="14"/>
    </w:rPr>
  </w:style>
  <w:style w:type="character" w:customStyle="1" w:styleId="a7">
    <w:name w:val="Текст выноски Знак"/>
    <w:basedOn w:val="a0"/>
    <w:link w:val="a6"/>
    <w:uiPriority w:val="99"/>
    <w:semiHidden/>
    <w:rsid w:val="00D033B1"/>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D764-000A-4339-ADDC-5EEF1D2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106</cp:revision>
  <cp:lastPrinted>2023-11-14T03:20:00Z</cp:lastPrinted>
  <dcterms:created xsi:type="dcterms:W3CDTF">2023-10-20T10:04:00Z</dcterms:created>
  <dcterms:modified xsi:type="dcterms:W3CDTF">2023-11-14T03:20:00Z</dcterms:modified>
</cp:coreProperties>
</file>