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39A6">
      <w:pPr>
        <w:jc w:val="both"/>
        <w:rPr>
          <w:sz w:val="14"/>
        </w:rPr>
      </w:pPr>
      <w:bookmarkStart w:id="0" w:name="_GoBack"/>
      <w:bookmarkEnd w:id="0"/>
    </w:p>
    <w:p w:rsidR="00000000" w:rsidRDefault="006C39A6">
      <w:pPr>
        <w:pStyle w:val="3"/>
      </w:pPr>
      <w:r>
        <w:rPr>
          <w:sz w:val="20"/>
        </w:rPr>
        <w:t>РОССИЙСКАЯ ФЕДЕРАЦИЯ</w:t>
      </w:r>
    </w:p>
    <w:p w:rsidR="00000000" w:rsidRDefault="006C39A6">
      <w:pPr>
        <w:pStyle w:val="1"/>
      </w:pPr>
      <w:r>
        <w:rPr>
          <w:rFonts w:ascii="Times New Roman" w:hAnsi="Times New Roman" w:cs="Times New Roman"/>
        </w:rPr>
        <w:t>КУРГАНСКАЯ ОБЛАСТЬ</w:t>
      </w:r>
    </w:p>
    <w:p w:rsidR="00000000" w:rsidRDefault="006C39A6">
      <w:pPr>
        <w:jc w:val="center"/>
      </w:pPr>
    </w:p>
    <w:p w:rsidR="00000000" w:rsidRDefault="006C39A6">
      <w:pPr>
        <w:pStyle w:val="3"/>
      </w:pPr>
      <w:r>
        <w:t>АДМИНИСТРАЦИЯ КЕТОВСКОГО РАЙОНА</w:t>
      </w:r>
    </w:p>
    <w:p w:rsidR="00000000" w:rsidRDefault="006C39A6">
      <w:pPr>
        <w:jc w:val="center"/>
      </w:pPr>
    </w:p>
    <w:p w:rsidR="00000000" w:rsidRDefault="006C39A6">
      <w:pPr>
        <w:pStyle w:val="2"/>
      </w:pPr>
      <w:r>
        <w:t>ПОСТАНОВЛЕНИЕ</w:t>
      </w:r>
    </w:p>
    <w:p w:rsidR="00000000" w:rsidRDefault="006C39A6">
      <w:pPr>
        <w:jc w:val="center"/>
      </w:pPr>
    </w:p>
    <w:p w:rsidR="00000000" w:rsidRDefault="006C39A6">
      <w:pPr>
        <w:jc w:val="center"/>
        <w:rPr>
          <w:sz w:val="16"/>
        </w:rPr>
      </w:pPr>
    </w:p>
    <w:p w:rsidR="00000000" w:rsidRDefault="006C39A6">
      <w:pPr>
        <w:jc w:val="center"/>
        <w:rPr>
          <w:sz w:val="16"/>
        </w:rPr>
      </w:pPr>
    </w:p>
    <w:p w:rsidR="00000000" w:rsidRDefault="006C39A6">
      <w:pPr>
        <w:rPr>
          <w:sz w:val="24"/>
          <w:szCs w:val="24"/>
        </w:rPr>
      </w:pPr>
      <w:r>
        <w:rPr>
          <w:sz w:val="24"/>
          <w:szCs w:val="24"/>
        </w:rPr>
        <w:t>от  11 апреля 2019г.  №  542</w:t>
      </w:r>
    </w:p>
    <w:p w:rsidR="00000000" w:rsidRDefault="006C39A6">
      <w:pPr>
        <w:rPr>
          <w:sz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с. Кетово</w:t>
      </w:r>
    </w:p>
    <w:p w:rsidR="00000000" w:rsidRDefault="006C39A6">
      <w:pPr>
        <w:jc w:val="center"/>
        <w:rPr>
          <w:sz w:val="24"/>
        </w:rPr>
      </w:pPr>
    </w:p>
    <w:p w:rsidR="00000000" w:rsidRDefault="006C39A6">
      <w:pPr>
        <w:jc w:val="both"/>
        <w:rPr>
          <w:b/>
          <w:sz w:val="24"/>
          <w:szCs w:val="24"/>
        </w:rPr>
      </w:pPr>
    </w:p>
    <w:p w:rsidR="00000000" w:rsidRDefault="006C39A6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 внесении изменения в приложение № 1 к постановлению Администрации Кетовского района № 2968 от 16 ноября 2016 г</w:t>
      </w:r>
      <w:r>
        <w:rPr>
          <w:b/>
          <w:bCs/>
          <w:sz w:val="24"/>
          <w:szCs w:val="24"/>
        </w:rPr>
        <w:t xml:space="preserve">ода «О составе Межведомственной комиссии по противодействию злоупотребления наркотических средств и их незаконному обороту в Кетовском районе»  </w:t>
      </w:r>
    </w:p>
    <w:p w:rsidR="00000000" w:rsidRDefault="006C39A6">
      <w:pPr>
        <w:pStyle w:val="a7"/>
        <w:jc w:val="both"/>
        <w:rPr>
          <w:sz w:val="24"/>
          <w:szCs w:val="24"/>
        </w:rPr>
      </w:pPr>
    </w:p>
    <w:p w:rsidR="00000000" w:rsidRDefault="006C39A6">
      <w:pPr>
        <w:pStyle w:val="1"/>
        <w:ind w:left="0" w:firstLine="708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уточнения содержания правового акта, Администрация Кетовского района  ПОСТАНОВЛЯЕТ: </w:t>
      </w:r>
    </w:p>
    <w:p w:rsidR="00000000" w:rsidRDefault="006C39A6">
      <w:pPr>
        <w:tabs>
          <w:tab w:val="left" w:pos="744"/>
        </w:tabs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1. Внести измене</w:t>
      </w:r>
      <w:r>
        <w:rPr>
          <w:bCs/>
          <w:sz w:val="24"/>
          <w:szCs w:val="24"/>
        </w:rPr>
        <w:t xml:space="preserve">ния в приложение №1 к постановлению Администрации Кетовского района № 2968 от 16 ноября 2016 года </w:t>
      </w:r>
      <w:r>
        <w:rPr>
          <w:sz w:val="24"/>
          <w:szCs w:val="24"/>
        </w:rPr>
        <w:t>«О составе Межведомственной комиссии по противодействию злоупотребления наркотических средств и их незаконному обороту в Кетовском районе», изложив его в реда</w:t>
      </w:r>
      <w:r>
        <w:rPr>
          <w:sz w:val="24"/>
          <w:szCs w:val="24"/>
        </w:rPr>
        <w:t>кции согласно приложению  к настоящему постановлению.</w:t>
      </w:r>
    </w:p>
    <w:p w:rsidR="00000000" w:rsidRDefault="006C39A6">
      <w:pPr>
        <w:tabs>
          <w:tab w:val="left" w:pos="744"/>
        </w:tabs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Разместить настоящее постановление на официальном сайте Администрации Кетовского района.</w:t>
      </w:r>
    </w:p>
    <w:p w:rsidR="00000000" w:rsidRDefault="006C39A6">
      <w:pPr>
        <w:tabs>
          <w:tab w:val="left" w:pos="732"/>
          <w:tab w:val="left" w:pos="1464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3. Опубликовать настоящее постановление в общественно - политической газете «Собеседник» Кетовского района К</w:t>
      </w:r>
      <w:r>
        <w:rPr>
          <w:sz w:val="24"/>
          <w:szCs w:val="24"/>
        </w:rPr>
        <w:t>урганской области.</w:t>
      </w:r>
    </w:p>
    <w:p w:rsidR="00000000" w:rsidRDefault="006C39A6">
      <w:pPr>
        <w:tabs>
          <w:tab w:val="left" w:pos="732"/>
        </w:tabs>
        <w:ind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>4. Настоящее постановление вступает в силу после его официального опубликования.</w:t>
      </w:r>
    </w:p>
    <w:p w:rsidR="00000000" w:rsidRDefault="006C39A6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5. Контроль за выполнением настоящего постановления возложить на  заместителя Главы Кетовского района по социальной политике.</w:t>
      </w:r>
    </w:p>
    <w:p w:rsidR="00000000" w:rsidRDefault="006C39A6">
      <w:pPr>
        <w:ind w:right="-99"/>
        <w:jc w:val="both"/>
        <w:rPr>
          <w:sz w:val="24"/>
          <w:szCs w:val="24"/>
        </w:rPr>
      </w:pPr>
    </w:p>
    <w:p w:rsidR="00000000" w:rsidRDefault="006C39A6">
      <w:pPr>
        <w:ind w:right="-99"/>
        <w:jc w:val="both"/>
        <w:rPr>
          <w:sz w:val="24"/>
          <w:szCs w:val="24"/>
        </w:rPr>
      </w:pPr>
    </w:p>
    <w:p w:rsidR="00000000" w:rsidRDefault="006C39A6">
      <w:pPr>
        <w:rPr>
          <w:sz w:val="24"/>
          <w:szCs w:val="24"/>
        </w:rPr>
      </w:pPr>
    </w:p>
    <w:p w:rsidR="00000000" w:rsidRDefault="006C39A6">
      <w:pPr>
        <w:rPr>
          <w:sz w:val="24"/>
        </w:rPr>
      </w:pPr>
      <w:r>
        <w:rPr>
          <w:sz w:val="24"/>
        </w:rPr>
        <w:t xml:space="preserve">Глава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                                      В.В. Архипов</w:t>
      </w: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rPr>
          <w:sz w:val="24"/>
        </w:rPr>
      </w:pPr>
    </w:p>
    <w:p w:rsidR="00000000" w:rsidRDefault="006C39A6">
      <w:pPr>
        <w:tabs>
          <w:tab w:val="left" w:pos="765"/>
        </w:tabs>
        <w:ind w:left="765" w:hanging="765"/>
      </w:pPr>
      <w:r>
        <w:t>Доможирова И.Н.</w:t>
      </w:r>
    </w:p>
    <w:p w:rsidR="00000000" w:rsidRDefault="006C39A6">
      <w:pPr>
        <w:tabs>
          <w:tab w:val="left" w:pos="765"/>
        </w:tabs>
        <w:ind w:left="765" w:hanging="765"/>
        <w:rPr>
          <w:sz w:val="24"/>
        </w:rPr>
      </w:pPr>
      <w:r>
        <w:t xml:space="preserve">8(35231) 2-40-35 </w:t>
      </w:r>
    </w:p>
    <w:p w:rsidR="00000000" w:rsidRDefault="006C39A6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</w:t>
      </w:r>
      <w:r>
        <w:rPr>
          <w:sz w:val="24"/>
        </w:rPr>
        <w:t xml:space="preserve">Приложение № 1 к постановлению </w:t>
      </w:r>
    </w:p>
    <w:p w:rsidR="00000000" w:rsidRDefault="006C39A6">
      <w:pPr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</w:t>
      </w:r>
      <w:r>
        <w:rPr>
          <w:sz w:val="24"/>
        </w:rPr>
        <w:t>Администрации Кетовского района</w:t>
      </w:r>
    </w:p>
    <w:p w:rsidR="00000000" w:rsidRDefault="006C39A6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>от _________________ 2019г. № _____</w:t>
      </w:r>
    </w:p>
    <w:p w:rsidR="00000000" w:rsidRDefault="006C39A6">
      <w:pPr>
        <w:tabs>
          <w:tab w:val="left" w:pos="4860"/>
        </w:tabs>
        <w:ind w:left="5040" w:right="-2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в приложение </w:t>
      </w:r>
      <w:r>
        <w:rPr>
          <w:sz w:val="24"/>
          <w:szCs w:val="24"/>
        </w:rPr>
        <w:t xml:space="preserve">№ 1 к постановлению Администрации Кетовского района № 2968 от 16 ноября 2016 года </w:t>
      </w:r>
      <w:r>
        <w:rPr>
          <w:sz w:val="24"/>
          <w:szCs w:val="24"/>
        </w:rPr>
        <w:t xml:space="preserve"> «О </w:t>
      </w:r>
      <w:r>
        <w:rPr>
          <w:bCs/>
          <w:sz w:val="24"/>
          <w:szCs w:val="24"/>
        </w:rPr>
        <w:t xml:space="preserve"> составе</w:t>
      </w:r>
      <w:r>
        <w:rPr>
          <w:sz w:val="24"/>
          <w:szCs w:val="24"/>
        </w:rPr>
        <w:t xml:space="preserve"> Межведомственной комиссии по </w:t>
      </w:r>
      <w:r>
        <w:rPr>
          <w:sz w:val="24"/>
          <w:szCs w:val="24"/>
        </w:rPr>
        <w:t xml:space="preserve"> противодействию злоупотребления наркотических средств и их незаконному обороту в Кетовском районе».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00000" w:rsidRDefault="006C39A6">
      <w:pPr>
        <w:tabs>
          <w:tab w:val="center" w:pos="4678"/>
          <w:tab w:val="right" w:pos="9357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</w:t>
      </w:r>
    </w:p>
    <w:p w:rsidR="00000000" w:rsidRDefault="006C39A6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000000" w:rsidRDefault="006C39A6">
      <w:pPr>
        <w:rPr>
          <w:sz w:val="24"/>
        </w:rPr>
      </w:pPr>
    </w:p>
    <w:p w:rsidR="00000000" w:rsidRDefault="006C39A6">
      <w:pPr>
        <w:tabs>
          <w:tab w:val="left" w:pos="765"/>
        </w:tabs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Состав</w:t>
      </w:r>
    </w:p>
    <w:p w:rsidR="00000000" w:rsidRDefault="006C39A6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Межведомственной комиссии по  противодействию злоупотребления наркотических средств и их незаконному обороту                                                                                в Кетовском районе</w:t>
      </w:r>
    </w:p>
    <w:p w:rsidR="00000000" w:rsidRDefault="006C39A6">
      <w:pPr>
        <w:tabs>
          <w:tab w:val="left" w:pos="765"/>
        </w:tabs>
        <w:jc w:val="center"/>
        <w:rPr>
          <w:b/>
          <w:sz w:val="24"/>
          <w:szCs w:val="24"/>
        </w:rPr>
      </w:pPr>
    </w:p>
    <w:p w:rsidR="00000000" w:rsidRDefault="006C39A6">
      <w:pPr>
        <w:jc w:val="both"/>
      </w:pPr>
      <w:r>
        <w:rPr>
          <w:b/>
          <w:sz w:val="24"/>
        </w:rPr>
        <w:t>Председатель Межведом</w:t>
      </w:r>
      <w:r>
        <w:rPr>
          <w:b/>
          <w:sz w:val="24"/>
        </w:rPr>
        <w:t xml:space="preserve">ственной комиссии  - </w:t>
      </w:r>
      <w:r>
        <w:rPr>
          <w:sz w:val="24"/>
        </w:rPr>
        <w:t xml:space="preserve"> заместитель Главы Кетовского района по социальной политике; </w:t>
      </w:r>
    </w:p>
    <w:p w:rsidR="00000000" w:rsidRDefault="006C39A6">
      <w:pPr>
        <w:jc w:val="both"/>
      </w:pPr>
    </w:p>
    <w:p w:rsidR="00000000" w:rsidRDefault="006C39A6">
      <w:pPr>
        <w:jc w:val="both"/>
      </w:pPr>
      <w:r>
        <w:rPr>
          <w:b/>
          <w:sz w:val="24"/>
        </w:rPr>
        <w:t>Заместитель председателя Межведомственной комиссии</w:t>
      </w:r>
      <w:r>
        <w:rPr>
          <w:sz w:val="24"/>
        </w:rPr>
        <w:t xml:space="preserve"> – начальник Управления народного образования Администрации Кетовского района;</w:t>
      </w:r>
    </w:p>
    <w:p w:rsidR="00000000" w:rsidRDefault="006C39A6">
      <w:pPr>
        <w:jc w:val="both"/>
      </w:pPr>
    </w:p>
    <w:p w:rsidR="00000000" w:rsidRDefault="006C39A6">
      <w:pPr>
        <w:jc w:val="both"/>
        <w:rPr>
          <w:b/>
          <w:sz w:val="24"/>
        </w:rPr>
      </w:pPr>
      <w:r>
        <w:rPr>
          <w:b/>
          <w:sz w:val="24"/>
        </w:rPr>
        <w:t xml:space="preserve">Заместитель председателя Межведомственной </w:t>
      </w:r>
      <w:r>
        <w:rPr>
          <w:b/>
          <w:sz w:val="24"/>
        </w:rPr>
        <w:t>комиссии –</w:t>
      </w:r>
      <w:r>
        <w:rPr>
          <w:sz w:val="24"/>
        </w:rPr>
        <w:t xml:space="preserve"> начальник ОМВД России по Кетовскому району (по согласованию); </w:t>
      </w:r>
    </w:p>
    <w:p w:rsidR="00000000" w:rsidRDefault="006C39A6">
      <w:pPr>
        <w:jc w:val="both"/>
        <w:rPr>
          <w:b/>
          <w:sz w:val="24"/>
        </w:rPr>
      </w:pPr>
    </w:p>
    <w:p w:rsidR="00000000" w:rsidRDefault="006C39A6">
      <w:pPr>
        <w:jc w:val="both"/>
        <w:rPr>
          <w:sz w:val="24"/>
        </w:rPr>
      </w:pPr>
      <w:r>
        <w:rPr>
          <w:b/>
          <w:sz w:val="24"/>
        </w:rPr>
        <w:t>Секретарь Межведомственной комиссии</w:t>
      </w:r>
      <w:r>
        <w:rPr>
          <w:sz w:val="24"/>
        </w:rPr>
        <w:t xml:space="preserve"> – специалист сектора по социальной политике Администрации Кетовского района.</w:t>
      </w:r>
    </w:p>
    <w:p w:rsidR="00000000" w:rsidRDefault="006C39A6">
      <w:pPr>
        <w:jc w:val="both"/>
        <w:rPr>
          <w:sz w:val="24"/>
        </w:rPr>
      </w:pPr>
    </w:p>
    <w:p w:rsidR="00000000" w:rsidRDefault="006C39A6">
      <w:pPr>
        <w:jc w:val="both"/>
        <w:rPr>
          <w:sz w:val="24"/>
          <w:szCs w:val="24"/>
        </w:rPr>
      </w:pPr>
      <w:r>
        <w:rPr>
          <w:b/>
          <w:sz w:val="24"/>
        </w:rPr>
        <w:t xml:space="preserve">Члены Межведомственной комиссии:   </w:t>
      </w:r>
    </w:p>
    <w:p w:rsidR="00000000" w:rsidRDefault="006C39A6">
      <w:pPr>
        <w:ind w:left="-14" w:right="323" w:hanging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врач Государственного </w:t>
      </w:r>
      <w:r>
        <w:rPr>
          <w:sz w:val="24"/>
          <w:szCs w:val="24"/>
        </w:rPr>
        <w:t>бюджетного учреждения «Кетовская центральная районная больница» (по согласованию);</w:t>
      </w:r>
    </w:p>
    <w:tbl>
      <w:tblPr>
        <w:tblW w:w="0" w:type="auto"/>
        <w:tblInd w:w="171" w:type="dxa"/>
        <w:tblLayout w:type="fixed"/>
        <w:tblLook w:val="0000" w:firstRow="0" w:lastRow="0" w:firstColumn="0" w:lastColumn="0" w:noHBand="0" w:noVBand="0"/>
      </w:tblPr>
      <w:tblGrid>
        <w:gridCol w:w="9273"/>
      </w:tblGrid>
      <w:tr w:rsidR="00000000">
        <w:trPr>
          <w:trHeight w:val="228"/>
        </w:trPr>
        <w:tc>
          <w:tcPr>
            <w:tcW w:w="9273" w:type="dxa"/>
            <w:shd w:val="clear" w:color="auto" w:fill="auto"/>
          </w:tcPr>
          <w:p w:rsidR="00000000" w:rsidRDefault="006C39A6">
            <w:pPr>
              <w:pStyle w:val="a7"/>
              <w:ind w:left="42" w:right="433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культуры Администрации Кетовского района;</w:t>
            </w:r>
          </w:p>
          <w:p w:rsidR="00000000" w:rsidRDefault="006C39A6">
            <w:pPr>
              <w:pStyle w:val="a7"/>
              <w:ind w:left="-57" w:right="138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 Администрации Кетовского района;</w:t>
            </w:r>
          </w:p>
          <w:p w:rsidR="00000000" w:rsidRDefault="006C39A6">
            <w:pPr>
              <w:pStyle w:val="a7"/>
              <w:tabs>
                <w:tab w:val="left" w:pos="684"/>
              </w:tabs>
              <w:ind w:left="-12" w:right="876" w:hanging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</w:t>
            </w:r>
            <w:r>
              <w:rPr>
                <w:sz w:val="24"/>
                <w:szCs w:val="24"/>
              </w:rPr>
              <w:t xml:space="preserve">иссии по делам несовершеннолетних и защите их прав при Администрации Кетовского района; </w:t>
            </w:r>
          </w:p>
          <w:p w:rsidR="00000000" w:rsidRDefault="006C39A6">
            <w:pPr>
              <w:tabs>
                <w:tab w:val="left" w:pos="765"/>
              </w:tabs>
              <w:ind w:left="-113" w:right="-113" w:hanging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федерального казенного учреждения «Уголовно-исполнительная инспекция управления федеральной службы исполнения наказаний по Курганской области» в Кетов</w:t>
            </w:r>
            <w:r>
              <w:rPr>
                <w:sz w:val="24"/>
                <w:szCs w:val="24"/>
              </w:rPr>
              <w:t>ском районе (по согласованию).</w:t>
            </w:r>
          </w:p>
          <w:p w:rsidR="00000000" w:rsidRDefault="006C39A6">
            <w:pPr>
              <w:pStyle w:val="a7"/>
              <w:ind w:left="28" w:right="544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районной газеты «Собеседник» (по согласованию);</w:t>
            </w:r>
          </w:p>
          <w:p w:rsidR="00000000" w:rsidRDefault="006C39A6">
            <w:pPr>
              <w:pStyle w:val="a7"/>
              <w:ind w:left="-40" w:right="822" w:hanging="85"/>
            </w:pPr>
            <w:r>
              <w:rPr>
                <w:sz w:val="24"/>
                <w:szCs w:val="24"/>
              </w:rPr>
              <w:t>Начальник ТОУ Роспотребнадзора по Курганской области в Кетовском, Белозерском районах (по согласованию);</w:t>
            </w:r>
          </w:p>
        </w:tc>
      </w:tr>
    </w:tbl>
    <w:p w:rsidR="00000000" w:rsidRDefault="006C39A6">
      <w:pPr>
        <w:tabs>
          <w:tab w:val="left" w:pos="5760"/>
        </w:tabs>
        <w:ind w:left="108" w:right="323" w:hanging="130"/>
        <w:rPr>
          <w:sz w:val="24"/>
          <w:szCs w:val="24"/>
        </w:rPr>
      </w:pPr>
    </w:p>
    <w:p w:rsidR="00000000" w:rsidRDefault="006C39A6">
      <w:pPr>
        <w:tabs>
          <w:tab w:val="left" w:pos="5760"/>
        </w:tabs>
        <w:ind w:left="108" w:right="323" w:hanging="130"/>
        <w:rPr>
          <w:sz w:val="24"/>
          <w:szCs w:val="24"/>
        </w:rPr>
      </w:pPr>
    </w:p>
    <w:p w:rsidR="00000000" w:rsidRDefault="006C39A6">
      <w:pPr>
        <w:tabs>
          <w:tab w:val="left" w:pos="5760"/>
        </w:tabs>
        <w:ind w:left="108" w:right="323" w:hanging="130"/>
        <w:rPr>
          <w:sz w:val="24"/>
          <w:szCs w:val="24"/>
        </w:rPr>
      </w:pPr>
    </w:p>
    <w:p w:rsidR="00000000" w:rsidRDefault="006C39A6"/>
    <w:p w:rsidR="00000000" w:rsidRDefault="006C39A6">
      <w:pPr>
        <w:ind w:left="5529"/>
        <w:rPr>
          <w:sz w:val="24"/>
        </w:rPr>
      </w:pPr>
    </w:p>
    <w:p w:rsidR="00000000" w:rsidRDefault="006C39A6">
      <w:pPr>
        <w:ind w:left="5529"/>
        <w:rPr>
          <w:sz w:val="24"/>
        </w:rPr>
      </w:pPr>
    </w:p>
    <w:p w:rsidR="00000000" w:rsidRDefault="006C39A6">
      <w:pPr>
        <w:ind w:left="5529"/>
        <w:rPr>
          <w:sz w:val="24"/>
        </w:rPr>
      </w:pPr>
    </w:p>
    <w:p w:rsidR="006C39A6" w:rsidRDefault="006C39A6">
      <w:pPr>
        <w:ind w:left="5529"/>
        <w:rPr>
          <w:sz w:val="24"/>
        </w:rPr>
      </w:pPr>
    </w:p>
    <w:sectPr w:rsidR="006C39A6">
      <w:pgSz w:w="11906" w:h="16838"/>
      <w:pgMar w:top="1134" w:right="850" w:bottom="709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C"/>
    <w:rsid w:val="006C39A6"/>
    <w:rsid w:val="00C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keepNext/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keepNext/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2019-04-10T05:58:00Z</cp:lastPrinted>
  <dcterms:created xsi:type="dcterms:W3CDTF">2019-04-25T10:03:00Z</dcterms:created>
  <dcterms:modified xsi:type="dcterms:W3CDTF">2019-04-25T10:03:00Z</dcterms:modified>
</cp:coreProperties>
</file>