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000000">
        <w:tc>
          <w:tcPr>
            <w:tcW w:w="9922" w:type="dxa"/>
            <w:shd w:val="clear" w:color="auto" w:fill="auto"/>
          </w:tcPr>
          <w:p w:rsidR="00000000" w:rsidRDefault="00D2755E">
            <w:pPr>
              <w:jc w:val="center"/>
              <w:rPr>
                <w:rFonts w:ascii="Times New Roman" w:hAnsi="Times New Roman"/>
                <w:b/>
                <w:color w:val="000000"/>
                <w:szCs w:val="24"/>
              </w:rPr>
            </w:pPr>
            <w:bookmarkStart w:id="0" w:name="_GoBack"/>
            <w:bookmarkEnd w:id="0"/>
            <w:r>
              <w:rPr>
                <w:rFonts w:ascii="Times New Roman" w:hAnsi="Times New Roman"/>
                <w:b/>
                <w:color w:val="000000"/>
                <w:szCs w:val="24"/>
              </w:rPr>
              <w:t>РОССИЙСКАЯ ФЕДЕРАЦИЯ</w:t>
            </w:r>
          </w:p>
          <w:p w:rsidR="00000000" w:rsidRDefault="00D2755E">
            <w:pPr>
              <w:jc w:val="center"/>
              <w:rPr>
                <w:rFonts w:ascii="Times New Roman" w:hAnsi="Times New Roman"/>
                <w:b/>
                <w:color w:val="000000"/>
                <w:sz w:val="28"/>
                <w:szCs w:val="28"/>
              </w:rPr>
            </w:pPr>
            <w:r>
              <w:rPr>
                <w:rFonts w:ascii="Times New Roman" w:hAnsi="Times New Roman"/>
                <w:b/>
                <w:color w:val="000000"/>
                <w:szCs w:val="24"/>
              </w:rPr>
              <w:t>КУРГАНСКАЯ ОБЛАСТЬ</w:t>
            </w:r>
          </w:p>
          <w:p w:rsidR="00000000" w:rsidRDefault="00D2755E">
            <w:pPr>
              <w:jc w:val="center"/>
              <w:rPr>
                <w:rFonts w:ascii="Times New Roman" w:hAnsi="Times New Roman"/>
                <w:b/>
                <w:color w:val="000000"/>
                <w:sz w:val="28"/>
                <w:szCs w:val="28"/>
              </w:rPr>
            </w:pPr>
            <w:r>
              <w:rPr>
                <w:rFonts w:ascii="Times New Roman" w:hAnsi="Times New Roman"/>
                <w:b/>
                <w:color w:val="000000"/>
                <w:sz w:val="28"/>
                <w:szCs w:val="28"/>
              </w:rPr>
              <w:t>АДМИНИСТРАЦИЯ КЕТОВСКОГО РАЙОНА</w:t>
            </w:r>
          </w:p>
          <w:p w:rsidR="00000000" w:rsidRDefault="00D2755E">
            <w:pPr>
              <w:jc w:val="center"/>
              <w:rPr>
                <w:rFonts w:ascii="Times New Roman" w:hAnsi="Times New Roman"/>
                <w:b/>
                <w:color w:val="000000"/>
                <w:sz w:val="28"/>
                <w:szCs w:val="28"/>
              </w:rPr>
            </w:pPr>
          </w:p>
          <w:p w:rsidR="00000000" w:rsidRDefault="00D2755E">
            <w:pPr>
              <w:jc w:val="center"/>
              <w:rPr>
                <w:color w:val="000000"/>
              </w:rPr>
            </w:pPr>
            <w:r>
              <w:rPr>
                <w:rFonts w:ascii="Times New Roman" w:hAnsi="Times New Roman"/>
                <w:b/>
                <w:color w:val="000000"/>
                <w:sz w:val="32"/>
                <w:szCs w:val="32"/>
              </w:rPr>
              <w:t>ПОСТАНОВЛЕНИЕ</w:t>
            </w:r>
          </w:p>
          <w:p w:rsidR="00000000" w:rsidRDefault="00D2755E">
            <w:pPr>
              <w:pStyle w:val="3"/>
              <w:spacing w:line="100" w:lineRule="atLeast"/>
              <w:jc w:val="center"/>
              <w:rPr>
                <w:color w:val="000000"/>
              </w:rPr>
            </w:pPr>
          </w:p>
        </w:tc>
      </w:tr>
      <w:tr w:rsidR="00000000">
        <w:trPr>
          <w:trHeight w:val="913"/>
        </w:trPr>
        <w:tc>
          <w:tcPr>
            <w:tcW w:w="9922" w:type="dxa"/>
            <w:shd w:val="clear" w:color="auto" w:fill="auto"/>
          </w:tcPr>
          <w:p w:rsidR="00000000" w:rsidRDefault="00D2755E">
            <w:pPr>
              <w:pStyle w:val="af0"/>
              <w:jc w:val="center"/>
              <w:rPr>
                <w:rFonts w:ascii="Times New Roman" w:hAnsi="Times New Roman"/>
                <w:color w:val="000000"/>
                <w:sz w:val="18"/>
                <w:szCs w:val="22"/>
              </w:rPr>
            </w:pPr>
          </w:p>
          <w:p w:rsidR="00000000" w:rsidRDefault="00D2755E">
            <w:pPr>
              <w:pStyle w:val="af0"/>
              <w:rPr>
                <w:rFonts w:ascii="Times New Roman" w:hAnsi="Times New Roman"/>
                <w:color w:val="000000"/>
                <w:sz w:val="22"/>
                <w:szCs w:val="22"/>
              </w:rPr>
            </w:pPr>
            <w:r>
              <w:rPr>
                <w:rFonts w:ascii="Times New Roman" w:hAnsi="Times New Roman"/>
                <w:color w:val="000000"/>
                <w:sz w:val="22"/>
                <w:szCs w:val="22"/>
              </w:rPr>
              <w:t>от _28.12_ 2015 г.</w:t>
            </w:r>
            <w:r>
              <w:rPr>
                <w:rFonts w:ascii="Times New Roman" w:hAnsi="Times New Roman"/>
                <w:color w:val="000000"/>
                <w:szCs w:val="29"/>
              </w:rPr>
              <w:t xml:space="preserve"> </w:t>
            </w:r>
            <w:r>
              <w:rPr>
                <w:rFonts w:ascii="Times New Roman" w:hAnsi="Times New Roman"/>
                <w:color w:val="000000"/>
                <w:sz w:val="20"/>
                <w:szCs w:val="24"/>
              </w:rPr>
              <w:t>№  2501</w:t>
            </w:r>
          </w:p>
          <w:p w:rsidR="00000000" w:rsidRDefault="00D2755E">
            <w:pPr>
              <w:pStyle w:val="af0"/>
              <w:ind w:right="-10"/>
            </w:pPr>
            <w:r>
              <w:rPr>
                <w:rFonts w:ascii="Times New Roman" w:hAnsi="Times New Roman"/>
                <w:color w:val="000000"/>
                <w:sz w:val="22"/>
                <w:szCs w:val="22"/>
              </w:rPr>
              <w:t xml:space="preserve">           </w:t>
            </w:r>
            <w:r>
              <w:rPr>
                <w:rFonts w:ascii="Times New Roman" w:hAnsi="Times New Roman"/>
                <w:color w:val="000000"/>
                <w:sz w:val="22"/>
                <w:szCs w:val="22"/>
              </w:rPr>
              <w:t>с. Кетово</w:t>
            </w:r>
          </w:p>
        </w:tc>
      </w:tr>
    </w:tbl>
    <w:p w:rsidR="00000000" w:rsidRDefault="00D2755E">
      <w:pPr>
        <w:pStyle w:val="af5"/>
        <w:spacing w:before="0" w:after="0"/>
        <w:jc w:val="left"/>
        <w:rPr>
          <w:rFonts w:ascii="Times New Roman" w:hAnsi="Times New Roman"/>
          <w:color w:val="000000"/>
        </w:rPr>
      </w:pPr>
    </w:p>
    <w:p w:rsidR="00000000" w:rsidRDefault="00D2755E">
      <w:pPr>
        <w:widowControl w:val="0"/>
        <w:jc w:val="center"/>
        <w:rPr>
          <w:b/>
        </w:rPr>
      </w:pPr>
      <w:r>
        <w:rPr>
          <w:rFonts w:ascii="Times New Roman" w:hAnsi="Times New Roman"/>
          <w:b/>
          <w:szCs w:val="24"/>
        </w:rPr>
        <w:t xml:space="preserve">Об определении  требований   к  закупаемым </w:t>
      </w:r>
      <w:r>
        <w:rPr>
          <w:rFonts w:ascii="Times New Roman" w:hAnsi="Times New Roman"/>
          <w:b/>
          <w:szCs w:val="24"/>
        </w:rPr>
        <w:t>муниципальными органами, подведомственным им казенными и бюджетными учреж</w:t>
      </w:r>
      <w:r>
        <w:rPr>
          <w:rFonts w:ascii="Times New Roman" w:hAnsi="Times New Roman"/>
          <w:b/>
          <w:szCs w:val="24"/>
        </w:rPr>
        <w:t>дениями отдельным видам товаров, работ, услуг (в том числе предельные цены товаров, работ, услуг)</w:t>
      </w:r>
    </w:p>
    <w:p w:rsidR="00000000" w:rsidRDefault="00D2755E">
      <w:pPr>
        <w:pStyle w:val="Default"/>
        <w:jc w:val="both"/>
        <w:rPr>
          <w:b/>
        </w:rPr>
      </w:pPr>
    </w:p>
    <w:p w:rsidR="00000000" w:rsidRDefault="00D2755E">
      <w:pPr>
        <w:pStyle w:val="Default"/>
        <w:jc w:val="both"/>
      </w:pPr>
      <w:r>
        <w:t xml:space="preserve"> </w:t>
      </w:r>
    </w:p>
    <w:p w:rsidR="00000000" w:rsidRDefault="00D2755E">
      <w:pPr>
        <w:pStyle w:val="Default"/>
        <w:jc w:val="both"/>
        <w:rPr>
          <w:b/>
        </w:rPr>
      </w:pPr>
      <w:r>
        <w:t xml:space="preserve">          В соответствии со статьей 19 Федерального закона от 05.04.2013 № 44-ФЗ «О контрактной системе в сфере закупок товаров, работ, услуг для обеспечен</w:t>
      </w:r>
      <w:r>
        <w:t>ия государственных и муниципальных нужд», постановлением Правительства Российской Федерации от 02.09.2015г.  № 926 «</w:t>
      </w:r>
      <w:r>
        <w:rPr>
          <w:bCs/>
        </w:rPr>
        <w:t>Об утверждении Общих правил определения требований к закупаемым заказчиками отдельным видам товаров, работ, услуг (в том числе предельных це</w:t>
      </w:r>
      <w:r>
        <w:rPr>
          <w:bCs/>
        </w:rPr>
        <w:t>н товаров, работ, услуг)</w:t>
      </w:r>
      <w:r>
        <w:t>»</w:t>
      </w:r>
      <w:r>
        <w:rPr>
          <w:b/>
        </w:rPr>
        <w:t xml:space="preserve"> </w:t>
      </w:r>
      <w:r>
        <w:t>Администрация Кетовского района  ПОСТАНОВЛЯЕТ:</w:t>
      </w:r>
    </w:p>
    <w:p w:rsidR="00000000" w:rsidRDefault="00D2755E">
      <w:pPr>
        <w:widowControl w:val="0"/>
        <w:jc w:val="both"/>
        <w:rPr>
          <w:rFonts w:ascii="Times New Roman" w:hAnsi="Times New Roman"/>
          <w:szCs w:val="24"/>
        </w:rPr>
      </w:pPr>
      <w:r>
        <w:rPr>
          <w:rFonts w:ascii="Times New Roman" w:hAnsi="Times New Roman"/>
          <w:b/>
          <w:szCs w:val="24"/>
        </w:rPr>
        <w:t xml:space="preserve">                </w:t>
      </w:r>
      <w:r>
        <w:rPr>
          <w:rFonts w:ascii="Times New Roman" w:hAnsi="Times New Roman"/>
          <w:szCs w:val="24"/>
        </w:rPr>
        <w:t>1. Утвердить</w:t>
      </w:r>
      <w:r>
        <w:rPr>
          <w:rFonts w:ascii="Times New Roman" w:hAnsi="Times New Roman"/>
          <w:b/>
          <w:szCs w:val="24"/>
        </w:rPr>
        <w:t xml:space="preserve">  </w:t>
      </w:r>
      <w:r>
        <w:rPr>
          <w:rFonts w:ascii="Times New Roman" w:hAnsi="Times New Roman"/>
          <w:szCs w:val="24"/>
        </w:rPr>
        <w:t>прилагаемые Правила</w:t>
      </w:r>
      <w:r>
        <w:rPr>
          <w:rFonts w:ascii="Times New Roman" w:hAnsi="Times New Roman"/>
          <w:b/>
          <w:szCs w:val="24"/>
        </w:rPr>
        <w:t xml:space="preserve">   </w:t>
      </w:r>
      <w:r>
        <w:rPr>
          <w:rFonts w:ascii="Times New Roman" w:hAnsi="Times New Roman"/>
          <w:szCs w:val="24"/>
        </w:rPr>
        <w:t>определения требований</w:t>
      </w:r>
      <w:r>
        <w:rPr>
          <w:rFonts w:ascii="Times New Roman" w:hAnsi="Times New Roman"/>
          <w:b/>
          <w:szCs w:val="24"/>
        </w:rPr>
        <w:t xml:space="preserve"> </w:t>
      </w:r>
      <w:r>
        <w:rPr>
          <w:rFonts w:ascii="Times New Roman" w:hAnsi="Times New Roman"/>
          <w:szCs w:val="24"/>
        </w:rPr>
        <w:t xml:space="preserve">к  закупаемым   муниципальными </w:t>
      </w:r>
      <w:r>
        <w:rPr>
          <w:rFonts w:ascii="Times New Roman" w:hAnsi="Times New Roman"/>
          <w:szCs w:val="24"/>
        </w:rPr>
        <w:t>органами,  подведомственными  им  казенными и бюджетными учреждениями отдельн</w:t>
      </w:r>
      <w:r>
        <w:rPr>
          <w:rFonts w:ascii="Times New Roman" w:hAnsi="Times New Roman"/>
          <w:szCs w:val="24"/>
        </w:rPr>
        <w:t>ым видам товаров, работ, услуг (в том числе предельные цены товаров, работ, услуг)</w:t>
      </w:r>
      <w:r>
        <w:rPr>
          <w:rFonts w:ascii="Times New Roman" w:hAnsi="Times New Roman"/>
          <w:szCs w:val="24"/>
        </w:rPr>
        <w:t xml:space="preserve">» ( Приложение ). </w:t>
      </w:r>
    </w:p>
    <w:p w:rsidR="00000000" w:rsidRDefault="00D2755E">
      <w:pPr>
        <w:widowControl w:val="0"/>
        <w:ind w:firstLine="851"/>
        <w:jc w:val="both"/>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2. Муниципальным органам </w:t>
      </w:r>
      <w:r>
        <w:rPr>
          <w:rFonts w:ascii="Times New Roman" w:hAnsi="Times New Roman"/>
          <w:szCs w:val="24"/>
        </w:rPr>
        <w:t xml:space="preserve"> </w:t>
      </w:r>
      <w:r>
        <w:rPr>
          <w:rFonts w:ascii="Times New Roman" w:hAnsi="Times New Roman"/>
          <w:szCs w:val="24"/>
        </w:rPr>
        <w:t xml:space="preserve">разработать в соответствии с </w:t>
      </w:r>
      <w:hyperlink w:anchor="sub_1000" w:history="1">
        <w:r>
          <w:rPr>
            <w:rStyle w:val="a4"/>
            <w:rFonts w:ascii="Times New Roman" w:hAnsi="Times New Roman"/>
            <w:szCs w:val="24"/>
          </w:rPr>
          <w:t>Правилами</w:t>
        </w:r>
      </w:hyperlink>
      <w:r>
        <w:rPr>
          <w:rFonts w:ascii="Times New Roman" w:hAnsi="Times New Roman"/>
          <w:szCs w:val="24"/>
        </w:rPr>
        <w:t>, утвержденными настоящим постановлением, и утвердить требова</w:t>
      </w:r>
      <w:r>
        <w:rPr>
          <w:rFonts w:ascii="Times New Roman" w:hAnsi="Times New Roman"/>
          <w:szCs w:val="24"/>
        </w:rPr>
        <w:t>ния к закупаемым ими и подведомственными им казенными и  бюджетными  учреждениями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 2016 г.</w:t>
      </w:r>
      <w:r>
        <w:rPr>
          <w:sz w:val="28"/>
          <w:szCs w:val="28"/>
        </w:rPr>
        <w:t xml:space="preserve"> </w:t>
      </w:r>
    </w:p>
    <w:p w:rsidR="00000000" w:rsidRDefault="00D2755E">
      <w:pPr>
        <w:widowControl w:val="0"/>
        <w:jc w:val="both"/>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3. Настоящее постановление  разместить на официальном сайте Администрации Кетовского района  и в единой информационной системе в сфере закупок, а до ввода ее в эксплуатацию - на официальном сайте Российской Федерации в информационно-телекомму</w:t>
      </w:r>
      <w:r>
        <w:rPr>
          <w:rFonts w:ascii="Times New Roman" w:hAnsi="Times New Roman"/>
          <w:szCs w:val="24"/>
        </w:rPr>
        <w:t>никационной сети «Интернет» для размещения информации о размещении заказов на поставки товаров, выполнение работ, оказание услуг (</w:t>
      </w:r>
      <w:hyperlink r:id="rId8" w:history="1">
        <w:r>
          <w:rPr>
            <w:rStyle w:val="a4"/>
            <w:rFonts w:ascii="Times New Roman" w:hAnsi="Times New Roman"/>
            <w:szCs w:val="24"/>
          </w:rPr>
          <w:t>www.zakupki.gov.ru</w:t>
        </w:r>
      </w:hyperlink>
      <w:r>
        <w:rPr>
          <w:rFonts w:ascii="Times New Roman" w:hAnsi="Times New Roman"/>
          <w:szCs w:val="24"/>
        </w:rPr>
        <w:t>).</w:t>
      </w:r>
    </w:p>
    <w:p w:rsidR="00000000" w:rsidRDefault="00D2755E">
      <w:pPr>
        <w:jc w:val="both"/>
        <w:rPr>
          <w:rFonts w:ascii="Times New Roman" w:hAnsi="Times New Roman"/>
          <w:b/>
          <w:color w:val="000000"/>
          <w:szCs w:val="24"/>
        </w:rPr>
      </w:pPr>
      <w:r>
        <w:rPr>
          <w:rFonts w:ascii="Times New Roman" w:hAnsi="Times New Roman"/>
          <w:szCs w:val="24"/>
        </w:rPr>
        <w:t xml:space="preserve">                </w:t>
      </w:r>
      <w:r>
        <w:rPr>
          <w:rFonts w:ascii="Times New Roman" w:hAnsi="Times New Roman"/>
          <w:szCs w:val="24"/>
        </w:rPr>
        <w:t>4. Контроль за выполнением настоящего  постано</w:t>
      </w:r>
      <w:r>
        <w:rPr>
          <w:rFonts w:ascii="Times New Roman" w:hAnsi="Times New Roman"/>
          <w:szCs w:val="24"/>
        </w:rPr>
        <w:t>вления  возложить на первого заместителя Главы Кетовского района  по капитальному строительству и организации муниципального хозяйства Пиносова А.В.</w:t>
      </w:r>
    </w:p>
    <w:p w:rsidR="00000000" w:rsidRDefault="00D2755E">
      <w:pPr>
        <w:pStyle w:val="30"/>
        <w:tabs>
          <w:tab w:val="left" w:pos="684"/>
          <w:tab w:val="left" w:pos="1083"/>
        </w:tabs>
        <w:spacing w:before="0"/>
        <w:ind w:right="0"/>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sz w:val="24"/>
          <w:szCs w:val="24"/>
        </w:rPr>
        <w:t>5. Настоящее постановление вступает в силу с 01 января 2016.</w:t>
      </w:r>
    </w:p>
    <w:p w:rsidR="00000000" w:rsidRDefault="00D2755E">
      <w:pPr>
        <w:pStyle w:val="30"/>
        <w:tabs>
          <w:tab w:val="left" w:pos="684"/>
          <w:tab w:val="left" w:pos="1083"/>
        </w:tabs>
        <w:spacing w:before="0"/>
        <w:ind w:right="0"/>
        <w:rPr>
          <w:rFonts w:ascii="Times New Roman" w:hAnsi="Times New Roman"/>
          <w:b/>
          <w:color w:val="000000"/>
          <w:sz w:val="24"/>
          <w:szCs w:val="24"/>
        </w:rPr>
      </w:pPr>
    </w:p>
    <w:p w:rsidR="00000000" w:rsidRDefault="00D2755E">
      <w:pPr>
        <w:pStyle w:val="30"/>
        <w:tabs>
          <w:tab w:val="left" w:pos="684"/>
          <w:tab w:val="left" w:pos="1083"/>
        </w:tabs>
        <w:spacing w:before="0"/>
        <w:ind w:right="0"/>
        <w:rPr>
          <w:rFonts w:ascii="Times New Roman" w:hAnsi="Times New Roman"/>
          <w:color w:val="000000"/>
          <w:sz w:val="24"/>
          <w:szCs w:val="24"/>
        </w:rPr>
      </w:pPr>
    </w:p>
    <w:p w:rsidR="00000000" w:rsidRDefault="00D2755E">
      <w:pPr>
        <w:pStyle w:val="30"/>
        <w:tabs>
          <w:tab w:val="left" w:pos="684"/>
          <w:tab w:val="left" w:pos="1083"/>
        </w:tabs>
        <w:spacing w:before="0"/>
        <w:ind w:right="0"/>
        <w:rPr>
          <w:rFonts w:ascii="Times New Roman" w:hAnsi="Times New Roman"/>
          <w:szCs w:val="24"/>
        </w:rPr>
      </w:pPr>
      <w:r>
        <w:rPr>
          <w:rFonts w:ascii="Times New Roman" w:hAnsi="Times New Roman"/>
          <w:color w:val="000000"/>
          <w:sz w:val="24"/>
          <w:szCs w:val="24"/>
        </w:rPr>
        <w:t xml:space="preserve">Глава Кетовского района    </w:t>
      </w:r>
      <w:r>
        <w:rPr>
          <w:rFonts w:ascii="Times New Roman" w:hAnsi="Times New Roman"/>
          <w:color w:val="000000"/>
          <w:sz w:val="24"/>
          <w:szCs w:val="24"/>
        </w:rPr>
        <w:t xml:space="preserve">                                                                                   А.В. Носков</w:t>
      </w:r>
    </w:p>
    <w:p w:rsidR="00000000" w:rsidRDefault="00D2755E">
      <w:pPr>
        <w:ind w:firstLine="709"/>
        <w:jc w:val="right"/>
        <w:rPr>
          <w:rFonts w:ascii="Times New Roman" w:hAnsi="Times New Roman"/>
          <w:szCs w:val="24"/>
        </w:rPr>
      </w:pPr>
    </w:p>
    <w:p w:rsidR="00000000" w:rsidRDefault="00D2755E">
      <w:pPr>
        <w:widowControl w:val="0"/>
        <w:ind w:firstLine="709"/>
        <w:jc w:val="right"/>
        <w:rPr>
          <w:rFonts w:ascii="Times New Roman" w:hAnsi="Times New Roman"/>
          <w:sz w:val="28"/>
          <w:szCs w:val="28"/>
        </w:rPr>
      </w:pPr>
    </w:p>
    <w:p w:rsidR="00000000" w:rsidRDefault="00D2755E">
      <w:pPr>
        <w:widowControl w:val="0"/>
        <w:jc w:val="center"/>
        <w:rPr>
          <w:rFonts w:ascii="Times New Roman" w:hAnsi="Times New Roman"/>
          <w:b/>
          <w:sz w:val="28"/>
          <w:szCs w:val="28"/>
        </w:rPr>
      </w:pPr>
      <w:bookmarkStart w:id="1" w:name="Par29"/>
      <w:bookmarkEnd w:id="1"/>
    </w:p>
    <w:p w:rsidR="00000000" w:rsidRDefault="00D2755E">
      <w:pPr>
        <w:widowControl w:val="0"/>
        <w:jc w:val="center"/>
        <w:rPr>
          <w:rFonts w:ascii="Times New Roman" w:hAnsi="Times New Roman"/>
          <w:b/>
          <w:sz w:val="28"/>
          <w:szCs w:val="28"/>
        </w:rPr>
      </w:pPr>
    </w:p>
    <w:p w:rsidR="00000000" w:rsidRDefault="00D2755E">
      <w:pPr>
        <w:pStyle w:val="30"/>
        <w:tabs>
          <w:tab w:val="left" w:pos="684"/>
          <w:tab w:val="left" w:pos="1083"/>
        </w:tabs>
        <w:spacing w:before="0"/>
        <w:ind w:right="0"/>
        <w:rPr>
          <w:rFonts w:ascii="Times New Roman" w:hAnsi="Times New Roman"/>
          <w:color w:val="000000"/>
        </w:rPr>
      </w:pPr>
      <w:r>
        <w:rPr>
          <w:rFonts w:ascii="Times New Roman" w:hAnsi="Times New Roman"/>
          <w:color w:val="000000"/>
        </w:rPr>
        <w:t>Исп. Жевлакова Н.Н.</w:t>
      </w:r>
    </w:p>
    <w:p w:rsidR="00000000" w:rsidRDefault="00D2755E">
      <w:pPr>
        <w:pStyle w:val="30"/>
        <w:tabs>
          <w:tab w:val="left" w:pos="684"/>
          <w:tab w:val="left" w:pos="1083"/>
        </w:tabs>
        <w:spacing w:before="0"/>
        <w:ind w:right="0"/>
        <w:rPr>
          <w:rFonts w:ascii="Times New Roman" w:hAnsi="Times New Roman"/>
          <w:szCs w:val="24"/>
        </w:rPr>
      </w:pPr>
      <w:r>
        <w:rPr>
          <w:rFonts w:ascii="Times New Roman" w:hAnsi="Times New Roman"/>
          <w:color w:val="000000"/>
        </w:rPr>
        <w:t xml:space="preserve">         </w:t>
      </w:r>
      <w:r>
        <w:rPr>
          <w:rFonts w:ascii="Times New Roman" w:hAnsi="Times New Roman"/>
          <w:color w:val="000000"/>
        </w:rPr>
        <w:t>тел. 8(35231)21238</w:t>
      </w:r>
    </w:p>
    <w:p w:rsidR="00000000" w:rsidRDefault="00D2755E">
      <w:pPr>
        <w:jc w:val="center"/>
        <w:rPr>
          <w:rFonts w:ascii="Times New Roman" w:hAnsi="Times New Roman"/>
          <w:szCs w:val="24"/>
        </w:rPr>
      </w:pPr>
      <w:r>
        <w:rPr>
          <w:rFonts w:ascii="Times New Roman" w:hAnsi="Times New Roman"/>
          <w:szCs w:val="24"/>
        </w:rPr>
        <w:t xml:space="preserve">                   </w:t>
      </w:r>
    </w:p>
    <w:p w:rsidR="00000000" w:rsidRDefault="00D2755E">
      <w:pPr>
        <w:jc w:val="center"/>
        <w:rPr>
          <w:rFonts w:ascii="Times New Roman" w:hAnsi="Times New Roman"/>
          <w:b/>
          <w:bCs/>
          <w:color w:val="000000"/>
          <w:szCs w:val="29"/>
        </w:rPr>
      </w:pPr>
      <w:r>
        <w:rPr>
          <w:rFonts w:ascii="Times New Roman" w:hAnsi="Times New Roman"/>
          <w:szCs w:val="24"/>
        </w:rPr>
        <w:lastRenderedPageBreak/>
        <w:t xml:space="preserve"> </w:t>
      </w:r>
      <w:r>
        <w:rPr>
          <w:rFonts w:ascii="Times New Roman" w:hAnsi="Times New Roman"/>
          <w:b/>
          <w:bCs/>
          <w:color w:val="000000"/>
          <w:szCs w:val="29"/>
        </w:rPr>
        <w:t>ЛИСТ РАССЫЛКИ</w:t>
      </w:r>
    </w:p>
    <w:p w:rsidR="00000000" w:rsidRDefault="00D2755E">
      <w:pPr>
        <w:jc w:val="center"/>
        <w:rPr>
          <w:rFonts w:ascii="Times New Roman" w:hAnsi="Times New Roman"/>
          <w:b/>
          <w:bCs/>
          <w:color w:val="000000"/>
          <w:szCs w:val="29"/>
        </w:rPr>
      </w:pPr>
    </w:p>
    <w:p w:rsidR="00000000" w:rsidRDefault="00D2755E">
      <w:pPr>
        <w:jc w:val="center"/>
        <w:rPr>
          <w:rFonts w:ascii="Times New Roman" w:hAnsi="Times New Roman"/>
          <w:szCs w:val="24"/>
        </w:rPr>
      </w:pPr>
      <w:r>
        <w:rPr>
          <w:rFonts w:ascii="Times New Roman" w:hAnsi="Times New Roman"/>
          <w:szCs w:val="24"/>
        </w:rPr>
        <w:t>постановления Администрации Кетовского района</w:t>
      </w:r>
    </w:p>
    <w:p w:rsidR="00000000" w:rsidRDefault="00D2755E">
      <w:pPr>
        <w:pStyle w:val="af5"/>
        <w:spacing w:before="0" w:after="0"/>
        <w:rPr>
          <w:rFonts w:ascii="Times New Roman" w:hAnsi="Times New Roman"/>
          <w:b w:val="0"/>
          <w:color w:val="000000"/>
        </w:rPr>
      </w:pPr>
      <w:r>
        <w:rPr>
          <w:rFonts w:ascii="Times New Roman" w:hAnsi="Times New Roman"/>
          <w:b w:val="0"/>
          <w:szCs w:val="24"/>
        </w:rPr>
        <w:t>«Об определении  требований</w:t>
      </w:r>
      <w:r>
        <w:rPr>
          <w:rFonts w:ascii="Times New Roman" w:hAnsi="Times New Roman"/>
          <w:b w:val="0"/>
          <w:szCs w:val="24"/>
        </w:rPr>
        <w:t xml:space="preserve">   к  закупаемым </w:t>
      </w:r>
      <w:r>
        <w:rPr>
          <w:rFonts w:ascii="Times New Roman" w:hAnsi="Times New Roman"/>
          <w:b w:val="0"/>
          <w:szCs w:val="24"/>
        </w:rPr>
        <w:t>муниципальными органами, подведомственным им казенными и бюджетными учреждениями отдельным видам товаров, работ, услуг (в том числе предельные цены товаров, работ, услуг)»</w:t>
      </w:r>
    </w:p>
    <w:p w:rsidR="00000000" w:rsidRDefault="00D2755E">
      <w:pPr>
        <w:pStyle w:val="af5"/>
        <w:spacing w:before="0" w:after="0"/>
        <w:rPr>
          <w:rFonts w:ascii="Times New Roman" w:hAnsi="Times New Roman"/>
          <w:b w:val="0"/>
          <w:color w:val="000000"/>
        </w:rPr>
      </w:pPr>
    </w:p>
    <w:p w:rsidR="00000000" w:rsidRDefault="00D2755E">
      <w:pPr>
        <w:numPr>
          <w:ilvl w:val="0"/>
          <w:numId w:val="2"/>
        </w:numPr>
        <w:tabs>
          <w:tab w:val="left" w:pos="684"/>
          <w:tab w:val="left" w:pos="1083"/>
        </w:tabs>
        <w:jc w:val="both"/>
        <w:rPr>
          <w:rFonts w:ascii="Times New Roman" w:hAnsi="Times New Roman"/>
        </w:rPr>
      </w:pPr>
      <w:r>
        <w:rPr>
          <w:rFonts w:ascii="Times New Roman" w:eastAsia="ArialMT" w:hAnsi="Times New Roman"/>
          <w:color w:val="000000"/>
          <w:szCs w:val="29"/>
        </w:rPr>
        <w:t>Контрактная служба -1 экз.;</w:t>
      </w:r>
    </w:p>
    <w:p w:rsidR="00000000" w:rsidRDefault="00D2755E">
      <w:pPr>
        <w:numPr>
          <w:ilvl w:val="0"/>
          <w:numId w:val="2"/>
        </w:numPr>
        <w:tabs>
          <w:tab w:val="left" w:pos="684"/>
          <w:tab w:val="left" w:pos="1083"/>
        </w:tabs>
        <w:jc w:val="both"/>
        <w:rPr>
          <w:rFonts w:ascii="Times New Roman" w:hAnsi="Times New Roman"/>
          <w:szCs w:val="24"/>
        </w:rPr>
      </w:pPr>
      <w:r>
        <w:rPr>
          <w:rFonts w:ascii="Times New Roman" w:hAnsi="Times New Roman"/>
        </w:rPr>
        <w:t>Заместитель Главы Кетовского  района п</w:t>
      </w:r>
      <w:r>
        <w:rPr>
          <w:rFonts w:ascii="Times New Roman" w:hAnsi="Times New Roman"/>
        </w:rPr>
        <w:t>о финансовой политике - начальник финансового отдела - 1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szCs w:val="24"/>
        </w:rPr>
        <w:t>Первый заместитель Главы Кетовского района  по капитальному строительству и организации муниципального хозяйства - 1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rPr>
        <w:t>Заместитель Главы Кетовского района по правовым вопросам - начальник юр</w:t>
      </w:r>
      <w:r>
        <w:rPr>
          <w:rFonts w:ascii="Times New Roman" w:hAnsi="Times New Roman"/>
        </w:rPr>
        <w:t>идического отдела – 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rPr>
        <w:t>Заместитель Главы Кетовского района - начальник  отдела жилищно-коммунального хозяйства и транспорта – 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rPr>
        <w:t>Отдел культуры – 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rPr>
        <w:t>ДЮСШ-1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rPr>
        <w:t>РК по УМИ -1экз.;</w:t>
      </w:r>
    </w:p>
    <w:p w:rsidR="00000000" w:rsidRDefault="00D2755E">
      <w:pPr>
        <w:numPr>
          <w:ilvl w:val="0"/>
          <w:numId w:val="2"/>
        </w:numPr>
        <w:tabs>
          <w:tab w:val="left" w:pos="684"/>
          <w:tab w:val="left" w:pos="1083"/>
        </w:tabs>
        <w:jc w:val="both"/>
        <w:rPr>
          <w:rFonts w:ascii="Times New Roman" w:eastAsia="ArialMT" w:hAnsi="Times New Roman"/>
          <w:color w:val="000000"/>
          <w:szCs w:val="29"/>
        </w:rPr>
      </w:pPr>
      <w:r>
        <w:rPr>
          <w:rFonts w:ascii="Times New Roman" w:hAnsi="Times New Roman"/>
        </w:rPr>
        <w:t>Кетовское УНО -1экз.;</w:t>
      </w:r>
    </w:p>
    <w:p w:rsidR="00000000" w:rsidRDefault="00D2755E">
      <w:pPr>
        <w:numPr>
          <w:ilvl w:val="0"/>
          <w:numId w:val="2"/>
        </w:numPr>
        <w:tabs>
          <w:tab w:val="left" w:pos="684"/>
          <w:tab w:val="left" w:pos="1083"/>
        </w:tabs>
        <w:jc w:val="both"/>
        <w:rPr>
          <w:rFonts w:ascii="Times New Roman" w:hAnsi="Times New Roman"/>
        </w:rPr>
      </w:pPr>
      <w:r>
        <w:rPr>
          <w:rFonts w:ascii="Times New Roman" w:eastAsia="ArialMT" w:hAnsi="Times New Roman"/>
          <w:color w:val="000000"/>
          <w:szCs w:val="29"/>
        </w:rPr>
        <w:t>Кетовская районная Дума -1 экз.;</w:t>
      </w:r>
    </w:p>
    <w:p w:rsidR="00000000" w:rsidRDefault="00D2755E">
      <w:pPr>
        <w:numPr>
          <w:ilvl w:val="0"/>
          <w:numId w:val="2"/>
        </w:numPr>
        <w:tabs>
          <w:tab w:val="left" w:pos="684"/>
          <w:tab w:val="left" w:pos="1083"/>
        </w:tabs>
        <w:jc w:val="both"/>
        <w:rPr>
          <w:rFonts w:ascii="Times New Roman" w:hAnsi="Times New Roman"/>
        </w:rPr>
      </w:pPr>
      <w:r>
        <w:rPr>
          <w:rFonts w:ascii="Times New Roman" w:hAnsi="Times New Roman"/>
        </w:rPr>
        <w:t xml:space="preserve">Главы </w:t>
      </w:r>
      <w:r>
        <w:rPr>
          <w:rFonts w:ascii="Times New Roman" w:hAnsi="Times New Roman"/>
        </w:rPr>
        <w:t>муниципальных образований -28 экз.;</w:t>
      </w:r>
    </w:p>
    <w:p w:rsidR="00000000" w:rsidRDefault="00D2755E">
      <w:pPr>
        <w:numPr>
          <w:ilvl w:val="0"/>
          <w:numId w:val="2"/>
        </w:numPr>
        <w:tabs>
          <w:tab w:val="left" w:pos="684"/>
          <w:tab w:val="left" w:pos="1083"/>
        </w:tabs>
        <w:jc w:val="both"/>
        <w:rPr>
          <w:rFonts w:ascii="Times New Roman" w:eastAsia="ArialMT" w:hAnsi="Times New Roman"/>
          <w:color w:val="000000"/>
          <w:szCs w:val="29"/>
        </w:rPr>
      </w:pPr>
      <w:r>
        <w:rPr>
          <w:rFonts w:ascii="Times New Roman" w:hAnsi="Times New Roman"/>
        </w:rPr>
        <w:t>Администрация Кетовского района – 1 экз.</w:t>
      </w:r>
    </w:p>
    <w:p w:rsidR="00000000" w:rsidRDefault="00D2755E">
      <w:pPr>
        <w:tabs>
          <w:tab w:val="left" w:pos="684"/>
          <w:tab w:val="left" w:pos="1083"/>
        </w:tabs>
        <w:jc w:val="both"/>
        <w:rPr>
          <w:rFonts w:ascii="Times New Roman" w:eastAsia="ArialMT" w:hAnsi="Times New Roman"/>
          <w:color w:val="000000"/>
          <w:szCs w:val="29"/>
        </w:rPr>
      </w:pPr>
    </w:p>
    <w:p w:rsidR="00000000" w:rsidRDefault="00D2755E">
      <w:pPr>
        <w:tabs>
          <w:tab w:val="left" w:pos="684"/>
          <w:tab w:val="left" w:pos="1083"/>
        </w:tabs>
        <w:jc w:val="both"/>
        <w:rPr>
          <w:rFonts w:ascii="Times New Roman" w:eastAsia="ArialMT" w:hAnsi="Times New Roman"/>
          <w:b/>
          <w:color w:val="000000"/>
          <w:szCs w:val="29"/>
        </w:rPr>
      </w:pPr>
      <w:r>
        <w:rPr>
          <w:rFonts w:ascii="Times New Roman" w:eastAsia="ArialMT" w:hAnsi="Times New Roman"/>
          <w:b/>
          <w:color w:val="000000"/>
          <w:szCs w:val="29"/>
        </w:rPr>
        <w:t xml:space="preserve">                                                  </w:t>
      </w: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eastAsia="ArialMT" w:hAnsi="Times New Roman"/>
          <w:b/>
          <w:color w:val="000000"/>
          <w:szCs w:val="29"/>
        </w:rPr>
      </w:pPr>
    </w:p>
    <w:p w:rsidR="00000000" w:rsidRDefault="00D2755E">
      <w:pPr>
        <w:tabs>
          <w:tab w:val="left" w:pos="684"/>
          <w:tab w:val="left" w:pos="1083"/>
        </w:tabs>
        <w:jc w:val="both"/>
        <w:rPr>
          <w:rFonts w:ascii="Times New Roman" w:hAnsi="Times New Roman"/>
          <w:szCs w:val="24"/>
        </w:rPr>
      </w:pPr>
      <w:r>
        <w:rPr>
          <w:rFonts w:ascii="Times New Roman" w:eastAsia="ArialMT" w:hAnsi="Times New Roman"/>
          <w:b/>
          <w:color w:val="000000"/>
          <w:szCs w:val="29"/>
        </w:rPr>
        <w:lastRenderedPageBreak/>
        <w:t xml:space="preserve">                                                   </w:t>
      </w:r>
      <w:r>
        <w:rPr>
          <w:rFonts w:ascii="Times New Roman" w:hAnsi="Times New Roman"/>
          <w:b/>
          <w:szCs w:val="24"/>
        </w:rPr>
        <w:t>ЛИСТ СОГЛАСОВАНИЯ</w:t>
      </w:r>
    </w:p>
    <w:p w:rsidR="00000000" w:rsidRDefault="00D2755E">
      <w:pPr>
        <w:jc w:val="center"/>
        <w:rPr>
          <w:rFonts w:ascii="Times New Roman" w:hAnsi="Times New Roman"/>
          <w:szCs w:val="24"/>
        </w:rPr>
      </w:pPr>
      <w:r>
        <w:rPr>
          <w:rFonts w:ascii="Times New Roman" w:hAnsi="Times New Roman"/>
          <w:szCs w:val="24"/>
        </w:rPr>
        <w:t>к   постановлению Администрации</w:t>
      </w:r>
      <w:r>
        <w:rPr>
          <w:rFonts w:ascii="Times New Roman" w:hAnsi="Times New Roman"/>
          <w:szCs w:val="24"/>
        </w:rPr>
        <w:t xml:space="preserve"> Кетовского района</w:t>
      </w:r>
    </w:p>
    <w:p w:rsidR="00000000" w:rsidRDefault="00D2755E">
      <w:pPr>
        <w:pStyle w:val="af5"/>
        <w:spacing w:before="0" w:after="0"/>
        <w:rPr>
          <w:rFonts w:ascii="Times New Roman" w:hAnsi="Times New Roman"/>
          <w:szCs w:val="24"/>
        </w:rPr>
      </w:pPr>
      <w:r>
        <w:rPr>
          <w:rFonts w:ascii="Times New Roman" w:hAnsi="Times New Roman"/>
          <w:b w:val="0"/>
          <w:szCs w:val="24"/>
        </w:rPr>
        <w:t xml:space="preserve">«Об определении  требований   к  закупаемым </w:t>
      </w:r>
      <w:r>
        <w:rPr>
          <w:rFonts w:ascii="Times New Roman" w:hAnsi="Times New Roman"/>
          <w:b w:val="0"/>
          <w:szCs w:val="24"/>
        </w:rPr>
        <w:t>муниципальными органами, подведомственным им казенными и бюджетными учреждениями отдельным видам товаров, работ, услуг (в том числе предельные цены товаров, работ, услуг)»</w:t>
      </w:r>
    </w:p>
    <w:p w:rsidR="00000000" w:rsidRDefault="00D2755E">
      <w:pPr>
        <w:jc w:val="center"/>
        <w:rPr>
          <w:rFonts w:ascii="Times New Roman" w:hAnsi="Times New Roman"/>
          <w:szCs w:val="24"/>
        </w:rPr>
      </w:pPr>
    </w:p>
    <w:p w:rsidR="00000000" w:rsidRDefault="00D2755E">
      <w:pPr>
        <w:rPr>
          <w:rFonts w:ascii="Times New Roman" w:hAnsi="Times New Roman"/>
          <w:szCs w:val="24"/>
        </w:rPr>
      </w:pPr>
    </w:p>
    <w:p w:rsidR="00000000" w:rsidRDefault="00D2755E">
      <w:pPr>
        <w:rPr>
          <w:rFonts w:ascii="Times New Roman" w:hAnsi="Times New Roman"/>
          <w:szCs w:val="24"/>
        </w:rPr>
      </w:pPr>
    </w:p>
    <w:p w:rsidR="00000000" w:rsidRDefault="00D2755E">
      <w:pPr>
        <w:rPr>
          <w:rFonts w:ascii="Times New Roman" w:hAnsi="Times New Roman"/>
          <w:szCs w:val="24"/>
        </w:rPr>
      </w:pPr>
      <w:r>
        <w:rPr>
          <w:rFonts w:ascii="Times New Roman" w:hAnsi="Times New Roman"/>
          <w:szCs w:val="24"/>
        </w:rPr>
        <w:t>ПРОЕКТ  ПОДГОТОВЛЕ</w:t>
      </w:r>
      <w:r>
        <w:rPr>
          <w:rFonts w:ascii="Times New Roman" w:hAnsi="Times New Roman"/>
          <w:szCs w:val="24"/>
        </w:rPr>
        <w:t>Н  И ВНЕСЕН:</w:t>
      </w:r>
    </w:p>
    <w:p w:rsidR="00000000" w:rsidRDefault="00D2755E">
      <w:pPr>
        <w:rPr>
          <w:rFonts w:ascii="Times New Roman" w:hAnsi="Times New Roman"/>
          <w:szCs w:val="24"/>
        </w:rPr>
      </w:pPr>
    </w:p>
    <w:p w:rsidR="00000000" w:rsidRDefault="00D2755E">
      <w:pPr>
        <w:rPr>
          <w:rFonts w:ascii="Times New Roman" w:hAnsi="Times New Roman"/>
          <w:szCs w:val="24"/>
        </w:rPr>
      </w:pPr>
      <w:r>
        <w:rPr>
          <w:rFonts w:ascii="Times New Roman" w:hAnsi="Times New Roman"/>
          <w:szCs w:val="24"/>
        </w:rPr>
        <w:t>Начальник  контрактной службы                                                                        Жевлакова Н.Н.</w:t>
      </w:r>
    </w:p>
    <w:p w:rsidR="00000000" w:rsidRDefault="00D2755E">
      <w:pPr>
        <w:rPr>
          <w:rFonts w:ascii="Times New Roman" w:hAnsi="Times New Roman"/>
          <w:szCs w:val="24"/>
        </w:rPr>
      </w:pPr>
    </w:p>
    <w:p w:rsidR="00000000" w:rsidRDefault="00D2755E">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00000" w:rsidRDefault="00D2755E">
      <w:pPr>
        <w:rPr>
          <w:rFonts w:ascii="Times New Roman" w:hAnsi="Times New Roman"/>
          <w:szCs w:val="24"/>
        </w:rPr>
      </w:pPr>
    </w:p>
    <w:p w:rsidR="00000000" w:rsidRDefault="00D2755E">
      <w:pPr>
        <w:rPr>
          <w:rFonts w:ascii="Times New Roman" w:hAnsi="Times New Roman"/>
          <w:szCs w:val="24"/>
        </w:rPr>
      </w:pPr>
      <w:r>
        <w:rPr>
          <w:rFonts w:ascii="Times New Roman" w:hAnsi="Times New Roman"/>
          <w:szCs w:val="24"/>
        </w:rPr>
        <w:t>ПРОЕКТ СОГЛАСОВАН:</w:t>
      </w:r>
    </w:p>
    <w:p w:rsidR="00000000" w:rsidRDefault="00D2755E">
      <w:pPr>
        <w:rPr>
          <w:rFonts w:ascii="Times New Roman" w:hAnsi="Times New Roman"/>
          <w:szCs w:val="24"/>
        </w:rPr>
      </w:pPr>
    </w:p>
    <w:p w:rsidR="00000000" w:rsidRDefault="00D2755E">
      <w:pPr>
        <w:rPr>
          <w:rFonts w:ascii="Times New Roman" w:hAnsi="Times New Roman"/>
          <w:szCs w:val="24"/>
        </w:rPr>
      </w:pPr>
      <w:r>
        <w:rPr>
          <w:rFonts w:ascii="Times New Roman" w:hAnsi="Times New Roman"/>
          <w:szCs w:val="24"/>
        </w:rPr>
        <w:t>Первый заместитель Главы Кетовского района  по капитальному</w:t>
      </w:r>
    </w:p>
    <w:p w:rsidR="00000000" w:rsidRDefault="00D2755E">
      <w:pPr>
        <w:rPr>
          <w:rFonts w:ascii="Times New Roman" w:hAnsi="Times New Roman"/>
        </w:rPr>
      </w:pPr>
      <w:r>
        <w:rPr>
          <w:rFonts w:ascii="Times New Roman" w:hAnsi="Times New Roman"/>
          <w:szCs w:val="24"/>
        </w:rPr>
        <w:t xml:space="preserve"> </w:t>
      </w:r>
      <w:r>
        <w:rPr>
          <w:rFonts w:ascii="Times New Roman" w:hAnsi="Times New Roman"/>
          <w:szCs w:val="24"/>
        </w:rPr>
        <w:t>строительству и организации муниципал</w:t>
      </w:r>
      <w:r>
        <w:rPr>
          <w:rFonts w:ascii="Times New Roman" w:hAnsi="Times New Roman"/>
          <w:szCs w:val="24"/>
        </w:rPr>
        <w:t>ьного хозяйства                                Пиносов А.В.</w:t>
      </w:r>
    </w:p>
    <w:p w:rsidR="00000000" w:rsidRDefault="00D2755E">
      <w:pPr>
        <w:rPr>
          <w:rFonts w:ascii="Times New Roman" w:hAnsi="Times New Roman"/>
        </w:rPr>
      </w:pPr>
    </w:p>
    <w:p w:rsidR="00000000" w:rsidRDefault="00D2755E">
      <w:pPr>
        <w:rPr>
          <w:rFonts w:ascii="Times New Roman" w:hAnsi="Times New Roman"/>
        </w:rPr>
      </w:pPr>
    </w:p>
    <w:p w:rsidR="00000000" w:rsidRDefault="00D2755E">
      <w:pPr>
        <w:rPr>
          <w:rFonts w:ascii="Times New Roman" w:hAnsi="Times New Roman"/>
        </w:rPr>
      </w:pPr>
      <w:r>
        <w:rPr>
          <w:rFonts w:ascii="Times New Roman" w:hAnsi="Times New Roman"/>
        </w:rPr>
        <w:t xml:space="preserve">Заместитель Главы Кетовского района по правовым вопросам - </w:t>
      </w:r>
    </w:p>
    <w:p w:rsidR="00000000" w:rsidRDefault="00D2755E">
      <w:pPr>
        <w:rPr>
          <w:rFonts w:ascii="Times New Roman" w:hAnsi="Times New Roman"/>
        </w:rPr>
      </w:pPr>
      <w:r>
        <w:rPr>
          <w:rFonts w:ascii="Times New Roman" w:hAnsi="Times New Roman"/>
        </w:rPr>
        <w:t xml:space="preserve"> </w:t>
      </w:r>
      <w:r>
        <w:rPr>
          <w:rFonts w:ascii="Times New Roman" w:hAnsi="Times New Roman"/>
        </w:rPr>
        <w:t xml:space="preserve">начальник юридического отдела </w:t>
      </w:r>
      <w:r>
        <w:rPr>
          <w:rFonts w:ascii="Times New Roman" w:hAnsi="Times New Roman"/>
        </w:rPr>
        <w:tab/>
        <w:t xml:space="preserve">          </w:t>
      </w:r>
      <w:r>
        <w:rPr>
          <w:rFonts w:ascii="Times New Roman" w:hAnsi="Times New Roman"/>
        </w:rPr>
        <w:tab/>
        <w:t xml:space="preserve">                                                           Бессонова Н.В. </w:t>
      </w:r>
    </w:p>
    <w:p w:rsidR="00000000" w:rsidRDefault="00D2755E">
      <w:pPr>
        <w:rPr>
          <w:rFonts w:ascii="Times New Roman" w:hAnsi="Times New Roman"/>
        </w:rPr>
      </w:pPr>
    </w:p>
    <w:p w:rsidR="00000000" w:rsidRDefault="00D2755E">
      <w:pPr>
        <w:rPr>
          <w:rFonts w:ascii="Times New Roman" w:hAnsi="Times New Roman"/>
        </w:rPr>
      </w:pPr>
    </w:p>
    <w:p w:rsidR="00000000" w:rsidRDefault="00D2755E">
      <w:pPr>
        <w:rPr>
          <w:rFonts w:ascii="Times New Roman" w:hAnsi="Times New Roman"/>
          <w:szCs w:val="24"/>
        </w:rPr>
      </w:pPr>
      <w:r>
        <w:rPr>
          <w:rFonts w:ascii="Times New Roman" w:hAnsi="Times New Roman"/>
        </w:rPr>
        <w:t>Главный специа</w:t>
      </w:r>
      <w:r>
        <w:rPr>
          <w:rFonts w:ascii="Times New Roman" w:hAnsi="Times New Roman"/>
        </w:rPr>
        <w:t>лист общего отдела</w:t>
      </w:r>
      <w:r>
        <w:rPr>
          <w:rFonts w:ascii="Times New Roman" w:hAnsi="Times New Roman"/>
        </w:rPr>
        <w:tab/>
        <w:t xml:space="preserve">         </w:t>
      </w:r>
      <w:r>
        <w:rPr>
          <w:rFonts w:ascii="Times New Roman" w:hAnsi="Times New Roman"/>
        </w:rPr>
        <w:tab/>
      </w:r>
      <w:r>
        <w:rPr>
          <w:rFonts w:ascii="Times New Roman" w:hAnsi="Times New Roman"/>
        </w:rPr>
        <w:tab/>
        <w:t xml:space="preserve">                                   Шабурова А.А.</w:t>
      </w:r>
    </w:p>
    <w:p w:rsidR="00000000" w:rsidRDefault="00D2755E">
      <w:pPr>
        <w:rPr>
          <w:rFonts w:ascii="Times New Roman" w:hAnsi="Times New Roman"/>
          <w:szCs w:val="24"/>
        </w:rPr>
      </w:pPr>
    </w:p>
    <w:p w:rsidR="00000000" w:rsidRDefault="00D2755E">
      <w:pPr>
        <w:rPr>
          <w:rFonts w:ascii="Times New Roman" w:hAnsi="Times New Roman"/>
          <w:szCs w:val="24"/>
        </w:rPr>
      </w:pPr>
    </w:p>
    <w:p w:rsidR="00000000" w:rsidRDefault="00D2755E">
      <w:pPr>
        <w:pStyle w:val="30"/>
        <w:tabs>
          <w:tab w:val="left" w:pos="684"/>
          <w:tab w:val="left" w:pos="1083"/>
        </w:tabs>
        <w:spacing w:before="0"/>
        <w:ind w:right="0"/>
        <w:jc w:val="center"/>
        <w:rPr>
          <w:rFonts w:ascii="Arial" w:hAnsi="Arial"/>
          <w:b/>
          <w:color w:val="000000"/>
          <w:sz w:val="24"/>
          <w:szCs w:val="24"/>
        </w:rPr>
      </w:pPr>
    </w:p>
    <w:p w:rsidR="00000000" w:rsidRDefault="00D2755E">
      <w:pPr>
        <w:pStyle w:val="30"/>
        <w:tabs>
          <w:tab w:val="left" w:pos="684"/>
          <w:tab w:val="left" w:pos="1083"/>
        </w:tabs>
        <w:spacing w:before="0"/>
        <w:ind w:right="0"/>
        <w:jc w:val="center"/>
        <w:rPr>
          <w:rFonts w:ascii="Arial" w:hAnsi="Arial"/>
          <w:b/>
          <w:color w:val="000000"/>
          <w:sz w:val="24"/>
          <w:szCs w:val="24"/>
        </w:rPr>
      </w:pPr>
    </w:p>
    <w:p w:rsidR="00000000" w:rsidRDefault="00D2755E">
      <w:pPr>
        <w:pStyle w:val="30"/>
        <w:tabs>
          <w:tab w:val="left" w:pos="684"/>
          <w:tab w:val="left" w:pos="1083"/>
        </w:tabs>
        <w:spacing w:before="0"/>
        <w:ind w:right="0"/>
        <w:jc w:val="center"/>
        <w:rPr>
          <w:rFonts w:ascii="Arial" w:hAnsi="Arial"/>
          <w:b/>
          <w:color w:val="000000"/>
          <w:sz w:val="24"/>
          <w:szCs w:val="24"/>
        </w:rPr>
      </w:pPr>
    </w:p>
    <w:p w:rsidR="00000000" w:rsidRDefault="00D2755E">
      <w:pPr>
        <w:widowControl w:val="0"/>
        <w:ind w:firstLine="709"/>
        <w:rPr>
          <w:rFonts w:ascii="Times New Roman" w:hAnsi="Times New Roman"/>
          <w:szCs w:val="24"/>
        </w:rPr>
      </w:pPr>
      <w:r>
        <w:rPr>
          <w:rFonts w:ascii="Times New Roman" w:hAnsi="Times New Roman"/>
          <w:szCs w:val="24"/>
        </w:rPr>
        <w:t xml:space="preserve">                                     </w:t>
      </w:r>
    </w:p>
    <w:p w:rsidR="00000000" w:rsidRDefault="00D2755E">
      <w:pPr>
        <w:widowControl w:val="0"/>
        <w:ind w:firstLine="709"/>
        <w:rPr>
          <w:rFonts w:ascii="Times New Roman" w:hAnsi="Times New Roman"/>
          <w:szCs w:val="24"/>
        </w:rPr>
      </w:pPr>
      <w:r>
        <w:rPr>
          <w:rFonts w:ascii="Times New Roman" w:hAnsi="Times New Roman"/>
          <w:szCs w:val="24"/>
        </w:rPr>
        <w:t xml:space="preserve">                                                         </w:t>
      </w: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r>
        <w:rPr>
          <w:rFonts w:ascii="Times New Roman" w:hAnsi="Times New Roman"/>
          <w:szCs w:val="24"/>
        </w:rPr>
        <w:t xml:space="preserve">                                                        </w:t>
      </w: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p>
    <w:p w:rsidR="00000000" w:rsidRDefault="00D2755E">
      <w:pPr>
        <w:widowControl w:val="0"/>
        <w:ind w:firstLine="709"/>
        <w:rPr>
          <w:rFonts w:ascii="Times New Roman" w:hAnsi="Times New Roman"/>
          <w:szCs w:val="24"/>
        </w:rPr>
      </w:pPr>
      <w:r>
        <w:rPr>
          <w:rFonts w:ascii="Times New Roman" w:hAnsi="Times New Roman"/>
          <w:szCs w:val="24"/>
        </w:rPr>
        <w:lastRenderedPageBreak/>
        <w:t xml:space="preserve">                                                         </w:t>
      </w:r>
      <w:r>
        <w:rPr>
          <w:rFonts w:ascii="Times New Roman" w:hAnsi="Times New Roman"/>
          <w:szCs w:val="24"/>
        </w:rPr>
        <w:t xml:space="preserve">Приложение </w:t>
      </w:r>
    </w:p>
    <w:p w:rsidR="00000000" w:rsidRDefault="00D2755E">
      <w:pPr>
        <w:widowControl w:val="0"/>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к постановлению Администрации Кетовского   </w:t>
      </w:r>
    </w:p>
    <w:p w:rsidR="00000000" w:rsidRDefault="00D2755E">
      <w:pPr>
        <w:widowControl w:val="0"/>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района от _____________ 2015</w:t>
      </w:r>
      <w:r>
        <w:rPr>
          <w:rFonts w:ascii="Times New Roman" w:hAnsi="Times New Roman"/>
          <w:szCs w:val="24"/>
        </w:rPr>
        <w:t xml:space="preserve">г. №______ </w:t>
      </w:r>
    </w:p>
    <w:p w:rsidR="00000000" w:rsidRDefault="00D2755E">
      <w:pPr>
        <w:widowControl w:val="0"/>
        <w:jc w:val="both"/>
        <w:rPr>
          <w:rFonts w:ascii="Times New Roman" w:hAnsi="Times New Roman"/>
          <w:szCs w:val="24"/>
        </w:rPr>
      </w:pPr>
      <w:r>
        <w:rPr>
          <w:rFonts w:ascii="Times New Roman" w:hAnsi="Times New Roman"/>
          <w:szCs w:val="24"/>
        </w:rPr>
        <w:t xml:space="preserve">                                                                   </w:t>
      </w:r>
      <w:r>
        <w:rPr>
          <w:rFonts w:ascii="Times New Roman" w:hAnsi="Times New Roman"/>
          <w:szCs w:val="24"/>
        </w:rPr>
        <w:t>«</w:t>
      </w:r>
      <w:r>
        <w:rPr>
          <w:rFonts w:ascii="Times New Roman" w:hAnsi="Times New Roman"/>
          <w:szCs w:val="24"/>
        </w:rPr>
        <w:t xml:space="preserve">Об определении  требований    к  закупаемым  </w:t>
      </w:r>
    </w:p>
    <w:p w:rsidR="00000000" w:rsidRDefault="00D2755E">
      <w:pPr>
        <w:widowControl w:val="0"/>
        <w:jc w:val="both"/>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муниципальными органами  и        </w:t>
      </w:r>
    </w:p>
    <w:p w:rsidR="00000000" w:rsidRDefault="00D2755E">
      <w:pPr>
        <w:widowControl w:val="0"/>
        <w:jc w:val="both"/>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 xml:space="preserve">подведомственными им  </w:t>
      </w:r>
    </w:p>
    <w:p w:rsidR="00000000" w:rsidRDefault="00D2755E">
      <w:pPr>
        <w:rPr>
          <w:rFonts w:ascii="Times New Roman" w:hAnsi="Times New Roman"/>
          <w:szCs w:val="24"/>
        </w:rPr>
      </w:pPr>
      <w:r>
        <w:rPr>
          <w:rFonts w:ascii="Times New Roman" w:hAnsi="Times New Roman"/>
          <w:szCs w:val="24"/>
        </w:rPr>
        <w:t xml:space="preserve">                                                                    </w:t>
      </w:r>
      <w:r>
        <w:rPr>
          <w:rFonts w:ascii="Times New Roman" w:hAnsi="Times New Roman"/>
          <w:szCs w:val="24"/>
        </w:rPr>
        <w:t>казенными и бюджетными  учреждениями</w:t>
      </w:r>
    </w:p>
    <w:p w:rsidR="00000000" w:rsidRDefault="00D2755E">
      <w:pPr>
        <w:widowControl w:val="0"/>
        <w:jc w:val="both"/>
        <w:rPr>
          <w:rFonts w:ascii="Times New Roman" w:hAnsi="Times New Roman"/>
          <w:szCs w:val="24"/>
        </w:rPr>
      </w:pPr>
      <w:r>
        <w:rPr>
          <w:rFonts w:ascii="Times New Roman" w:hAnsi="Times New Roman"/>
          <w:szCs w:val="24"/>
        </w:rPr>
        <w:t xml:space="preserve">                                                                    </w:t>
      </w:r>
      <w:r>
        <w:rPr>
          <w:rFonts w:ascii="Times New Roman" w:hAnsi="Times New Roman"/>
          <w:szCs w:val="24"/>
        </w:rPr>
        <w:t>отдельным видам тов</w:t>
      </w:r>
      <w:r>
        <w:rPr>
          <w:rFonts w:ascii="Times New Roman" w:hAnsi="Times New Roman"/>
          <w:szCs w:val="24"/>
        </w:rPr>
        <w:t xml:space="preserve">аров, работ, услуг (в том  </w:t>
      </w:r>
    </w:p>
    <w:p w:rsidR="00000000" w:rsidRDefault="00D2755E">
      <w:pPr>
        <w:widowControl w:val="0"/>
        <w:jc w:val="both"/>
        <w:rPr>
          <w:rFonts w:ascii="Times New Roman" w:hAnsi="Times New Roman"/>
          <w:szCs w:val="24"/>
        </w:rPr>
      </w:pPr>
      <w:r>
        <w:rPr>
          <w:rFonts w:ascii="Times New Roman" w:hAnsi="Times New Roman"/>
          <w:szCs w:val="24"/>
        </w:rPr>
        <w:t xml:space="preserve">                                                                    </w:t>
      </w:r>
      <w:r>
        <w:rPr>
          <w:rFonts w:ascii="Times New Roman" w:hAnsi="Times New Roman"/>
          <w:szCs w:val="24"/>
        </w:rPr>
        <w:t>числе предельные цены товаров, работ, услуг)</w:t>
      </w:r>
      <w:r>
        <w:rPr>
          <w:rFonts w:ascii="Times New Roman" w:hAnsi="Times New Roman"/>
          <w:szCs w:val="24"/>
        </w:rPr>
        <w:t>»</w:t>
      </w:r>
    </w:p>
    <w:p w:rsidR="00000000" w:rsidRDefault="00D2755E">
      <w:pPr>
        <w:jc w:val="both"/>
        <w:rPr>
          <w:rFonts w:ascii="Times New Roman" w:hAnsi="Times New Roman"/>
          <w:szCs w:val="24"/>
        </w:rPr>
      </w:pPr>
    </w:p>
    <w:p w:rsidR="00000000" w:rsidRDefault="00D2755E">
      <w:pPr>
        <w:jc w:val="both"/>
        <w:rPr>
          <w:rFonts w:ascii="Times New Roman" w:hAnsi="Times New Roman"/>
          <w:szCs w:val="24"/>
        </w:rPr>
      </w:pPr>
    </w:p>
    <w:p w:rsidR="00000000" w:rsidRDefault="00D2755E">
      <w:pPr>
        <w:pStyle w:val="ConsPlusTitle"/>
        <w:jc w:val="center"/>
        <w:rPr>
          <w:szCs w:val="24"/>
        </w:rPr>
      </w:pPr>
      <w:r>
        <w:rPr>
          <w:b w:val="0"/>
          <w:sz w:val="24"/>
          <w:szCs w:val="24"/>
        </w:rPr>
        <w:t>Правила</w:t>
      </w:r>
    </w:p>
    <w:p w:rsidR="00000000" w:rsidRDefault="00D2755E">
      <w:pPr>
        <w:widowControl w:val="0"/>
        <w:jc w:val="center"/>
        <w:rPr>
          <w:rFonts w:ascii="Times New Roman" w:hAnsi="Times New Roman"/>
          <w:szCs w:val="24"/>
        </w:rPr>
      </w:pPr>
      <w:r>
        <w:rPr>
          <w:rFonts w:ascii="Times New Roman" w:hAnsi="Times New Roman"/>
          <w:szCs w:val="24"/>
        </w:rPr>
        <w:t>определения требований к закупаемым муниципальными органами и подведомственными им казенными и бюджетным</w:t>
      </w:r>
      <w:r>
        <w:rPr>
          <w:rFonts w:ascii="Times New Roman" w:hAnsi="Times New Roman"/>
          <w:szCs w:val="24"/>
        </w:rPr>
        <w:t>и учреждениями</w:t>
      </w:r>
    </w:p>
    <w:p w:rsidR="00000000" w:rsidRDefault="00D2755E">
      <w:pPr>
        <w:widowControl w:val="0"/>
        <w:jc w:val="center"/>
        <w:rPr>
          <w:rFonts w:ascii="Times New Roman" w:hAnsi="Times New Roman"/>
          <w:szCs w:val="24"/>
        </w:rPr>
      </w:pPr>
      <w:r>
        <w:rPr>
          <w:rFonts w:ascii="Times New Roman" w:hAnsi="Times New Roman"/>
          <w:szCs w:val="24"/>
        </w:rPr>
        <w:t>отдельным видам товаров, работ, услуг (в том числе</w:t>
      </w:r>
    </w:p>
    <w:p w:rsidR="00000000" w:rsidRDefault="00D2755E">
      <w:pPr>
        <w:widowControl w:val="0"/>
        <w:jc w:val="center"/>
      </w:pPr>
      <w:r>
        <w:rPr>
          <w:rFonts w:ascii="Times New Roman" w:hAnsi="Times New Roman"/>
          <w:szCs w:val="24"/>
        </w:rPr>
        <w:t>предельные цены товаров, работ, услуг)</w:t>
      </w:r>
    </w:p>
    <w:p w:rsidR="00000000" w:rsidRDefault="00D2755E">
      <w:pPr>
        <w:pStyle w:val="Default"/>
        <w:jc w:val="center"/>
      </w:pPr>
    </w:p>
    <w:p w:rsidR="00000000" w:rsidRDefault="00D2755E">
      <w:pPr>
        <w:widowControl w:val="0"/>
        <w:jc w:val="center"/>
        <w:rPr>
          <w:rFonts w:ascii="Times New Roman" w:hAnsi="Times New Roman"/>
          <w:b/>
          <w:sz w:val="28"/>
          <w:szCs w:val="28"/>
        </w:rPr>
      </w:pPr>
    </w:p>
    <w:p w:rsidR="00000000" w:rsidRDefault="00D2755E">
      <w:pPr>
        <w:widowControl w:val="0"/>
        <w:jc w:val="center"/>
        <w:rPr>
          <w:rFonts w:ascii="Times New Roman" w:hAnsi="Times New Roman"/>
          <w:b/>
          <w:sz w:val="28"/>
          <w:szCs w:val="28"/>
        </w:rPr>
      </w:pPr>
    </w:p>
    <w:p w:rsidR="00000000" w:rsidRDefault="00D2755E">
      <w:pPr>
        <w:widowControl w:val="0"/>
        <w:jc w:val="both"/>
      </w:pPr>
      <w:r>
        <w:rPr>
          <w:rFonts w:ascii="Times New Roman" w:hAnsi="Times New Roman"/>
          <w:szCs w:val="24"/>
        </w:rPr>
        <w:t xml:space="preserve">           </w:t>
      </w:r>
      <w:r>
        <w:rPr>
          <w:rFonts w:ascii="Times New Roman" w:hAnsi="Times New Roman"/>
          <w:szCs w:val="24"/>
        </w:rPr>
        <w:t>1.Настоящие Правила устанавливают порядок определения требований к закупаемым</w:t>
      </w:r>
      <w:r>
        <w:rPr>
          <w:rFonts w:ascii="Times New Roman" w:hAnsi="Times New Roman"/>
          <w:szCs w:val="24"/>
        </w:rPr>
        <w:t xml:space="preserve">  муниципальными  органами  и   подведомственными им  казенн</w:t>
      </w:r>
      <w:r>
        <w:rPr>
          <w:rFonts w:ascii="Times New Roman" w:hAnsi="Times New Roman"/>
          <w:szCs w:val="24"/>
        </w:rPr>
        <w:t>ыми и бюджетными  учреждениями</w:t>
      </w:r>
      <w:r>
        <w:rPr>
          <w:rFonts w:ascii="Times New Roman" w:hAnsi="Times New Roman"/>
          <w:szCs w:val="24"/>
        </w:rPr>
        <w:t xml:space="preserve"> </w:t>
      </w:r>
      <w:r>
        <w:rPr>
          <w:rFonts w:ascii="Times New Roman" w:hAnsi="Times New Roman"/>
          <w:szCs w:val="24"/>
        </w:rPr>
        <w:t>отдельным видам товаров, работ, услуг (в том числе предельные цены товаров, работ, услуг).</w:t>
      </w:r>
    </w:p>
    <w:p w:rsidR="00000000" w:rsidRDefault="00D2755E">
      <w:pPr>
        <w:pStyle w:val="Default"/>
        <w:jc w:val="both"/>
      </w:pPr>
      <w:r>
        <w:t xml:space="preserve">           Под видом товаров, работ, услуг в целях настоящих Правил понимаются виды товаров, работ, услуг, соответствующие 6-значному </w:t>
      </w:r>
      <w:r>
        <w:t xml:space="preserve">коду позиции по Общероссийскому классификатору продукции по видам экономической деятельности. </w:t>
      </w:r>
    </w:p>
    <w:p w:rsidR="00000000" w:rsidRDefault="00D2755E">
      <w:pPr>
        <w:pStyle w:val="ConsPlusNormal1"/>
        <w:ind w:firstLine="540"/>
        <w:jc w:val="both"/>
        <w:rPr>
          <w:rFonts w:ascii="Times New Roman" w:hAnsi="Times New Roman" w:cs="Times New Roman"/>
          <w:sz w:val="24"/>
          <w:szCs w:val="24"/>
        </w:rPr>
      </w:pPr>
      <w:r>
        <w:rPr>
          <w:rFonts w:ascii="Times New Roman" w:hAnsi="Times New Roman" w:cs="Times New Roman"/>
          <w:sz w:val="24"/>
          <w:szCs w:val="24"/>
        </w:rPr>
        <w:t>2.Муниципальные органы утверждают определенные в соответствии с настоящими Правилами требования к закупаемым ими,  подведомственными им казенными и бюджетными уч</w:t>
      </w:r>
      <w:r>
        <w:rPr>
          <w:rFonts w:ascii="Times New Roman" w:hAnsi="Times New Roman" w:cs="Times New Roman"/>
          <w:sz w:val="24"/>
          <w:szCs w:val="24"/>
        </w:rPr>
        <w:t>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w:t>
      </w:r>
      <w:r>
        <w:rPr>
          <w:rFonts w:ascii="Times New Roman" w:hAnsi="Times New Roman" w:cs="Times New Roman"/>
          <w:sz w:val="24"/>
          <w:szCs w:val="24"/>
        </w:rPr>
        <w:t xml:space="preserve"> перечень).</w:t>
      </w:r>
    </w:p>
    <w:p w:rsidR="00000000" w:rsidRDefault="00D2755E">
      <w:pPr>
        <w:pStyle w:val="ConsPlusNormal1"/>
        <w:ind w:firstLine="540"/>
        <w:jc w:val="both"/>
        <w:rPr>
          <w:rFonts w:ascii="Times New Roman" w:hAnsi="Times New Roman" w:cs="Times New Roman"/>
          <w:sz w:val="24"/>
          <w:szCs w:val="24"/>
        </w:rPr>
      </w:pPr>
      <w:r>
        <w:rPr>
          <w:rFonts w:ascii="Times New Roman" w:hAnsi="Times New Roman" w:cs="Times New Roman"/>
          <w:sz w:val="24"/>
          <w:szCs w:val="24"/>
        </w:rPr>
        <w:t xml:space="preserve">Ведомственный перечень составляется по форме согласно </w:t>
      </w:r>
      <w:hyperlink w:anchor="P86" w:history="1">
        <w:r>
          <w:rPr>
            <w:rStyle w:val="a4"/>
            <w:rFonts w:ascii="Times New Roman" w:hAnsi="Times New Roman" w:cs="Times New Roman"/>
            <w:sz w:val="24"/>
            <w:szCs w:val="24"/>
          </w:rPr>
          <w:t>приложению N 1</w:t>
        </w:r>
      </w:hyperlink>
      <w:r>
        <w:rPr>
          <w:rFonts w:ascii="Times New Roman" w:hAnsi="Times New Roman" w:cs="Times New Roman"/>
          <w:sz w:val="24"/>
          <w:szCs w:val="24"/>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w:t>
      </w:r>
      <w:r>
        <w:rPr>
          <w:rFonts w:ascii="Times New Roman" w:hAnsi="Times New Roman" w:cs="Times New Roman"/>
          <w:sz w:val="24"/>
          <w:szCs w:val="24"/>
        </w:rPr>
        <w:t xml:space="preserve"> том числе качеству) и иным характеристикам (в том числе предельные цены товаров, работ, услуг), предусмотренного </w:t>
      </w:r>
      <w:hyperlink w:anchor="P173" w:history="1">
        <w:r>
          <w:rPr>
            <w:rStyle w:val="a4"/>
            <w:rFonts w:ascii="Times New Roman" w:hAnsi="Times New Roman" w:cs="Times New Roman"/>
            <w:sz w:val="24"/>
            <w:szCs w:val="24"/>
          </w:rPr>
          <w:t>приложением N 2</w:t>
        </w:r>
      </w:hyperlink>
      <w:r>
        <w:rPr>
          <w:rFonts w:ascii="Times New Roman" w:hAnsi="Times New Roman" w:cs="Times New Roman"/>
          <w:sz w:val="24"/>
          <w:szCs w:val="24"/>
        </w:rPr>
        <w:t xml:space="preserve"> (далее - обязательный перечень).</w:t>
      </w:r>
    </w:p>
    <w:p w:rsidR="00000000" w:rsidRDefault="00D2755E">
      <w:pPr>
        <w:pStyle w:val="ConsPlusNormal1"/>
        <w:ind w:firstLine="540"/>
        <w:jc w:val="both"/>
        <w:rPr>
          <w:rFonts w:ascii="Times New Roman" w:hAnsi="Times New Roman" w:cs="Times New Roman"/>
          <w:sz w:val="24"/>
          <w:szCs w:val="24"/>
        </w:rPr>
      </w:pPr>
      <w:r>
        <w:rPr>
          <w:rFonts w:ascii="Times New Roman" w:hAnsi="Times New Roman" w:cs="Times New Roman"/>
          <w:sz w:val="24"/>
          <w:szCs w:val="24"/>
        </w:rPr>
        <w:t>В отношении отдельных видов товаров, работ, услуг, включенных в обяз</w:t>
      </w:r>
      <w:r>
        <w:rPr>
          <w:rFonts w:ascii="Times New Roman" w:hAnsi="Times New Roman" w:cs="Times New Roman"/>
          <w:sz w:val="24"/>
          <w:szCs w:val="24"/>
        </w:rPr>
        <w:t>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w:t>
      </w:r>
      <w:r>
        <w:rPr>
          <w:rFonts w:ascii="Times New Roman" w:hAnsi="Times New Roman" w:cs="Times New Roman"/>
          <w:sz w:val="24"/>
          <w:szCs w:val="24"/>
        </w:rPr>
        <w:t>льном перечне.</w:t>
      </w:r>
    </w:p>
    <w:p w:rsidR="00000000" w:rsidRDefault="00D2755E">
      <w:pPr>
        <w:pStyle w:val="ConsPlusNormal1"/>
        <w:ind w:firstLine="540"/>
        <w:jc w:val="both"/>
      </w:pPr>
      <w:r>
        <w:rPr>
          <w:rFonts w:ascii="Times New Roman" w:hAnsi="Times New Roman" w:cs="Times New Roman"/>
          <w:sz w:val="24"/>
          <w:szCs w:val="24"/>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w:t>
      </w:r>
      <w:r>
        <w:rPr>
          <w:rFonts w:ascii="Times New Roman" w:hAnsi="Times New Roman" w:cs="Times New Roman"/>
          <w:sz w:val="24"/>
          <w:szCs w:val="24"/>
        </w:rPr>
        <w:t>ьном перечне не определены значения таких характеристик (свойств) (в том числе предельные цены товаров, работ, услуг).</w:t>
      </w:r>
    </w:p>
    <w:p w:rsidR="00000000" w:rsidRDefault="00D2755E">
      <w:pPr>
        <w:pStyle w:val="Default"/>
        <w:jc w:val="both"/>
      </w:pPr>
      <w:r>
        <w:t xml:space="preserve">3. Отдельные виды товаров, работ, услуг, не включенные в обязательный перечень, подлежат включению в ведомственный перечень при условии, </w:t>
      </w:r>
      <w:r>
        <w:t xml:space="preserve">если средняя арифметическая сумма значений следующих критериев превышает 20 процентов: </w:t>
      </w:r>
    </w:p>
    <w:p w:rsidR="00000000" w:rsidRDefault="00D2755E">
      <w:pPr>
        <w:pStyle w:val="Default"/>
        <w:jc w:val="both"/>
      </w:pPr>
      <w:r>
        <w:t xml:space="preserve">а) доля расходов  муниципального органа и   подведомственных ему  казенных и бюджетных  учреждений на приобретение отдельного вида товаров, работ, услуг для </w:t>
      </w:r>
      <w:r>
        <w:lastRenderedPageBreak/>
        <w:t>обеспечения</w:t>
      </w:r>
      <w:r>
        <w:t xml:space="preserve">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 работ, услуг за отчетный финансовый год; </w:t>
      </w:r>
    </w:p>
    <w:p w:rsidR="00000000" w:rsidRDefault="00D2755E">
      <w:pPr>
        <w:pStyle w:val="Default"/>
        <w:jc w:val="both"/>
      </w:pPr>
      <w:r>
        <w:t>б) доля контрактов  муниципа</w:t>
      </w:r>
      <w:r>
        <w:t>льного органа и  подведомственных ему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w:t>
      </w:r>
      <w:r>
        <w:t>гана и   подведомственных  ему казенных и бюджетных  учреждений на приобретение товаров, работ, услуг, заключенных в отчетном финансовом году.</w:t>
      </w:r>
    </w:p>
    <w:p w:rsidR="00000000" w:rsidRDefault="00D2755E">
      <w:pPr>
        <w:pStyle w:val="Default"/>
        <w:jc w:val="both"/>
      </w:pPr>
      <w:r>
        <w:t>4. Муниципальные органы  при включении в ведомственный перечень отдельных видов товаров, работ, услуг, не указанн</w:t>
      </w:r>
      <w:r>
        <w:t>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w:t>
      </w:r>
      <w:r>
        <w:t xml:space="preserve">акупок. </w:t>
      </w:r>
    </w:p>
    <w:p w:rsidR="00000000" w:rsidRDefault="00D2755E">
      <w:pPr>
        <w:pStyle w:val="Default"/>
        <w:jc w:val="both"/>
      </w:pPr>
      <w: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w:t>
      </w:r>
      <w:r>
        <w:t xml:space="preserve">том 3 настоящих Правил. </w:t>
      </w:r>
    </w:p>
    <w:p w:rsidR="00000000" w:rsidRDefault="00D2755E">
      <w:pPr>
        <w:pStyle w:val="Default"/>
        <w:jc w:val="both"/>
      </w:pPr>
      <w:r>
        <w:t xml:space="preserve">6. Муниципальные органы    при формировании ведомственного перечня вправе включить в него дополнительно: </w:t>
      </w:r>
    </w:p>
    <w:p w:rsidR="00000000" w:rsidRDefault="00D2755E">
      <w:pPr>
        <w:pStyle w:val="Default"/>
        <w:jc w:val="both"/>
      </w:pPr>
      <w:r>
        <w:t>а) отдельные виды товаров, работ, услуг, не указанные в обязательном перечне и не соответствующие критериям, указанным в пунк</w:t>
      </w:r>
      <w:r>
        <w:t xml:space="preserve">те 3 настоящих Правил; </w:t>
      </w:r>
    </w:p>
    <w:p w:rsidR="00000000" w:rsidRDefault="00D2755E">
      <w:pPr>
        <w:pStyle w:val="Default"/>
        <w:jc w:val="both"/>
      </w:pPr>
      <w:r>
        <w:t xml:space="preserve">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 </w:t>
      </w:r>
    </w:p>
    <w:p w:rsidR="00000000" w:rsidRDefault="00D2755E">
      <w:pPr>
        <w:pStyle w:val="Default"/>
        <w:jc w:val="both"/>
      </w:pPr>
      <w:r>
        <w:t>в) значения количественных и (или) качественных показателей хара</w:t>
      </w:r>
      <w:r>
        <w:t xml:space="preserve">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w:t>
      </w:r>
      <w:r>
        <w:t>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w:t>
      </w:r>
      <w:r>
        <w:t xml:space="preserve">тствующих функций, работ, оказание соответствующих услуг, территориальные, климатические факторы и другое). </w:t>
      </w:r>
    </w:p>
    <w:p w:rsidR="00000000" w:rsidRDefault="00D2755E">
      <w:pPr>
        <w:pStyle w:val="Default"/>
        <w:jc w:val="both"/>
      </w:pPr>
      <w:r>
        <w:t>7. Значения потребительских свойств и иных характеристик (в том числе предельные цены) отдельных видов товаров, работ, услуг, включенных в ведомств</w:t>
      </w:r>
      <w:r>
        <w:t xml:space="preserve">енный перечень, устанавливаются: </w:t>
      </w:r>
    </w:p>
    <w:p w:rsidR="00000000" w:rsidRDefault="00D2755E">
      <w:pPr>
        <w:pStyle w:val="Default"/>
        <w:jc w:val="both"/>
      </w:pPr>
      <w:r>
        <w:t>а) с учетом категорий и (или) групп должностей работников  муниципальных органов и  подведомственных им  казенных  и бюджетных учреждений, если затраты на их приобретение в соответствии с требованиями к определению нормати</w:t>
      </w:r>
      <w:r>
        <w:t>вных затрат на обеспечение функций  муниципальных органов и   подведомственных им  казенных   учреждений, утвержденными Постановлением Администрации  Кетовского района от _________ 2015г. «Об определении нормативных затрат  на обеспечение функций муниципал</w:t>
      </w:r>
      <w:r>
        <w:t xml:space="preserve">ьных органов Кетовского района и подведомственных им казенных учреждений» ( далее требования  к определению нормативных затрат),  определяются с учетом категорий и (или) групп должностей работников; </w:t>
      </w:r>
    </w:p>
    <w:p w:rsidR="00000000" w:rsidRDefault="00D2755E">
      <w:pPr>
        <w:pStyle w:val="Default"/>
        <w:jc w:val="both"/>
      </w:pPr>
      <w:r>
        <w:t>б) с учетом категорий и (или) групп должностей работнико</w:t>
      </w:r>
      <w:r>
        <w:t>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000000" w:rsidRDefault="00D2755E">
      <w:pPr>
        <w:pStyle w:val="Default"/>
        <w:jc w:val="both"/>
      </w:pPr>
      <w:r>
        <w:lastRenderedPageBreak/>
        <w:t>8. Дополнительно</w:t>
      </w:r>
      <w:r>
        <w:t xml:space="preserve">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w:t>
      </w:r>
      <w:r>
        <w:t xml:space="preserve">видам экономической деятельности. </w:t>
      </w:r>
    </w:p>
    <w:p w:rsidR="00000000" w:rsidRDefault="00D2755E">
      <w:pPr>
        <w:pStyle w:val="Default"/>
        <w:jc w:val="both"/>
      </w:pPr>
      <w:r>
        <w:t xml:space="preserve">9.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000000" w:rsidRDefault="00D2755E">
      <w:pPr>
        <w:pStyle w:val="Default"/>
        <w:jc w:val="both"/>
      </w:pPr>
      <w:r>
        <w:t>________</w:t>
      </w:r>
      <w:r>
        <w:t>____</w:t>
      </w:r>
    </w:p>
    <w:p w:rsidR="00000000" w:rsidRDefault="00D2755E">
      <w:pPr>
        <w:pStyle w:val="Default"/>
        <w:jc w:val="both"/>
      </w:pPr>
    </w:p>
    <w:p w:rsidR="00000000" w:rsidRDefault="00D2755E">
      <w:pPr>
        <w:pStyle w:val="Default"/>
        <w:jc w:val="both"/>
      </w:pPr>
    </w:p>
    <w:p w:rsidR="00000000" w:rsidRDefault="00D2755E">
      <w:pPr>
        <w:pStyle w:val="Default"/>
        <w:jc w:val="both"/>
      </w:pPr>
    </w:p>
    <w:p w:rsidR="00000000" w:rsidRDefault="00D2755E">
      <w:pPr>
        <w:pStyle w:val="Default"/>
        <w:jc w:val="both"/>
      </w:pPr>
    </w:p>
    <w:p w:rsidR="00000000" w:rsidRDefault="00D2755E">
      <w:pPr>
        <w:pStyle w:val="Default"/>
        <w:jc w:val="both"/>
      </w:pPr>
    </w:p>
    <w:p w:rsidR="00000000" w:rsidRDefault="00D2755E">
      <w:pPr>
        <w:pStyle w:val="Default"/>
        <w:jc w:val="both"/>
      </w:pPr>
    </w:p>
    <w:p w:rsidR="00000000" w:rsidRDefault="00D2755E">
      <w:pPr>
        <w:pStyle w:val="Default"/>
        <w:jc w:val="both"/>
        <w:rPr>
          <w:sz w:val="26"/>
          <w:szCs w:val="26"/>
        </w:rPr>
      </w:pPr>
      <w:r>
        <w:t xml:space="preserve"> </w:t>
      </w: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sectPr w:rsidR="00000000">
          <w:pgSz w:w="11906" w:h="16838"/>
          <w:pgMar w:top="1134" w:right="850" w:bottom="1134" w:left="1701" w:header="720" w:footer="720" w:gutter="0"/>
          <w:cols w:space="720"/>
          <w:docGrid w:linePitch="360" w:charSpace="-6145"/>
        </w:sect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sz w:val="28"/>
          <w:szCs w:val="28"/>
        </w:rPr>
      </w:pPr>
      <w:r>
        <w:rPr>
          <w:rFonts w:ascii="Times New Roman" w:hAnsi="Times New Roman" w:cs="Times New Roman"/>
          <w:sz w:val="26"/>
          <w:szCs w:val="26"/>
        </w:rPr>
        <w:t>Приложение N 1</w:t>
      </w:r>
    </w:p>
    <w:p w:rsidR="00000000" w:rsidRDefault="00D2755E">
      <w:pPr>
        <w:pStyle w:val="Default"/>
        <w:jc w:val="both"/>
      </w:pPr>
      <w:r>
        <w:rPr>
          <w:sz w:val="28"/>
          <w:szCs w:val="28"/>
        </w:rPr>
        <w:t xml:space="preserve">                                                                                                                 </w:t>
      </w:r>
      <w:r>
        <w:t xml:space="preserve">к Правилам определения требований к закупаемым </w:t>
      </w:r>
    </w:p>
    <w:p w:rsidR="00000000" w:rsidRDefault="00D2755E">
      <w:pPr>
        <w:pStyle w:val="Default"/>
        <w:jc w:val="both"/>
      </w:pPr>
      <w:r>
        <w:t xml:space="preserve">                                                          </w:t>
      </w:r>
      <w:r>
        <w:t xml:space="preserve">                                                                                    муниципальными органами и подведомственными </w:t>
      </w:r>
    </w:p>
    <w:p w:rsidR="00000000" w:rsidRDefault="00D2755E">
      <w:pPr>
        <w:pStyle w:val="Default"/>
        <w:jc w:val="both"/>
      </w:pPr>
      <w:r>
        <w:t xml:space="preserve">                                                                                                                               </w:t>
      </w:r>
      <w:r>
        <w:t xml:space="preserve">               им  казенными     и бюджетными  учреждениями         </w:t>
      </w:r>
    </w:p>
    <w:p w:rsidR="00000000" w:rsidRDefault="00D2755E">
      <w:pPr>
        <w:widowControl w:val="0"/>
        <w:jc w:val="both"/>
        <w:rPr>
          <w:rFonts w:ascii="Times New Roman" w:hAnsi="Times New Roman"/>
        </w:rPr>
      </w:pPr>
      <w:r>
        <w:rPr>
          <w:rFonts w:ascii="Times New Roman" w:hAnsi="Times New Roman"/>
        </w:rPr>
        <w:t xml:space="preserve">                                                                                                                                              </w:t>
      </w:r>
      <w:r>
        <w:rPr>
          <w:rFonts w:ascii="Times New Roman" w:hAnsi="Times New Roman"/>
        </w:rPr>
        <w:t xml:space="preserve">отдельным видам товаров, работ, услуг </w:t>
      </w:r>
    </w:p>
    <w:p w:rsidR="00000000" w:rsidRDefault="00D2755E">
      <w:pPr>
        <w:widowControl w:val="0"/>
        <w:jc w:val="both"/>
      </w:pPr>
      <w:r>
        <w:rPr>
          <w:rFonts w:ascii="Times New Roman" w:hAnsi="Times New Roman"/>
        </w:rPr>
        <w:t xml:space="preserve">      </w:t>
      </w:r>
      <w:r>
        <w:rPr>
          <w:rFonts w:ascii="Times New Roman" w:hAnsi="Times New Roman"/>
        </w:rPr>
        <w:t xml:space="preserve">                                                                                                                                         </w:t>
      </w:r>
      <w:r>
        <w:rPr>
          <w:rFonts w:ascii="Times New Roman" w:hAnsi="Times New Roman"/>
        </w:rPr>
        <w:t>(в том числе   предельных цен товаров, работ, услуг</w:t>
      </w:r>
      <w:r>
        <w:t xml:space="preserve">) </w:t>
      </w:r>
    </w:p>
    <w:p w:rsidR="00000000" w:rsidRDefault="00D2755E">
      <w:pPr>
        <w:widowControl w:val="0"/>
        <w:jc w:val="both"/>
        <w:rPr>
          <w:rFonts w:ascii="Times New Roman" w:hAnsi="Times New Roman"/>
          <w:sz w:val="26"/>
          <w:szCs w:val="26"/>
        </w:rPr>
      </w:pPr>
      <w:r>
        <w:t xml:space="preserve">                          </w:t>
      </w:r>
      <w:r>
        <w:rPr>
          <w:rFonts w:ascii="Times New Roman" w:hAnsi="Times New Roman"/>
          <w:szCs w:val="24"/>
        </w:rPr>
        <w:t xml:space="preserve">                                       </w:t>
      </w:r>
      <w:r>
        <w:rPr>
          <w:rFonts w:ascii="Times New Roman" w:hAnsi="Times New Roman"/>
          <w:szCs w:val="24"/>
        </w:rPr>
        <w:t xml:space="preserve">                                                                                 </w:t>
      </w: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(форма)</w:t>
      </w:r>
    </w:p>
    <w:p w:rsidR="00000000" w:rsidRDefault="00D2755E">
      <w:pPr>
        <w:pStyle w:val="ConsPlusNormal1"/>
        <w:jc w:val="both"/>
        <w:rPr>
          <w:rFonts w:ascii="Times New Roman" w:hAnsi="Times New Roman" w:cs="Times New Roman"/>
          <w:sz w:val="24"/>
          <w:szCs w:val="24"/>
        </w:rPr>
      </w:pPr>
    </w:p>
    <w:p w:rsidR="00000000" w:rsidRDefault="00D2755E">
      <w:pPr>
        <w:pStyle w:val="ConsPlusNormal1"/>
        <w:jc w:val="center"/>
        <w:rPr>
          <w:rFonts w:ascii="Times New Roman" w:hAnsi="Times New Roman" w:cs="Times New Roman"/>
          <w:sz w:val="24"/>
          <w:szCs w:val="24"/>
        </w:rPr>
      </w:pPr>
      <w:bookmarkStart w:id="2" w:name="P86"/>
      <w:bookmarkEnd w:id="2"/>
      <w:r>
        <w:rPr>
          <w:rFonts w:ascii="Times New Roman" w:hAnsi="Times New Roman" w:cs="Times New Roman"/>
          <w:sz w:val="24"/>
          <w:szCs w:val="24"/>
        </w:rPr>
        <w:t>ПЕРЕЧЕНЬ</w:t>
      </w:r>
    </w:p>
    <w:p w:rsidR="00000000" w:rsidRDefault="00D2755E">
      <w:pPr>
        <w:pStyle w:val="ConsPlusNormal1"/>
        <w:jc w:val="center"/>
        <w:rPr>
          <w:rFonts w:ascii="Times New Roman" w:hAnsi="Times New Roman" w:cs="Times New Roman"/>
          <w:sz w:val="24"/>
          <w:szCs w:val="24"/>
        </w:rPr>
      </w:pPr>
      <w:r>
        <w:rPr>
          <w:rFonts w:ascii="Times New Roman" w:hAnsi="Times New Roman" w:cs="Times New Roman"/>
          <w:sz w:val="24"/>
          <w:szCs w:val="24"/>
        </w:rPr>
        <w:t>отдельных видов товаров, работ, услуг, их потребительские</w:t>
      </w:r>
    </w:p>
    <w:p w:rsidR="00000000" w:rsidRDefault="00D2755E">
      <w:pPr>
        <w:pStyle w:val="ConsPlusNormal1"/>
        <w:jc w:val="center"/>
        <w:rPr>
          <w:rFonts w:ascii="Times New Roman" w:hAnsi="Times New Roman" w:cs="Times New Roman"/>
          <w:sz w:val="24"/>
          <w:szCs w:val="24"/>
        </w:rPr>
      </w:pPr>
      <w:r>
        <w:rPr>
          <w:rFonts w:ascii="Times New Roman" w:hAnsi="Times New Roman" w:cs="Times New Roman"/>
          <w:sz w:val="24"/>
          <w:szCs w:val="24"/>
        </w:rPr>
        <w:t>свойства (в том числе качество) и иные характеристики</w:t>
      </w:r>
    </w:p>
    <w:p w:rsidR="00000000" w:rsidRDefault="00D2755E">
      <w:pPr>
        <w:pStyle w:val="ConsPlusNormal1"/>
        <w:jc w:val="center"/>
        <w:rPr>
          <w:rFonts w:ascii="Times New Roman" w:hAnsi="Times New Roman" w:cs="Times New Roman"/>
          <w:sz w:val="24"/>
          <w:szCs w:val="24"/>
        </w:rPr>
      </w:pPr>
      <w:r>
        <w:rPr>
          <w:rFonts w:ascii="Times New Roman" w:hAnsi="Times New Roman" w:cs="Times New Roman"/>
          <w:sz w:val="24"/>
          <w:szCs w:val="24"/>
        </w:rPr>
        <w:t>(в том числе предельные цены товаров, рабо</w:t>
      </w:r>
      <w:r>
        <w:rPr>
          <w:rFonts w:ascii="Times New Roman" w:hAnsi="Times New Roman" w:cs="Times New Roman"/>
          <w:sz w:val="24"/>
          <w:szCs w:val="24"/>
        </w:rPr>
        <w:t>т, услуг) к ним</w:t>
      </w:r>
    </w:p>
    <w:p w:rsidR="00000000" w:rsidRDefault="00D2755E">
      <w:pPr>
        <w:pStyle w:val="ConsPlusNormal1"/>
        <w:jc w:val="center"/>
        <w:rPr>
          <w:rFonts w:ascii="Times New Roman" w:hAnsi="Times New Roman" w:cs="Times New Roman"/>
          <w:sz w:val="24"/>
          <w:szCs w:val="24"/>
        </w:rPr>
      </w:pPr>
    </w:p>
    <w:p w:rsidR="00000000" w:rsidRDefault="00D2755E">
      <w:pPr>
        <w:pStyle w:val="ConsPlusNormal1"/>
        <w:jc w:val="center"/>
        <w:rPr>
          <w:rFonts w:ascii="Times New Roman" w:hAnsi="Times New Roman" w:cs="Times New Roman"/>
          <w:sz w:val="24"/>
          <w:szCs w:val="24"/>
        </w:rPr>
      </w:pPr>
    </w:p>
    <w:p w:rsidR="00000000" w:rsidRDefault="00D2755E">
      <w:pPr>
        <w:sectPr w:rsidR="00000000">
          <w:pgSz w:w="16838" w:h="11906" w:orient="landscape"/>
          <w:pgMar w:top="851" w:right="1134" w:bottom="1701" w:left="1134" w:header="720" w:footer="720" w:gutter="0"/>
          <w:cols w:space="720"/>
          <w:docGrid w:linePitch="360" w:charSpace="-6145"/>
        </w:sectPr>
      </w:pPr>
    </w:p>
    <w:p w:rsidR="00000000" w:rsidRDefault="00D2755E">
      <w:pPr>
        <w:pStyle w:val="ConsPlusNormal1"/>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
        <w:gridCol w:w="2646"/>
        <w:gridCol w:w="144"/>
        <w:gridCol w:w="3067"/>
        <w:gridCol w:w="3195"/>
        <w:gridCol w:w="721"/>
        <w:gridCol w:w="1622"/>
        <w:gridCol w:w="2450"/>
        <w:gridCol w:w="953"/>
      </w:tblGrid>
      <w:tr w:rsidR="00000000">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N п/п</w:t>
            </w:r>
          </w:p>
        </w:tc>
        <w:tc>
          <w:tcPr>
            <w:tcW w:w="26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 xml:space="preserve">Код по </w:t>
            </w:r>
            <w:hyperlink r:id="rId9" w:history="1">
              <w:r>
                <w:rPr>
                  <w:rStyle w:val="a4"/>
                  <w:rFonts w:ascii="Times New Roman" w:hAnsi="Times New Roman" w:cs="Times New Roman"/>
                  <w:szCs w:val="22"/>
                </w:rPr>
                <w:t>ОКПД</w:t>
              </w:r>
            </w:hyperlink>
          </w:p>
        </w:tc>
        <w:tc>
          <w:tcPr>
            <w:tcW w:w="1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 xml:space="preserve">Наименование отдельного вида товаров, </w:t>
            </w:r>
            <w:r>
              <w:rPr>
                <w:rFonts w:ascii="Times New Roman" w:hAnsi="Times New Roman" w:cs="Times New Roman"/>
                <w:szCs w:val="22"/>
              </w:rPr>
              <w:lastRenderedPageBreak/>
              <w:t>работ, услуг</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lastRenderedPageBreak/>
              <w:t>Единица измерения</w:t>
            </w:r>
          </w:p>
        </w:tc>
        <w:tc>
          <w:tcPr>
            <w:tcW w:w="3916"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Требования к потребительским свойствам (</w:t>
            </w:r>
            <w:r>
              <w:rPr>
                <w:rFonts w:ascii="Times New Roman" w:hAnsi="Times New Roman" w:cs="Times New Roman"/>
                <w:szCs w:val="22"/>
              </w:rPr>
              <w:t>в том числе качеству) и иным характеристикам, утвержденные администрацией Алтайского района</w:t>
            </w:r>
          </w:p>
        </w:tc>
        <w:tc>
          <w:tcPr>
            <w:tcW w:w="502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rPr>
              <w:t>Требования к потребительским свойствам (в том числе качеству) и иным характеристикам, утвержденные муниципальным органом</w:t>
            </w:r>
          </w:p>
        </w:tc>
      </w:tr>
      <w:tr w:rsidR="00000000">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646"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2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 xml:space="preserve">код по </w:t>
            </w:r>
            <w:hyperlink r:id="rId10" w:history="1">
              <w:r>
                <w:rPr>
                  <w:rStyle w:val="a4"/>
                  <w:rFonts w:ascii="Times New Roman" w:hAnsi="Times New Roman" w:cs="Times New Roman"/>
                  <w:szCs w:val="22"/>
                </w:rPr>
                <w:t>ОКЕИ</w:t>
              </w:r>
            </w:hyperlink>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наименование</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характеристика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значение характеристики</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характеристика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rPr>
              <w:t>значение характеристики</w:t>
            </w:r>
          </w:p>
        </w:tc>
      </w:tr>
      <w:tr w:rsidR="00000000">
        <w:tblPrEx>
          <w:tblCellMar>
            <w:top w:w="0" w:type="dxa"/>
            <w:left w:w="0" w:type="dxa"/>
            <w:bottom w:w="0" w:type="dxa"/>
            <w:right w:w="0" w:type="dxa"/>
          </w:tblCellMar>
        </w:tblPrEx>
        <w:tc>
          <w:tcPr>
            <w:tcW w:w="10306"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widowControl w:val="0"/>
              <w:jc w:val="both"/>
            </w:pPr>
            <w:r>
              <w:rPr>
                <w:rFonts w:ascii="Times New Roman" w:hAnsi="Times New Roman"/>
                <w:szCs w:val="22"/>
              </w:rPr>
              <w:lastRenderedPageBreak/>
              <w:t>Отдельные виды товаров, работ, услуг, включенные в перечень отдельных видов товаро</w:t>
            </w:r>
            <w:r>
              <w:rPr>
                <w:rFonts w:ascii="Times New Roman" w:hAnsi="Times New Roman"/>
                <w:szCs w:val="22"/>
              </w:rPr>
              <w:t xml:space="preserve">в, работ, услуг, предусмотренный </w:t>
            </w:r>
            <w:hyperlink w:anchor="P173" w:history="1">
              <w:r>
                <w:rPr>
                  <w:rStyle w:val="a4"/>
                  <w:rFonts w:ascii="Times New Roman" w:hAnsi="Times New Roman"/>
                  <w:szCs w:val="22"/>
                </w:rPr>
                <w:t>приложением N 2</w:t>
              </w:r>
            </w:hyperlink>
            <w:r>
              <w:rPr>
                <w:rFonts w:ascii="Times New Roman" w:hAnsi="Times New Roman"/>
                <w:szCs w:val="22"/>
              </w:rPr>
              <w:t xml:space="preserve"> к Правилам определения требований к закупаемым  муниципальными органами и </w:t>
            </w:r>
            <w:r>
              <w:rPr>
                <w:rFonts w:ascii="Times New Roman" w:hAnsi="Times New Roman"/>
                <w:szCs w:val="24"/>
              </w:rPr>
              <w:t xml:space="preserve">  </w:t>
            </w:r>
            <w:r>
              <w:rPr>
                <w:rFonts w:ascii="Times New Roman" w:hAnsi="Times New Roman"/>
              </w:rPr>
              <w:t xml:space="preserve"> </w:t>
            </w:r>
            <w:r>
              <w:rPr>
                <w:rFonts w:ascii="Times New Roman" w:hAnsi="Times New Roman"/>
                <w:szCs w:val="24"/>
              </w:rPr>
              <w:t>подведомственными</w:t>
            </w:r>
            <w:r>
              <w:rPr>
                <w:rFonts w:ascii="Times New Roman" w:hAnsi="Times New Roman"/>
              </w:rPr>
              <w:t xml:space="preserve">  им </w:t>
            </w:r>
            <w:r>
              <w:rPr>
                <w:rFonts w:ascii="Times New Roman" w:hAnsi="Times New Roman"/>
                <w:szCs w:val="24"/>
              </w:rPr>
              <w:t xml:space="preserve"> казенными </w:t>
            </w:r>
            <w:r>
              <w:rPr>
                <w:rFonts w:ascii="Times New Roman" w:hAnsi="Times New Roman"/>
              </w:rPr>
              <w:t xml:space="preserve">  и бюджетными   </w:t>
            </w:r>
            <w:r>
              <w:rPr>
                <w:rFonts w:ascii="Times New Roman" w:hAnsi="Times New Roman"/>
                <w:szCs w:val="24"/>
              </w:rPr>
              <w:t>учреждениями,</w:t>
            </w:r>
            <w:r>
              <w:rPr>
                <w:rFonts w:ascii="Times New Roman" w:hAnsi="Times New Roman"/>
              </w:rPr>
              <w:t xml:space="preserve"> </w:t>
            </w:r>
            <w:r>
              <w:rPr>
                <w:rFonts w:ascii="Times New Roman" w:hAnsi="Times New Roman"/>
                <w:szCs w:val="22"/>
              </w:rPr>
              <w:t>утвержденным постановлением администрации</w:t>
            </w:r>
            <w:r>
              <w:rPr>
                <w:rFonts w:ascii="Times New Roman" w:hAnsi="Times New Roman"/>
                <w:szCs w:val="22"/>
              </w:rPr>
              <w:t xml:space="preserve"> Кетовского района от  ___ _______2015 г. N ___ </w:t>
            </w:r>
          </w:p>
        </w:tc>
        <w:tc>
          <w:tcPr>
            <w:tcW w:w="5025" w:type="dxa"/>
            <w:gridSpan w:val="3"/>
            <w:shd w:val="clear" w:color="auto" w:fill="auto"/>
          </w:tcPr>
          <w:p w:rsidR="00000000" w:rsidRDefault="00D2755E"/>
        </w:tc>
      </w:tr>
      <w:tr w:rsidR="00000000">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12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r>
      <w:tr w:rsidR="00000000">
        <w:tblPrEx>
          <w:tblCellMar>
            <w:top w:w="0" w:type="dxa"/>
            <w:left w:w="0" w:type="dxa"/>
            <w:bottom w:w="0" w:type="dxa"/>
            <w:right w:w="0" w:type="dxa"/>
          </w:tblCellMar>
        </w:tblPrEx>
        <w:tc>
          <w:tcPr>
            <w:tcW w:w="10306"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rPr>
              <w:t>Дополнительный перечень отдельных видов товаров, работ, услуг, определенный муниципальным органом</w:t>
            </w:r>
          </w:p>
        </w:tc>
        <w:tc>
          <w:tcPr>
            <w:tcW w:w="5025" w:type="dxa"/>
            <w:gridSpan w:val="3"/>
            <w:shd w:val="clear" w:color="auto" w:fill="auto"/>
          </w:tcPr>
          <w:p w:rsidR="00000000" w:rsidRDefault="00D2755E"/>
        </w:tc>
      </w:tr>
      <w:tr w:rsidR="00000000">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12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x</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r>
      <w:tr w:rsidR="00000000">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12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x</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r>
      <w:tr w:rsidR="00000000">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12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x</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rPr>
            </w:pPr>
            <w:r>
              <w:rPr>
                <w:rFonts w:ascii="Times New Roman" w:hAnsi="Times New Roman" w:cs="Times New Roman"/>
                <w:szCs w:val="22"/>
              </w:rPr>
              <w:t>x</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rPr>
            </w:pPr>
          </w:p>
        </w:tc>
      </w:tr>
    </w:tbl>
    <w:p w:rsidR="00000000" w:rsidRDefault="00D2755E">
      <w:pPr>
        <w:pStyle w:val="ConsPlusNormal1"/>
        <w:jc w:val="both"/>
        <w:rPr>
          <w:rFonts w:ascii="Times New Roman" w:hAnsi="Times New Roman" w:cs="Times New Roman"/>
        </w:rPr>
      </w:pPr>
    </w:p>
    <w:p w:rsidR="00000000" w:rsidRDefault="00D2755E">
      <w:pPr>
        <w:pStyle w:val="ConsPlusNormal1"/>
        <w:ind w:firstLine="540"/>
        <w:jc w:val="both"/>
        <w:rPr>
          <w:rFonts w:ascii="Times New Roman" w:hAnsi="Times New Roman" w:cs="Times New Roman"/>
        </w:rPr>
      </w:pPr>
      <w:r>
        <w:rPr>
          <w:rFonts w:ascii="Times New Roman" w:hAnsi="Times New Roman" w:cs="Times New Roman"/>
        </w:rPr>
        <w:t>--------------------------------</w:t>
      </w:r>
    </w:p>
    <w:p w:rsidR="00000000" w:rsidRDefault="00D2755E">
      <w:pPr>
        <w:pStyle w:val="ConsPlusNormal1"/>
        <w:ind w:firstLine="540"/>
        <w:jc w:val="both"/>
        <w:rPr>
          <w:rFonts w:ascii="Times New Roman" w:hAnsi="Times New Roman" w:cs="Times New Roman"/>
        </w:rPr>
      </w:pPr>
      <w:bookmarkStart w:id="3" w:name="P153"/>
      <w:bookmarkEnd w:id="3"/>
      <w:r>
        <w:rPr>
          <w:rFonts w:ascii="Times New Roman" w:hAnsi="Times New Roman" w:cs="Times New Roman"/>
        </w:rPr>
        <w:t>&lt;*&gt; Указывается в слу</w:t>
      </w:r>
      <w:r>
        <w:rPr>
          <w:rFonts w:ascii="Times New Roman" w:hAnsi="Times New Roman" w:cs="Times New Roman"/>
        </w:rPr>
        <w:t>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w:t>
      </w:r>
      <w:r>
        <w:rPr>
          <w:rFonts w:ascii="Times New Roman" w:hAnsi="Times New Roman" w:cs="Times New Roman"/>
        </w:rPr>
        <w:t xml:space="preserve"> том числе предельные цены товаров, работ, услуг).</w:t>
      </w:r>
    </w:p>
    <w:p w:rsidR="00000000" w:rsidRDefault="00D2755E">
      <w:pPr>
        <w:pStyle w:val="ConsPlusNormal1"/>
        <w:ind w:firstLine="540"/>
        <w:jc w:val="both"/>
        <w:rPr>
          <w:rFonts w:ascii="Times New Roman" w:hAnsi="Times New Roman" w:cs="Times New Roman"/>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6"/>
          <w:szCs w:val="26"/>
        </w:rPr>
        <w:t>Приложение N 2</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к Правилам определения</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lastRenderedPageBreak/>
        <w:t>требований к закупаемым</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муниципальными органами</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и подведомственными им казенными</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и бюджетными учреждениями отдельным</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видам товаров, работ, услуг</w:t>
      </w:r>
    </w:p>
    <w:p w:rsidR="00000000" w:rsidRDefault="00D2755E">
      <w:pPr>
        <w:pStyle w:val="ConsPlusNormal1"/>
        <w:jc w:val="right"/>
        <w:rPr>
          <w:rFonts w:ascii="Times New Roman" w:hAnsi="Times New Roman" w:cs="Times New Roman"/>
          <w:sz w:val="24"/>
          <w:szCs w:val="24"/>
        </w:rPr>
      </w:pPr>
      <w:r>
        <w:rPr>
          <w:rFonts w:ascii="Times New Roman" w:hAnsi="Times New Roman" w:cs="Times New Roman"/>
          <w:sz w:val="24"/>
          <w:szCs w:val="24"/>
        </w:rPr>
        <w:t>(в том числе предел</w:t>
      </w:r>
      <w:r>
        <w:rPr>
          <w:rFonts w:ascii="Times New Roman" w:hAnsi="Times New Roman" w:cs="Times New Roman"/>
          <w:sz w:val="24"/>
          <w:szCs w:val="24"/>
        </w:rPr>
        <w:t>ьных цен</w:t>
      </w:r>
    </w:p>
    <w:p w:rsidR="00000000" w:rsidRDefault="00D2755E">
      <w:pPr>
        <w:pStyle w:val="ConsPlusNormal1"/>
        <w:jc w:val="right"/>
        <w:rPr>
          <w:rFonts w:ascii="Times New Roman" w:hAnsi="Times New Roman" w:cs="Times New Roman"/>
          <w:sz w:val="26"/>
          <w:szCs w:val="26"/>
        </w:rPr>
      </w:pPr>
      <w:r>
        <w:rPr>
          <w:rFonts w:ascii="Times New Roman" w:hAnsi="Times New Roman" w:cs="Times New Roman"/>
          <w:sz w:val="24"/>
          <w:szCs w:val="24"/>
        </w:rPr>
        <w:t>товаров, работ, услуг)</w:t>
      </w:r>
    </w:p>
    <w:p w:rsidR="00000000" w:rsidRDefault="00D2755E">
      <w:pPr>
        <w:pStyle w:val="ConsPlusNormal1"/>
        <w:jc w:val="right"/>
        <w:rPr>
          <w:rFonts w:ascii="Times New Roman" w:hAnsi="Times New Roman" w:cs="Times New Roman"/>
          <w:sz w:val="26"/>
          <w:szCs w:val="26"/>
        </w:rPr>
      </w:pPr>
    </w:p>
    <w:p w:rsidR="00000000" w:rsidRDefault="00D2755E">
      <w:pPr>
        <w:pStyle w:val="ConsPlusNormal1"/>
        <w:jc w:val="center"/>
        <w:rPr>
          <w:rFonts w:ascii="Times New Roman" w:hAnsi="Times New Roman" w:cs="Times New Roman"/>
          <w:sz w:val="24"/>
          <w:szCs w:val="24"/>
        </w:rPr>
      </w:pPr>
      <w:bookmarkStart w:id="4" w:name="P173"/>
      <w:bookmarkEnd w:id="4"/>
      <w:r>
        <w:rPr>
          <w:rFonts w:ascii="Times New Roman" w:hAnsi="Times New Roman" w:cs="Times New Roman"/>
          <w:sz w:val="24"/>
          <w:szCs w:val="24"/>
        </w:rPr>
        <w:t>ОБЯЗАТЕЛЬНЫЙ ПЕРЕЧЕНЬ</w:t>
      </w:r>
    </w:p>
    <w:p w:rsidR="00000000" w:rsidRDefault="00D2755E">
      <w:pPr>
        <w:pStyle w:val="ConsPlusNormal1"/>
        <w:jc w:val="center"/>
        <w:rPr>
          <w:rFonts w:ascii="Times New Roman" w:hAnsi="Times New Roman" w:cs="Times New Roman"/>
          <w:sz w:val="24"/>
          <w:szCs w:val="24"/>
        </w:rPr>
      </w:pPr>
      <w:r>
        <w:rPr>
          <w:rFonts w:ascii="Times New Roman" w:hAnsi="Times New Roman" w:cs="Times New Roman"/>
          <w:sz w:val="24"/>
          <w:szCs w:val="24"/>
        </w:rPr>
        <w:t>ОТДЕЛЬНЫХ ВИДОВ ТОВАРОВ, РАБОТ, УСЛУГ, В ОТНОШЕНИИ КОТОРЫХ</w:t>
      </w:r>
    </w:p>
    <w:p w:rsidR="00000000" w:rsidRDefault="00D2755E">
      <w:pPr>
        <w:pStyle w:val="ConsPlusNormal1"/>
        <w:jc w:val="center"/>
        <w:rPr>
          <w:rFonts w:ascii="Times New Roman" w:hAnsi="Times New Roman" w:cs="Times New Roman"/>
          <w:sz w:val="24"/>
          <w:szCs w:val="24"/>
        </w:rPr>
      </w:pPr>
      <w:r>
        <w:rPr>
          <w:rFonts w:ascii="Times New Roman" w:hAnsi="Times New Roman" w:cs="Times New Roman"/>
          <w:sz w:val="24"/>
          <w:szCs w:val="24"/>
        </w:rPr>
        <w:t>ОПРЕДЕЛЯЮТСЯ ТРЕБОВАНИЯ К ПОТРЕБИТЕЛЬСКИМ СВОЙСТВАМ</w:t>
      </w:r>
    </w:p>
    <w:p w:rsidR="00000000" w:rsidRDefault="00D2755E">
      <w:pPr>
        <w:pStyle w:val="ConsPlusNormal1"/>
        <w:jc w:val="center"/>
        <w:rPr>
          <w:rFonts w:ascii="Times New Roman" w:hAnsi="Times New Roman" w:cs="Times New Roman"/>
          <w:sz w:val="24"/>
          <w:szCs w:val="24"/>
        </w:rPr>
      </w:pPr>
      <w:r>
        <w:rPr>
          <w:rFonts w:ascii="Times New Roman" w:hAnsi="Times New Roman" w:cs="Times New Roman"/>
          <w:sz w:val="24"/>
          <w:szCs w:val="24"/>
        </w:rPr>
        <w:t>(В ТОМ ЧИСЛЕ КАЧЕСТВУ) И ИНЫМ ХАРАКТЕРИСТИКАМ</w:t>
      </w:r>
    </w:p>
    <w:p w:rsidR="00000000" w:rsidRDefault="00D2755E">
      <w:pPr>
        <w:pStyle w:val="ConsPlusNormal1"/>
        <w:jc w:val="center"/>
        <w:rPr>
          <w:rFonts w:ascii="Times New Roman" w:hAnsi="Times New Roman" w:cs="Times New Roman"/>
          <w:sz w:val="26"/>
          <w:szCs w:val="26"/>
        </w:rPr>
      </w:pPr>
      <w:r>
        <w:rPr>
          <w:rFonts w:ascii="Times New Roman" w:hAnsi="Times New Roman" w:cs="Times New Roman"/>
          <w:sz w:val="24"/>
          <w:szCs w:val="24"/>
        </w:rPr>
        <w:t>(В ТОМ ЧИСЛЕ ПРЕДЕЛЬНЫЕ ЦЕНЫ ТОВАРОВ, РАБОТ,</w:t>
      </w:r>
      <w:r>
        <w:rPr>
          <w:rFonts w:ascii="Times New Roman" w:hAnsi="Times New Roman" w:cs="Times New Roman"/>
          <w:sz w:val="24"/>
          <w:szCs w:val="24"/>
        </w:rPr>
        <w:t xml:space="preserve"> УСЛУГ)</w:t>
      </w:r>
    </w:p>
    <w:p w:rsidR="00000000" w:rsidRDefault="00D2755E">
      <w:pPr>
        <w:pStyle w:val="ConsPlusNormal1"/>
        <w:jc w:val="center"/>
        <w:rPr>
          <w:rFonts w:ascii="Times New Roman" w:hAnsi="Times New Roman" w:cs="Times New Roman"/>
          <w:sz w:val="26"/>
          <w:szCs w:val="26"/>
        </w:rPr>
      </w:pPr>
    </w:p>
    <w:tbl>
      <w:tblPr>
        <w:tblW w:w="0" w:type="auto"/>
        <w:tblInd w:w="-704" w:type="dxa"/>
        <w:tblLayout w:type="fixed"/>
        <w:tblCellMar>
          <w:left w:w="0" w:type="dxa"/>
          <w:right w:w="0" w:type="dxa"/>
        </w:tblCellMar>
        <w:tblLook w:val="0000" w:firstRow="0" w:lastRow="0" w:firstColumn="0" w:lastColumn="0" w:noHBand="0" w:noVBand="0"/>
      </w:tblPr>
      <w:tblGrid>
        <w:gridCol w:w="1338"/>
        <w:gridCol w:w="257"/>
        <w:gridCol w:w="1777"/>
        <w:gridCol w:w="1689"/>
        <w:gridCol w:w="291"/>
        <w:gridCol w:w="1339"/>
        <w:gridCol w:w="1338"/>
        <w:gridCol w:w="562"/>
        <w:gridCol w:w="1535"/>
        <w:gridCol w:w="1472"/>
        <w:gridCol w:w="1292"/>
        <w:gridCol w:w="492"/>
        <w:gridCol w:w="887"/>
        <w:gridCol w:w="1795"/>
      </w:tblGrid>
      <w:tr w:rsidR="00000000">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N п/п</w:t>
            </w:r>
          </w:p>
        </w:tc>
        <w:tc>
          <w:tcPr>
            <w:tcW w:w="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 xml:space="preserve">Код по </w:t>
            </w:r>
            <w:hyperlink r:id="rId11" w:history="1">
              <w:r>
                <w:rPr>
                  <w:rStyle w:val="a4"/>
                </w:rPr>
                <w:t>ОКПД</w:t>
              </w:r>
            </w:hyperlink>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Наименование отдельного вида товаров, работ, услуг</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t xml:space="preserve">Требования к потребительским свойствам (в том числе качеству) и иным </w:t>
            </w:r>
            <w:r>
              <w:rPr>
                <w:rFonts w:ascii="Times New Roman" w:hAnsi="Times New Roman" w:cs="Times New Roman"/>
                <w:szCs w:val="22"/>
                <w:lang w:eastAsia="en-US" w:bidi="en-US"/>
              </w:rPr>
              <w:t>характеристикам (в том числе предельные цены) отдельных видов товаров, работ, услуг</w:t>
            </w:r>
          </w:p>
        </w:tc>
        <w:tc>
          <w:tcPr>
            <w:tcW w:w="10712" w:type="dxa"/>
            <w:gridSpan w:val="9"/>
            <w:shd w:val="clear" w:color="auto" w:fill="auto"/>
          </w:tcPr>
          <w:p w:rsidR="00000000" w:rsidRDefault="00D2755E"/>
        </w:tc>
      </w:tr>
      <w:tr w:rsidR="00000000">
        <w:tblPrEx>
          <w:tblCellMar>
            <w:left w:w="108" w:type="dxa"/>
            <w:right w:w="108" w:type="dxa"/>
          </w:tblCellMar>
        </w:tblPrEx>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5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характеристика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единица измерения</w:t>
            </w:r>
          </w:p>
        </w:tc>
        <w:tc>
          <w:tcPr>
            <w:tcW w:w="9373" w:type="dxa"/>
            <w:gridSpan w:val="8"/>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val="en-US" w:eastAsia="en-US" w:bidi="en-US"/>
              </w:rPr>
              <w:t>значение характеристики</w:t>
            </w:r>
          </w:p>
        </w:tc>
      </w:tr>
      <w:tr w:rsidR="00000000">
        <w:tblPrEx>
          <w:tblCellMar>
            <w:left w:w="108" w:type="dxa"/>
            <w:right w:w="108" w:type="dxa"/>
          </w:tblCellMar>
        </w:tblPrEx>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5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 xml:space="preserve">код по </w:t>
            </w:r>
            <w:hyperlink r:id="rId12" w:history="1">
              <w:r>
                <w:rPr>
                  <w:rStyle w:val="a4"/>
                </w:rPr>
                <w:t>ОКЕИ</w:t>
              </w:r>
            </w:hyperlink>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наименование</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Аппарат администрации</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Руководители казенных и бюджетных учреждений</w:t>
            </w:r>
          </w:p>
        </w:tc>
        <w:tc>
          <w:tcPr>
            <w:tcW w:w="13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ind w:right="-108"/>
              <w:jc w:val="center"/>
              <w:rPr>
                <w:rFonts w:ascii="Times New Roman" w:hAnsi="Times New Roman" w:cs="Times New Roman"/>
                <w:szCs w:val="22"/>
                <w:lang w:eastAsia="en-US" w:bidi="en-US"/>
              </w:rPr>
            </w:pPr>
            <w:r>
              <w:rPr>
                <w:rFonts w:ascii="Times New Roman" w:hAnsi="Times New Roman" w:cs="Times New Roman"/>
                <w:szCs w:val="22"/>
                <w:lang w:eastAsia="en-US" w:bidi="en-US"/>
              </w:rPr>
              <w:t>Работники казенных и бюджетных учреждений, не являющиеся их руководителями</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t>Самостоятельный орган (управление, комитет) администрации, являющийся юридическим лиц</w:t>
            </w:r>
            <w:r>
              <w:rPr>
                <w:rFonts w:ascii="Times New Roman" w:hAnsi="Times New Roman" w:cs="Times New Roman"/>
                <w:szCs w:val="22"/>
                <w:lang w:eastAsia="en-US" w:bidi="en-US"/>
              </w:rPr>
              <w:t>ом</w:t>
            </w:r>
          </w:p>
        </w:tc>
      </w:tr>
      <w:tr w:rsidR="00000000">
        <w:tblPrEx>
          <w:tblCellMar>
            <w:left w:w="108" w:type="dxa"/>
            <w:right w:w="108" w:type="dxa"/>
          </w:tblCellMar>
        </w:tblPrEx>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5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должности категории "руководители"</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t xml:space="preserve">муниципальный служащий, </w:t>
            </w:r>
            <w:r>
              <w:rPr>
                <w:rFonts w:ascii="Times New Roman" w:hAnsi="Times New Roman" w:cs="Times New Roman"/>
                <w:szCs w:val="22"/>
                <w:lang w:eastAsia="en-US" w:bidi="en-US"/>
              </w:rPr>
              <w:lastRenderedPageBreak/>
              <w:t>относящийся к ведущей, старшей и младшей группе должностей, не относящийся к категории «руководители»</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37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t xml:space="preserve">муниципальный служащий, </w:t>
            </w:r>
            <w:r>
              <w:rPr>
                <w:rFonts w:ascii="Times New Roman" w:hAnsi="Times New Roman" w:cs="Times New Roman"/>
                <w:szCs w:val="22"/>
                <w:lang w:eastAsia="en-US" w:bidi="en-US"/>
              </w:rPr>
              <w:lastRenderedPageBreak/>
              <w:t xml:space="preserve">замещающий </w:t>
            </w:r>
            <w:r>
              <w:rPr>
                <w:rFonts w:ascii="Times New Roman" w:hAnsi="Times New Roman" w:cs="Times New Roman"/>
                <w:szCs w:val="22"/>
                <w:lang w:eastAsia="en-US" w:bidi="en-US"/>
              </w:rPr>
              <w:t>должность, относящуюся к главной (ведущей) групп</w:t>
            </w:r>
            <w:r>
              <w:rPr>
                <w:rFonts w:ascii="Times New Roman" w:hAnsi="Times New Roman" w:cs="Times New Roman"/>
                <w:szCs w:val="22"/>
                <w:lang w:eastAsia="en-US" w:bidi="en-US"/>
              </w:rPr>
              <w:t>е должностей категории «руководители»</w:t>
            </w:r>
          </w:p>
        </w:tc>
      </w:tr>
      <w:tr w:rsidR="00000000">
        <w:tblPrEx>
          <w:tblCellMar>
            <w:left w:w="108" w:type="dxa"/>
            <w:right w:w="108" w:type="dxa"/>
          </w:tblCellMar>
        </w:tblPrEx>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5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лицо, замещающее муниципальную должность</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t>муниципальный служащий, замещающий должность, относящуюся к высшей (главной или ведущей) группе должностей</w:t>
            </w: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lastRenderedPageBreak/>
              <w:t>1</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4</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6</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9</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10</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11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val="en-US" w:eastAsia="en-US" w:bidi="en-US"/>
              </w:rPr>
              <w:t>12</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1</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30.02.12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Машины вычислительн</w:t>
            </w:r>
            <w:r>
              <w:rPr>
                <w:rFonts w:ascii="Times New Roman" w:hAnsi="Times New Roman" w:cs="Times New Roman"/>
                <w:sz w:val="28"/>
                <w:szCs w:val="22"/>
                <w:lang w:val="en-US" w:eastAsia="en-US" w:bidi="en-US"/>
              </w:rPr>
              <w:t xml:space="preserve">ые электронные цифровые портативные массой не более 10 кг для автоматической обработки данных ("лэптопы", "ноутбуки", </w:t>
            </w:r>
            <w:r>
              <w:rPr>
                <w:rFonts w:ascii="Times New Roman" w:hAnsi="Times New Roman" w:cs="Times New Roman"/>
                <w:sz w:val="28"/>
                <w:szCs w:val="22"/>
                <w:lang w:val="en-US" w:eastAsia="en-US" w:bidi="en-US"/>
              </w:rPr>
              <w:t xml:space="preserve">"сабноутбуки"). </w:t>
            </w:r>
            <w:r>
              <w:rPr>
                <w:rFonts w:ascii="Times New Roman" w:hAnsi="Times New Roman" w:cs="Times New Roman"/>
                <w:sz w:val="28"/>
                <w:szCs w:val="22"/>
                <w:lang w:val="en-US" w:eastAsia="en-US" w:bidi="en-US"/>
              </w:rPr>
              <w:lastRenderedPageBreak/>
              <w:t>Пояснения по требуемой продукции:</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lastRenderedPageBreak/>
              <w:t>размер и тип экрана, вес, тип процессора, частота процессора, размер оперативной памяти,</w:t>
            </w:r>
            <w:r>
              <w:rPr>
                <w:rFonts w:ascii="Times New Roman" w:hAnsi="Times New Roman" w:cs="Times New Roman"/>
                <w:sz w:val="28"/>
                <w:szCs w:val="22"/>
                <w:lang w:val="en-US" w:eastAsia="en-US" w:bidi="en-US"/>
              </w:rPr>
              <w:t xml:space="preserve"> объем накопителя, тип жесткого диска, </w:t>
            </w:r>
            <w:r>
              <w:rPr>
                <w:rFonts w:ascii="Times New Roman" w:hAnsi="Times New Roman" w:cs="Times New Roman"/>
                <w:sz w:val="28"/>
                <w:szCs w:val="22"/>
                <w:lang w:val="en-US" w:eastAsia="en-US" w:bidi="en-US"/>
              </w:rPr>
              <w:t xml:space="preserve">оптический привод, наличие </w:t>
            </w:r>
            <w:r>
              <w:rPr>
                <w:rFonts w:ascii="Times New Roman" w:hAnsi="Times New Roman" w:cs="Times New Roman"/>
                <w:sz w:val="28"/>
                <w:szCs w:val="22"/>
                <w:lang w:val="en-US" w:eastAsia="en-US" w:bidi="en-US"/>
              </w:rPr>
              <w:lastRenderedPageBreak/>
              <w:t xml:space="preserve">модулей </w:t>
            </w:r>
            <w:r>
              <w:rPr>
                <w:rFonts w:ascii="Times New Roman" w:hAnsi="Times New Roman" w:cs="Times New Roman"/>
                <w:sz w:val="28"/>
                <w:szCs w:val="22"/>
                <w:lang w:val="en-US" w:eastAsia="en-US" w:bidi="en-US"/>
              </w:rPr>
              <w:t>Wi</w:t>
            </w:r>
            <w:r>
              <w:rPr>
                <w:rFonts w:ascii="Times New Roman" w:hAnsi="Times New Roman" w:cs="Times New Roman"/>
                <w:sz w:val="28"/>
                <w:szCs w:val="22"/>
                <w:lang w:val="en-US" w:eastAsia="en-US" w:bidi="en-US"/>
              </w:rPr>
              <w:t>-</w:t>
            </w:r>
            <w:r>
              <w:rPr>
                <w:rFonts w:ascii="Times New Roman" w:hAnsi="Times New Roman" w:cs="Times New Roman"/>
                <w:sz w:val="28"/>
                <w:szCs w:val="22"/>
                <w:lang w:val="en-US" w:eastAsia="en-US" w:bidi="en-US"/>
              </w:rPr>
              <w:t>Fi</w:t>
            </w:r>
            <w:r>
              <w:rPr>
                <w:rFonts w:ascii="Times New Roman" w:hAnsi="Times New Roman" w:cs="Times New Roman"/>
                <w:sz w:val="28"/>
                <w:szCs w:val="22"/>
                <w:lang w:val="en-US" w:eastAsia="en-US" w:bidi="en-US"/>
              </w:rPr>
              <w:t xml:space="preserve">, </w:t>
            </w:r>
            <w:r>
              <w:rPr>
                <w:rFonts w:ascii="Times New Roman" w:hAnsi="Times New Roman" w:cs="Times New Roman"/>
                <w:sz w:val="28"/>
                <w:szCs w:val="22"/>
                <w:lang w:val="en-US" w:eastAsia="en-US" w:bidi="en-US"/>
              </w:rPr>
              <w:t>Bluetooth</w:t>
            </w:r>
            <w:r>
              <w:rPr>
                <w:rFonts w:ascii="Times New Roman" w:hAnsi="Times New Roman" w:cs="Times New Roman"/>
                <w:sz w:val="28"/>
                <w:szCs w:val="22"/>
                <w:lang w:val="en-US" w:eastAsia="en-US" w:bidi="en-US"/>
              </w:rPr>
              <w:t>, поддержки 3</w:t>
            </w:r>
            <w:r>
              <w:rPr>
                <w:rFonts w:ascii="Times New Roman" w:hAnsi="Times New Roman" w:cs="Times New Roman"/>
                <w:sz w:val="28"/>
                <w:szCs w:val="22"/>
                <w:lang w:val="en-US" w:eastAsia="en-US" w:bidi="en-US"/>
              </w:rPr>
              <w:t>G</w:t>
            </w:r>
            <w:r>
              <w:rPr>
                <w:rFonts w:ascii="Times New Roman" w:hAnsi="Times New Roman" w:cs="Times New Roman"/>
                <w:sz w:val="28"/>
                <w:szCs w:val="22"/>
                <w:lang w:val="en-US" w:eastAsia="en-US" w:bidi="en-US"/>
              </w:rPr>
              <w:t xml:space="preserve"> (</w:t>
            </w:r>
            <w:r>
              <w:rPr>
                <w:rFonts w:ascii="Times New Roman" w:hAnsi="Times New Roman" w:cs="Times New Roman"/>
                <w:sz w:val="28"/>
                <w:szCs w:val="22"/>
                <w:lang w:val="en-US" w:eastAsia="en-US" w:bidi="en-US"/>
              </w:rPr>
              <w:t>UMTS</w:t>
            </w:r>
            <w:r>
              <w:rPr>
                <w:rFonts w:ascii="Times New Roman" w:hAnsi="Times New Roman" w:cs="Times New Roman"/>
                <w:sz w:val="28"/>
                <w:szCs w:val="22"/>
                <w:lang w:val="en-US" w:eastAsia="en-US" w:bidi="en-US"/>
              </w:rPr>
              <w:t xml:space="preserve">), тип видеоадаптера, время работы, операционная система, предустановленное программное обеспечение, </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ноутбуки</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предельная цена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383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рубл</w:t>
            </w:r>
            <w:r>
              <w:rPr>
                <w:rFonts w:ascii="Times New Roman" w:hAnsi="Times New Roman" w:cs="Times New Roman"/>
                <w:szCs w:val="22"/>
                <w:lang w:val="en-US" w:eastAsia="en-US" w:bidi="en-US"/>
              </w:rPr>
              <w:t>ь</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50 тыс. руб</w:t>
            </w:r>
            <w:r>
              <w:rPr>
                <w:rFonts w:ascii="Times New Roman" w:hAnsi="Times New Roman" w:cs="Times New Roman"/>
                <w:szCs w:val="22"/>
                <w:lang w:val="en-US" w:eastAsia="en-US" w:bidi="en-US"/>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не более 50 тыс. руб.</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планшетные компьютеры</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30.02.</w:t>
            </w:r>
            <w:r>
              <w:rPr>
                <w:rFonts w:ascii="Times New Roman" w:hAnsi="Times New Roman" w:cs="Times New Roman"/>
                <w:szCs w:val="22"/>
                <w:lang w:val="en-US" w:eastAsia="en-US" w:bidi="en-US"/>
              </w:rPr>
              <w:lastRenderedPageBreak/>
              <w:t>15</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 xml:space="preserve">Машины вычислительные электронные цифровые прочие, содержащие или </w:t>
            </w:r>
            <w:r>
              <w:rPr>
                <w:rFonts w:ascii="Times New Roman" w:hAnsi="Times New Roman" w:cs="Times New Roman"/>
                <w:szCs w:val="22"/>
                <w:lang w:eastAsia="en-US" w:bidi="en-US"/>
              </w:rPr>
              <w:lastRenderedPageBreak/>
              <w:t>не содержащие в одном корпусе одно или два из следующих устройств для автоматической обработк</w:t>
            </w:r>
            <w:r>
              <w:rPr>
                <w:rFonts w:ascii="Times New Roman" w:hAnsi="Times New Roman" w:cs="Times New Roman"/>
                <w:szCs w:val="22"/>
                <w:lang w:eastAsia="en-US" w:bidi="en-US"/>
              </w:rPr>
              <w:t>и данных: запоминающие устройства, устройства ввода, устройства вывода.</w:t>
            </w:r>
          </w:p>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t>Пояснения по требуемой продукции:</w:t>
            </w:r>
          </w:p>
          <w:p w:rsidR="00000000" w:rsidRDefault="00D2755E">
            <w:pPr>
              <w:pStyle w:val="ConsPlusNormal1"/>
              <w:rPr>
                <w:rFonts w:ascii="Times New Roman" w:hAnsi="Times New Roman" w:cs="Times New Roman"/>
                <w:szCs w:val="22"/>
                <w:lang w:eastAsia="en-US" w:bidi="en-US"/>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тип (моноблок/системный блок и монитор), размер экрана/монитора</w:t>
            </w:r>
            <w:r>
              <w:rPr>
                <w:rFonts w:ascii="Times New Roman" w:hAnsi="Times New Roman" w:cs="Times New Roman"/>
                <w:szCs w:val="22"/>
                <w:lang w:eastAsia="en-US" w:bidi="en-US"/>
              </w:rPr>
              <w:lastRenderedPageBreak/>
              <w:t>, тип процессора, частота процессора, размер оперативной памяти, объем накопителя, тип</w:t>
            </w:r>
            <w:r>
              <w:rPr>
                <w:rFonts w:ascii="Times New Roman" w:hAnsi="Times New Roman" w:cs="Times New Roman"/>
                <w:szCs w:val="22"/>
                <w:lang w:eastAsia="en-US" w:bidi="en-US"/>
              </w:rPr>
              <w:t xml:space="preserve"> жесткого диска, оптический привод, тип видеоадаптера, операционная система, предустановленное программное обеспечение, </w:t>
            </w:r>
          </w:p>
          <w:p w:rsidR="00000000" w:rsidRDefault="00D2755E">
            <w:pPr>
              <w:pStyle w:val="ConsPlusNormal1"/>
              <w:rPr>
                <w:rFonts w:ascii="Times New Roman" w:hAnsi="Times New Roman" w:cs="Times New Roman"/>
                <w:szCs w:val="22"/>
                <w:lang w:eastAsia="en-US" w:bidi="en-US"/>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компьютеры персональные настольные</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предельная цена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383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рубль</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45 тыс. руб.</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45 тыс. руб.</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45 тыс. р</w:t>
            </w:r>
            <w:r>
              <w:rPr>
                <w:rFonts w:ascii="Times New Roman" w:hAnsi="Times New Roman" w:cs="Times New Roman"/>
                <w:szCs w:val="22"/>
                <w:lang w:val="en-US" w:eastAsia="en-US" w:bidi="en-US"/>
              </w:rPr>
              <w:t>уб.</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45 тыс. руб.</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45 тыс. руб.</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pPr>
            <w:r>
              <w:rPr>
                <w:rFonts w:ascii="Times New Roman" w:hAnsi="Times New Roman" w:cs="Times New Roman"/>
                <w:szCs w:val="22"/>
                <w:lang w:val="en-US" w:eastAsia="en-US" w:bidi="en-US"/>
              </w:rPr>
              <w:t>не более 45 тыс. руб.</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рабочие станции вывода</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rPr>
                <w:rFonts w:ascii="Times New Roman" w:hAnsi="Times New Roman" w:cs="Times New Roman"/>
                <w:sz w:val="28"/>
                <w:szCs w:val="22"/>
                <w:lang w:val="en-US" w:eastAsia="en-US" w:bidi="en-US"/>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30.02.16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t>Устройства ввода/вывода данных, содержащие или не содержащие в одном корпусе запоминающие устройства.</w:t>
            </w:r>
          </w:p>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t xml:space="preserve">Пояснения по требуемой продукции: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t>м</w:t>
            </w:r>
            <w:r>
              <w:rPr>
                <w:rFonts w:ascii="Times New Roman" w:hAnsi="Times New Roman" w:cs="Times New Roman"/>
                <w:szCs w:val="22"/>
                <w:lang w:eastAsia="en-US" w:bidi="en-US"/>
              </w:rPr>
              <w:t xml:space="preserve">етод печати (струйный/лазерный - для принтера/многофункционального устройства), разрешение сканирования (для сканера/многофункционального устройства), </w:t>
            </w:r>
            <w:r>
              <w:rPr>
                <w:rFonts w:ascii="Times New Roman" w:hAnsi="Times New Roman" w:cs="Times New Roman"/>
                <w:szCs w:val="22"/>
                <w:lang w:eastAsia="en-US" w:bidi="en-US"/>
              </w:rPr>
              <w:lastRenderedPageBreak/>
              <w:t>цветность (цветной/черно-белый), максимальный формат, скорость печати/сканирования, наличие дополнительны</w:t>
            </w:r>
            <w:r>
              <w:rPr>
                <w:rFonts w:ascii="Times New Roman" w:hAnsi="Times New Roman" w:cs="Times New Roman"/>
                <w:szCs w:val="22"/>
                <w:lang w:eastAsia="en-US" w:bidi="en-US"/>
              </w:rPr>
              <w:t>х модулей и интерфейсов (сетевой интерфейс, устройства чтения карт памяти и т.д.)</w:t>
            </w:r>
          </w:p>
          <w:p w:rsidR="00000000" w:rsidRDefault="00D2755E">
            <w:pPr>
              <w:pStyle w:val="ConsPlusNormal1"/>
              <w:rPr>
                <w:rFonts w:ascii="Times New Roman" w:hAnsi="Times New Roman" w:cs="Times New Roman"/>
                <w:szCs w:val="22"/>
                <w:lang w:eastAsia="en-US" w:bidi="en-US"/>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принтеры</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предельная цена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383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szCs w:val="22"/>
                <w:lang w:val="en-US" w:eastAsia="en-US" w:bidi="en-US"/>
              </w:rPr>
            </w:pPr>
            <w:r>
              <w:rPr>
                <w:rFonts w:ascii="Times New Roman" w:hAnsi="Times New Roman" w:cs="Times New Roman"/>
                <w:szCs w:val="22"/>
                <w:lang w:val="en-US" w:eastAsia="en-US" w:bidi="en-US"/>
              </w:rPr>
              <w:t>рубль</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rPr>
                <w:rFonts w:ascii="Times New Roman" w:eastAsia="Calibri" w:hAnsi="Times New Roman"/>
                <w:sz w:val="20"/>
                <w:szCs w:val="22"/>
                <w:lang w:val="en-US" w:eastAsia="en-US" w:bidi="en-US"/>
              </w:rPr>
            </w:pPr>
            <w:r>
              <w:rPr>
                <w:rFonts w:ascii="Times New Roman" w:eastAsia="Calibri" w:hAnsi="Times New Roman"/>
                <w:sz w:val="20"/>
                <w:szCs w:val="22"/>
                <w:lang w:val="en-US" w:eastAsia="en-US" w:bidi="en-US"/>
              </w:rPr>
              <w:t>не более10 тыс. руб.</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rPr>
                <w:rFonts w:ascii="Times New Roman" w:eastAsia="Calibri" w:hAnsi="Times New Roman"/>
                <w:sz w:val="20"/>
                <w:szCs w:val="22"/>
                <w:lang w:val="en-US" w:eastAsia="en-US" w:bidi="en-US"/>
              </w:rPr>
            </w:pPr>
            <w:r>
              <w:rPr>
                <w:rFonts w:ascii="Times New Roman" w:eastAsia="Calibri" w:hAnsi="Times New Roman"/>
                <w:sz w:val="20"/>
                <w:szCs w:val="22"/>
                <w:lang w:val="en-US" w:eastAsia="en-US" w:bidi="en-US"/>
              </w:rPr>
              <w:t>не более 10 тыс. руб.</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10 тыс. руб.</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10 тыс. руб.</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10 тыс. руб.</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pPr>
            <w:r>
              <w:rPr>
                <w:rFonts w:ascii="Times New Roman" w:hAnsi="Times New Roman" w:cs="Times New Roman"/>
                <w:szCs w:val="22"/>
                <w:lang w:val="en-US" w:eastAsia="en-US" w:bidi="en-US"/>
              </w:rPr>
              <w:t>не более 10 тыс. р</w:t>
            </w:r>
            <w:r>
              <w:rPr>
                <w:rFonts w:ascii="Times New Roman" w:hAnsi="Times New Roman" w:cs="Times New Roman"/>
                <w:szCs w:val="22"/>
                <w:lang w:val="en-US" w:eastAsia="en-US" w:bidi="en-US"/>
              </w:rPr>
              <w:t>уб.</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сканеры</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Многофункциональные устройства</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предельная цена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383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рубль</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25 тыс. ру</w:t>
            </w:r>
            <w:r>
              <w:rPr>
                <w:rFonts w:ascii="Times New Roman" w:hAnsi="Times New Roman" w:cs="Times New Roman"/>
                <w:sz w:val="28"/>
                <w:szCs w:val="22"/>
                <w:lang w:val="en-US" w:eastAsia="en-US" w:bidi="en-US"/>
              </w:rPr>
              <w:lastRenderedPageBreak/>
              <w:t>б.</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25 тыс. руб.</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25 тыс. руб.</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25 тыс. руб.</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25 тыс. руб.</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p w:rsidR="00000000" w:rsidRDefault="00D2755E">
            <w:pPr>
              <w:pStyle w:val="ConsPlusNormal1"/>
              <w:jc w:val="center"/>
            </w:pPr>
            <w:r>
              <w:rPr>
                <w:rFonts w:ascii="Times New Roman" w:hAnsi="Times New Roman" w:cs="Times New Roman"/>
                <w:sz w:val="28"/>
                <w:szCs w:val="22"/>
                <w:lang w:val="en-US" w:eastAsia="en-US" w:bidi="en-US"/>
              </w:rPr>
              <w:t>не более 25 тыс. руб.</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lastRenderedPageBreak/>
              <w:t>4.</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32.20.11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eastAsia="en-US" w:bidi="en-US"/>
              </w:rPr>
              <w:t>Аппаратура передающая</w:t>
            </w:r>
            <w:r>
              <w:rPr>
                <w:rFonts w:ascii="Times New Roman" w:hAnsi="Times New Roman" w:cs="Times New Roman"/>
                <w:szCs w:val="22"/>
                <w:lang w:eastAsia="en-US" w:bidi="en-US"/>
              </w:rPr>
              <w:t xml:space="preserve"> для радиосвязи, радиовещания и телевидения.</w:t>
            </w:r>
          </w:p>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eastAsia="en-US" w:bidi="en-US"/>
              </w:rPr>
              <w:t>Пояснения по требуемой продукции: телефоны мобильные</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тип устройства (телефон/смартфон), поддерживаемые стандарты, операционная система, время работы, метод управления (сенсорный/кнопочн</w:t>
            </w:r>
            <w:r>
              <w:rPr>
                <w:rFonts w:ascii="Times New Roman" w:hAnsi="Times New Roman" w:cs="Times New Roman"/>
                <w:sz w:val="28"/>
                <w:szCs w:val="22"/>
                <w:lang w:val="en-US" w:eastAsia="en-US" w:bidi="en-US"/>
              </w:rPr>
              <w:t xml:space="preserve">ый), количество </w:t>
            </w:r>
            <w:r>
              <w:rPr>
                <w:rFonts w:ascii="Times New Roman" w:hAnsi="Times New Roman" w:cs="Times New Roman"/>
                <w:sz w:val="28"/>
                <w:szCs w:val="22"/>
                <w:lang w:val="en-US" w:eastAsia="en-US" w:bidi="en-US"/>
              </w:rPr>
              <w:t>SIM</w:t>
            </w:r>
            <w:r>
              <w:rPr>
                <w:rFonts w:ascii="Times New Roman" w:hAnsi="Times New Roman" w:cs="Times New Roman"/>
                <w:sz w:val="28"/>
                <w:szCs w:val="22"/>
                <w:lang w:val="en-US" w:eastAsia="en-US" w:bidi="en-US"/>
              </w:rPr>
              <w:t xml:space="preserve">-карт, </w:t>
            </w:r>
            <w:r>
              <w:rPr>
                <w:rFonts w:ascii="Times New Roman" w:hAnsi="Times New Roman" w:cs="Times New Roman"/>
                <w:sz w:val="28"/>
                <w:szCs w:val="22"/>
                <w:lang w:val="en-US" w:eastAsia="en-US" w:bidi="en-US"/>
              </w:rPr>
              <w:t>наличие модулей и интерфейсов (</w:t>
            </w:r>
            <w:r>
              <w:rPr>
                <w:rFonts w:ascii="Times New Roman" w:hAnsi="Times New Roman" w:cs="Times New Roman"/>
                <w:sz w:val="28"/>
                <w:szCs w:val="22"/>
                <w:lang w:val="en-US" w:eastAsia="en-US" w:bidi="en-US"/>
              </w:rPr>
              <w:t>Wi</w:t>
            </w:r>
            <w:r>
              <w:rPr>
                <w:rFonts w:ascii="Times New Roman" w:hAnsi="Times New Roman" w:cs="Times New Roman"/>
                <w:sz w:val="28"/>
                <w:szCs w:val="22"/>
                <w:lang w:val="en-US" w:eastAsia="en-US" w:bidi="en-US"/>
              </w:rPr>
              <w:t>-</w:t>
            </w:r>
            <w:r>
              <w:rPr>
                <w:rFonts w:ascii="Times New Roman" w:hAnsi="Times New Roman" w:cs="Times New Roman"/>
                <w:sz w:val="28"/>
                <w:szCs w:val="22"/>
                <w:lang w:val="en-US" w:eastAsia="en-US" w:bidi="en-US"/>
              </w:rPr>
              <w:t>Fi</w:t>
            </w:r>
            <w:r>
              <w:rPr>
                <w:rFonts w:ascii="Times New Roman" w:hAnsi="Times New Roman" w:cs="Times New Roman"/>
                <w:sz w:val="28"/>
                <w:szCs w:val="22"/>
                <w:lang w:val="en-US" w:eastAsia="en-US" w:bidi="en-US"/>
              </w:rPr>
              <w:t xml:space="preserve">, </w:t>
            </w:r>
            <w:r>
              <w:rPr>
                <w:rFonts w:ascii="Times New Roman" w:hAnsi="Times New Roman" w:cs="Times New Roman"/>
                <w:sz w:val="28"/>
                <w:szCs w:val="22"/>
                <w:lang w:val="en-US" w:eastAsia="en-US" w:bidi="en-US"/>
              </w:rPr>
              <w:t>Bluetooth</w:t>
            </w:r>
            <w:r>
              <w:rPr>
                <w:rFonts w:ascii="Times New Roman" w:hAnsi="Times New Roman" w:cs="Times New Roman"/>
                <w:sz w:val="28"/>
                <w:szCs w:val="22"/>
                <w:lang w:val="en-US" w:eastAsia="en-US" w:bidi="en-US"/>
              </w:rPr>
              <w:t xml:space="preserve">, </w:t>
            </w:r>
            <w:r>
              <w:rPr>
                <w:rFonts w:ascii="Times New Roman" w:hAnsi="Times New Roman" w:cs="Times New Roman"/>
                <w:sz w:val="28"/>
                <w:szCs w:val="22"/>
                <w:lang w:val="en-US" w:eastAsia="en-US" w:bidi="en-US"/>
              </w:rPr>
              <w:t>USB</w:t>
            </w:r>
            <w:r>
              <w:rPr>
                <w:rFonts w:ascii="Times New Roman" w:hAnsi="Times New Roman" w:cs="Times New Roman"/>
                <w:sz w:val="28"/>
                <w:szCs w:val="22"/>
                <w:lang w:val="en-US" w:eastAsia="en-US" w:bidi="en-US"/>
              </w:rPr>
              <w:t xml:space="preserve">, </w:t>
            </w:r>
            <w:r>
              <w:rPr>
                <w:rFonts w:ascii="Times New Roman" w:hAnsi="Times New Roman" w:cs="Times New Roman"/>
                <w:sz w:val="28"/>
                <w:szCs w:val="22"/>
                <w:lang w:val="en-US" w:eastAsia="en-US" w:bidi="en-US"/>
              </w:rPr>
              <w:t>GPS</w:t>
            </w:r>
            <w:r>
              <w:rPr>
                <w:rFonts w:ascii="Times New Roman" w:hAnsi="Times New Roman" w:cs="Times New Roman"/>
                <w:sz w:val="28"/>
                <w:szCs w:val="22"/>
                <w:lang w:val="en-US" w:eastAsia="en-US" w:bidi="en-US"/>
              </w:rPr>
              <w:t xml:space="preserve">), стоимость годового владения </w:t>
            </w:r>
            <w:r>
              <w:rPr>
                <w:rFonts w:ascii="Times New Roman" w:hAnsi="Times New Roman" w:cs="Times New Roman"/>
                <w:sz w:val="28"/>
                <w:szCs w:val="22"/>
                <w:lang w:val="en-US" w:eastAsia="en-US" w:bidi="en-US"/>
              </w:rPr>
              <w:lastRenderedPageBreak/>
              <w:t xml:space="preserve">оборудованием (включая договоры технической поддержки, обслуживания, сервисные договоры) из расчета на одного </w:t>
            </w:r>
            <w:r>
              <w:rPr>
                <w:rFonts w:ascii="Times New Roman" w:hAnsi="Times New Roman" w:cs="Times New Roman"/>
                <w:sz w:val="28"/>
                <w:szCs w:val="22"/>
                <w:lang w:val="en-US" w:eastAsia="en-US" w:bidi="en-US"/>
              </w:rPr>
              <w:t>абонента (одну единицу трафика) в течение всего срока служ</w:t>
            </w:r>
            <w:r>
              <w:rPr>
                <w:rFonts w:ascii="Times New Roman" w:hAnsi="Times New Roman" w:cs="Times New Roman"/>
                <w:sz w:val="28"/>
                <w:szCs w:val="22"/>
                <w:lang w:val="en-US" w:eastAsia="en-US" w:bidi="en-US"/>
              </w:rPr>
              <w:t>бы, предельная цена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383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рубль</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 xml:space="preserve">не более 15 тыс. </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15 тыс.</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w:t>
            </w:r>
            <w:r>
              <w:rPr>
                <w:rFonts w:ascii="Times New Roman" w:hAnsi="Times New Roman" w:cs="Times New Roman"/>
                <w:sz w:val="28"/>
                <w:szCs w:val="22"/>
                <w:lang w:val="en-US" w:eastAsia="en-US" w:bidi="en-US"/>
              </w:rPr>
              <w:t>олее 5 тыс.</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10 тыс.</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 w:val="28"/>
                <w:szCs w:val="22"/>
                <w:lang w:val="en-US" w:eastAsia="en-US" w:bidi="en-US"/>
              </w:rPr>
              <w:t>не более 5 тыс.</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rPr>
                <w:rFonts w:ascii="Times New Roman" w:hAnsi="Times New Roman" w:cs="Times New Roman"/>
                <w:sz w:val="28"/>
                <w:szCs w:val="22"/>
                <w:lang w:val="en-US" w:eastAsia="en-US" w:bidi="en-US"/>
              </w:rPr>
            </w:pPr>
          </w:p>
          <w:p w:rsidR="00000000" w:rsidRDefault="00D2755E">
            <w:pPr>
              <w:pStyle w:val="ConsPlusNormal1"/>
              <w:jc w:val="center"/>
            </w:pPr>
            <w:r>
              <w:rPr>
                <w:rFonts w:ascii="Times New Roman" w:hAnsi="Times New Roman" w:cs="Times New Roman"/>
                <w:sz w:val="28"/>
                <w:szCs w:val="22"/>
                <w:lang w:val="en-US" w:eastAsia="en-US" w:bidi="en-US"/>
              </w:rPr>
              <w:t>не более 10 тыс.</w:t>
            </w:r>
          </w:p>
        </w:tc>
      </w:tr>
      <w:tr w:rsidR="00000000">
        <w:tblPrEx>
          <w:tblCellMar>
            <w:left w:w="108" w:type="dxa"/>
            <w:right w:w="108" w:type="dxa"/>
          </w:tblCellMar>
        </w:tblPrEx>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lastRenderedPageBreak/>
              <w:t>5.</w:t>
            </w:r>
          </w:p>
        </w:tc>
        <w:tc>
          <w:tcPr>
            <w:tcW w:w="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34.10.22</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eastAsia="en-US" w:bidi="en-US"/>
              </w:rPr>
            </w:pPr>
            <w:r>
              <w:rPr>
                <w:rFonts w:ascii="Times New Roman" w:hAnsi="Times New Roman" w:cs="Times New Roman"/>
                <w:szCs w:val="22"/>
                <w:lang w:val="en-US" w:eastAsia="en-US" w:bidi="en-US"/>
              </w:rPr>
              <w:t>Автомобили легковые</w:t>
            </w:r>
          </w:p>
        </w:tc>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both"/>
              <w:rPr>
                <w:rFonts w:ascii="Times New Roman" w:hAnsi="Times New Roman" w:cs="Times New Roman"/>
                <w:szCs w:val="22"/>
                <w:lang w:val="en-US" w:eastAsia="en-US" w:bidi="en-US"/>
              </w:rPr>
            </w:pPr>
            <w:r>
              <w:rPr>
                <w:rFonts w:ascii="Times New Roman" w:hAnsi="Times New Roman" w:cs="Times New Roman"/>
                <w:szCs w:val="22"/>
                <w:lang w:eastAsia="en-US" w:bidi="en-US"/>
              </w:rPr>
              <w:t>мощность двигателя, комплектация, предельная цена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251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лошадиная сила</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200</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Не более 200</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jc w:val="center"/>
              <w:rPr>
                <w:rFonts w:eastAsia="Calibri"/>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jc w:val="center"/>
              <w:rPr>
                <w:rFonts w:eastAsia="Calibri"/>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pPr>
            <w:r>
              <w:rPr>
                <w:rFonts w:ascii="Times New Roman" w:hAnsi="Times New Roman" w:cs="Times New Roman"/>
                <w:szCs w:val="22"/>
                <w:lang w:val="en-US" w:eastAsia="en-US" w:bidi="en-US"/>
              </w:rPr>
              <w:t>не более 200</w:t>
            </w:r>
          </w:p>
        </w:tc>
      </w:tr>
      <w:tr w:rsidR="00000000">
        <w:tblPrEx>
          <w:tblCellMar>
            <w:left w:w="108" w:type="dxa"/>
            <w:right w:w="108" w:type="dxa"/>
          </w:tblCellMar>
        </w:tblPrEx>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25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383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рубль</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не более 1,2 млн</w:t>
            </w:r>
            <w:r>
              <w:rPr>
                <w:rFonts w:ascii="Times New Roman" w:hAnsi="Times New Roman" w:cs="Times New Roman"/>
                <w:szCs w:val="22"/>
                <w:lang w:val="en-US" w:eastAsia="en-US" w:bidi="en-US"/>
              </w:rPr>
              <w:lastRenderedPageBreak/>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lastRenderedPageBreak/>
              <w:t>не более 1,2 млн.</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jc w:val="center"/>
              <w:rPr>
                <w:rFonts w:eastAsia="Calibri"/>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jc w:val="center"/>
              <w:rPr>
                <w:rFonts w:eastAsia="Calibri"/>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pPr>
            <w:r>
              <w:rPr>
                <w:rFonts w:ascii="Times New Roman" w:hAnsi="Times New Roman" w:cs="Times New Roman"/>
                <w:szCs w:val="22"/>
                <w:lang w:val="en-US" w:eastAsia="en-US" w:bidi="en-US"/>
              </w:rPr>
              <w:t>не более 1,2 млн.</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lastRenderedPageBreak/>
              <w:t>6.</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34.10.30</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eastAsia="en-US" w:bidi="en-US"/>
              </w:rPr>
              <w:t>Средства автотранспортные для перевозки 10 человек и более</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мощность двигателя, комплектация</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7.</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34.10.</w:t>
            </w:r>
            <w:r>
              <w:rPr>
                <w:rFonts w:ascii="Times New Roman" w:hAnsi="Times New Roman" w:cs="Times New Roman"/>
                <w:szCs w:val="22"/>
                <w:lang w:val="en-US" w:eastAsia="en-US" w:bidi="en-US"/>
              </w:rPr>
              <w:t>4</w:t>
            </w:r>
            <w:r>
              <w:rPr>
                <w:rFonts w:ascii="Times New Roman" w:hAnsi="Times New Roman" w:cs="Times New Roman"/>
                <w:szCs w:val="22"/>
                <w:lang w:val="en-US" w:eastAsia="en-US" w:bidi="en-US"/>
              </w:rPr>
              <w:t>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val="en-US" w:eastAsia="en-US" w:bidi="en-US"/>
              </w:rPr>
              <w:t>Средства автотранспортные грузовые</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мощность двигателя, комплектация</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8.</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36.11.11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eastAsia="en-US" w:bidi="en-US"/>
              </w:rPr>
              <w:t>Мебель для сидения с металлическим каркасом</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материал (металл), обивочные материалы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предельное значение - кожа натуральная; возможные значения: искусс</w:t>
            </w:r>
            <w:r>
              <w:rPr>
                <w:rFonts w:ascii="Times New Roman" w:hAnsi="Times New Roman" w:cs="Times New Roman"/>
                <w:szCs w:val="22"/>
                <w:lang w:eastAsia="en-US" w:bidi="en-US"/>
              </w:rPr>
              <w:lastRenderedPageBreak/>
              <w:t>твенная кожа,</w:t>
            </w:r>
            <w:r>
              <w:rPr>
                <w:rFonts w:ascii="Times New Roman" w:hAnsi="Times New Roman" w:cs="Times New Roman"/>
                <w:szCs w:val="22"/>
                <w:lang w:eastAsia="en-US" w:bidi="en-US"/>
              </w:rPr>
              <w:t xml:space="preserve"> мебельный (искусственный) </w:t>
            </w:r>
            <w:r>
              <w:rPr>
                <w:rFonts w:ascii="Times New Roman" w:hAnsi="Times New Roman" w:cs="Times New Roman"/>
                <w:szCs w:val="22"/>
                <w:lang w:eastAsia="en-US" w:bidi="en-US"/>
              </w:rPr>
              <w:t>мех, искусственная замша (микрофибра), ткань, нетканые материалы</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w:t>
            </w:r>
            <w:r>
              <w:rPr>
                <w:rFonts w:ascii="Times New Roman" w:hAnsi="Times New Roman" w:cs="Times New Roman"/>
                <w:szCs w:val="22"/>
                <w:lang w:eastAsia="en-US" w:bidi="en-US"/>
              </w:rPr>
              <w:t>ериалы</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предельное значение - искусственная кожа, мебельный (искусственный) мех, искусственная замша (ми</w:t>
            </w:r>
            <w:r>
              <w:rPr>
                <w:rFonts w:ascii="Times New Roman" w:hAnsi="Times New Roman" w:cs="Times New Roman"/>
                <w:szCs w:val="22"/>
                <w:lang w:eastAsia="en-US" w:bidi="en-US"/>
              </w:rPr>
              <w:t>крофибра), ткань, нетканые материалы</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 xml:space="preserve">предельное значение - искусственная кожа; возможные значения: мебельный (искусственный) мех, искусственная замша (микрофибра), ткань, </w:t>
            </w:r>
            <w:r>
              <w:rPr>
                <w:rFonts w:ascii="Times New Roman" w:hAnsi="Times New Roman" w:cs="Times New Roman"/>
                <w:szCs w:val="22"/>
                <w:lang w:eastAsia="en-US" w:bidi="en-US"/>
              </w:rPr>
              <w:lastRenderedPageBreak/>
              <w:t>нетканые материалы</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lastRenderedPageBreak/>
              <w:t>предельное значение - кожа натуральная; возможные значения: искусс</w:t>
            </w:r>
            <w:r>
              <w:rPr>
                <w:rFonts w:ascii="Times New Roman" w:hAnsi="Times New Roman" w:cs="Times New Roman"/>
                <w:szCs w:val="22"/>
                <w:lang w:eastAsia="en-US" w:bidi="en-US"/>
              </w:rPr>
              <w:t>твенная кожа, мебельный (искусственный) мех, искусственная замша (микрофибра), ткань, нетканые материалы</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lastRenderedPageBreak/>
              <w:t>9.</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36.1</w:t>
            </w:r>
            <w:r>
              <w:rPr>
                <w:rFonts w:ascii="Times New Roman" w:hAnsi="Times New Roman" w:cs="Times New Roman"/>
                <w:szCs w:val="22"/>
                <w:lang w:val="en-US" w:eastAsia="en-US" w:bidi="en-US"/>
              </w:rPr>
              <w:lastRenderedPageBreak/>
              <w:t>1.12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eastAsia="en-US" w:bidi="en-US"/>
              </w:rPr>
              <w:lastRenderedPageBreak/>
              <w:t>Мебель для сидения с деревянным каркасом</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материал (вид древесины)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 xml:space="preserve">предельные </w:t>
            </w:r>
            <w:r>
              <w:rPr>
                <w:rFonts w:ascii="Times New Roman" w:hAnsi="Times New Roman" w:cs="Times New Roman"/>
                <w:szCs w:val="22"/>
                <w:lang w:eastAsia="en-US" w:bidi="en-US"/>
              </w:rPr>
              <w:lastRenderedPageBreak/>
              <w:t>значения: древесина хвойных и мягкол</w:t>
            </w:r>
            <w:r>
              <w:rPr>
                <w:rFonts w:ascii="Times New Roman" w:hAnsi="Times New Roman" w:cs="Times New Roman"/>
                <w:szCs w:val="22"/>
                <w:lang w:eastAsia="en-US" w:bidi="en-US"/>
              </w:rPr>
              <w:t>иственных пород: береза</w:t>
            </w:r>
            <w:r>
              <w:rPr>
                <w:rFonts w:ascii="Times New Roman" w:hAnsi="Times New Roman" w:cs="Times New Roman"/>
                <w:szCs w:val="22"/>
                <w:lang w:eastAsia="en-US" w:bidi="en-US"/>
              </w:rPr>
              <w:t>, лиственница, сосна, ель</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 xml:space="preserve">предельные значения: древесина хвойных и </w:t>
            </w:r>
            <w:r>
              <w:rPr>
                <w:rFonts w:ascii="Times New Roman" w:hAnsi="Times New Roman" w:cs="Times New Roman"/>
                <w:szCs w:val="22"/>
                <w:lang w:eastAsia="en-US" w:bidi="en-US"/>
              </w:rPr>
              <w:lastRenderedPageBreak/>
              <w:t>мягколиственных пород: береза, лиственница, сосна, ель</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 xml:space="preserve">предельные значение - древесина хвойных и </w:t>
            </w:r>
            <w:r>
              <w:rPr>
                <w:rFonts w:ascii="Times New Roman" w:hAnsi="Times New Roman" w:cs="Times New Roman"/>
                <w:szCs w:val="22"/>
                <w:lang w:eastAsia="en-US" w:bidi="en-US"/>
              </w:rPr>
              <w:lastRenderedPageBreak/>
              <w:t>мягколиственных пород: береза, лиственница, сосна, ель</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предельные значения: древесина хвойны</w:t>
            </w:r>
            <w:r>
              <w:rPr>
                <w:rFonts w:ascii="Times New Roman" w:hAnsi="Times New Roman" w:cs="Times New Roman"/>
                <w:szCs w:val="22"/>
                <w:lang w:eastAsia="en-US" w:bidi="en-US"/>
              </w:rPr>
              <w:t xml:space="preserve">х и </w:t>
            </w:r>
            <w:r>
              <w:rPr>
                <w:rFonts w:ascii="Times New Roman" w:hAnsi="Times New Roman" w:cs="Times New Roman"/>
                <w:szCs w:val="22"/>
                <w:lang w:eastAsia="en-US" w:bidi="en-US"/>
              </w:rPr>
              <w:lastRenderedPageBreak/>
              <w:t>мягколиственных пород: береза, лиственница, сосна, ель</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 xml:space="preserve">предельные значения: </w:t>
            </w:r>
            <w:r>
              <w:rPr>
                <w:rFonts w:ascii="Times New Roman" w:hAnsi="Times New Roman" w:cs="Times New Roman"/>
                <w:szCs w:val="22"/>
                <w:lang w:eastAsia="en-US" w:bidi="en-US"/>
              </w:rPr>
              <w:lastRenderedPageBreak/>
              <w:t xml:space="preserve">древесина хвойных и мягколиственных пород: береза, лиственница, сосна, </w:t>
            </w:r>
            <w:r>
              <w:rPr>
                <w:rFonts w:ascii="Times New Roman" w:hAnsi="Times New Roman" w:cs="Times New Roman"/>
                <w:szCs w:val="22"/>
                <w:lang w:eastAsia="en-US" w:bidi="en-US"/>
              </w:rPr>
              <w:t>ель</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lastRenderedPageBreak/>
              <w:t xml:space="preserve">предельные значения: древесина хвойных и </w:t>
            </w:r>
            <w:r>
              <w:rPr>
                <w:rFonts w:ascii="Times New Roman" w:hAnsi="Times New Roman" w:cs="Times New Roman"/>
                <w:szCs w:val="22"/>
                <w:lang w:eastAsia="en-US" w:bidi="en-US"/>
              </w:rPr>
              <w:lastRenderedPageBreak/>
              <w:t>мягколиственных пород: береза, лиственница, сосна, ель</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 w:val="28"/>
                <w:szCs w:val="22"/>
                <w:lang w:val="en-US" w:eastAsia="en-US" w:bidi="en-US"/>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о</w:t>
            </w:r>
            <w:r>
              <w:rPr>
                <w:rFonts w:ascii="Times New Roman" w:hAnsi="Times New Roman" w:cs="Times New Roman"/>
                <w:szCs w:val="22"/>
                <w:lang w:val="en-US" w:eastAsia="en-US" w:bidi="en-US"/>
              </w:rPr>
              <w:t>бивочные материалы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 xml:space="preserve">предельное значение - кожа натуральная; </w:t>
            </w:r>
            <w:r>
              <w:rPr>
                <w:rFonts w:ascii="Times New Roman" w:hAnsi="Times New Roman" w:cs="Times New Roman"/>
                <w:szCs w:val="22"/>
                <w:lang w:eastAsia="en-US" w:bidi="en-US"/>
              </w:rPr>
              <w:lastRenderedPageBreak/>
              <w:t xml:space="preserve">возможные значения: </w:t>
            </w:r>
            <w:r>
              <w:rPr>
                <w:rFonts w:ascii="Times New Roman" w:hAnsi="Times New Roman" w:cs="Times New Roman"/>
                <w:szCs w:val="22"/>
                <w:lang w:eastAsia="en-US" w:bidi="en-US"/>
              </w:rPr>
              <w:t>искусственная кожа; мебельный (искусственный) мех, искусственная замша (микрофибра), ткань, нет</w:t>
            </w:r>
            <w:r>
              <w:rPr>
                <w:rFonts w:ascii="Times New Roman" w:hAnsi="Times New Roman" w:cs="Times New Roman"/>
                <w:szCs w:val="22"/>
                <w:lang w:eastAsia="en-US" w:bidi="en-US"/>
              </w:rPr>
              <w:lastRenderedPageBreak/>
              <w:t>каные материал</w:t>
            </w:r>
            <w:r>
              <w:rPr>
                <w:rFonts w:ascii="Times New Roman" w:hAnsi="Times New Roman" w:cs="Times New Roman"/>
                <w:szCs w:val="22"/>
                <w:lang w:eastAsia="en-US" w:bidi="en-US"/>
              </w:rPr>
              <w:t>ы</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предельное значение - кожа натуральная; возможные значения: иску</w:t>
            </w:r>
            <w:r>
              <w:rPr>
                <w:rFonts w:ascii="Times New Roman" w:hAnsi="Times New Roman" w:cs="Times New Roman"/>
                <w:szCs w:val="22"/>
                <w:lang w:eastAsia="en-US" w:bidi="en-US"/>
              </w:rPr>
              <w:t xml:space="preserve">сственная кожа; мебельный (искусственный) мех, искусственная замша </w:t>
            </w:r>
            <w:r>
              <w:rPr>
                <w:rFonts w:ascii="Times New Roman" w:hAnsi="Times New Roman" w:cs="Times New Roman"/>
                <w:szCs w:val="22"/>
                <w:lang w:eastAsia="en-US" w:bidi="en-US"/>
              </w:rPr>
              <w:lastRenderedPageBreak/>
              <w:t>(микрофибра), ткань, нетканые материалы</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 xml:space="preserve">предельное значение - искусственная кожа; возможные значения; мебельный (искусственный) мех, искусственная замша (микрофибра), ткань, </w:t>
            </w:r>
            <w:r>
              <w:rPr>
                <w:rFonts w:ascii="Times New Roman" w:hAnsi="Times New Roman" w:cs="Times New Roman"/>
                <w:szCs w:val="22"/>
                <w:lang w:eastAsia="en-US" w:bidi="en-US"/>
              </w:rPr>
              <w:lastRenderedPageBreak/>
              <w:t>нетканые матери</w:t>
            </w:r>
            <w:r>
              <w:rPr>
                <w:rFonts w:ascii="Times New Roman" w:hAnsi="Times New Roman" w:cs="Times New Roman"/>
                <w:szCs w:val="22"/>
                <w:lang w:eastAsia="en-US" w:bidi="en-US"/>
              </w:rPr>
              <w:t>алы</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lastRenderedPageBreak/>
              <w:t>предельное значение - искусственная кожа; мебельный (искусственный) мех, искусственная замша (микрофибра), ткань, нетканые материалы</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eastAsia="en-US" w:bidi="en-US"/>
              </w:rPr>
              <w:t xml:space="preserve">предельное значение - искусственная кожа; возможные значения; мебельный </w:t>
            </w:r>
            <w:r>
              <w:rPr>
                <w:rFonts w:ascii="Times New Roman" w:hAnsi="Times New Roman" w:cs="Times New Roman"/>
                <w:szCs w:val="22"/>
                <w:lang w:eastAsia="en-US" w:bidi="en-US"/>
              </w:rPr>
              <w:lastRenderedPageBreak/>
              <w:t xml:space="preserve">(искусственный) мех, искусственная </w:t>
            </w:r>
            <w:r>
              <w:rPr>
                <w:rFonts w:ascii="Times New Roman" w:hAnsi="Times New Roman" w:cs="Times New Roman"/>
                <w:szCs w:val="22"/>
                <w:lang w:eastAsia="en-US" w:bidi="en-US"/>
              </w:rPr>
              <w:t>замша (микро</w:t>
            </w:r>
            <w:r>
              <w:rPr>
                <w:rFonts w:ascii="Times New Roman" w:hAnsi="Times New Roman" w:cs="Times New Roman"/>
                <w:szCs w:val="22"/>
                <w:lang w:eastAsia="en-US" w:bidi="en-US"/>
              </w:rPr>
              <w:t>фибра), ткань, нетканые материалы</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pPr>
            <w:r>
              <w:rPr>
                <w:rFonts w:ascii="Times New Roman" w:hAnsi="Times New Roman" w:cs="Times New Roman"/>
                <w:szCs w:val="22"/>
                <w:lang w:eastAsia="en-US" w:bidi="en-US"/>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w:t>
            </w:r>
            <w:r>
              <w:rPr>
                <w:rFonts w:ascii="Times New Roman" w:hAnsi="Times New Roman" w:cs="Times New Roman"/>
                <w:szCs w:val="22"/>
                <w:lang w:eastAsia="en-US" w:bidi="en-US"/>
              </w:rPr>
              <w:lastRenderedPageBreak/>
              <w:t>материалы</w:t>
            </w: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lastRenderedPageBreak/>
              <w:t>10.</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36.12.11</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eastAsia="en-US" w:bidi="en-US"/>
              </w:rPr>
              <w:t>Мебель металлическая для офисов, адми</w:t>
            </w:r>
            <w:r>
              <w:rPr>
                <w:rFonts w:ascii="Times New Roman" w:hAnsi="Times New Roman" w:cs="Times New Roman"/>
                <w:szCs w:val="22"/>
                <w:lang w:eastAsia="en-US" w:bidi="en-US"/>
              </w:rPr>
              <w:t>нистративных помещений, учебных заведений, учреждений культуры и т.п.</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материал (металл)</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r>
      <w:tr w:rsidR="00000000">
        <w:tblPrEx>
          <w:tblCellMar>
            <w:left w:w="108" w:type="dxa"/>
            <w:right w:w="108" w:type="dxa"/>
          </w:tblCellMar>
        </w:tblPrEx>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11.</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cs="Times New Roman"/>
                <w:szCs w:val="22"/>
                <w:lang w:eastAsia="en-US" w:bidi="en-US"/>
              </w:rPr>
            </w:pPr>
            <w:r>
              <w:rPr>
                <w:rFonts w:ascii="Times New Roman" w:hAnsi="Times New Roman" w:cs="Times New Roman"/>
                <w:szCs w:val="22"/>
                <w:lang w:val="en-US" w:eastAsia="en-US" w:bidi="en-US"/>
              </w:rPr>
              <w:t>36.12.12</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Cs w:val="22"/>
                <w:lang w:val="en-US" w:eastAsia="en-US" w:bidi="en-US"/>
              </w:rPr>
            </w:pPr>
            <w:r>
              <w:rPr>
                <w:rFonts w:ascii="Times New Roman" w:hAnsi="Times New Roman" w:cs="Times New Roman"/>
                <w:szCs w:val="22"/>
                <w:lang w:eastAsia="en-US" w:bidi="en-US"/>
              </w:rPr>
              <w:t>Мебель деревянная для офисов, административных помещений, учебных заведений, учреждений культуры и т.п.</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rPr>
                <w:rFonts w:ascii="Times New Roman" w:hAnsi="Times New Roman" w:cs="Times New Roman"/>
                <w:sz w:val="28"/>
                <w:szCs w:val="22"/>
                <w:lang w:val="en-US" w:eastAsia="en-US" w:bidi="en-US"/>
              </w:rPr>
            </w:pPr>
            <w:r>
              <w:rPr>
                <w:rFonts w:ascii="Times New Roman" w:hAnsi="Times New Roman" w:cs="Times New Roman"/>
                <w:szCs w:val="22"/>
                <w:lang w:val="en-US" w:eastAsia="en-US" w:bidi="en-US"/>
              </w:rPr>
              <w:t>материал (вид древесины)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D2755E">
            <w:pPr>
              <w:pStyle w:val="ConsPlusNormal1"/>
              <w:jc w:val="center"/>
              <w:rPr>
                <w:rFonts w:ascii="Times New Roman" w:hAnsi="Times New Roman" w:cs="Times New Roman"/>
                <w:sz w:val="28"/>
                <w:szCs w:val="22"/>
                <w:lang w:val="en-US" w:eastAsia="en-US" w:bidi="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pStyle w:val="ConsPlusNormal1"/>
              <w:jc w:val="center"/>
              <w:rPr>
                <w:rFonts w:ascii="Times New Roman" w:hAnsi="Times New Roman"/>
                <w:szCs w:val="22"/>
                <w:lang w:eastAsia="en-US" w:bidi="en-US"/>
              </w:rPr>
            </w:pPr>
            <w:r>
              <w:rPr>
                <w:rFonts w:ascii="Times New Roman" w:hAnsi="Times New Roman" w:cs="Times New Roman"/>
                <w:szCs w:val="22"/>
                <w:lang w:eastAsia="en-US" w:bidi="en-US"/>
              </w:rPr>
              <w:t>возможные значе</w:t>
            </w:r>
            <w:r>
              <w:rPr>
                <w:rFonts w:ascii="Times New Roman" w:hAnsi="Times New Roman" w:cs="Times New Roman"/>
                <w:szCs w:val="22"/>
                <w:lang w:eastAsia="en-US" w:bidi="en-US"/>
              </w:rPr>
              <w:t>ния: древесина хвойных и мягколиственных пород</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jc w:val="center"/>
              <w:rPr>
                <w:rFonts w:ascii="Times New Roman" w:eastAsia="Calibri" w:hAnsi="Times New Roman"/>
                <w:sz w:val="20"/>
                <w:szCs w:val="22"/>
                <w:lang w:eastAsia="en-US" w:bidi="en-US"/>
              </w:rPr>
            </w:pPr>
            <w:r>
              <w:rPr>
                <w:rFonts w:ascii="Times New Roman" w:eastAsia="Calibri" w:hAnsi="Times New Roman"/>
                <w:sz w:val="20"/>
                <w:szCs w:val="22"/>
                <w:lang w:eastAsia="en-US" w:bidi="en-US"/>
              </w:rPr>
              <w:t>возможные значения: древесина хвойных и мягколиственных пород</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jc w:val="center"/>
              <w:rPr>
                <w:rFonts w:ascii="Times New Roman" w:eastAsia="Calibri" w:hAnsi="Times New Roman"/>
                <w:sz w:val="20"/>
                <w:szCs w:val="22"/>
                <w:lang w:eastAsia="en-US" w:bidi="en-US"/>
              </w:rPr>
            </w:pPr>
            <w:r>
              <w:rPr>
                <w:rFonts w:ascii="Times New Roman" w:eastAsia="Calibri" w:hAnsi="Times New Roman"/>
                <w:sz w:val="20"/>
                <w:szCs w:val="22"/>
                <w:lang w:eastAsia="en-US" w:bidi="en-US"/>
              </w:rPr>
              <w:t>возможные значения: древесина хвойных и мягколиственных пород</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jc w:val="center"/>
              <w:rPr>
                <w:rFonts w:ascii="Times New Roman" w:eastAsia="Calibri" w:hAnsi="Times New Roman"/>
                <w:sz w:val="20"/>
                <w:szCs w:val="22"/>
                <w:lang w:eastAsia="en-US" w:bidi="en-US"/>
              </w:rPr>
            </w:pPr>
            <w:r>
              <w:rPr>
                <w:rFonts w:ascii="Times New Roman" w:eastAsia="Calibri" w:hAnsi="Times New Roman"/>
                <w:sz w:val="20"/>
                <w:szCs w:val="22"/>
                <w:lang w:eastAsia="en-US" w:bidi="en-US"/>
              </w:rPr>
              <w:t>возможные значения: древесина хвойных и мягколиственных пород</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jc w:val="center"/>
              <w:rPr>
                <w:rFonts w:ascii="Times New Roman" w:eastAsia="Calibri" w:hAnsi="Times New Roman"/>
                <w:sz w:val="20"/>
                <w:szCs w:val="22"/>
                <w:lang w:eastAsia="en-US" w:bidi="en-US"/>
              </w:rPr>
            </w:pPr>
            <w:r>
              <w:rPr>
                <w:rFonts w:ascii="Times New Roman" w:eastAsia="Calibri" w:hAnsi="Times New Roman"/>
                <w:sz w:val="20"/>
                <w:szCs w:val="22"/>
                <w:lang w:eastAsia="en-US" w:bidi="en-US"/>
              </w:rPr>
              <w:t>возможные значения: дре</w:t>
            </w:r>
            <w:r>
              <w:rPr>
                <w:rFonts w:ascii="Times New Roman" w:eastAsia="Calibri" w:hAnsi="Times New Roman"/>
                <w:sz w:val="20"/>
                <w:szCs w:val="22"/>
                <w:lang w:eastAsia="en-US" w:bidi="en-US"/>
              </w:rPr>
              <w:t>весина хвойных и мягколиственных пород</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2755E">
            <w:pPr>
              <w:jc w:val="center"/>
            </w:pPr>
            <w:r>
              <w:rPr>
                <w:rFonts w:ascii="Times New Roman" w:eastAsia="Calibri" w:hAnsi="Times New Roman"/>
                <w:sz w:val="20"/>
                <w:szCs w:val="22"/>
                <w:lang w:eastAsia="en-US" w:bidi="en-US"/>
              </w:rPr>
              <w:t>возможные значения: древесина хвойных и мягколиственных пород</w:t>
            </w:r>
          </w:p>
        </w:tc>
      </w:tr>
    </w:tbl>
    <w:p w:rsidR="00000000" w:rsidRDefault="00D2755E">
      <w:pPr>
        <w:pStyle w:val="ConsPlusNormal1"/>
        <w:rPr>
          <w:rFonts w:ascii="Times New Roman" w:hAnsi="Times New Roman" w:cs="Times New Roman"/>
          <w:sz w:val="26"/>
          <w:szCs w:val="26"/>
        </w:rPr>
      </w:pPr>
    </w:p>
    <w:p w:rsidR="00000000" w:rsidRDefault="00D2755E">
      <w:pPr>
        <w:pStyle w:val="ConsPlusNormal1"/>
        <w:jc w:val="center"/>
        <w:rPr>
          <w:rFonts w:ascii="Times New Roman" w:hAnsi="Times New Roman" w:cs="Times New Roman"/>
          <w:sz w:val="26"/>
          <w:szCs w:val="26"/>
        </w:rPr>
      </w:pPr>
    </w:p>
    <w:p w:rsidR="00000000" w:rsidRDefault="00D2755E">
      <w:pPr>
        <w:pStyle w:val="ConsPlusNormal1"/>
        <w:jc w:val="both"/>
        <w:rPr>
          <w:rFonts w:ascii="Times New Roman" w:hAnsi="Times New Roman" w:cs="Times New Roman"/>
        </w:rPr>
      </w:pPr>
    </w:p>
    <w:p w:rsidR="00000000" w:rsidRDefault="00D2755E">
      <w:pPr>
        <w:pStyle w:val="ConsPlusNormal1"/>
        <w:jc w:val="both"/>
        <w:rPr>
          <w:rFonts w:ascii="Times New Roman" w:hAnsi="Times New Roman" w:cs="Times New Roman"/>
        </w:rPr>
      </w:pPr>
    </w:p>
    <w:p w:rsidR="00000000" w:rsidRDefault="00D2755E">
      <w:pPr>
        <w:ind w:firstLine="709"/>
        <w:jc w:val="center"/>
        <w:rPr>
          <w:rFonts w:ascii="Times New Roman" w:hAnsi="Times New Roman"/>
          <w:bCs/>
          <w:sz w:val="26"/>
          <w:szCs w:val="26"/>
        </w:rPr>
      </w:pPr>
    </w:p>
    <w:p w:rsidR="00D2755E" w:rsidRDefault="00D2755E">
      <w:pPr>
        <w:jc w:val="both"/>
      </w:pPr>
    </w:p>
    <w:sectPr w:rsidR="00D2755E">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5E" w:rsidRDefault="00D2755E">
      <w:r>
        <w:separator/>
      </w:r>
    </w:p>
  </w:endnote>
  <w:endnote w:type="continuationSeparator" w:id="0">
    <w:p w:rsidR="00D2755E" w:rsidRDefault="00D2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San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MT">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5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5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5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5E" w:rsidRDefault="00D2755E">
      <w:r>
        <w:separator/>
      </w:r>
    </w:p>
  </w:footnote>
  <w:footnote w:type="continuationSeparator" w:id="0">
    <w:p w:rsidR="00D2755E" w:rsidRDefault="00D2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55E">
    <w:pPr>
      <w:pStyle w:val="af8"/>
    </w:pPr>
    <w:r>
      <w:fldChar w:fldCharType="begin"/>
    </w:r>
    <w:r>
      <w:instrText xml:space="preserve"> PAGE </w:instrText>
    </w:r>
    <w:r>
      <w:fldChar w:fldCharType="separate"/>
    </w:r>
    <w:r w:rsidR="001D22A8">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75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7"/>
    <w:lvl w:ilvl="0">
      <w:start w:val="1"/>
      <w:numFmt w:val="decimal"/>
      <w:lvlText w:val="%1."/>
      <w:lvlJc w:val="left"/>
      <w:pPr>
        <w:tabs>
          <w:tab w:val="num" w:pos="1050"/>
        </w:tabs>
        <w:ind w:left="1050" w:hanging="360"/>
      </w:pPr>
    </w:lvl>
    <w:lvl w:ilvl="1">
      <w:start w:val="1"/>
      <w:numFmt w:val="lowerLetter"/>
      <w:lvlText w:val="%2."/>
      <w:lvlJc w:val="left"/>
      <w:pPr>
        <w:tabs>
          <w:tab w:val="num" w:pos="1770"/>
        </w:tabs>
        <w:ind w:left="1770" w:hanging="360"/>
      </w:pPr>
    </w:lvl>
    <w:lvl w:ilvl="2">
      <w:start w:val="1"/>
      <w:numFmt w:val="lowerRoman"/>
      <w:lvlText w:val="%2.%3."/>
      <w:lvlJc w:val="right"/>
      <w:pPr>
        <w:tabs>
          <w:tab w:val="num" w:pos="2490"/>
        </w:tabs>
        <w:ind w:left="2490" w:hanging="180"/>
      </w:pPr>
    </w:lvl>
    <w:lvl w:ilvl="3">
      <w:start w:val="1"/>
      <w:numFmt w:val="decimal"/>
      <w:lvlText w:val="%2.%3.%4."/>
      <w:lvlJc w:val="left"/>
      <w:pPr>
        <w:tabs>
          <w:tab w:val="num" w:pos="3210"/>
        </w:tabs>
        <w:ind w:left="3210" w:hanging="360"/>
      </w:pPr>
    </w:lvl>
    <w:lvl w:ilvl="4">
      <w:start w:val="1"/>
      <w:numFmt w:val="lowerLetter"/>
      <w:lvlText w:val="%2.%3.%4.%5."/>
      <w:lvlJc w:val="left"/>
      <w:pPr>
        <w:tabs>
          <w:tab w:val="num" w:pos="3930"/>
        </w:tabs>
        <w:ind w:left="3930" w:hanging="360"/>
      </w:pPr>
    </w:lvl>
    <w:lvl w:ilvl="5">
      <w:start w:val="1"/>
      <w:numFmt w:val="lowerRoman"/>
      <w:lvlText w:val="%2.%3.%4.%5.%6."/>
      <w:lvlJc w:val="right"/>
      <w:pPr>
        <w:tabs>
          <w:tab w:val="num" w:pos="4650"/>
        </w:tabs>
        <w:ind w:left="4650" w:hanging="180"/>
      </w:pPr>
    </w:lvl>
    <w:lvl w:ilvl="6">
      <w:start w:val="1"/>
      <w:numFmt w:val="decimal"/>
      <w:lvlText w:val="%2.%3.%4.%5.%6.%7."/>
      <w:lvlJc w:val="left"/>
      <w:pPr>
        <w:tabs>
          <w:tab w:val="num" w:pos="5370"/>
        </w:tabs>
        <w:ind w:left="5370" w:hanging="360"/>
      </w:pPr>
    </w:lvl>
    <w:lvl w:ilvl="7">
      <w:start w:val="1"/>
      <w:numFmt w:val="lowerLetter"/>
      <w:lvlText w:val="%2.%3.%4.%5.%6.%7.%8."/>
      <w:lvlJc w:val="left"/>
      <w:pPr>
        <w:tabs>
          <w:tab w:val="num" w:pos="6090"/>
        </w:tabs>
        <w:ind w:left="6090" w:hanging="360"/>
      </w:pPr>
    </w:lvl>
    <w:lvl w:ilvl="8">
      <w:start w:val="1"/>
      <w:numFmt w:val="lowerRoman"/>
      <w:lvlText w:val="%2.%3.%4.%5.%6.%7.%8.%9."/>
      <w:lvlJc w:val="right"/>
      <w:pPr>
        <w:tabs>
          <w:tab w:val="num" w:pos="6810"/>
        </w:tabs>
        <w:ind w:left="68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A8"/>
    <w:rsid w:val="001D22A8"/>
    <w:rsid w:val="00D2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sz w:val="24"/>
      <w:lang w:eastAsia="ar-SA"/>
    </w:rPr>
  </w:style>
  <w:style w:type="paragraph" w:styleId="2">
    <w:name w:val="heading 2"/>
    <w:basedOn w:val="a"/>
    <w:next w:val="a0"/>
    <w:qFormat/>
    <w:pPr>
      <w:keepNext/>
      <w:numPr>
        <w:ilvl w:val="1"/>
        <w:numId w:val="1"/>
      </w:numPr>
      <w:spacing w:before="240" w:after="60"/>
      <w:outlineLvl w:val="1"/>
    </w:pPr>
    <w:rPr>
      <w:rFonts w:cs="Arial"/>
      <w:b/>
      <w:bCs/>
      <w:i/>
      <w:iCs/>
      <w:sz w:val="28"/>
      <w:szCs w:val="28"/>
    </w:rPr>
  </w:style>
  <w:style w:type="paragraph" w:styleId="3">
    <w:name w:val="heading 3"/>
    <w:basedOn w:val="a"/>
    <w:next w:val="a0"/>
    <w:qFormat/>
    <w:pPr>
      <w:keepNext/>
      <w:numPr>
        <w:ilvl w:val="2"/>
        <w:numId w:val="1"/>
      </w:numPr>
      <w:tabs>
        <w:tab w:val="left" w:pos="0"/>
      </w:tabs>
      <w:outlineLvl w:val="2"/>
    </w:pPr>
    <w:rPr>
      <w:b/>
      <w:sz w:val="3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ConsPlusNormal">
    <w:name w:val="ConsPlusNormal Знак Знак"/>
    <w:rPr>
      <w:rFonts w:ascii="Arial" w:hAnsi="Arial" w:cs="Arial"/>
      <w:lang w:eastAsia="ar-SA" w:bidi="ar-SA"/>
    </w:rPr>
  </w:style>
  <w:style w:type="character" w:styleId="a4">
    <w:name w:val="Hyperlink"/>
    <w:rPr>
      <w:color w:val="0000FF"/>
      <w:u w:val="single"/>
      <w:lang/>
    </w:rPr>
  </w:style>
  <w:style w:type="character" w:customStyle="1" w:styleId="a5">
    <w:name w:val="Верхний колонтитул Знак"/>
    <w:basedOn w:val="DefaultParagraphFont"/>
    <w:rPr>
      <w:rFonts w:ascii="Calibri" w:eastAsia="Calibri" w:hAnsi="Calibri" w:cs="Times New Roman"/>
      <w:sz w:val="22"/>
      <w:szCs w:val="22"/>
    </w:rPr>
  </w:style>
  <w:style w:type="character" w:customStyle="1" w:styleId="a6">
    <w:name w:val="Нижний колонтитул Знак"/>
    <w:basedOn w:val="DefaultParagraphFont"/>
    <w:rPr>
      <w:rFonts w:ascii="Calibri" w:eastAsia="Calibri" w:hAnsi="Calibri" w:cs="Times New Roman"/>
      <w:sz w:val="22"/>
      <w:szCs w:val="22"/>
    </w:rPr>
  </w:style>
  <w:style w:type="character" w:customStyle="1" w:styleId="a7">
    <w:name w:val="Основной текст Знак"/>
    <w:basedOn w:val="DefaultParagraphFont"/>
    <w:rPr>
      <w:rFonts w:ascii="Arial" w:hAnsi="Arial"/>
      <w:sz w:val="24"/>
    </w:rPr>
  </w:style>
  <w:style w:type="character" w:customStyle="1" w:styleId="pagenumber">
    <w:name w:val="page number"/>
    <w:basedOn w:val="DefaultParagraphFont"/>
  </w:style>
  <w:style w:type="character" w:customStyle="1" w:styleId="a8">
    <w:name w:val="Текст примечания Знак"/>
    <w:basedOn w:val="DefaultParagraphFont"/>
    <w:rPr>
      <w:rFonts w:ascii="Times New Roman" w:hAnsi="Times New Roman"/>
      <w:sz w:val="20"/>
      <w:szCs w:val="20"/>
    </w:rPr>
  </w:style>
  <w:style w:type="character" w:customStyle="1" w:styleId="annotationreference">
    <w:name w:val="annotation reference"/>
    <w:basedOn w:val="DefaultParagraphFont"/>
    <w:rPr>
      <w:sz w:val="16"/>
      <w:szCs w:val="16"/>
    </w:rPr>
  </w:style>
  <w:style w:type="character" w:customStyle="1" w:styleId="a9">
    <w:name w:val="Текст выноски Знак"/>
    <w:basedOn w:val="DefaultParagraphFont"/>
    <w:rPr>
      <w:rFonts w:ascii="Tahoma" w:hAnsi="Tahoma" w:cs="Tahoma"/>
      <w:sz w:val="16"/>
      <w:szCs w:val="16"/>
    </w:rPr>
  </w:style>
  <w:style w:type="character" w:customStyle="1" w:styleId="FollowedHyperlink">
    <w:name w:val="FollowedHyperlink"/>
    <w:basedOn w:val="DefaultParagraphFont"/>
    <w:rPr>
      <w:color w:val="800080"/>
      <w:u w:val="single"/>
    </w:rPr>
  </w:style>
  <w:style w:type="character" w:customStyle="1" w:styleId="PlaceholderText">
    <w:name w:val="Placeholder Text"/>
    <w:basedOn w:val="DefaultParagraphFont"/>
    <w:rPr>
      <w:color w:val="808080"/>
    </w:rPr>
  </w:style>
  <w:style w:type="character" w:customStyle="1" w:styleId="CharStyle3">
    <w:name w:val="Char Style 3"/>
    <w:rPr>
      <w:sz w:val="26"/>
    </w:rPr>
  </w:style>
  <w:style w:type="character" w:customStyle="1" w:styleId="CharStyle5">
    <w:name w:val="Char Style 5"/>
    <w:rPr>
      <w:b/>
      <w:sz w:val="26"/>
    </w:rPr>
  </w:style>
  <w:style w:type="character" w:customStyle="1" w:styleId="CharStyle6">
    <w:name w:val="Char Style 6"/>
    <w:rPr>
      <w:b/>
      <w:i/>
      <w:sz w:val="26"/>
      <w:u w:val="none"/>
    </w:rPr>
  </w:style>
  <w:style w:type="character" w:customStyle="1" w:styleId="aa">
    <w:name w:val="Текст сноски Знак"/>
    <w:basedOn w:val="DefaultParagraphFont"/>
    <w:rPr>
      <w:rFonts w:eastAsia="Times New Roman" w:cs="Times New Roman"/>
    </w:rPr>
  </w:style>
  <w:style w:type="character" w:customStyle="1" w:styleId="footnotereference">
    <w:name w:val="footnote reference"/>
    <w:basedOn w:val="DefaultParagraphFont"/>
    <w:rPr>
      <w:vertAlign w:val="superscript"/>
    </w:rPr>
  </w:style>
  <w:style w:type="character" w:customStyle="1" w:styleId="1">
    <w:name w:val="Текст примечания Знак1"/>
    <w:basedOn w:val="DefaultParagraphFont"/>
  </w:style>
  <w:style w:type="character" w:customStyle="1" w:styleId="ab">
    <w:name w:val="Тема примечания Знак"/>
    <w:basedOn w:val="1"/>
    <w:rPr>
      <w:rFonts w:eastAsia="Times New Roman" w:cs="Times New Roman"/>
      <w:b/>
      <w:bCs/>
    </w:rPr>
  </w:style>
  <w:style w:type="character" w:customStyle="1" w:styleId="CharStyle21">
    <w:name w:val="Char Style 21"/>
    <w:basedOn w:val="DefaultParagraphFont"/>
    <w:rPr>
      <w:i/>
      <w:iCs/>
      <w:sz w:val="26"/>
      <w:szCs w:val="26"/>
    </w:rPr>
  </w:style>
  <w:style w:type="character" w:customStyle="1" w:styleId="CharStyle3Exact">
    <w:name w:val="Char Style 3 Exact"/>
    <w:basedOn w:val="DefaultParagraphFont"/>
    <w:rPr>
      <w:b/>
      <w:bCs/>
      <w:spacing w:val="15"/>
      <w:sz w:val="14"/>
      <w:szCs w:val="14"/>
    </w:rPr>
  </w:style>
  <w:style w:type="character" w:customStyle="1" w:styleId="CharStyle8">
    <w:name w:val="Char Style 8"/>
    <w:basedOn w:val="DefaultParagraphFont"/>
    <w:rPr>
      <w:sz w:val="26"/>
      <w:szCs w:val="26"/>
    </w:rPr>
  </w:style>
  <w:style w:type="character" w:customStyle="1" w:styleId="CharStyle7Exact">
    <w:name w:val="Char Style 7 Exact"/>
    <w:basedOn w:val="DefaultParagraphFont"/>
    <w:rPr>
      <w:b/>
      <w:bCs/>
      <w:i/>
      <w:iCs/>
      <w:spacing w:val="3"/>
      <w:sz w:val="23"/>
      <w:szCs w:val="23"/>
    </w:rPr>
  </w:style>
  <w:style w:type="character" w:customStyle="1" w:styleId="CharStyle10">
    <w:name w:val="Char Style 10"/>
    <w:basedOn w:val="DefaultParagraphFont"/>
    <w:rPr>
      <w:spacing w:val="10"/>
      <w:sz w:val="26"/>
      <w:szCs w:val="26"/>
    </w:rPr>
  </w:style>
  <w:style w:type="character" w:customStyle="1" w:styleId="CharStyle13">
    <w:name w:val="Char Style 13"/>
    <w:basedOn w:val="DefaultParagraphFont"/>
    <w:rPr>
      <w:b/>
      <w:bCs/>
      <w:sz w:val="26"/>
      <w:szCs w:val="26"/>
    </w:rPr>
  </w:style>
  <w:style w:type="character" w:customStyle="1" w:styleId="CharStyle16">
    <w:name w:val="Char Style 16"/>
    <w:basedOn w:val="DefaultParagraphFont"/>
    <w:rPr>
      <w:b/>
      <w:bCs/>
    </w:rPr>
  </w:style>
  <w:style w:type="character" w:customStyle="1" w:styleId="CharStyle18">
    <w:name w:val="Char Style 18"/>
    <w:basedOn w:val="DefaultParagraphFont"/>
    <w:rPr>
      <w:spacing w:val="10"/>
      <w:sz w:val="17"/>
      <w:szCs w:val="17"/>
      <w:lang w:val="en-US"/>
    </w:rPr>
  </w:style>
  <w:style w:type="character" w:customStyle="1" w:styleId="CharStyle25">
    <w:name w:val="Char Style 25"/>
    <w:basedOn w:val="DefaultParagraphFont"/>
    <w:rPr>
      <w:b/>
      <w:bCs/>
      <w:sz w:val="10"/>
      <w:szCs w:val="10"/>
      <w:lang w:val="en-US"/>
    </w:rPr>
  </w:style>
  <w:style w:type="character" w:customStyle="1" w:styleId="CharStyle29">
    <w:name w:val="Char Style 29"/>
    <w:basedOn w:val="DefaultParagraphFont"/>
    <w:rPr>
      <w:sz w:val="16"/>
      <w:szCs w:val="16"/>
    </w:rPr>
  </w:style>
  <w:style w:type="character" w:customStyle="1" w:styleId="CharStyle33">
    <w:name w:val="Char Style 33"/>
    <w:basedOn w:val="DefaultParagraphFont"/>
    <w:rPr>
      <w:sz w:val="19"/>
      <w:szCs w:val="19"/>
      <w:lang w:val="en-US"/>
    </w:rPr>
  </w:style>
  <w:style w:type="character" w:customStyle="1" w:styleId="CharStyle37">
    <w:name w:val="Char Style 37"/>
    <w:basedOn w:val="DefaultParagraphFont"/>
    <w:rPr>
      <w:sz w:val="26"/>
      <w:szCs w:val="26"/>
    </w:rPr>
  </w:style>
  <w:style w:type="character" w:customStyle="1" w:styleId="CharStyle43">
    <w:name w:val="Char Style 43"/>
    <w:basedOn w:val="DefaultParagraphFont"/>
    <w:rPr>
      <w:b/>
      <w:bCs/>
    </w:rPr>
  </w:style>
  <w:style w:type="character" w:customStyle="1" w:styleId="CharStyle46">
    <w:name w:val="Char Style 46"/>
    <w:basedOn w:val="DefaultParagraphFont"/>
    <w:rPr>
      <w:sz w:val="26"/>
      <w:szCs w:val="26"/>
    </w:rPr>
  </w:style>
  <w:style w:type="character" w:customStyle="1" w:styleId="CharStyle52">
    <w:name w:val="Char Style 52"/>
    <w:basedOn w:val="DefaultParagraphFont"/>
    <w:rPr>
      <w:sz w:val="26"/>
      <w:szCs w:val="26"/>
    </w:rPr>
  </w:style>
  <w:style w:type="character" w:customStyle="1" w:styleId="CharStyle57">
    <w:name w:val="Char Style 57"/>
    <w:basedOn w:val="DefaultParagraphFont"/>
    <w:rPr>
      <w:b/>
      <w:bCs/>
      <w:lang w:val="en-US"/>
    </w:rPr>
  </w:style>
  <w:style w:type="character" w:customStyle="1" w:styleId="CharStyle62">
    <w:name w:val="Char Style 62"/>
    <w:basedOn w:val="DefaultParagraphFont"/>
    <w:rPr>
      <w:b/>
      <w:bCs/>
      <w:sz w:val="16"/>
      <w:szCs w:val="16"/>
    </w:rPr>
  </w:style>
  <w:style w:type="character" w:customStyle="1" w:styleId="CharStyle66">
    <w:name w:val="Char Style 66"/>
    <w:basedOn w:val="DefaultParagraphFont"/>
  </w:style>
  <w:style w:type="character" w:customStyle="1" w:styleId="CharStyle68">
    <w:name w:val="Char Style 68"/>
    <w:basedOn w:val="DefaultParagraphFont"/>
    <w:rPr>
      <w:b/>
      <w:bCs/>
    </w:rPr>
  </w:style>
  <w:style w:type="character" w:customStyle="1" w:styleId="CharStyle73">
    <w:name w:val="Char Style 73"/>
    <w:basedOn w:val="DefaultParagraphFont"/>
    <w:rPr>
      <w:b/>
      <w:bCs/>
      <w:sz w:val="23"/>
      <w:szCs w:val="23"/>
      <w:lang w:val="en-US"/>
    </w:rPr>
  </w:style>
  <w:style w:type="character" w:customStyle="1" w:styleId="CharStyle77">
    <w:name w:val="Char Style 77"/>
    <w:basedOn w:val="DefaultParagraphFont"/>
    <w:rPr>
      <w:sz w:val="26"/>
      <w:szCs w:val="26"/>
    </w:rPr>
  </w:style>
  <w:style w:type="character" w:customStyle="1" w:styleId="CharStyle80">
    <w:name w:val="Char Style 80"/>
    <w:basedOn w:val="DefaultParagraphFont"/>
    <w:rPr>
      <w:b/>
      <w:bCs/>
    </w:rPr>
  </w:style>
  <w:style w:type="character" w:customStyle="1" w:styleId="CharStyle84">
    <w:name w:val="Char Style 84"/>
    <w:basedOn w:val="DefaultParagraphFont"/>
    <w:rPr>
      <w:sz w:val="17"/>
      <w:szCs w:val="17"/>
    </w:rPr>
  </w:style>
  <w:style w:type="character" w:customStyle="1" w:styleId="CharStyle86">
    <w:name w:val="Char Style 86"/>
    <w:basedOn w:val="DefaultParagraphFont"/>
    <w:rPr>
      <w:b/>
      <w:bCs/>
      <w:sz w:val="17"/>
      <w:szCs w:val="17"/>
    </w:rPr>
  </w:style>
  <w:style w:type="character" w:customStyle="1" w:styleId="CharStyle91">
    <w:name w:val="Char Style 91"/>
    <w:basedOn w:val="DefaultParagraphFont"/>
    <w:rPr>
      <w:b/>
      <w:bCs/>
      <w:sz w:val="11"/>
      <w:szCs w:val="11"/>
    </w:rPr>
  </w:style>
  <w:style w:type="character" w:customStyle="1" w:styleId="CharStyle95">
    <w:name w:val="Char Style 95"/>
    <w:basedOn w:val="DefaultParagraphFont"/>
    <w:rPr>
      <w:b/>
      <w:bCs/>
      <w:sz w:val="9"/>
      <w:szCs w:val="9"/>
    </w:rPr>
  </w:style>
  <w:style w:type="character" w:customStyle="1" w:styleId="CharStyle102">
    <w:name w:val="Char Style 102"/>
    <w:basedOn w:val="DefaultParagraphFont"/>
  </w:style>
  <w:style w:type="character" w:customStyle="1" w:styleId="CharStyle112">
    <w:name w:val="Char Style 112"/>
    <w:basedOn w:val="DefaultParagraphFont"/>
    <w:rPr>
      <w:b/>
      <w:bCs/>
      <w:sz w:val="17"/>
      <w:szCs w:val="17"/>
    </w:rPr>
  </w:style>
  <w:style w:type="character" w:customStyle="1" w:styleId="CharStyle114">
    <w:name w:val="Char Style 114"/>
    <w:basedOn w:val="DefaultParagraphFont"/>
  </w:style>
  <w:style w:type="character" w:customStyle="1" w:styleId="CharStyle119">
    <w:name w:val="Char Style 119"/>
    <w:basedOn w:val="DefaultParagraphFont"/>
    <w:rPr>
      <w:b/>
      <w:bCs/>
      <w:sz w:val="16"/>
      <w:szCs w:val="16"/>
    </w:rPr>
  </w:style>
  <w:style w:type="character" w:customStyle="1" w:styleId="CharStyle123">
    <w:name w:val="Char Style 123"/>
    <w:basedOn w:val="DefaultParagraphFont"/>
    <w:rPr>
      <w:spacing w:val="10"/>
      <w:sz w:val="21"/>
      <w:szCs w:val="21"/>
    </w:rPr>
  </w:style>
  <w:style w:type="character" w:customStyle="1" w:styleId="CharStyle135">
    <w:name w:val="Char Style 135"/>
    <w:basedOn w:val="DefaultParagraphFont"/>
    <w:rPr>
      <w:b/>
      <w:bCs/>
      <w:sz w:val="26"/>
      <w:szCs w:val="26"/>
    </w:rPr>
  </w:style>
  <w:style w:type="character" w:customStyle="1" w:styleId="CharStyle139">
    <w:name w:val="Char Style 139"/>
    <w:basedOn w:val="DefaultParagraphFont"/>
    <w:rPr>
      <w:sz w:val="26"/>
      <w:szCs w:val="26"/>
    </w:rPr>
  </w:style>
  <w:style w:type="character" w:customStyle="1" w:styleId="CharStyle5Exact">
    <w:name w:val="Char Style 5 Exact"/>
    <w:basedOn w:val="DefaultParagraphFont"/>
    <w:rPr>
      <w:strike w:val="0"/>
      <w:dstrike w:val="0"/>
      <w:spacing w:val="7"/>
      <w:sz w:val="23"/>
      <w:u w:val="none"/>
      <w:effect w:val="none"/>
    </w:rPr>
  </w:style>
  <w:style w:type="character" w:customStyle="1" w:styleId="CharStyle11">
    <w:name w:val="Char Style 11"/>
    <w:basedOn w:val="CharStyle10"/>
    <w:rPr>
      <w:spacing w:val="10"/>
      <w:sz w:val="26"/>
      <w:szCs w:val="26"/>
    </w:rPr>
  </w:style>
  <w:style w:type="character" w:customStyle="1" w:styleId="CharStyle14">
    <w:name w:val="Char Style 14"/>
    <w:basedOn w:val="CharStyle8"/>
    <w:rPr>
      <w:i/>
      <w:iCs/>
      <w:sz w:val="26"/>
      <w:szCs w:val="26"/>
    </w:rPr>
  </w:style>
  <w:style w:type="character" w:customStyle="1" w:styleId="CharStyle19">
    <w:name w:val="Char Style 19"/>
    <w:basedOn w:val="CharStyle18"/>
    <w:rPr>
      <w:spacing w:val="0"/>
      <w:sz w:val="26"/>
      <w:szCs w:val="26"/>
      <w:lang w:val="en-US"/>
    </w:rPr>
  </w:style>
  <w:style w:type="character" w:customStyle="1" w:styleId="CharStyle22">
    <w:name w:val="Char Style 22"/>
    <w:basedOn w:val="CharStyle21"/>
    <w:rPr>
      <w:i w:val="0"/>
      <w:iCs w:val="0"/>
      <w:sz w:val="26"/>
      <w:szCs w:val="26"/>
    </w:rPr>
  </w:style>
  <w:style w:type="character" w:customStyle="1" w:styleId="CharStyle23">
    <w:name w:val="Char Style 23"/>
    <w:basedOn w:val="CharStyle8"/>
    <w:rPr>
      <w:sz w:val="16"/>
      <w:szCs w:val="16"/>
    </w:rPr>
  </w:style>
  <w:style w:type="character" w:customStyle="1" w:styleId="CharStyle26">
    <w:name w:val="Char Style 26"/>
    <w:basedOn w:val="CharStyle25"/>
    <w:rPr>
      <w:b w:val="0"/>
      <w:bCs w:val="0"/>
      <w:sz w:val="10"/>
      <w:szCs w:val="10"/>
      <w:lang w:val="en-US"/>
    </w:rPr>
  </w:style>
  <w:style w:type="character" w:customStyle="1" w:styleId="CharStyle27">
    <w:name w:val="Char Style 27"/>
    <w:basedOn w:val="CharStyle8"/>
    <w:rPr>
      <w:sz w:val="19"/>
      <w:szCs w:val="19"/>
    </w:rPr>
  </w:style>
  <w:style w:type="character" w:customStyle="1" w:styleId="CharStyle30">
    <w:name w:val="Char Style 30"/>
    <w:basedOn w:val="CharStyle8"/>
    <w:rPr>
      <w:rFonts w:ascii="Times New Roman" w:hAnsi="Times New Roman" w:cs="Times New Roman"/>
      <w:smallCaps/>
      <w:sz w:val="26"/>
      <w:szCs w:val="26"/>
      <w:lang w:val="en-US"/>
    </w:rPr>
  </w:style>
  <w:style w:type="character" w:customStyle="1" w:styleId="CharStyle31">
    <w:name w:val="Char Style 31"/>
    <w:basedOn w:val="CharStyle8"/>
    <w:rPr>
      <w:b/>
      <w:bCs/>
      <w:sz w:val="23"/>
      <w:szCs w:val="23"/>
    </w:rPr>
  </w:style>
  <w:style w:type="character" w:customStyle="1" w:styleId="CharStyle34">
    <w:name w:val="Char Style 34"/>
    <w:basedOn w:val="CharStyle33"/>
    <w:rPr>
      <w:smallCaps/>
      <w:sz w:val="19"/>
      <w:szCs w:val="19"/>
      <w:lang w:val="en-US"/>
    </w:rPr>
  </w:style>
  <w:style w:type="character" w:customStyle="1" w:styleId="CharStyle35">
    <w:name w:val="Char Style 35"/>
    <w:basedOn w:val="CharStyle29"/>
    <w:rPr>
      <w:sz w:val="26"/>
      <w:szCs w:val="26"/>
    </w:rPr>
  </w:style>
  <w:style w:type="character" w:customStyle="1" w:styleId="CharStyle38">
    <w:name w:val="Char Style 38"/>
    <w:basedOn w:val="CharStyle37"/>
    <w:rPr>
      <w:sz w:val="16"/>
      <w:szCs w:val="16"/>
    </w:rPr>
  </w:style>
  <w:style w:type="character" w:customStyle="1" w:styleId="CharStyle39">
    <w:name w:val="Char Style 39"/>
    <w:basedOn w:val="CharStyle37"/>
    <w:rPr>
      <w:b/>
      <w:bCs/>
      <w:spacing w:val="10"/>
      <w:sz w:val="15"/>
      <w:szCs w:val="15"/>
    </w:rPr>
  </w:style>
  <w:style w:type="character" w:customStyle="1" w:styleId="CharStyle40">
    <w:name w:val="Char Style 40"/>
    <w:basedOn w:val="CharStyle8"/>
    <w:rPr>
      <w:sz w:val="16"/>
      <w:szCs w:val="16"/>
    </w:rPr>
  </w:style>
  <w:style w:type="character" w:customStyle="1" w:styleId="CharStyle41">
    <w:name w:val="Char Style 41"/>
    <w:basedOn w:val="CharStyle8"/>
    <w:rPr>
      <w:b/>
      <w:bCs/>
      <w:sz w:val="20"/>
      <w:szCs w:val="20"/>
    </w:rPr>
  </w:style>
  <w:style w:type="character" w:customStyle="1" w:styleId="CharStyle44">
    <w:name w:val="Char Style 44"/>
    <w:basedOn w:val="CharStyle43"/>
    <w:rPr>
      <w:b w:val="0"/>
      <w:bCs w:val="0"/>
      <w:sz w:val="26"/>
      <w:szCs w:val="26"/>
    </w:rPr>
  </w:style>
  <w:style w:type="character" w:customStyle="1" w:styleId="CharStyle47">
    <w:name w:val="Char Style 47"/>
    <w:basedOn w:val="CharStyle46"/>
    <w:rPr>
      <w:b/>
      <w:bCs/>
      <w:i/>
      <w:iCs/>
      <w:sz w:val="26"/>
      <w:szCs w:val="26"/>
    </w:rPr>
  </w:style>
  <w:style w:type="character" w:customStyle="1" w:styleId="CharStyle48">
    <w:name w:val="Char Style 48"/>
    <w:basedOn w:val="CharStyle16"/>
    <w:rPr>
      <w:b w:val="0"/>
      <w:bCs w:val="0"/>
      <w:sz w:val="16"/>
      <w:szCs w:val="16"/>
    </w:rPr>
  </w:style>
  <w:style w:type="character" w:customStyle="1" w:styleId="CharStyle49">
    <w:name w:val="Char Style 49"/>
    <w:basedOn w:val="CharStyle8"/>
    <w:rPr>
      <w:rFonts w:ascii="Times New Roman" w:hAnsi="Times New Roman" w:cs="Times New Roman"/>
      <w:b/>
      <w:bCs/>
      <w:sz w:val="20"/>
      <w:szCs w:val="20"/>
      <w:lang w:val="en-US"/>
    </w:rPr>
  </w:style>
  <w:style w:type="character" w:customStyle="1" w:styleId="CharStyle50">
    <w:name w:val="Char Style 50"/>
    <w:basedOn w:val="CharStyle29"/>
    <w:rPr>
      <w:rFonts w:ascii="Times New Roman" w:hAnsi="Times New Roman" w:cs="Times New Roman"/>
      <w:smallCaps/>
      <w:sz w:val="16"/>
      <w:szCs w:val="16"/>
      <w:lang w:val="en-US"/>
    </w:rPr>
  </w:style>
  <w:style w:type="character" w:customStyle="1" w:styleId="CharStyle53">
    <w:name w:val="Char Style 53"/>
    <w:basedOn w:val="CharStyle52"/>
    <w:rPr>
      <w:rFonts w:ascii="Times New Roman" w:hAnsi="Times New Roman" w:cs="Times New Roman"/>
      <w:smallCaps/>
      <w:sz w:val="26"/>
      <w:szCs w:val="26"/>
      <w:lang w:val="en-US"/>
    </w:rPr>
  </w:style>
  <w:style w:type="character" w:customStyle="1" w:styleId="CharStyle54">
    <w:name w:val="Char Style 54"/>
    <w:basedOn w:val="CharStyle29"/>
    <w:rPr>
      <w:b/>
      <w:bCs/>
      <w:sz w:val="24"/>
      <w:szCs w:val="24"/>
    </w:rPr>
  </w:style>
  <w:style w:type="character" w:customStyle="1" w:styleId="CharStyle55">
    <w:name w:val="Char Style 55"/>
    <w:basedOn w:val="CharStyle8"/>
    <w:rPr>
      <w:rFonts w:ascii="Times New Roman" w:hAnsi="Times New Roman" w:cs="Times New Roman"/>
      <w:sz w:val="20"/>
      <w:szCs w:val="20"/>
      <w:lang w:val="en-US"/>
    </w:rPr>
  </w:style>
  <w:style w:type="character" w:customStyle="1" w:styleId="CharStyle58">
    <w:name w:val="Char Style 58"/>
    <w:basedOn w:val="CharStyle57"/>
    <w:rPr>
      <w:b w:val="0"/>
      <w:bCs w:val="0"/>
      <w:sz w:val="16"/>
      <w:szCs w:val="16"/>
      <w:lang w:val="en-US"/>
    </w:rPr>
  </w:style>
  <w:style w:type="character" w:customStyle="1" w:styleId="CharStyle59">
    <w:name w:val="Char Style 59"/>
    <w:basedOn w:val="CharStyle8"/>
    <w:rPr>
      <w:b/>
      <w:bCs/>
      <w:sz w:val="24"/>
      <w:szCs w:val="24"/>
    </w:rPr>
  </w:style>
  <w:style w:type="character" w:customStyle="1" w:styleId="CharStyle60">
    <w:name w:val="Char Style 60"/>
    <w:basedOn w:val="CharStyle57"/>
    <w:rPr>
      <w:b w:val="0"/>
      <w:bCs w:val="0"/>
      <w:sz w:val="26"/>
      <w:szCs w:val="26"/>
      <w:lang w:val="en-US"/>
    </w:rPr>
  </w:style>
  <w:style w:type="character" w:customStyle="1" w:styleId="CharStyle63">
    <w:name w:val="Char Style 63"/>
    <w:basedOn w:val="CharStyle62"/>
    <w:rPr>
      <w:b/>
      <w:bCs/>
      <w:sz w:val="20"/>
      <w:szCs w:val="20"/>
    </w:rPr>
  </w:style>
  <w:style w:type="character" w:customStyle="1" w:styleId="CharStyle64">
    <w:name w:val="Char Style 64"/>
    <w:basedOn w:val="CharStyle62"/>
    <w:rPr>
      <w:b w:val="0"/>
      <w:bCs w:val="0"/>
      <w:sz w:val="26"/>
      <w:szCs w:val="26"/>
    </w:rPr>
  </w:style>
  <w:style w:type="character" w:customStyle="1" w:styleId="CharStyle69">
    <w:name w:val="Char Style 69"/>
    <w:basedOn w:val="CharStyle68"/>
    <w:rPr>
      <w:b/>
      <w:bCs/>
      <w:smallCaps/>
    </w:rPr>
  </w:style>
  <w:style w:type="character" w:customStyle="1" w:styleId="CharStyle70">
    <w:name w:val="Char Style 70"/>
    <w:basedOn w:val="CharStyle68"/>
    <w:rPr>
      <w:b w:val="0"/>
      <w:bCs w:val="0"/>
    </w:rPr>
  </w:style>
  <w:style w:type="character" w:customStyle="1" w:styleId="CharStyle71">
    <w:name w:val="Char Style 71"/>
    <w:basedOn w:val="CharStyle68"/>
    <w:rPr>
      <w:rFonts w:ascii="Times New Roman" w:hAnsi="Times New Roman" w:cs="Times New Roman"/>
      <w:b w:val="0"/>
      <w:bCs w:val="0"/>
      <w:sz w:val="16"/>
      <w:szCs w:val="16"/>
      <w:lang w:val="en-US"/>
    </w:rPr>
  </w:style>
  <w:style w:type="character" w:customStyle="1" w:styleId="CharStyle74">
    <w:name w:val="Char Style 74"/>
    <w:basedOn w:val="CharStyle73"/>
    <w:rPr>
      <w:b/>
      <w:bCs/>
      <w:sz w:val="20"/>
      <w:szCs w:val="20"/>
      <w:lang w:val="en-US"/>
    </w:rPr>
  </w:style>
  <w:style w:type="character" w:customStyle="1" w:styleId="CharStyle75">
    <w:name w:val="Char Style 75"/>
    <w:basedOn w:val="CharStyle8"/>
    <w:rPr>
      <w:sz w:val="13"/>
      <w:szCs w:val="13"/>
    </w:rPr>
  </w:style>
  <w:style w:type="character" w:customStyle="1" w:styleId="CharStyle78">
    <w:name w:val="Char Style 78"/>
    <w:basedOn w:val="CharStyle8"/>
    <w:rPr>
      <w:rFonts w:ascii="Times New Roman" w:hAnsi="Times New Roman" w:cs="Times New Roman"/>
      <w:b/>
      <w:bCs/>
      <w:sz w:val="22"/>
      <w:szCs w:val="22"/>
      <w:lang w:val="en-US"/>
    </w:rPr>
  </w:style>
  <w:style w:type="character" w:customStyle="1" w:styleId="CharStyle81">
    <w:name w:val="Char Style 81"/>
    <w:basedOn w:val="CharStyle80"/>
    <w:rPr>
      <w:b w:val="0"/>
      <w:bCs w:val="0"/>
      <w:sz w:val="19"/>
      <w:szCs w:val="19"/>
    </w:rPr>
  </w:style>
  <w:style w:type="character" w:customStyle="1" w:styleId="CharStyle82">
    <w:name w:val="Char Style 82"/>
    <w:basedOn w:val="CharStyle80"/>
    <w:rPr>
      <w:b/>
      <w:bCs/>
      <w:sz w:val="24"/>
      <w:szCs w:val="24"/>
    </w:rPr>
  </w:style>
  <w:style w:type="character" w:customStyle="1" w:styleId="CharStyle87">
    <w:name w:val="Char Style 87"/>
    <w:basedOn w:val="CharStyle86"/>
    <w:rPr>
      <w:b w:val="0"/>
      <w:bCs w:val="0"/>
      <w:sz w:val="26"/>
      <w:szCs w:val="26"/>
    </w:rPr>
  </w:style>
  <w:style w:type="character" w:customStyle="1" w:styleId="CharStyle88">
    <w:name w:val="Char Style 88"/>
    <w:basedOn w:val="CharStyle8"/>
    <w:rPr>
      <w:b/>
      <w:bCs/>
      <w:sz w:val="17"/>
      <w:szCs w:val="17"/>
    </w:rPr>
  </w:style>
  <w:style w:type="character" w:customStyle="1" w:styleId="CharStyle89">
    <w:name w:val="Char Style 89"/>
    <w:basedOn w:val="CharStyle8"/>
    <w:rPr>
      <w:rFonts w:ascii="Times New Roman" w:hAnsi="Times New Roman" w:cs="Times New Roman"/>
      <w:sz w:val="24"/>
      <w:szCs w:val="24"/>
      <w:lang w:val="en-US"/>
    </w:rPr>
  </w:style>
  <w:style w:type="character" w:customStyle="1" w:styleId="CharStyle92">
    <w:name w:val="Char Style 92"/>
    <w:basedOn w:val="CharStyle8"/>
    <w:rPr>
      <w:sz w:val="14"/>
      <w:szCs w:val="14"/>
    </w:rPr>
  </w:style>
  <w:style w:type="character" w:customStyle="1" w:styleId="CharStyle93">
    <w:name w:val="Char Style 93"/>
    <w:basedOn w:val="CharStyle16"/>
    <w:rPr>
      <w:b/>
      <w:bCs/>
      <w:smallCaps/>
    </w:rPr>
  </w:style>
  <w:style w:type="character" w:customStyle="1" w:styleId="CharStyle96">
    <w:name w:val="Char Style 96"/>
    <w:basedOn w:val="CharStyle8"/>
    <w:rPr>
      <w:b/>
      <w:bCs/>
      <w:sz w:val="9"/>
      <w:szCs w:val="9"/>
    </w:rPr>
  </w:style>
  <w:style w:type="character" w:customStyle="1" w:styleId="CharStyle97">
    <w:name w:val="Char Style 97"/>
    <w:basedOn w:val="CharStyle84"/>
    <w:rPr>
      <w:rFonts w:ascii="Times New Roman" w:hAnsi="Times New Roman" w:cs="Times New Roman"/>
      <w:sz w:val="17"/>
      <w:szCs w:val="17"/>
      <w:lang w:val="en-US"/>
    </w:rPr>
  </w:style>
  <w:style w:type="character" w:customStyle="1" w:styleId="CharStyle98">
    <w:name w:val="Char Style 98"/>
    <w:basedOn w:val="CharStyle8"/>
    <w:rPr>
      <w:sz w:val="18"/>
      <w:szCs w:val="18"/>
    </w:rPr>
  </w:style>
  <w:style w:type="character" w:customStyle="1" w:styleId="CharStyle99">
    <w:name w:val="Char Style 99"/>
    <w:basedOn w:val="CharStyle8"/>
    <w:rPr>
      <w:sz w:val="17"/>
      <w:szCs w:val="17"/>
    </w:rPr>
  </w:style>
  <w:style w:type="character" w:customStyle="1" w:styleId="CharStyle100">
    <w:name w:val="Char Style 100"/>
    <w:basedOn w:val="CharStyle66"/>
    <w:rPr>
      <w:b/>
      <w:bCs/>
      <w:sz w:val="17"/>
      <w:szCs w:val="17"/>
    </w:rPr>
  </w:style>
  <w:style w:type="character" w:customStyle="1" w:styleId="CharStyle103">
    <w:name w:val="Char Style 103"/>
    <w:basedOn w:val="CharStyle8"/>
    <w:rPr>
      <w:sz w:val="17"/>
      <w:szCs w:val="17"/>
    </w:rPr>
  </w:style>
  <w:style w:type="character" w:customStyle="1" w:styleId="CharStyle104">
    <w:name w:val="Char Style 104"/>
    <w:basedOn w:val="CharStyle8"/>
    <w:rPr>
      <w:rFonts w:ascii="Times New Roman" w:hAnsi="Times New Roman" w:cs="Times New Roman"/>
      <w:b/>
      <w:bCs/>
      <w:smallCaps/>
      <w:spacing w:val="10"/>
      <w:sz w:val="15"/>
      <w:szCs w:val="15"/>
      <w:lang w:val="en-US"/>
    </w:rPr>
  </w:style>
  <w:style w:type="character" w:customStyle="1" w:styleId="CharStyle105">
    <w:name w:val="Char Style 105"/>
    <w:basedOn w:val="CharStyle84"/>
    <w:rPr>
      <w:sz w:val="26"/>
      <w:szCs w:val="26"/>
    </w:rPr>
  </w:style>
  <w:style w:type="character" w:customStyle="1" w:styleId="CharStyle106">
    <w:name w:val="Char Style 106"/>
    <w:basedOn w:val="CharStyle8"/>
    <w:rPr>
      <w:sz w:val="26"/>
      <w:szCs w:val="26"/>
      <w:u w:val="single"/>
    </w:rPr>
  </w:style>
  <w:style w:type="character" w:customStyle="1" w:styleId="CharStyle107">
    <w:name w:val="Char Style 107"/>
    <w:basedOn w:val="CharStyle8"/>
    <w:rPr>
      <w:b/>
      <w:bCs/>
      <w:spacing w:val="20"/>
      <w:w w:val="60"/>
      <w:sz w:val="19"/>
      <w:szCs w:val="19"/>
    </w:rPr>
  </w:style>
  <w:style w:type="character" w:customStyle="1" w:styleId="CharStyle108">
    <w:name w:val="Char Style 108"/>
    <w:basedOn w:val="CharStyle8"/>
    <w:rPr>
      <w:i/>
      <w:iCs/>
      <w:sz w:val="26"/>
      <w:szCs w:val="26"/>
    </w:rPr>
  </w:style>
  <w:style w:type="character" w:customStyle="1" w:styleId="CharStyle109">
    <w:name w:val="Char Style 109"/>
    <w:basedOn w:val="CharStyle8"/>
    <w:rPr>
      <w:sz w:val="26"/>
      <w:szCs w:val="26"/>
    </w:rPr>
  </w:style>
  <w:style w:type="character" w:customStyle="1" w:styleId="CharStyle110">
    <w:name w:val="Char Style 110"/>
    <w:basedOn w:val="CharStyle8"/>
    <w:rPr>
      <w:b/>
      <w:bCs/>
      <w:i/>
      <w:iCs/>
      <w:sz w:val="26"/>
      <w:szCs w:val="26"/>
    </w:rPr>
  </w:style>
  <w:style w:type="character" w:customStyle="1" w:styleId="CharStyle115">
    <w:name w:val="Char Style 115"/>
    <w:basedOn w:val="CharStyle8"/>
    <w:rPr>
      <w:rFonts w:ascii="Times New Roman" w:hAnsi="Times New Roman" w:cs="Times New Roman"/>
      <w:b/>
      <w:bCs/>
      <w:spacing w:val="20"/>
      <w:w w:val="60"/>
      <w:sz w:val="19"/>
      <w:szCs w:val="19"/>
      <w:lang w:val="en-US"/>
    </w:rPr>
  </w:style>
  <w:style w:type="character" w:customStyle="1" w:styleId="CharStyle116">
    <w:name w:val="Char Style 116"/>
    <w:basedOn w:val="CharStyle8"/>
    <w:rPr>
      <w:b/>
      <w:bCs/>
      <w:sz w:val="11"/>
      <w:szCs w:val="11"/>
    </w:rPr>
  </w:style>
  <w:style w:type="character" w:customStyle="1" w:styleId="CharStyle117">
    <w:name w:val="Char Style 117"/>
    <w:basedOn w:val="CharStyle29"/>
    <w:rPr>
      <w:i/>
      <w:iCs/>
      <w:sz w:val="16"/>
      <w:szCs w:val="16"/>
    </w:rPr>
  </w:style>
  <w:style w:type="character" w:customStyle="1" w:styleId="CharStyle120">
    <w:name w:val="Char Style 120"/>
    <w:basedOn w:val="CharStyle119"/>
    <w:rPr>
      <w:b w:val="0"/>
      <w:bCs w:val="0"/>
      <w:sz w:val="16"/>
      <w:szCs w:val="16"/>
    </w:rPr>
  </w:style>
  <w:style w:type="character" w:customStyle="1" w:styleId="CharStyle121">
    <w:name w:val="Char Style 121"/>
    <w:basedOn w:val="CharStyle119"/>
    <w:rPr>
      <w:b w:val="0"/>
      <w:bCs w:val="0"/>
      <w:i/>
      <w:iCs/>
      <w:sz w:val="15"/>
      <w:szCs w:val="15"/>
    </w:rPr>
  </w:style>
  <w:style w:type="character" w:customStyle="1" w:styleId="CharStyle124">
    <w:name w:val="Char Style 124"/>
    <w:basedOn w:val="CharStyle8"/>
    <w:rPr>
      <w:spacing w:val="70"/>
      <w:sz w:val="26"/>
      <w:szCs w:val="26"/>
    </w:rPr>
  </w:style>
  <w:style w:type="character" w:customStyle="1" w:styleId="CharStyle125">
    <w:name w:val="Char Style 125"/>
    <w:basedOn w:val="CharStyle8"/>
    <w:rPr>
      <w:i/>
      <w:iCs/>
      <w:sz w:val="17"/>
      <w:szCs w:val="17"/>
    </w:rPr>
  </w:style>
  <w:style w:type="character" w:customStyle="1" w:styleId="CharStyle126">
    <w:name w:val="Char Style 126"/>
    <w:basedOn w:val="CharStyle16"/>
    <w:rPr>
      <w:b w:val="0"/>
      <w:bCs w:val="0"/>
      <w:sz w:val="26"/>
      <w:szCs w:val="26"/>
    </w:rPr>
  </w:style>
  <w:style w:type="character" w:customStyle="1" w:styleId="CharStyle127">
    <w:name w:val="Char Style 127"/>
    <w:basedOn w:val="CharStyle16"/>
    <w:rPr>
      <w:rFonts w:ascii="Times New Roman" w:hAnsi="Times New Roman" w:cs="Times New Roman"/>
      <w:b/>
      <w:bCs/>
      <w:sz w:val="22"/>
      <w:szCs w:val="22"/>
      <w:lang w:val="en-US"/>
    </w:rPr>
  </w:style>
  <w:style w:type="character" w:customStyle="1" w:styleId="CharStyle128">
    <w:name w:val="Char Style 128"/>
    <w:basedOn w:val="CharStyle8"/>
    <w:rPr>
      <w:b/>
      <w:bCs/>
      <w:i/>
      <w:iCs/>
      <w:sz w:val="26"/>
      <w:szCs w:val="26"/>
    </w:rPr>
  </w:style>
  <w:style w:type="character" w:customStyle="1" w:styleId="CharStyle129">
    <w:name w:val="Char Style 129"/>
    <w:basedOn w:val="CharStyle8"/>
    <w:rPr>
      <w:sz w:val="24"/>
      <w:szCs w:val="24"/>
    </w:rPr>
  </w:style>
  <w:style w:type="character" w:customStyle="1" w:styleId="CharStyle130">
    <w:name w:val="Char Style 130"/>
    <w:basedOn w:val="CharStyle16"/>
    <w:rPr>
      <w:b w:val="0"/>
      <w:bCs w:val="0"/>
      <w:sz w:val="17"/>
      <w:szCs w:val="17"/>
    </w:rPr>
  </w:style>
  <w:style w:type="character" w:customStyle="1" w:styleId="CharStyle131">
    <w:name w:val="Char Style 131"/>
    <w:basedOn w:val="CharStyle16"/>
    <w:rPr>
      <w:b w:val="0"/>
      <w:bCs w:val="0"/>
      <w:sz w:val="26"/>
      <w:szCs w:val="26"/>
    </w:rPr>
  </w:style>
  <w:style w:type="character" w:customStyle="1" w:styleId="CharStyle132">
    <w:name w:val="Char Style 132"/>
    <w:basedOn w:val="CharStyle84"/>
    <w:rPr>
      <w:i/>
      <w:iCs/>
      <w:sz w:val="17"/>
      <w:szCs w:val="17"/>
    </w:rPr>
  </w:style>
  <w:style w:type="character" w:customStyle="1" w:styleId="CharStyle133">
    <w:name w:val="Char Style 133"/>
    <w:basedOn w:val="CharStyle16"/>
    <w:rPr>
      <w:b/>
      <w:bCs/>
      <w:u w:val="single"/>
    </w:rPr>
  </w:style>
  <w:style w:type="character" w:customStyle="1" w:styleId="CharStyle136">
    <w:name w:val="Char Style 136"/>
    <w:basedOn w:val="CharStyle135"/>
    <w:rPr>
      <w:rFonts w:ascii="Times New Roman" w:hAnsi="Times New Roman" w:cs="Times New Roman"/>
      <w:b/>
      <w:bCs/>
      <w:i/>
      <w:iCs/>
      <w:spacing w:val="20"/>
      <w:sz w:val="23"/>
      <w:szCs w:val="23"/>
      <w:lang w:val="en-US"/>
    </w:rPr>
  </w:style>
  <w:style w:type="character" w:customStyle="1" w:styleId="CharStyle137">
    <w:name w:val="Char Style 137"/>
    <w:basedOn w:val="CharStyle135"/>
    <w:rPr>
      <w:rFonts w:ascii="Courier New" w:hAnsi="Courier New" w:cs="Courier New"/>
      <w:b/>
      <w:bCs/>
      <w:i/>
      <w:iCs/>
      <w:sz w:val="14"/>
      <w:szCs w:val="14"/>
      <w:lang w:val="en-US"/>
    </w:rPr>
  </w:style>
  <w:style w:type="character" w:customStyle="1" w:styleId="ac">
    <w:name w:val="Текст концевой сноски Знак"/>
    <w:basedOn w:val="DefaultParagraphFont"/>
  </w:style>
  <w:style w:type="character" w:customStyle="1" w:styleId="endnotereference">
    <w:name w:val="endnote reference"/>
    <w:rPr>
      <w:rFonts w:cs="Times New Roman"/>
      <w:vertAlign w:val="superscript"/>
    </w:rPr>
  </w:style>
  <w:style w:type="character" w:customStyle="1" w:styleId="ListLabel1">
    <w:name w:val="ListLabel 1"/>
    <w:rPr>
      <w:color w:val="00000A"/>
    </w:rPr>
  </w:style>
  <w:style w:type="character" w:customStyle="1" w:styleId="ListLabel2">
    <w:name w:val="ListLabel 2"/>
    <w:rPr>
      <w:sz w:val="20"/>
      <w:szCs w:val="20"/>
    </w:rPr>
  </w:style>
  <w:style w:type="character" w:customStyle="1" w:styleId="ListLabel3">
    <w:name w:val="ListLabel 3"/>
    <w:rPr>
      <w:b w:val="0"/>
      <w:i w:val="0"/>
      <w:caps w:val="0"/>
      <w:smallCaps w:val="0"/>
      <w:strike w:val="0"/>
      <w:dstrike w:val="0"/>
      <w:color w:val="000000"/>
      <w:spacing w:val="0"/>
      <w:position w:val="0"/>
      <w:sz w:val="28"/>
      <w:u w:val="none"/>
      <w:effect w:val="none"/>
      <w:vertAlign w:val="baseline"/>
    </w:rPr>
  </w:style>
  <w:style w:type="character" w:customStyle="1" w:styleId="ListLabel4">
    <w:name w:val="ListLabel 4"/>
    <w:rPr>
      <w:b w:val="0"/>
      <w:i w:val="0"/>
      <w:caps w:val="0"/>
      <w:smallCaps w:val="0"/>
      <w:strike w:val="0"/>
      <w:dstrike w:val="0"/>
      <w:color w:val="000000"/>
      <w:spacing w:val="0"/>
      <w:position w:val="0"/>
      <w:sz w:val="26"/>
      <w:u w:val="none"/>
      <w:effect w:val="none"/>
      <w:vertAlign w:val="baseline"/>
    </w:rPr>
  </w:style>
  <w:style w:type="character" w:customStyle="1" w:styleId="ListLabel5">
    <w:name w:val="ListLabel 5"/>
    <w:rPr>
      <w:b w:val="0"/>
      <w:i w:val="0"/>
      <w:caps w:val="0"/>
      <w:smallCaps w:val="0"/>
      <w:strike w:val="0"/>
      <w:dstrike w:val="0"/>
      <w:color w:val="000000"/>
      <w:spacing w:val="0"/>
      <w:position w:val="0"/>
      <w:sz w:val="28"/>
      <w:u w:val="none"/>
      <w:effect w:val="none"/>
      <w:vertAlign w:val="baseline"/>
    </w:rPr>
  </w:style>
  <w:style w:type="character" w:customStyle="1" w:styleId="ListLabel6">
    <w:name w:val="ListLabel 6"/>
    <w:rPr>
      <w:color w:val="000000"/>
    </w:rPr>
  </w:style>
  <w:style w:type="character" w:customStyle="1" w:styleId="ListLabel7">
    <w:name w:val="ListLabel 7"/>
    <w:rPr>
      <w:b w:val="0"/>
    </w:rPr>
  </w:style>
  <w:style w:type="character" w:customStyle="1" w:styleId="ListLabel8">
    <w:name w:val="ListLabel 8"/>
    <w:rPr>
      <w:sz w:val="52"/>
      <w:szCs w:val="52"/>
    </w:rPr>
  </w:style>
  <w:style w:type="paragraph" w:customStyle="1" w:styleId="ad">
    <w:name w:val="Заголовок"/>
    <w:basedOn w:val="a"/>
    <w:next w:val="a0"/>
    <w:pPr>
      <w:keepNext/>
      <w:spacing w:before="240" w:after="120"/>
    </w:pPr>
    <w:rPr>
      <w:rFonts w:eastAsia="Microsoft YaHei" w:cs="Mangal"/>
      <w:sz w:val="28"/>
      <w:szCs w:val="28"/>
    </w:rPr>
  </w:style>
  <w:style w:type="paragraph" w:styleId="a0">
    <w:name w:val="Body Text"/>
    <w:basedOn w:val="a"/>
    <w:pPr>
      <w:spacing w:after="120"/>
    </w:pPr>
  </w:style>
  <w:style w:type="paragraph" w:styleId="ae">
    <w:name w:val="List"/>
    <w:basedOn w:val="a0"/>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f">
    <w:name w:val="Body Text Indent"/>
    <w:basedOn w:val="a0"/>
    <w:pPr>
      <w:spacing w:after="0"/>
      <w:ind w:left="283" w:firstLine="709"/>
      <w:jc w:val="both"/>
    </w:pPr>
    <w:rPr>
      <w:rFonts w:ascii="PT Sans" w:hAnsi="PT Sans"/>
    </w:rPr>
  </w:style>
  <w:style w:type="paragraph" w:customStyle="1" w:styleId="af0">
    <w:name w:val="Содержимое таблицы"/>
    <w:basedOn w:val="a"/>
    <w:pPr>
      <w:suppressLineNumbers/>
    </w:pPr>
  </w:style>
  <w:style w:type="paragraph" w:customStyle="1" w:styleId="30">
    <w:name w:val="Исполнитель3"/>
    <w:basedOn w:val="a"/>
    <w:pPr>
      <w:suppressLineNumbers/>
      <w:spacing w:before="1230"/>
      <w:ind w:right="7570"/>
    </w:pPr>
    <w:rPr>
      <w:rFonts w:ascii="PT Sans" w:hAnsi="PT Sans"/>
      <w:sz w:val="20"/>
    </w:rPr>
  </w:style>
  <w:style w:type="paragraph" w:customStyle="1" w:styleId="af1">
    <w:name w:val="Наименование должности"/>
    <w:basedOn w:val="a"/>
    <w:pPr>
      <w:suppressLineNumbers/>
      <w:tabs>
        <w:tab w:val="right" w:leader="dot" w:pos="9922"/>
      </w:tabs>
      <w:ind w:right="567"/>
      <w:jc w:val="center"/>
    </w:pPr>
    <w:rPr>
      <w:rFonts w:ascii="PT Sans" w:hAnsi="PT Sans" w:cs="Tahoma"/>
    </w:rPr>
  </w:style>
  <w:style w:type="paragraph" w:customStyle="1" w:styleId="af2">
    <w:name w:val="таблица подпись"/>
    <w:basedOn w:val="af0"/>
    <w:rPr>
      <w:rFonts w:ascii="PT Sans" w:hAnsi="PT Sans"/>
      <w:sz w:val="28"/>
    </w:rPr>
  </w:style>
  <w:style w:type="paragraph" w:customStyle="1" w:styleId="af3">
    <w:name w:val="Наименование подписи"/>
    <w:basedOn w:val="af0"/>
    <w:pPr>
      <w:jc w:val="right"/>
    </w:pPr>
    <w:rPr>
      <w:rFonts w:ascii="PT Sans" w:hAnsi="PT Sans"/>
    </w:rPr>
  </w:style>
  <w:style w:type="paragraph" w:customStyle="1" w:styleId="af4">
    <w:name w:val="Приложение"/>
    <w:basedOn w:val="a0"/>
    <w:pPr>
      <w:ind w:left="5953"/>
    </w:pPr>
    <w:rPr>
      <w:rFonts w:ascii="PT Sans" w:hAnsi="PT Sans"/>
    </w:rPr>
  </w:style>
  <w:style w:type="paragraph" w:customStyle="1" w:styleId="af5">
    <w:name w:val="Заголовок к указу по центру"/>
    <w:basedOn w:val="a"/>
    <w:pPr>
      <w:spacing w:before="720" w:after="480"/>
      <w:jc w:val="center"/>
    </w:pPr>
    <w:rPr>
      <w:rFonts w:ascii="PT Sans" w:hAnsi="PT Sans"/>
      <w:b/>
    </w:rPr>
  </w:style>
  <w:style w:type="paragraph" w:customStyle="1" w:styleId="annotationtext">
    <w:name w:val="annotation text"/>
    <w:basedOn w:val="a"/>
    <w:pPr>
      <w:suppressAutoHyphens w:val="0"/>
    </w:pPr>
    <w:rPr>
      <w:rFonts w:ascii="Times New Roman" w:hAnsi="Times New Roman"/>
      <w:sz w:val="20"/>
    </w:rPr>
  </w:style>
  <w:style w:type="paragraph" w:customStyle="1" w:styleId="af6">
    <w:name w:val="Знак Знак Знак Знак"/>
    <w:basedOn w:val="a"/>
    <w:pPr>
      <w:suppressAutoHyphens w:val="0"/>
      <w:spacing w:after="160" w:line="240" w:lineRule="exact"/>
      <w:jc w:val="both"/>
    </w:pPr>
    <w:rPr>
      <w:rFonts w:ascii="Calibri" w:hAnsi="Calibri" w:cs="Calibri"/>
      <w:szCs w:val="24"/>
      <w:lang w:val="en-US"/>
    </w:rPr>
  </w:style>
  <w:style w:type="paragraph" w:customStyle="1" w:styleId="ConsPlusNormal0">
    <w:name w:val="ConsPlusNormal Знак"/>
    <w:pPr>
      <w:suppressAutoHyphens/>
      <w:ind w:firstLine="720"/>
    </w:pPr>
    <w:rPr>
      <w:rFonts w:ascii="Arial" w:hAnsi="Arial" w:cs="Arial"/>
      <w:lang w:eastAsia="ar-SA"/>
    </w:rPr>
  </w:style>
  <w:style w:type="paragraph" w:customStyle="1" w:styleId="BalloonText">
    <w:name w:val="Balloon Text"/>
    <w:basedOn w:val="a"/>
    <w:rPr>
      <w:rFonts w:ascii="Tahoma" w:hAnsi="Tahoma" w:cs="Tahoma"/>
      <w:sz w:val="16"/>
      <w:szCs w:val="16"/>
    </w:rPr>
  </w:style>
  <w:style w:type="paragraph" w:customStyle="1" w:styleId="12">
    <w:name w:val="Абзац списка1"/>
    <w:basedOn w:val="a"/>
    <w:pPr>
      <w:suppressAutoHyphens w:val="0"/>
      <w:spacing w:after="200" w:line="276" w:lineRule="auto"/>
      <w:ind w:left="720"/>
    </w:pPr>
    <w:rPr>
      <w:rFonts w:ascii="Calibri" w:hAnsi="Calibri" w:cs="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100" w:after="100"/>
    </w:pPr>
    <w:rPr>
      <w:rFonts w:ascii="Tahoma" w:hAnsi="Tahoma"/>
      <w:sz w:val="20"/>
      <w:lang w:val="en-US"/>
    </w:rPr>
  </w:style>
  <w:style w:type="paragraph" w:customStyle="1" w:styleId="NormalWeb">
    <w:name w:val="Normal (Web)"/>
    <w:basedOn w:val="a"/>
    <w:pPr>
      <w:spacing w:before="280" w:after="119"/>
    </w:pPr>
    <w:rPr>
      <w:rFonts w:ascii="Times New Roman" w:hAnsi="Times New Roman"/>
      <w:color w:val="000000"/>
    </w:rPr>
  </w:style>
  <w:style w:type="paragraph" w:customStyle="1" w:styleId="af7">
    <w:name w:val="Знак Знак Знак Знак Знак Знак Знак"/>
    <w:basedOn w:val="a"/>
    <w:pPr>
      <w:suppressAutoHyphens w:val="0"/>
    </w:pPr>
    <w:rPr>
      <w:rFonts w:ascii="Verdana" w:hAnsi="Verdana" w:cs="Verdana"/>
      <w:sz w:val="20"/>
      <w:lang w:val="en-US"/>
    </w:rPr>
  </w:style>
  <w:style w:type="paragraph" w:styleId="af8">
    <w:name w:val="header"/>
    <w:basedOn w:val="a"/>
    <w:pPr>
      <w:suppressLineNumbers/>
      <w:tabs>
        <w:tab w:val="center" w:pos="4677"/>
        <w:tab w:val="right" w:pos="9355"/>
      </w:tabs>
      <w:suppressAutoHyphens w:val="0"/>
    </w:pPr>
    <w:rPr>
      <w:rFonts w:ascii="Calibri" w:eastAsia="Calibri" w:hAnsi="Calibri"/>
      <w:sz w:val="22"/>
      <w:szCs w:val="22"/>
    </w:rPr>
  </w:style>
  <w:style w:type="paragraph" w:styleId="af9">
    <w:name w:val="footer"/>
    <w:basedOn w:val="a"/>
    <w:pPr>
      <w:suppressLineNumbers/>
      <w:tabs>
        <w:tab w:val="center" w:pos="4677"/>
        <w:tab w:val="right" w:pos="9355"/>
      </w:tabs>
      <w:suppressAutoHyphens w:val="0"/>
    </w:pPr>
    <w:rPr>
      <w:rFonts w:ascii="Calibri" w:eastAsia="Calibri" w:hAnsi="Calibri"/>
      <w:sz w:val="22"/>
      <w:szCs w:val="22"/>
    </w:rPr>
  </w:style>
  <w:style w:type="paragraph" w:customStyle="1" w:styleId="ConsPlusNormal1">
    <w:name w:val="ConsPlusNormal"/>
    <w:pPr>
      <w:suppressAutoHyphens/>
    </w:pPr>
    <w:rPr>
      <w:rFonts w:ascii="Arial" w:eastAsia="Calibri" w:hAnsi="Arial" w:cs="Arial"/>
      <w:lang w:eastAsia="ar-SA"/>
    </w:rPr>
  </w:style>
  <w:style w:type="paragraph" w:customStyle="1" w:styleId="ListParagraph">
    <w:name w:val="List Paragraph"/>
    <w:basedOn w:val="a"/>
    <w:pPr>
      <w:suppressAutoHyphens w:val="0"/>
      <w:ind w:left="720"/>
    </w:pPr>
    <w:rPr>
      <w:rFonts w:ascii="Times New Roman" w:hAnsi="Times New Roman"/>
      <w:szCs w:val="24"/>
    </w:rPr>
  </w:style>
  <w:style w:type="paragraph" w:customStyle="1" w:styleId="ConsPlusTitle">
    <w:name w:val="ConsPlusTitle"/>
    <w:pPr>
      <w:widowControl w:val="0"/>
      <w:suppressAutoHyphens/>
    </w:pPr>
    <w:rPr>
      <w:b/>
      <w:sz w:val="28"/>
      <w:lang w:eastAsia="ar-SA"/>
    </w:rPr>
  </w:style>
  <w:style w:type="paragraph" w:customStyle="1" w:styleId="Style2">
    <w:name w:val="Style 2"/>
    <w:basedOn w:val="a"/>
    <w:pPr>
      <w:widowControl w:val="0"/>
      <w:shd w:val="clear" w:color="auto" w:fill="FFFFFF"/>
      <w:suppressAutoHyphens w:val="0"/>
      <w:spacing w:after="660" w:line="360" w:lineRule="exact"/>
    </w:pPr>
    <w:rPr>
      <w:rFonts w:ascii="Times New Roman" w:hAnsi="Times New Roman"/>
      <w:sz w:val="26"/>
    </w:rPr>
  </w:style>
  <w:style w:type="paragraph" w:customStyle="1" w:styleId="Style4">
    <w:name w:val="Style 4"/>
    <w:basedOn w:val="a"/>
    <w:pPr>
      <w:widowControl w:val="0"/>
      <w:shd w:val="clear" w:color="auto" w:fill="FFFFFF"/>
      <w:suppressAutoHyphens w:val="0"/>
      <w:spacing w:before="660" w:line="322" w:lineRule="exact"/>
      <w:jc w:val="center"/>
    </w:pPr>
    <w:rPr>
      <w:rFonts w:ascii="Times New Roman" w:hAnsi="Times New Roman"/>
      <w:b/>
      <w:sz w:val="26"/>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footnotetext">
    <w:name w:val="footnote text"/>
    <w:basedOn w:val="a"/>
    <w:pPr>
      <w:suppressAutoHyphens w:val="0"/>
      <w:jc w:val="both"/>
    </w:pPr>
    <w:rPr>
      <w:rFonts w:ascii="Times New Roman" w:hAnsi="Times New Roman"/>
      <w:sz w:val="20"/>
    </w:rPr>
  </w:style>
  <w:style w:type="paragraph" w:customStyle="1" w:styleId="ConsPlusCell">
    <w:name w:val="ConsPlusCell"/>
    <w:pPr>
      <w:widowControl w:val="0"/>
      <w:suppressAutoHyphens/>
    </w:pPr>
    <w:rPr>
      <w:rFonts w:ascii="Calibri" w:hAnsi="Calibri" w:cs="Calibri"/>
      <w:sz w:val="22"/>
      <w:szCs w:val="22"/>
      <w:lang w:eastAsia="ar-SA"/>
    </w:rPr>
  </w:style>
  <w:style w:type="paragraph" w:customStyle="1" w:styleId="annotationsubject">
    <w:name w:val="annotation subject"/>
    <w:basedOn w:val="annotationtext"/>
    <w:pPr>
      <w:jc w:val="both"/>
    </w:pPr>
    <w:rPr>
      <w:b/>
      <w:bCs/>
    </w:rPr>
  </w:style>
  <w:style w:type="paragraph" w:customStyle="1" w:styleId="Style20">
    <w:name w:val="Style 20"/>
    <w:basedOn w:val="a"/>
    <w:pPr>
      <w:widowControl w:val="0"/>
      <w:shd w:val="clear" w:color="auto" w:fill="FFFFFF"/>
      <w:suppressAutoHyphens w:val="0"/>
      <w:spacing w:line="360" w:lineRule="exact"/>
      <w:jc w:val="both"/>
    </w:pPr>
    <w:rPr>
      <w:rFonts w:ascii="Times New Roman" w:hAnsi="Times New Roman"/>
      <w:i/>
      <w:iCs/>
      <w:sz w:val="26"/>
      <w:szCs w:val="26"/>
    </w:rPr>
  </w:style>
  <w:style w:type="paragraph" w:customStyle="1" w:styleId="Style6">
    <w:name w:val="Style 6"/>
    <w:basedOn w:val="a"/>
    <w:pPr>
      <w:widowControl w:val="0"/>
      <w:shd w:val="clear" w:color="auto" w:fill="FFFFFF"/>
      <w:suppressAutoHyphens w:val="0"/>
      <w:spacing w:line="360" w:lineRule="exact"/>
    </w:pPr>
    <w:rPr>
      <w:rFonts w:ascii="Times New Roman" w:hAnsi="Times New Roman"/>
      <w:b/>
      <w:bCs/>
      <w:i/>
      <w:iCs/>
      <w:spacing w:val="3"/>
      <w:sz w:val="23"/>
      <w:szCs w:val="23"/>
    </w:rPr>
  </w:style>
  <w:style w:type="paragraph" w:customStyle="1" w:styleId="Style9">
    <w:name w:val="Style 9"/>
    <w:basedOn w:val="a"/>
    <w:pPr>
      <w:widowControl w:val="0"/>
      <w:shd w:val="clear" w:color="auto" w:fill="FFFFFF"/>
      <w:suppressAutoHyphens w:val="0"/>
      <w:spacing w:line="240" w:lineRule="atLeast"/>
    </w:pPr>
    <w:rPr>
      <w:rFonts w:ascii="Times New Roman" w:hAnsi="Times New Roman"/>
      <w:spacing w:val="10"/>
      <w:sz w:val="26"/>
      <w:szCs w:val="26"/>
    </w:rPr>
  </w:style>
  <w:style w:type="paragraph" w:customStyle="1" w:styleId="Style12">
    <w:name w:val="Style 12"/>
    <w:basedOn w:val="a"/>
    <w:pPr>
      <w:widowControl w:val="0"/>
      <w:shd w:val="clear" w:color="auto" w:fill="FFFFFF"/>
      <w:suppressAutoHyphens w:val="0"/>
      <w:spacing w:before="300" w:after="300" w:line="360" w:lineRule="exact"/>
      <w:ind w:firstLine="720"/>
    </w:pPr>
    <w:rPr>
      <w:rFonts w:ascii="Times New Roman" w:hAnsi="Times New Roman"/>
      <w:b/>
      <w:bCs/>
      <w:sz w:val="26"/>
      <w:szCs w:val="26"/>
    </w:rPr>
  </w:style>
  <w:style w:type="paragraph" w:customStyle="1" w:styleId="Style15">
    <w:name w:val="Style 15"/>
    <w:basedOn w:val="a"/>
    <w:pPr>
      <w:widowControl w:val="0"/>
      <w:shd w:val="clear" w:color="auto" w:fill="FFFFFF"/>
      <w:suppressAutoHyphens w:val="0"/>
      <w:spacing w:line="355" w:lineRule="exact"/>
    </w:pPr>
    <w:rPr>
      <w:rFonts w:ascii="Times New Roman" w:hAnsi="Times New Roman"/>
      <w:b/>
      <w:bCs/>
      <w:sz w:val="20"/>
    </w:rPr>
  </w:style>
  <w:style w:type="paragraph" w:customStyle="1" w:styleId="Style17">
    <w:name w:val="Style 17"/>
    <w:basedOn w:val="a"/>
    <w:pPr>
      <w:widowControl w:val="0"/>
      <w:shd w:val="clear" w:color="auto" w:fill="FFFFFF"/>
      <w:suppressAutoHyphens w:val="0"/>
      <w:spacing w:line="374" w:lineRule="exact"/>
      <w:ind w:firstLine="720"/>
    </w:pPr>
    <w:rPr>
      <w:rFonts w:ascii="Times New Roman" w:hAnsi="Times New Roman"/>
      <w:spacing w:val="10"/>
      <w:sz w:val="17"/>
      <w:szCs w:val="17"/>
      <w:lang w:val="en-US"/>
    </w:rPr>
  </w:style>
  <w:style w:type="paragraph" w:customStyle="1" w:styleId="Style24">
    <w:name w:val="Style 24"/>
    <w:basedOn w:val="a"/>
    <w:pPr>
      <w:widowControl w:val="0"/>
      <w:shd w:val="clear" w:color="auto" w:fill="FFFFFF"/>
      <w:suppressAutoHyphens w:val="0"/>
      <w:spacing w:after="120" w:line="240" w:lineRule="atLeast"/>
    </w:pPr>
    <w:rPr>
      <w:rFonts w:ascii="Times New Roman" w:hAnsi="Times New Roman"/>
      <w:b/>
      <w:bCs/>
      <w:sz w:val="10"/>
      <w:szCs w:val="10"/>
      <w:lang w:val="en-US"/>
    </w:rPr>
  </w:style>
  <w:style w:type="paragraph" w:customStyle="1" w:styleId="Style28">
    <w:name w:val="Style 28"/>
    <w:basedOn w:val="a"/>
    <w:pPr>
      <w:widowControl w:val="0"/>
      <w:shd w:val="clear" w:color="auto" w:fill="FFFFFF"/>
      <w:suppressAutoHyphens w:val="0"/>
      <w:spacing w:after="60" w:line="240" w:lineRule="atLeast"/>
      <w:jc w:val="both"/>
    </w:pPr>
    <w:rPr>
      <w:rFonts w:ascii="Times New Roman" w:hAnsi="Times New Roman"/>
      <w:sz w:val="16"/>
      <w:szCs w:val="16"/>
    </w:rPr>
  </w:style>
  <w:style w:type="paragraph" w:customStyle="1" w:styleId="Style32">
    <w:name w:val="Style 32"/>
    <w:basedOn w:val="a"/>
    <w:pPr>
      <w:widowControl w:val="0"/>
      <w:shd w:val="clear" w:color="auto" w:fill="FFFFFF"/>
      <w:suppressAutoHyphens w:val="0"/>
      <w:spacing w:after="60" w:line="240" w:lineRule="atLeast"/>
      <w:ind w:firstLine="720"/>
      <w:jc w:val="both"/>
    </w:pPr>
    <w:rPr>
      <w:rFonts w:ascii="Times New Roman" w:hAnsi="Times New Roman"/>
      <w:sz w:val="19"/>
      <w:szCs w:val="19"/>
      <w:lang w:val="en-US"/>
    </w:rPr>
  </w:style>
  <w:style w:type="paragraph" w:customStyle="1" w:styleId="Style36">
    <w:name w:val="Style 36"/>
    <w:basedOn w:val="a"/>
    <w:pPr>
      <w:widowControl w:val="0"/>
      <w:shd w:val="clear" w:color="auto" w:fill="FFFFFF"/>
      <w:suppressAutoHyphens w:val="0"/>
      <w:spacing w:after="120" w:line="240" w:lineRule="atLeast"/>
      <w:ind w:firstLine="720"/>
      <w:jc w:val="both"/>
    </w:pPr>
    <w:rPr>
      <w:rFonts w:ascii="Times New Roman" w:hAnsi="Times New Roman"/>
      <w:sz w:val="26"/>
      <w:szCs w:val="26"/>
    </w:rPr>
  </w:style>
  <w:style w:type="paragraph" w:customStyle="1" w:styleId="Style42">
    <w:name w:val="Style 42"/>
    <w:basedOn w:val="a"/>
    <w:pPr>
      <w:widowControl w:val="0"/>
      <w:shd w:val="clear" w:color="auto" w:fill="FFFFFF"/>
      <w:suppressAutoHyphens w:val="0"/>
      <w:spacing w:line="240" w:lineRule="atLeast"/>
      <w:ind w:firstLine="720"/>
      <w:jc w:val="both"/>
    </w:pPr>
    <w:rPr>
      <w:rFonts w:ascii="Times New Roman" w:hAnsi="Times New Roman"/>
      <w:b/>
      <w:bCs/>
      <w:sz w:val="20"/>
    </w:rPr>
  </w:style>
  <w:style w:type="paragraph" w:customStyle="1" w:styleId="Style45">
    <w:name w:val="Style 45"/>
    <w:basedOn w:val="a"/>
    <w:pPr>
      <w:widowControl w:val="0"/>
      <w:shd w:val="clear" w:color="auto" w:fill="FFFFFF"/>
      <w:suppressAutoHyphens w:val="0"/>
      <w:spacing w:before="300" w:after="300" w:line="365" w:lineRule="exact"/>
      <w:ind w:firstLine="720"/>
      <w:jc w:val="both"/>
    </w:pPr>
    <w:rPr>
      <w:rFonts w:ascii="Times New Roman" w:hAnsi="Times New Roman"/>
      <w:sz w:val="26"/>
      <w:szCs w:val="26"/>
    </w:rPr>
  </w:style>
  <w:style w:type="paragraph" w:customStyle="1" w:styleId="Style51">
    <w:name w:val="Style 51"/>
    <w:basedOn w:val="a"/>
    <w:pPr>
      <w:widowControl w:val="0"/>
      <w:shd w:val="clear" w:color="auto" w:fill="FFFFFF"/>
      <w:suppressAutoHyphens w:val="0"/>
      <w:spacing w:line="365" w:lineRule="exact"/>
      <w:ind w:firstLine="720"/>
      <w:jc w:val="both"/>
    </w:pPr>
    <w:rPr>
      <w:rFonts w:ascii="Times New Roman" w:hAnsi="Times New Roman"/>
      <w:sz w:val="26"/>
      <w:szCs w:val="26"/>
    </w:rPr>
  </w:style>
  <w:style w:type="paragraph" w:customStyle="1" w:styleId="Style56">
    <w:name w:val="Style 56"/>
    <w:basedOn w:val="a"/>
    <w:pPr>
      <w:widowControl w:val="0"/>
      <w:shd w:val="clear" w:color="auto" w:fill="FFFFFF"/>
      <w:suppressAutoHyphens w:val="0"/>
      <w:spacing w:after="60" w:line="240" w:lineRule="atLeast"/>
      <w:ind w:firstLine="720"/>
      <w:jc w:val="both"/>
    </w:pPr>
    <w:rPr>
      <w:rFonts w:ascii="Times New Roman" w:hAnsi="Times New Roman"/>
      <w:b/>
      <w:bCs/>
      <w:sz w:val="20"/>
      <w:lang w:val="en-US"/>
    </w:rPr>
  </w:style>
  <w:style w:type="paragraph" w:customStyle="1" w:styleId="Style61">
    <w:name w:val="Style 61"/>
    <w:basedOn w:val="a"/>
    <w:pPr>
      <w:widowControl w:val="0"/>
      <w:shd w:val="clear" w:color="auto" w:fill="FFFFFF"/>
      <w:suppressAutoHyphens w:val="0"/>
      <w:spacing w:after="120" w:line="240" w:lineRule="atLeast"/>
      <w:ind w:firstLine="700"/>
      <w:jc w:val="both"/>
    </w:pPr>
    <w:rPr>
      <w:rFonts w:ascii="Times New Roman" w:hAnsi="Times New Roman"/>
      <w:b/>
      <w:bCs/>
      <w:sz w:val="16"/>
      <w:szCs w:val="16"/>
    </w:rPr>
  </w:style>
  <w:style w:type="paragraph" w:customStyle="1" w:styleId="Style65">
    <w:name w:val="Style 65"/>
    <w:basedOn w:val="a"/>
    <w:pPr>
      <w:widowControl w:val="0"/>
      <w:shd w:val="clear" w:color="auto" w:fill="FFFFFF"/>
      <w:suppressAutoHyphens w:val="0"/>
      <w:spacing w:before="300" w:line="355" w:lineRule="exact"/>
      <w:ind w:firstLine="700"/>
      <w:jc w:val="both"/>
    </w:pPr>
    <w:rPr>
      <w:rFonts w:ascii="Times New Roman" w:hAnsi="Times New Roman"/>
      <w:sz w:val="20"/>
    </w:rPr>
  </w:style>
  <w:style w:type="paragraph" w:customStyle="1" w:styleId="Style67">
    <w:name w:val="Style 67"/>
    <w:basedOn w:val="a"/>
    <w:pPr>
      <w:widowControl w:val="0"/>
      <w:shd w:val="clear" w:color="auto" w:fill="FFFFFF"/>
      <w:suppressAutoHyphens w:val="0"/>
      <w:spacing w:line="350" w:lineRule="exact"/>
      <w:ind w:firstLine="700"/>
      <w:jc w:val="both"/>
    </w:pPr>
    <w:rPr>
      <w:rFonts w:ascii="Times New Roman" w:hAnsi="Times New Roman"/>
      <w:b/>
      <w:bCs/>
      <w:sz w:val="20"/>
    </w:rPr>
  </w:style>
  <w:style w:type="paragraph" w:customStyle="1" w:styleId="Style72">
    <w:name w:val="Style 72"/>
    <w:basedOn w:val="a"/>
    <w:pPr>
      <w:widowControl w:val="0"/>
      <w:shd w:val="clear" w:color="auto" w:fill="FFFFFF"/>
      <w:suppressAutoHyphens w:val="0"/>
      <w:spacing w:line="355" w:lineRule="exact"/>
      <w:ind w:firstLine="700"/>
      <w:jc w:val="both"/>
    </w:pPr>
    <w:rPr>
      <w:rFonts w:ascii="Times New Roman" w:hAnsi="Times New Roman"/>
      <w:b/>
      <w:bCs/>
      <w:sz w:val="23"/>
      <w:szCs w:val="23"/>
      <w:lang w:val="en-US"/>
    </w:rPr>
  </w:style>
  <w:style w:type="paragraph" w:customStyle="1" w:styleId="Style76">
    <w:name w:val="Style 76"/>
    <w:basedOn w:val="a"/>
    <w:pPr>
      <w:widowControl w:val="0"/>
      <w:shd w:val="clear" w:color="auto" w:fill="FFFFFF"/>
      <w:suppressAutoHyphens w:val="0"/>
      <w:spacing w:line="365" w:lineRule="exact"/>
      <w:ind w:firstLine="720"/>
      <w:jc w:val="both"/>
    </w:pPr>
    <w:rPr>
      <w:rFonts w:ascii="Times New Roman" w:hAnsi="Times New Roman"/>
      <w:sz w:val="26"/>
      <w:szCs w:val="26"/>
    </w:rPr>
  </w:style>
  <w:style w:type="paragraph" w:customStyle="1" w:styleId="Style79">
    <w:name w:val="Style 79"/>
    <w:basedOn w:val="a"/>
    <w:pPr>
      <w:widowControl w:val="0"/>
      <w:shd w:val="clear" w:color="auto" w:fill="FFFFFF"/>
      <w:suppressAutoHyphens w:val="0"/>
      <w:spacing w:line="355" w:lineRule="exact"/>
      <w:ind w:firstLine="700"/>
      <w:jc w:val="both"/>
    </w:pPr>
    <w:rPr>
      <w:rFonts w:ascii="Times New Roman" w:hAnsi="Times New Roman"/>
      <w:b/>
      <w:bCs/>
      <w:sz w:val="20"/>
    </w:rPr>
  </w:style>
  <w:style w:type="paragraph" w:customStyle="1" w:styleId="Style83">
    <w:name w:val="Style 83"/>
    <w:basedOn w:val="a"/>
    <w:pPr>
      <w:widowControl w:val="0"/>
      <w:shd w:val="clear" w:color="auto" w:fill="FFFFFF"/>
      <w:suppressAutoHyphens w:val="0"/>
      <w:spacing w:after="120" w:line="240" w:lineRule="atLeast"/>
      <w:ind w:firstLine="720"/>
      <w:jc w:val="both"/>
    </w:pPr>
    <w:rPr>
      <w:rFonts w:ascii="Times New Roman" w:hAnsi="Times New Roman"/>
      <w:sz w:val="17"/>
      <w:szCs w:val="17"/>
    </w:rPr>
  </w:style>
  <w:style w:type="paragraph" w:customStyle="1" w:styleId="Style85">
    <w:name w:val="Style 85"/>
    <w:basedOn w:val="a"/>
    <w:pPr>
      <w:widowControl w:val="0"/>
      <w:shd w:val="clear" w:color="auto" w:fill="FFFFFF"/>
      <w:suppressAutoHyphens w:val="0"/>
      <w:spacing w:line="389" w:lineRule="exact"/>
    </w:pPr>
    <w:rPr>
      <w:rFonts w:ascii="Times New Roman" w:hAnsi="Times New Roman"/>
      <w:b/>
      <w:bCs/>
      <w:sz w:val="17"/>
      <w:szCs w:val="17"/>
    </w:rPr>
  </w:style>
  <w:style w:type="paragraph" w:customStyle="1" w:styleId="Style90">
    <w:name w:val="Style 90"/>
    <w:basedOn w:val="a"/>
    <w:pPr>
      <w:widowControl w:val="0"/>
      <w:shd w:val="clear" w:color="auto" w:fill="FFFFFF"/>
      <w:suppressAutoHyphens w:val="0"/>
      <w:spacing w:after="120" w:line="240" w:lineRule="atLeast"/>
    </w:pPr>
    <w:rPr>
      <w:rFonts w:ascii="Times New Roman" w:hAnsi="Times New Roman"/>
      <w:b/>
      <w:bCs/>
      <w:sz w:val="11"/>
      <w:szCs w:val="11"/>
    </w:rPr>
  </w:style>
  <w:style w:type="paragraph" w:customStyle="1" w:styleId="Style94">
    <w:name w:val="Style 94"/>
    <w:basedOn w:val="a"/>
    <w:pPr>
      <w:widowControl w:val="0"/>
      <w:shd w:val="clear" w:color="auto" w:fill="FFFFFF"/>
      <w:suppressAutoHyphens w:val="0"/>
      <w:spacing w:before="300" w:line="240" w:lineRule="atLeast"/>
    </w:pPr>
    <w:rPr>
      <w:rFonts w:ascii="Times New Roman" w:hAnsi="Times New Roman"/>
      <w:b/>
      <w:bCs/>
      <w:sz w:val="9"/>
      <w:szCs w:val="9"/>
    </w:rPr>
  </w:style>
  <w:style w:type="paragraph" w:customStyle="1" w:styleId="Style101">
    <w:name w:val="Style 101"/>
    <w:basedOn w:val="a"/>
    <w:pPr>
      <w:widowControl w:val="0"/>
      <w:shd w:val="clear" w:color="auto" w:fill="FFFFFF"/>
      <w:suppressAutoHyphens w:val="0"/>
      <w:spacing w:after="120" w:line="240" w:lineRule="atLeast"/>
      <w:ind w:firstLine="720"/>
      <w:jc w:val="both"/>
    </w:pPr>
    <w:rPr>
      <w:rFonts w:ascii="Times New Roman" w:hAnsi="Times New Roman"/>
      <w:sz w:val="20"/>
    </w:rPr>
  </w:style>
  <w:style w:type="paragraph" w:customStyle="1" w:styleId="Style111">
    <w:name w:val="Style 111"/>
    <w:basedOn w:val="a"/>
    <w:pPr>
      <w:widowControl w:val="0"/>
      <w:shd w:val="clear" w:color="auto" w:fill="FFFFFF"/>
      <w:suppressAutoHyphens w:val="0"/>
      <w:spacing w:after="360" w:line="240" w:lineRule="atLeast"/>
      <w:ind w:firstLine="720"/>
      <w:jc w:val="both"/>
    </w:pPr>
    <w:rPr>
      <w:rFonts w:ascii="Times New Roman" w:hAnsi="Times New Roman"/>
      <w:b/>
      <w:bCs/>
      <w:sz w:val="17"/>
      <w:szCs w:val="17"/>
    </w:rPr>
  </w:style>
  <w:style w:type="paragraph" w:customStyle="1" w:styleId="Style113">
    <w:name w:val="Style 113"/>
    <w:basedOn w:val="a"/>
    <w:pPr>
      <w:widowControl w:val="0"/>
      <w:shd w:val="clear" w:color="auto" w:fill="FFFFFF"/>
      <w:suppressAutoHyphens w:val="0"/>
      <w:spacing w:before="120" w:line="240" w:lineRule="atLeast"/>
      <w:jc w:val="both"/>
    </w:pPr>
    <w:rPr>
      <w:rFonts w:ascii="Times New Roman" w:hAnsi="Times New Roman"/>
      <w:sz w:val="20"/>
    </w:rPr>
  </w:style>
  <w:style w:type="paragraph" w:customStyle="1" w:styleId="Style118">
    <w:name w:val="Style 118"/>
    <w:basedOn w:val="a"/>
    <w:pPr>
      <w:widowControl w:val="0"/>
      <w:shd w:val="clear" w:color="auto" w:fill="FFFFFF"/>
      <w:suppressAutoHyphens w:val="0"/>
      <w:spacing w:after="420" w:line="240" w:lineRule="atLeast"/>
      <w:ind w:firstLine="720"/>
      <w:jc w:val="both"/>
    </w:pPr>
    <w:rPr>
      <w:rFonts w:ascii="Times New Roman" w:hAnsi="Times New Roman"/>
      <w:b/>
      <w:bCs/>
      <w:sz w:val="16"/>
      <w:szCs w:val="16"/>
    </w:rPr>
  </w:style>
  <w:style w:type="paragraph" w:customStyle="1" w:styleId="Style122">
    <w:name w:val="Style 122"/>
    <w:basedOn w:val="a"/>
    <w:pPr>
      <w:widowControl w:val="0"/>
      <w:shd w:val="clear" w:color="auto" w:fill="FFFFFF"/>
      <w:suppressAutoHyphens w:val="0"/>
      <w:spacing w:after="120" w:line="240" w:lineRule="atLeast"/>
      <w:ind w:firstLine="720"/>
      <w:jc w:val="both"/>
    </w:pPr>
    <w:rPr>
      <w:rFonts w:ascii="Times New Roman" w:hAnsi="Times New Roman"/>
      <w:spacing w:val="10"/>
      <w:sz w:val="21"/>
      <w:szCs w:val="21"/>
    </w:rPr>
  </w:style>
  <w:style w:type="paragraph" w:customStyle="1" w:styleId="Style134">
    <w:name w:val="Style 134"/>
    <w:basedOn w:val="a"/>
    <w:pPr>
      <w:widowControl w:val="0"/>
      <w:shd w:val="clear" w:color="auto" w:fill="FFFFFF"/>
      <w:suppressAutoHyphens w:val="0"/>
      <w:spacing w:after="120" w:line="240" w:lineRule="atLeast"/>
      <w:ind w:firstLine="720"/>
      <w:jc w:val="both"/>
    </w:pPr>
    <w:rPr>
      <w:rFonts w:ascii="Times New Roman" w:hAnsi="Times New Roman"/>
      <w:b/>
      <w:bCs/>
      <w:sz w:val="26"/>
      <w:szCs w:val="26"/>
    </w:rPr>
  </w:style>
  <w:style w:type="paragraph" w:customStyle="1" w:styleId="Style138">
    <w:name w:val="Style 138"/>
    <w:basedOn w:val="a"/>
    <w:pPr>
      <w:widowControl w:val="0"/>
      <w:shd w:val="clear" w:color="auto" w:fill="FFFFFF"/>
      <w:suppressAutoHyphens w:val="0"/>
      <w:spacing w:before="120" w:line="350" w:lineRule="exact"/>
      <w:ind w:firstLine="720"/>
      <w:jc w:val="both"/>
    </w:pPr>
    <w:rPr>
      <w:rFonts w:ascii="Times New Roman" w:hAnsi="Times New Roman"/>
      <w:sz w:val="26"/>
      <w:szCs w:val="26"/>
    </w:rPr>
  </w:style>
  <w:style w:type="paragraph" w:customStyle="1" w:styleId="endnotetext">
    <w:name w:val="endnote text"/>
    <w:basedOn w:val="a"/>
    <w:pPr>
      <w:suppressAutoHyphens w:val="0"/>
      <w:jc w:val="both"/>
    </w:pPr>
    <w:rPr>
      <w:rFonts w:ascii="Times New Roman" w:hAnsi="Times New Roman"/>
      <w:sz w:val="20"/>
    </w:rPr>
  </w:style>
  <w:style w:type="paragraph" w:customStyle="1" w:styleId="Revision">
    <w:name w:val="Revision"/>
    <w:pPr>
      <w:suppressAutoHyphens/>
    </w:pPr>
    <w:rPr>
      <w:sz w:val="28"/>
      <w:szCs w:val="22"/>
      <w:lang w:eastAsia="ar-SA"/>
    </w:rPr>
  </w:style>
  <w:style w:type="paragraph" w:customStyle="1" w:styleId="Default">
    <w:name w:val="Default"/>
    <w:pPr>
      <w:suppressAutoHyphens/>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sz w:val="24"/>
      <w:lang w:eastAsia="ar-SA"/>
    </w:rPr>
  </w:style>
  <w:style w:type="paragraph" w:styleId="2">
    <w:name w:val="heading 2"/>
    <w:basedOn w:val="a"/>
    <w:next w:val="a0"/>
    <w:qFormat/>
    <w:pPr>
      <w:keepNext/>
      <w:numPr>
        <w:ilvl w:val="1"/>
        <w:numId w:val="1"/>
      </w:numPr>
      <w:spacing w:before="240" w:after="60"/>
      <w:outlineLvl w:val="1"/>
    </w:pPr>
    <w:rPr>
      <w:rFonts w:cs="Arial"/>
      <w:b/>
      <w:bCs/>
      <w:i/>
      <w:iCs/>
      <w:sz w:val="28"/>
      <w:szCs w:val="28"/>
    </w:rPr>
  </w:style>
  <w:style w:type="paragraph" w:styleId="3">
    <w:name w:val="heading 3"/>
    <w:basedOn w:val="a"/>
    <w:next w:val="a0"/>
    <w:qFormat/>
    <w:pPr>
      <w:keepNext/>
      <w:numPr>
        <w:ilvl w:val="2"/>
        <w:numId w:val="1"/>
      </w:numPr>
      <w:tabs>
        <w:tab w:val="left" w:pos="0"/>
      </w:tabs>
      <w:outlineLvl w:val="2"/>
    </w:pPr>
    <w:rPr>
      <w:b/>
      <w:sz w:val="3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ConsPlusNormal">
    <w:name w:val="ConsPlusNormal Знак Знак"/>
    <w:rPr>
      <w:rFonts w:ascii="Arial" w:hAnsi="Arial" w:cs="Arial"/>
      <w:lang w:eastAsia="ar-SA" w:bidi="ar-SA"/>
    </w:rPr>
  </w:style>
  <w:style w:type="character" w:styleId="a4">
    <w:name w:val="Hyperlink"/>
    <w:rPr>
      <w:color w:val="0000FF"/>
      <w:u w:val="single"/>
      <w:lang/>
    </w:rPr>
  </w:style>
  <w:style w:type="character" w:customStyle="1" w:styleId="a5">
    <w:name w:val="Верхний колонтитул Знак"/>
    <w:basedOn w:val="DefaultParagraphFont"/>
    <w:rPr>
      <w:rFonts w:ascii="Calibri" w:eastAsia="Calibri" w:hAnsi="Calibri" w:cs="Times New Roman"/>
      <w:sz w:val="22"/>
      <w:szCs w:val="22"/>
    </w:rPr>
  </w:style>
  <w:style w:type="character" w:customStyle="1" w:styleId="a6">
    <w:name w:val="Нижний колонтитул Знак"/>
    <w:basedOn w:val="DefaultParagraphFont"/>
    <w:rPr>
      <w:rFonts w:ascii="Calibri" w:eastAsia="Calibri" w:hAnsi="Calibri" w:cs="Times New Roman"/>
      <w:sz w:val="22"/>
      <w:szCs w:val="22"/>
    </w:rPr>
  </w:style>
  <w:style w:type="character" w:customStyle="1" w:styleId="a7">
    <w:name w:val="Основной текст Знак"/>
    <w:basedOn w:val="DefaultParagraphFont"/>
    <w:rPr>
      <w:rFonts w:ascii="Arial" w:hAnsi="Arial"/>
      <w:sz w:val="24"/>
    </w:rPr>
  </w:style>
  <w:style w:type="character" w:customStyle="1" w:styleId="pagenumber">
    <w:name w:val="page number"/>
    <w:basedOn w:val="DefaultParagraphFont"/>
  </w:style>
  <w:style w:type="character" w:customStyle="1" w:styleId="a8">
    <w:name w:val="Текст примечания Знак"/>
    <w:basedOn w:val="DefaultParagraphFont"/>
    <w:rPr>
      <w:rFonts w:ascii="Times New Roman" w:hAnsi="Times New Roman"/>
      <w:sz w:val="20"/>
      <w:szCs w:val="20"/>
    </w:rPr>
  </w:style>
  <w:style w:type="character" w:customStyle="1" w:styleId="annotationreference">
    <w:name w:val="annotation reference"/>
    <w:basedOn w:val="DefaultParagraphFont"/>
    <w:rPr>
      <w:sz w:val="16"/>
      <w:szCs w:val="16"/>
    </w:rPr>
  </w:style>
  <w:style w:type="character" w:customStyle="1" w:styleId="a9">
    <w:name w:val="Текст выноски Знак"/>
    <w:basedOn w:val="DefaultParagraphFont"/>
    <w:rPr>
      <w:rFonts w:ascii="Tahoma" w:hAnsi="Tahoma" w:cs="Tahoma"/>
      <w:sz w:val="16"/>
      <w:szCs w:val="16"/>
    </w:rPr>
  </w:style>
  <w:style w:type="character" w:customStyle="1" w:styleId="FollowedHyperlink">
    <w:name w:val="FollowedHyperlink"/>
    <w:basedOn w:val="DefaultParagraphFont"/>
    <w:rPr>
      <w:color w:val="800080"/>
      <w:u w:val="single"/>
    </w:rPr>
  </w:style>
  <w:style w:type="character" w:customStyle="1" w:styleId="PlaceholderText">
    <w:name w:val="Placeholder Text"/>
    <w:basedOn w:val="DefaultParagraphFont"/>
    <w:rPr>
      <w:color w:val="808080"/>
    </w:rPr>
  </w:style>
  <w:style w:type="character" w:customStyle="1" w:styleId="CharStyle3">
    <w:name w:val="Char Style 3"/>
    <w:rPr>
      <w:sz w:val="26"/>
    </w:rPr>
  </w:style>
  <w:style w:type="character" w:customStyle="1" w:styleId="CharStyle5">
    <w:name w:val="Char Style 5"/>
    <w:rPr>
      <w:b/>
      <w:sz w:val="26"/>
    </w:rPr>
  </w:style>
  <w:style w:type="character" w:customStyle="1" w:styleId="CharStyle6">
    <w:name w:val="Char Style 6"/>
    <w:rPr>
      <w:b/>
      <w:i/>
      <w:sz w:val="26"/>
      <w:u w:val="none"/>
    </w:rPr>
  </w:style>
  <w:style w:type="character" w:customStyle="1" w:styleId="aa">
    <w:name w:val="Текст сноски Знак"/>
    <w:basedOn w:val="DefaultParagraphFont"/>
    <w:rPr>
      <w:rFonts w:eastAsia="Times New Roman" w:cs="Times New Roman"/>
    </w:rPr>
  </w:style>
  <w:style w:type="character" w:customStyle="1" w:styleId="footnotereference">
    <w:name w:val="footnote reference"/>
    <w:basedOn w:val="DefaultParagraphFont"/>
    <w:rPr>
      <w:vertAlign w:val="superscript"/>
    </w:rPr>
  </w:style>
  <w:style w:type="character" w:customStyle="1" w:styleId="1">
    <w:name w:val="Текст примечания Знак1"/>
    <w:basedOn w:val="DefaultParagraphFont"/>
  </w:style>
  <w:style w:type="character" w:customStyle="1" w:styleId="ab">
    <w:name w:val="Тема примечания Знак"/>
    <w:basedOn w:val="1"/>
    <w:rPr>
      <w:rFonts w:eastAsia="Times New Roman" w:cs="Times New Roman"/>
      <w:b/>
      <w:bCs/>
    </w:rPr>
  </w:style>
  <w:style w:type="character" w:customStyle="1" w:styleId="CharStyle21">
    <w:name w:val="Char Style 21"/>
    <w:basedOn w:val="DefaultParagraphFont"/>
    <w:rPr>
      <w:i/>
      <w:iCs/>
      <w:sz w:val="26"/>
      <w:szCs w:val="26"/>
    </w:rPr>
  </w:style>
  <w:style w:type="character" w:customStyle="1" w:styleId="CharStyle3Exact">
    <w:name w:val="Char Style 3 Exact"/>
    <w:basedOn w:val="DefaultParagraphFont"/>
    <w:rPr>
      <w:b/>
      <w:bCs/>
      <w:spacing w:val="15"/>
      <w:sz w:val="14"/>
      <w:szCs w:val="14"/>
    </w:rPr>
  </w:style>
  <w:style w:type="character" w:customStyle="1" w:styleId="CharStyle8">
    <w:name w:val="Char Style 8"/>
    <w:basedOn w:val="DefaultParagraphFont"/>
    <w:rPr>
      <w:sz w:val="26"/>
      <w:szCs w:val="26"/>
    </w:rPr>
  </w:style>
  <w:style w:type="character" w:customStyle="1" w:styleId="CharStyle7Exact">
    <w:name w:val="Char Style 7 Exact"/>
    <w:basedOn w:val="DefaultParagraphFont"/>
    <w:rPr>
      <w:b/>
      <w:bCs/>
      <w:i/>
      <w:iCs/>
      <w:spacing w:val="3"/>
      <w:sz w:val="23"/>
      <w:szCs w:val="23"/>
    </w:rPr>
  </w:style>
  <w:style w:type="character" w:customStyle="1" w:styleId="CharStyle10">
    <w:name w:val="Char Style 10"/>
    <w:basedOn w:val="DefaultParagraphFont"/>
    <w:rPr>
      <w:spacing w:val="10"/>
      <w:sz w:val="26"/>
      <w:szCs w:val="26"/>
    </w:rPr>
  </w:style>
  <w:style w:type="character" w:customStyle="1" w:styleId="CharStyle13">
    <w:name w:val="Char Style 13"/>
    <w:basedOn w:val="DefaultParagraphFont"/>
    <w:rPr>
      <w:b/>
      <w:bCs/>
      <w:sz w:val="26"/>
      <w:szCs w:val="26"/>
    </w:rPr>
  </w:style>
  <w:style w:type="character" w:customStyle="1" w:styleId="CharStyle16">
    <w:name w:val="Char Style 16"/>
    <w:basedOn w:val="DefaultParagraphFont"/>
    <w:rPr>
      <w:b/>
      <w:bCs/>
    </w:rPr>
  </w:style>
  <w:style w:type="character" w:customStyle="1" w:styleId="CharStyle18">
    <w:name w:val="Char Style 18"/>
    <w:basedOn w:val="DefaultParagraphFont"/>
    <w:rPr>
      <w:spacing w:val="10"/>
      <w:sz w:val="17"/>
      <w:szCs w:val="17"/>
      <w:lang w:val="en-US"/>
    </w:rPr>
  </w:style>
  <w:style w:type="character" w:customStyle="1" w:styleId="CharStyle25">
    <w:name w:val="Char Style 25"/>
    <w:basedOn w:val="DefaultParagraphFont"/>
    <w:rPr>
      <w:b/>
      <w:bCs/>
      <w:sz w:val="10"/>
      <w:szCs w:val="10"/>
      <w:lang w:val="en-US"/>
    </w:rPr>
  </w:style>
  <w:style w:type="character" w:customStyle="1" w:styleId="CharStyle29">
    <w:name w:val="Char Style 29"/>
    <w:basedOn w:val="DefaultParagraphFont"/>
    <w:rPr>
      <w:sz w:val="16"/>
      <w:szCs w:val="16"/>
    </w:rPr>
  </w:style>
  <w:style w:type="character" w:customStyle="1" w:styleId="CharStyle33">
    <w:name w:val="Char Style 33"/>
    <w:basedOn w:val="DefaultParagraphFont"/>
    <w:rPr>
      <w:sz w:val="19"/>
      <w:szCs w:val="19"/>
      <w:lang w:val="en-US"/>
    </w:rPr>
  </w:style>
  <w:style w:type="character" w:customStyle="1" w:styleId="CharStyle37">
    <w:name w:val="Char Style 37"/>
    <w:basedOn w:val="DefaultParagraphFont"/>
    <w:rPr>
      <w:sz w:val="26"/>
      <w:szCs w:val="26"/>
    </w:rPr>
  </w:style>
  <w:style w:type="character" w:customStyle="1" w:styleId="CharStyle43">
    <w:name w:val="Char Style 43"/>
    <w:basedOn w:val="DefaultParagraphFont"/>
    <w:rPr>
      <w:b/>
      <w:bCs/>
    </w:rPr>
  </w:style>
  <w:style w:type="character" w:customStyle="1" w:styleId="CharStyle46">
    <w:name w:val="Char Style 46"/>
    <w:basedOn w:val="DefaultParagraphFont"/>
    <w:rPr>
      <w:sz w:val="26"/>
      <w:szCs w:val="26"/>
    </w:rPr>
  </w:style>
  <w:style w:type="character" w:customStyle="1" w:styleId="CharStyle52">
    <w:name w:val="Char Style 52"/>
    <w:basedOn w:val="DefaultParagraphFont"/>
    <w:rPr>
      <w:sz w:val="26"/>
      <w:szCs w:val="26"/>
    </w:rPr>
  </w:style>
  <w:style w:type="character" w:customStyle="1" w:styleId="CharStyle57">
    <w:name w:val="Char Style 57"/>
    <w:basedOn w:val="DefaultParagraphFont"/>
    <w:rPr>
      <w:b/>
      <w:bCs/>
      <w:lang w:val="en-US"/>
    </w:rPr>
  </w:style>
  <w:style w:type="character" w:customStyle="1" w:styleId="CharStyle62">
    <w:name w:val="Char Style 62"/>
    <w:basedOn w:val="DefaultParagraphFont"/>
    <w:rPr>
      <w:b/>
      <w:bCs/>
      <w:sz w:val="16"/>
      <w:szCs w:val="16"/>
    </w:rPr>
  </w:style>
  <w:style w:type="character" w:customStyle="1" w:styleId="CharStyle66">
    <w:name w:val="Char Style 66"/>
    <w:basedOn w:val="DefaultParagraphFont"/>
  </w:style>
  <w:style w:type="character" w:customStyle="1" w:styleId="CharStyle68">
    <w:name w:val="Char Style 68"/>
    <w:basedOn w:val="DefaultParagraphFont"/>
    <w:rPr>
      <w:b/>
      <w:bCs/>
    </w:rPr>
  </w:style>
  <w:style w:type="character" w:customStyle="1" w:styleId="CharStyle73">
    <w:name w:val="Char Style 73"/>
    <w:basedOn w:val="DefaultParagraphFont"/>
    <w:rPr>
      <w:b/>
      <w:bCs/>
      <w:sz w:val="23"/>
      <w:szCs w:val="23"/>
      <w:lang w:val="en-US"/>
    </w:rPr>
  </w:style>
  <w:style w:type="character" w:customStyle="1" w:styleId="CharStyle77">
    <w:name w:val="Char Style 77"/>
    <w:basedOn w:val="DefaultParagraphFont"/>
    <w:rPr>
      <w:sz w:val="26"/>
      <w:szCs w:val="26"/>
    </w:rPr>
  </w:style>
  <w:style w:type="character" w:customStyle="1" w:styleId="CharStyle80">
    <w:name w:val="Char Style 80"/>
    <w:basedOn w:val="DefaultParagraphFont"/>
    <w:rPr>
      <w:b/>
      <w:bCs/>
    </w:rPr>
  </w:style>
  <w:style w:type="character" w:customStyle="1" w:styleId="CharStyle84">
    <w:name w:val="Char Style 84"/>
    <w:basedOn w:val="DefaultParagraphFont"/>
    <w:rPr>
      <w:sz w:val="17"/>
      <w:szCs w:val="17"/>
    </w:rPr>
  </w:style>
  <w:style w:type="character" w:customStyle="1" w:styleId="CharStyle86">
    <w:name w:val="Char Style 86"/>
    <w:basedOn w:val="DefaultParagraphFont"/>
    <w:rPr>
      <w:b/>
      <w:bCs/>
      <w:sz w:val="17"/>
      <w:szCs w:val="17"/>
    </w:rPr>
  </w:style>
  <w:style w:type="character" w:customStyle="1" w:styleId="CharStyle91">
    <w:name w:val="Char Style 91"/>
    <w:basedOn w:val="DefaultParagraphFont"/>
    <w:rPr>
      <w:b/>
      <w:bCs/>
      <w:sz w:val="11"/>
      <w:szCs w:val="11"/>
    </w:rPr>
  </w:style>
  <w:style w:type="character" w:customStyle="1" w:styleId="CharStyle95">
    <w:name w:val="Char Style 95"/>
    <w:basedOn w:val="DefaultParagraphFont"/>
    <w:rPr>
      <w:b/>
      <w:bCs/>
      <w:sz w:val="9"/>
      <w:szCs w:val="9"/>
    </w:rPr>
  </w:style>
  <w:style w:type="character" w:customStyle="1" w:styleId="CharStyle102">
    <w:name w:val="Char Style 102"/>
    <w:basedOn w:val="DefaultParagraphFont"/>
  </w:style>
  <w:style w:type="character" w:customStyle="1" w:styleId="CharStyle112">
    <w:name w:val="Char Style 112"/>
    <w:basedOn w:val="DefaultParagraphFont"/>
    <w:rPr>
      <w:b/>
      <w:bCs/>
      <w:sz w:val="17"/>
      <w:szCs w:val="17"/>
    </w:rPr>
  </w:style>
  <w:style w:type="character" w:customStyle="1" w:styleId="CharStyle114">
    <w:name w:val="Char Style 114"/>
    <w:basedOn w:val="DefaultParagraphFont"/>
  </w:style>
  <w:style w:type="character" w:customStyle="1" w:styleId="CharStyle119">
    <w:name w:val="Char Style 119"/>
    <w:basedOn w:val="DefaultParagraphFont"/>
    <w:rPr>
      <w:b/>
      <w:bCs/>
      <w:sz w:val="16"/>
      <w:szCs w:val="16"/>
    </w:rPr>
  </w:style>
  <w:style w:type="character" w:customStyle="1" w:styleId="CharStyle123">
    <w:name w:val="Char Style 123"/>
    <w:basedOn w:val="DefaultParagraphFont"/>
    <w:rPr>
      <w:spacing w:val="10"/>
      <w:sz w:val="21"/>
      <w:szCs w:val="21"/>
    </w:rPr>
  </w:style>
  <w:style w:type="character" w:customStyle="1" w:styleId="CharStyle135">
    <w:name w:val="Char Style 135"/>
    <w:basedOn w:val="DefaultParagraphFont"/>
    <w:rPr>
      <w:b/>
      <w:bCs/>
      <w:sz w:val="26"/>
      <w:szCs w:val="26"/>
    </w:rPr>
  </w:style>
  <w:style w:type="character" w:customStyle="1" w:styleId="CharStyle139">
    <w:name w:val="Char Style 139"/>
    <w:basedOn w:val="DefaultParagraphFont"/>
    <w:rPr>
      <w:sz w:val="26"/>
      <w:szCs w:val="26"/>
    </w:rPr>
  </w:style>
  <w:style w:type="character" w:customStyle="1" w:styleId="CharStyle5Exact">
    <w:name w:val="Char Style 5 Exact"/>
    <w:basedOn w:val="DefaultParagraphFont"/>
    <w:rPr>
      <w:strike w:val="0"/>
      <w:dstrike w:val="0"/>
      <w:spacing w:val="7"/>
      <w:sz w:val="23"/>
      <w:u w:val="none"/>
      <w:effect w:val="none"/>
    </w:rPr>
  </w:style>
  <w:style w:type="character" w:customStyle="1" w:styleId="CharStyle11">
    <w:name w:val="Char Style 11"/>
    <w:basedOn w:val="CharStyle10"/>
    <w:rPr>
      <w:spacing w:val="10"/>
      <w:sz w:val="26"/>
      <w:szCs w:val="26"/>
    </w:rPr>
  </w:style>
  <w:style w:type="character" w:customStyle="1" w:styleId="CharStyle14">
    <w:name w:val="Char Style 14"/>
    <w:basedOn w:val="CharStyle8"/>
    <w:rPr>
      <w:i/>
      <w:iCs/>
      <w:sz w:val="26"/>
      <w:szCs w:val="26"/>
    </w:rPr>
  </w:style>
  <w:style w:type="character" w:customStyle="1" w:styleId="CharStyle19">
    <w:name w:val="Char Style 19"/>
    <w:basedOn w:val="CharStyle18"/>
    <w:rPr>
      <w:spacing w:val="0"/>
      <w:sz w:val="26"/>
      <w:szCs w:val="26"/>
      <w:lang w:val="en-US"/>
    </w:rPr>
  </w:style>
  <w:style w:type="character" w:customStyle="1" w:styleId="CharStyle22">
    <w:name w:val="Char Style 22"/>
    <w:basedOn w:val="CharStyle21"/>
    <w:rPr>
      <w:i w:val="0"/>
      <w:iCs w:val="0"/>
      <w:sz w:val="26"/>
      <w:szCs w:val="26"/>
    </w:rPr>
  </w:style>
  <w:style w:type="character" w:customStyle="1" w:styleId="CharStyle23">
    <w:name w:val="Char Style 23"/>
    <w:basedOn w:val="CharStyle8"/>
    <w:rPr>
      <w:sz w:val="16"/>
      <w:szCs w:val="16"/>
    </w:rPr>
  </w:style>
  <w:style w:type="character" w:customStyle="1" w:styleId="CharStyle26">
    <w:name w:val="Char Style 26"/>
    <w:basedOn w:val="CharStyle25"/>
    <w:rPr>
      <w:b w:val="0"/>
      <w:bCs w:val="0"/>
      <w:sz w:val="10"/>
      <w:szCs w:val="10"/>
      <w:lang w:val="en-US"/>
    </w:rPr>
  </w:style>
  <w:style w:type="character" w:customStyle="1" w:styleId="CharStyle27">
    <w:name w:val="Char Style 27"/>
    <w:basedOn w:val="CharStyle8"/>
    <w:rPr>
      <w:sz w:val="19"/>
      <w:szCs w:val="19"/>
    </w:rPr>
  </w:style>
  <w:style w:type="character" w:customStyle="1" w:styleId="CharStyle30">
    <w:name w:val="Char Style 30"/>
    <w:basedOn w:val="CharStyle8"/>
    <w:rPr>
      <w:rFonts w:ascii="Times New Roman" w:hAnsi="Times New Roman" w:cs="Times New Roman"/>
      <w:smallCaps/>
      <w:sz w:val="26"/>
      <w:szCs w:val="26"/>
      <w:lang w:val="en-US"/>
    </w:rPr>
  </w:style>
  <w:style w:type="character" w:customStyle="1" w:styleId="CharStyle31">
    <w:name w:val="Char Style 31"/>
    <w:basedOn w:val="CharStyle8"/>
    <w:rPr>
      <w:b/>
      <w:bCs/>
      <w:sz w:val="23"/>
      <w:szCs w:val="23"/>
    </w:rPr>
  </w:style>
  <w:style w:type="character" w:customStyle="1" w:styleId="CharStyle34">
    <w:name w:val="Char Style 34"/>
    <w:basedOn w:val="CharStyle33"/>
    <w:rPr>
      <w:smallCaps/>
      <w:sz w:val="19"/>
      <w:szCs w:val="19"/>
      <w:lang w:val="en-US"/>
    </w:rPr>
  </w:style>
  <w:style w:type="character" w:customStyle="1" w:styleId="CharStyle35">
    <w:name w:val="Char Style 35"/>
    <w:basedOn w:val="CharStyle29"/>
    <w:rPr>
      <w:sz w:val="26"/>
      <w:szCs w:val="26"/>
    </w:rPr>
  </w:style>
  <w:style w:type="character" w:customStyle="1" w:styleId="CharStyle38">
    <w:name w:val="Char Style 38"/>
    <w:basedOn w:val="CharStyle37"/>
    <w:rPr>
      <w:sz w:val="16"/>
      <w:szCs w:val="16"/>
    </w:rPr>
  </w:style>
  <w:style w:type="character" w:customStyle="1" w:styleId="CharStyle39">
    <w:name w:val="Char Style 39"/>
    <w:basedOn w:val="CharStyle37"/>
    <w:rPr>
      <w:b/>
      <w:bCs/>
      <w:spacing w:val="10"/>
      <w:sz w:val="15"/>
      <w:szCs w:val="15"/>
    </w:rPr>
  </w:style>
  <w:style w:type="character" w:customStyle="1" w:styleId="CharStyle40">
    <w:name w:val="Char Style 40"/>
    <w:basedOn w:val="CharStyle8"/>
    <w:rPr>
      <w:sz w:val="16"/>
      <w:szCs w:val="16"/>
    </w:rPr>
  </w:style>
  <w:style w:type="character" w:customStyle="1" w:styleId="CharStyle41">
    <w:name w:val="Char Style 41"/>
    <w:basedOn w:val="CharStyle8"/>
    <w:rPr>
      <w:b/>
      <w:bCs/>
      <w:sz w:val="20"/>
      <w:szCs w:val="20"/>
    </w:rPr>
  </w:style>
  <w:style w:type="character" w:customStyle="1" w:styleId="CharStyle44">
    <w:name w:val="Char Style 44"/>
    <w:basedOn w:val="CharStyle43"/>
    <w:rPr>
      <w:b w:val="0"/>
      <w:bCs w:val="0"/>
      <w:sz w:val="26"/>
      <w:szCs w:val="26"/>
    </w:rPr>
  </w:style>
  <w:style w:type="character" w:customStyle="1" w:styleId="CharStyle47">
    <w:name w:val="Char Style 47"/>
    <w:basedOn w:val="CharStyle46"/>
    <w:rPr>
      <w:b/>
      <w:bCs/>
      <w:i/>
      <w:iCs/>
      <w:sz w:val="26"/>
      <w:szCs w:val="26"/>
    </w:rPr>
  </w:style>
  <w:style w:type="character" w:customStyle="1" w:styleId="CharStyle48">
    <w:name w:val="Char Style 48"/>
    <w:basedOn w:val="CharStyle16"/>
    <w:rPr>
      <w:b w:val="0"/>
      <w:bCs w:val="0"/>
      <w:sz w:val="16"/>
      <w:szCs w:val="16"/>
    </w:rPr>
  </w:style>
  <w:style w:type="character" w:customStyle="1" w:styleId="CharStyle49">
    <w:name w:val="Char Style 49"/>
    <w:basedOn w:val="CharStyle8"/>
    <w:rPr>
      <w:rFonts w:ascii="Times New Roman" w:hAnsi="Times New Roman" w:cs="Times New Roman"/>
      <w:b/>
      <w:bCs/>
      <w:sz w:val="20"/>
      <w:szCs w:val="20"/>
      <w:lang w:val="en-US"/>
    </w:rPr>
  </w:style>
  <w:style w:type="character" w:customStyle="1" w:styleId="CharStyle50">
    <w:name w:val="Char Style 50"/>
    <w:basedOn w:val="CharStyle29"/>
    <w:rPr>
      <w:rFonts w:ascii="Times New Roman" w:hAnsi="Times New Roman" w:cs="Times New Roman"/>
      <w:smallCaps/>
      <w:sz w:val="16"/>
      <w:szCs w:val="16"/>
      <w:lang w:val="en-US"/>
    </w:rPr>
  </w:style>
  <w:style w:type="character" w:customStyle="1" w:styleId="CharStyle53">
    <w:name w:val="Char Style 53"/>
    <w:basedOn w:val="CharStyle52"/>
    <w:rPr>
      <w:rFonts w:ascii="Times New Roman" w:hAnsi="Times New Roman" w:cs="Times New Roman"/>
      <w:smallCaps/>
      <w:sz w:val="26"/>
      <w:szCs w:val="26"/>
      <w:lang w:val="en-US"/>
    </w:rPr>
  </w:style>
  <w:style w:type="character" w:customStyle="1" w:styleId="CharStyle54">
    <w:name w:val="Char Style 54"/>
    <w:basedOn w:val="CharStyle29"/>
    <w:rPr>
      <w:b/>
      <w:bCs/>
      <w:sz w:val="24"/>
      <w:szCs w:val="24"/>
    </w:rPr>
  </w:style>
  <w:style w:type="character" w:customStyle="1" w:styleId="CharStyle55">
    <w:name w:val="Char Style 55"/>
    <w:basedOn w:val="CharStyle8"/>
    <w:rPr>
      <w:rFonts w:ascii="Times New Roman" w:hAnsi="Times New Roman" w:cs="Times New Roman"/>
      <w:sz w:val="20"/>
      <w:szCs w:val="20"/>
      <w:lang w:val="en-US"/>
    </w:rPr>
  </w:style>
  <w:style w:type="character" w:customStyle="1" w:styleId="CharStyle58">
    <w:name w:val="Char Style 58"/>
    <w:basedOn w:val="CharStyle57"/>
    <w:rPr>
      <w:b w:val="0"/>
      <w:bCs w:val="0"/>
      <w:sz w:val="16"/>
      <w:szCs w:val="16"/>
      <w:lang w:val="en-US"/>
    </w:rPr>
  </w:style>
  <w:style w:type="character" w:customStyle="1" w:styleId="CharStyle59">
    <w:name w:val="Char Style 59"/>
    <w:basedOn w:val="CharStyle8"/>
    <w:rPr>
      <w:b/>
      <w:bCs/>
      <w:sz w:val="24"/>
      <w:szCs w:val="24"/>
    </w:rPr>
  </w:style>
  <w:style w:type="character" w:customStyle="1" w:styleId="CharStyle60">
    <w:name w:val="Char Style 60"/>
    <w:basedOn w:val="CharStyle57"/>
    <w:rPr>
      <w:b w:val="0"/>
      <w:bCs w:val="0"/>
      <w:sz w:val="26"/>
      <w:szCs w:val="26"/>
      <w:lang w:val="en-US"/>
    </w:rPr>
  </w:style>
  <w:style w:type="character" w:customStyle="1" w:styleId="CharStyle63">
    <w:name w:val="Char Style 63"/>
    <w:basedOn w:val="CharStyle62"/>
    <w:rPr>
      <w:b/>
      <w:bCs/>
      <w:sz w:val="20"/>
      <w:szCs w:val="20"/>
    </w:rPr>
  </w:style>
  <w:style w:type="character" w:customStyle="1" w:styleId="CharStyle64">
    <w:name w:val="Char Style 64"/>
    <w:basedOn w:val="CharStyle62"/>
    <w:rPr>
      <w:b w:val="0"/>
      <w:bCs w:val="0"/>
      <w:sz w:val="26"/>
      <w:szCs w:val="26"/>
    </w:rPr>
  </w:style>
  <w:style w:type="character" w:customStyle="1" w:styleId="CharStyle69">
    <w:name w:val="Char Style 69"/>
    <w:basedOn w:val="CharStyle68"/>
    <w:rPr>
      <w:b/>
      <w:bCs/>
      <w:smallCaps/>
    </w:rPr>
  </w:style>
  <w:style w:type="character" w:customStyle="1" w:styleId="CharStyle70">
    <w:name w:val="Char Style 70"/>
    <w:basedOn w:val="CharStyle68"/>
    <w:rPr>
      <w:b w:val="0"/>
      <w:bCs w:val="0"/>
    </w:rPr>
  </w:style>
  <w:style w:type="character" w:customStyle="1" w:styleId="CharStyle71">
    <w:name w:val="Char Style 71"/>
    <w:basedOn w:val="CharStyle68"/>
    <w:rPr>
      <w:rFonts w:ascii="Times New Roman" w:hAnsi="Times New Roman" w:cs="Times New Roman"/>
      <w:b w:val="0"/>
      <w:bCs w:val="0"/>
      <w:sz w:val="16"/>
      <w:szCs w:val="16"/>
      <w:lang w:val="en-US"/>
    </w:rPr>
  </w:style>
  <w:style w:type="character" w:customStyle="1" w:styleId="CharStyle74">
    <w:name w:val="Char Style 74"/>
    <w:basedOn w:val="CharStyle73"/>
    <w:rPr>
      <w:b/>
      <w:bCs/>
      <w:sz w:val="20"/>
      <w:szCs w:val="20"/>
      <w:lang w:val="en-US"/>
    </w:rPr>
  </w:style>
  <w:style w:type="character" w:customStyle="1" w:styleId="CharStyle75">
    <w:name w:val="Char Style 75"/>
    <w:basedOn w:val="CharStyle8"/>
    <w:rPr>
      <w:sz w:val="13"/>
      <w:szCs w:val="13"/>
    </w:rPr>
  </w:style>
  <w:style w:type="character" w:customStyle="1" w:styleId="CharStyle78">
    <w:name w:val="Char Style 78"/>
    <w:basedOn w:val="CharStyle8"/>
    <w:rPr>
      <w:rFonts w:ascii="Times New Roman" w:hAnsi="Times New Roman" w:cs="Times New Roman"/>
      <w:b/>
      <w:bCs/>
      <w:sz w:val="22"/>
      <w:szCs w:val="22"/>
      <w:lang w:val="en-US"/>
    </w:rPr>
  </w:style>
  <w:style w:type="character" w:customStyle="1" w:styleId="CharStyle81">
    <w:name w:val="Char Style 81"/>
    <w:basedOn w:val="CharStyle80"/>
    <w:rPr>
      <w:b w:val="0"/>
      <w:bCs w:val="0"/>
      <w:sz w:val="19"/>
      <w:szCs w:val="19"/>
    </w:rPr>
  </w:style>
  <w:style w:type="character" w:customStyle="1" w:styleId="CharStyle82">
    <w:name w:val="Char Style 82"/>
    <w:basedOn w:val="CharStyle80"/>
    <w:rPr>
      <w:b/>
      <w:bCs/>
      <w:sz w:val="24"/>
      <w:szCs w:val="24"/>
    </w:rPr>
  </w:style>
  <w:style w:type="character" w:customStyle="1" w:styleId="CharStyle87">
    <w:name w:val="Char Style 87"/>
    <w:basedOn w:val="CharStyle86"/>
    <w:rPr>
      <w:b w:val="0"/>
      <w:bCs w:val="0"/>
      <w:sz w:val="26"/>
      <w:szCs w:val="26"/>
    </w:rPr>
  </w:style>
  <w:style w:type="character" w:customStyle="1" w:styleId="CharStyle88">
    <w:name w:val="Char Style 88"/>
    <w:basedOn w:val="CharStyle8"/>
    <w:rPr>
      <w:b/>
      <w:bCs/>
      <w:sz w:val="17"/>
      <w:szCs w:val="17"/>
    </w:rPr>
  </w:style>
  <w:style w:type="character" w:customStyle="1" w:styleId="CharStyle89">
    <w:name w:val="Char Style 89"/>
    <w:basedOn w:val="CharStyle8"/>
    <w:rPr>
      <w:rFonts w:ascii="Times New Roman" w:hAnsi="Times New Roman" w:cs="Times New Roman"/>
      <w:sz w:val="24"/>
      <w:szCs w:val="24"/>
      <w:lang w:val="en-US"/>
    </w:rPr>
  </w:style>
  <w:style w:type="character" w:customStyle="1" w:styleId="CharStyle92">
    <w:name w:val="Char Style 92"/>
    <w:basedOn w:val="CharStyle8"/>
    <w:rPr>
      <w:sz w:val="14"/>
      <w:szCs w:val="14"/>
    </w:rPr>
  </w:style>
  <w:style w:type="character" w:customStyle="1" w:styleId="CharStyle93">
    <w:name w:val="Char Style 93"/>
    <w:basedOn w:val="CharStyle16"/>
    <w:rPr>
      <w:b/>
      <w:bCs/>
      <w:smallCaps/>
    </w:rPr>
  </w:style>
  <w:style w:type="character" w:customStyle="1" w:styleId="CharStyle96">
    <w:name w:val="Char Style 96"/>
    <w:basedOn w:val="CharStyle8"/>
    <w:rPr>
      <w:b/>
      <w:bCs/>
      <w:sz w:val="9"/>
      <w:szCs w:val="9"/>
    </w:rPr>
  </w:style>
  <w:style w:type="character" w:customStyle="1" w:styleId="CharStyle97">
    <w:name w:val="Char Style 97"/>
    <w:basedOn w:val="CharStyle84"/>
    <w:rPr>
      <w:rFonts w:ascii="Times New Roman" w:hAnsi="Times New Roman" w:cs="Times New Roman"/>
      <w:sz w:val="17"/>
      <w:szCs w:val="17"/>
      <w:lang w:val="en-US"/>
    </w:rPr>
  </w:style>
  <w:style w:type="character" w:customStyle="1" w:styleId="CharStyle98">
    <w:name w:val="Char Style 98"/>
    <w:basedOn w:val="CharStyle8"/>
    <w:rPr>
      <w:sz w:val="18"/>
      <w:szCs w:val="18"/>
    </w:rPr>
  </w:style>
  <w:style w:type="character" w:customStyle="1" w:styleId="CharStyle99">
    <w:name w:val="Char Style 99"/>
    <w:basedOn w:val="CharStyle8"/>
    <w:rPr>
      <w:sz w:val="17"/>
      <w:szCs w:val="17"/>
    </w:rPr>
  </w:style>
  <w:style w:type="character" w:customStyle="1" w:styleId="CharStyle100">
    <w:name w:val="Char Style 100"/>
    <w:basedOn w:val="CharStyle66"/>
    <w:rPr>
      <w:b/>
      <w:bCs/>
      <w:sz w:val="17"/>
      <w:szCs w:val="17"/>
    </w:rPr>
  </w:style>
  <w:style w:type="character" w:customStyle="1" w:styleId="CharStyle103">
    <w:name w:val="Char Style 103"/>
    <w:basedOn w:val="CharStyle8"/>
    <w:rPr>
      <w:sz w:val="17"/>
      <w:szCs w:val="17"/>
    </w:rPr>
  </w:style>
  <w:style w:type="character" w:customStyle="1" w:styleId="CharStyle104">
    <w:name w:val="Char Style 104"/>
    <w:basedOn w:val="CharStyle8"/>
    <w:rPr>
      <w:rFonts w:ascii="Times New Roman" w:hAnsi="Times New Roman" w:cs="Times New Roman"/>
      <w:b/>
      <w:bCs/>
      <w:smallCaps/>
      <w:spacing w:val="10"/>
      <w:sz w:val="15"/>
      <w:szCs w:val="15"/>
      <w:lang w:val="en-US"/>
    </w:rPr>
  </w:style>
  <w:style w:type="character" w:customStyle="1" w:styleId="CharStyle105">
    <w:name w:val="Char Style 105"/>
    <w:basedOn w:val="CharStyle84"/>
    <w:rPr>
      <w:sz w:val="26"/>
      <w:szCs w:val="26"/>
    </w:rPr>
  </w:style>
  <w:style w:type="character" w:customStyle="1" w:styleId="CharStyle106">
    <w:name w:val="Char Style 106"/>
    <w:basedOn w:val="CharStyle8"/>
    <w:rPr>
      <w:sz w:val="26"/>
      <w:szCs w:val="26"/>
      <w:u w:val="single"/>
    </w:rPr>
  </w:style>
  <w:style w:type="character" w:customStyle="1" w:styleId="CharStyle107">
    <w:name w:val="Char Style 107"/>
    <w:basedOn w:val="CharStyle8"/>
    <w:rPr>
      <w:b/>
      <w:bCs/>
      <w:spacing w:val="20"/>
      <w:w w:val="60"/>
      <w:sz w:val="19"/>
      <w:szCs w:val="19"/>
    </w:rPr>
  </w:style>
  <w:style w:type="character" w:customStyle="1" w:styleId="CharStyle108">
    <w:name w:val="Char Style 108"/>
    <w:basedOn w:val="CharStyle8"/>
    <w:rPr>
      <w:i/>
      <w:iCs/>
      <w:sz w:val="26"/>
      <w:szCs w:val="26"/>
    </w:rPr>
  </w:style>
  <w:style w:type="character" w:customStyle="1" w:styleId="CharStyle109">
    <w:name w:val="Char Style 109"/>
    <w:basedOn w:val="CharStyle8"/>
    <w:rPr>
      <w:sz w:val="26"/>
      <w:szCs w:val="26"/>
    </w:rPr>
  </w:style>
  <w:style w:type="character" w:customStyle="1" w:styleId="CharStyle110">
    <w:name w:val="Char Style 110"/>
    <w:basedOn w:val="CharStyle8"/>
    <w:rPr>
      <w:b/>
      <w:bCs/>
      <w:i/>
      <w:iCs/>
      <w:sz w:val="26"/>
      <w:szCs w:val="26"/>
    </w:rPr>
  </w:style>
  <w:style w:type="character" w:customStyle="1" w:styleId="CharStyle115">
    <w:name w:val="Char Style 115"/>
    <w:basedOn w:val="CharStyle8"/>
    <w:rPr>
      <w:rFonts w:ascii="Times New Roman" w:hAnsi="Times New Roman" w:cs="Times New Roman"/>
      <w:b/>
      <w:bCs/>
      <w:spacing w:val="20"/>
      <w:w w:val="60"/>
      <w:sz w:val="19"/>
      <w:szCs w:val="19"/>
      <w:lang w:val="en-US"/>
    </w:rPr>
  </w:style>
  <w:style w:type="character" w:customStyle="1" w:styleId="CharStyle116">
    <w:name w:val="Char Style 116"/>
    <w:basedOn w:val="CharStyle8"/>
    <w:rPr>
      <w:b/>
      <w:bCs/>
      <w:sz w:val="11"/>
      <w:szCs w:val="11"/>
    </w:rPr>
  </w:style>
  <w:style w:type="character" w:customStyle="1" w:styleId="CharStyle117">
    <w:name w:val="Char Style 117"/>
    <w:basedOn w:val="CharStyle29"/>
    <w:rPr>
      <w:i/>
      <w:iCs/>
      <w:sz w:val="16"/>
      <w:szCs w:val="16"/>
    </w:rPr>
  </w:style>
  <w:style w:type="character" w:customStyle="1" w:styleId="CharStyle120">
    <w:name w:val="Char Style 120"/>
    <w:basedOn w:val="CharStyle119"/>
    <w:rPr>
      <w:b w:val="0"/>
      <w:bCs w:val="0"/>
      <w:sz w:val="16"/>
      <w:szCs w:val="16"/>
    </w:rPr>
  </w:style>
  <w:style w:type="character" w:customStyle="1" w:styleId="CharStyle121">
    <w:name w:val="Char Style 121"/>
    <w:basedOn w:val="CharStyle119"/>
    <w:rPr>
      <w:b w:val="0"/>
      <w:bCs w:val="0"/>
      <w:i/>
      <w:iCs/>
      <w:sz w:val="15"/>
      <w:szCs w:val="15"/>
    </w:rPr>
  </w:style>
  <w:style w:type="character" w:customStyle="1" w:styleId="CharStyle124">
    <w:name w:val="Char Style 124"/>
    <w:basedOn w:val="CharStyle8"/>
    <w:rPr>
      <w:spacing w:val="70"/>
      <w:sz w:val="26"/>
      <w:szCs w:val="26"/>
    </w:rPr>
  </w:style>
  <w:style w:type="character" w:customStyle="1" w:styleId="CharStyle125">
    <w:name w:val="Char Style 125"/>
    <w:basedOn w:val="CharStyle8"/>
    <w:rPr>
      <w:i/>
      <w:iCs/>
      <w:sz w:val="17"/>
      <w:szCs w:val="17"/>
    </w:rPr>
  </w:style>
  <w:style w:type="character" w:customStyle="1" w:styleId="CharStyle126">
    <w:name w:val="Char Style 126"/>
    <w:basedOn w:val="CharStyle16"/>
    <w:rPr>
      <w:b w:val="0"/>
      <w:bCs w:val="0"/>
      <w:sz w:val="26"/>
      <w:szCs w:val="26"/>
    </w:rPr>
  </w:style>
  <w:style w:type="character" w:customStyle="1" w:styleId="CharStyle127">
    <w:name w:val="Char Style 127"/>
    <w:basedOn w:val="CharStyle16"/>
    <w:rPr>
      <w:rFonts w:ascii="Times New Roman" w:hAnsi="Times New Roman" w:cs="Times New Roman"/>
      <w:b/>
      <w:bCs/>
      <w:sz w:val="22"/>
      <w:szCs w:val="22"/>
      <w:lang w:val="en-US"/>
    </w:rPr>
  </w:style>
  <w:style w:type="character" w:customStyle="1" w:styleId="CharStyle128">
    <w:name w:val="Char Style 128"/>
    <w:basedOn w:val="CharStyle8"/>
    <w:rPr>
      <w:b/>
      <w:bCs/>
      <w:i/>
      <w:iCs/>
      <w:sz w:val="26"/>
      <w:szCs w:val="26"/>
    </w:rPr>
  </w:style>
  <w:style w:type="character" w:customStyle="1" w:styleId="CharStyle129">
    <w:name w:val="Char Style 129"/>
    <w:basedOn w:val="CharStyle8"/>
    <w:rPr>
      <w:sz w:val="24"/>
      <w:szCs w:val="24"/>
    </w:rPr>
  </w:style>
  <w:style w:type="character" w:customStyle="1" w:styleId="CharStyle130">
    <w:name w:val="Char Style 130"/>
    <w:basedOn w:val="CharStyle16"/>
    <w:rPr>
      <w:b w:val="0"/>
      <w:bCs w:val="0"/>
      <w:sz w:val="17"/>
      <w:szCs w:val="17"/>
    </w:rPr>
  </w:style>
  <w:style w:type="character" w:customStyle="1" w:styleId="CharStyle131">
    <w:name w:val="Char Style 131"/>
    <w:basedOn w:val="CharStyle16"/>
    <w:rPr>
      <w:b w:val="0"/>
      <w:bCs w:val="0"/>
      <w:sz w:val="26"/>
      <w:szCs w:val="26"/>
    </w:rPr>
  </w:style>
  <w:style w:type="character" w:customStyle="1" w:styleId="CharStyle132">
    <w:name w:val="Char Style 132"/>
    <w:basedOn w:val="CharStyle84"/>
    <w:rPr>
      <w:i/>
      <w:iCs/>
      <w:sz w:val="17"/>
      <w:szCs w:val="17"/>
    </w:rPr>
  </w:style>
  <w:style w:type="character" w:customStyle="1" w:styleId="CharStyle133">
    <w:name w:val="Char Style 133"/>
    <w:basedOn w:val="CharStyle16"/>
    <w:rPr>
      <w:b/>
      <w:bCs/>
      <w:u w:val="single"/>
    </w:rPr>
  </w:style>
  <w:style w:type="character" w:customStyle="1" w:styleId="CharStyle136">
    <w:name w:val="Char Style 136"/>
    <w:basedOn w:val="CharStyle135"/>
    <w:rPr>
      <w:rFonts w:ascii="Times New Roman" w:hAnsi="Times New Roman" w:cs="Times New Roman"/>
      <w:b/>
      <w:bCs/>
      <w:i/>
      <w:iCs/>
      <w:spacing w:val="20"/>
      <w:sz w:val="23"/>
      <w:szCs w:val="23"/>
      <w:lang w:val="en-US"/>
    </w:rPr>
  </w:style>
  <w:style w:type="character" w:customStyle="1" w:styleId="CharStyle137">
    <w:name w:val="Char Style 137"/>
    <w:basedOn w:val="CharStyle135"/>
    <w:rPr>
      <w:rFonts w:ascii="Courier New" w:hAnsi="Courier New" w:cs="Courier New"/>
      <w:b/>
      <w:bCs/>
      <w:i/>
      <w:iCs/>
      <w:sz w:val="14"/>
      <w:szCs w:val="14"/>
      <w:lang w:val="en-US"/>
    </w:rPr>
  </w:style>
  <w:style w:type="character" w:customStyle="1" w:styleId="ac">
    <w:name w:val="Текст концевой сноски Знак"/>
    <w:basedOn w:val="DefaultParagraphFont"/>
  </w:style>
  <w:style w:type="character" w:customStyle="1" w:styleId="endnotereference">
    <w:name w:val="endnote reference"/>
    <w:rPr>
      <w:rFonts w:cs="Times New Roman"/>
      <w:vertAlign w:val="superscript"/>
    </w:rPr>
  </w:style>
  <w:style w:type="character" w:customStyle="1" w:styleId="ListLabel1">
    <w:name w:val="ListLabel 1"/>
    <w:rPr>
      <w:color w:val="00000A"/>
    </w:rPr>
  </w:style>
  <w:style w:type="character" w:customStyle="1" w:styleId="ListLabel2">
    <w:name w:val="ListLabel 2"/>
    <w:rPr>
      <w:sz w:val="20"/>
      <w:szCs w:val="20"/>
    </w:rPr>
  </w:style>
  <w:style w:type="character" w:customStyle="1" w:styleId="ListLabel3">
    <w:name w:val="ListLabel 3"/>
    <w:rPr>
      <w:b w:val="0"/>
      <w:i w:val="0"/>
      <w:caps w:val="0"/>
      <w:smallCaps w:val="0"/>
      <w:strike w:val="0"/>
      <w:dstrike w:val="0"/>
      <w:color w:val="000000"/>
      <w:spacing w:val="0"/>
      <w:position w:val="0"/>
      <w:sz w:val="28"/>
      <w:u w:val="none"/>
      <w:effect w:val="none"/>
      <w:vertAlign w:val="baseline"/>
    </w:rPr>
  </w:style>
  <w:style w:type="character" w:customStyle="1" w:styleId="ListLabel4">
    <w:name w:val="ListLabel 4"/>
    <w:rPr>
      <w:b w:val="0"/>
      <w:i w:val="0"/>
      <w:caps w:val="0"/>
      <w:smallCaps w:val="0"/>
      <w:strike w:val="0"/>
      <w:dstrike w:val="0"/>
      <w:color w:val="000000"/>
      <w:spacing w:val="0"/>
      <w:position w:val="0"/>
      <w:sz w:val="26"/>
      <w:u w:val="none"/>
      <w:effect w:val="none"/>
      <w:vertAlign w:val="baseline"/>
    </w:rPr>
  </w:style>
  <w:style w:type="character" w:customStyle="1" w:styleId="ListLabel5">
    <w:name w:val="ListLabel 5"/>
    <w:rPr>
      <w:b w:val="0"/>
      <w:i w:val="0"/>
      <w:caps w:val="0"/>
      <w:smallCaps w:val="0"/>
      <w:strike w:val="0"/>
      <w:dstrike w:val="0"/>
      <w:color w:val="000000"/>
      <w:spacing w:val="0"/>
      <w:position w:val="0"/>
      <w:sz w:val="28"/>
      <w:u w:val="none"/>
      <w:effect w:val="none"/>
      <w:vertAlign w:val="baseline"/>
    </w:rPr>
  </w:style>
  <w:style w:type="character" w:customStyle="1" w:styleId="ListLabel6">
    <w:name w:val="ListLabel 6"/>
    <w:rPr>
      <w:color w:val="000000"/>
    </w:rPr>
  </w:style>
  <w:style w:type="character" w:customStyle="1" w:styleId="ListLabel7">
    <w:name w:val="ListLabel 7"/>
    <w:rPr>
      <w:b w:val="0"/>
    </w:rPr>
  </w:style>
  <w:style w:type="character" w:customStyle="1" w:styleId="ListLabel8">
    <w:name w:val="ListLabel 8"/>
    <w:rPr>
      <w:sz w:val="52"/>
      <w:szCs w:val="52"/>
    </w:rPr>
  </w:style>
  <w:style w:type="paragraph" w:customStyle="1" w:styleId="ad">
    <w:name w:val="Заголовок"/>
    <w:basedOn w:val="a"/>
    <w:next w:val="a0"/>
    <w:pPr>
      <w:keepNext/>
      <w:spacing w:before="240" w:after="120"/>
    </w:pPr>
    <w:rPr>
      <w:rFonts w:eastAsia="Microsoft YaHei" w:cs="Mangal"/>
      <w:sz w:val="28"/>
      <w:szCs w:val="28"/>
    </w:rPr>
  </w:style>
  <w:style w:type="paragraph" w:styleId="a0">
    <w:name w:val="Body Text"/>
    <w:basedOn w:val="a"/>
    <w:pPr>
      <w:spacing w:after="120"/>
    </w:pPr>
  </w:style>
  <w:style w:type="paragraph" w:styleId="ae">
    <w:name w:val="List"/>
    <w:basedOn w:val="a0"/>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f">
    <w:name w:val="Body Text Indent"/>
    <w:basedOn w:val="a0"/>
    <w:pPr>
      <w:spacing w:after="0"/>
      <w:ind w:left="283" w:firstLine="709"/>
      <w:jc w:val="both"/>
    </w:pPr>
    <w:rPr>
      <w:rFonts w:ascii="PT Sans" w:hAnsi="PT Sans"/>
    </w:rPr>
  </w:style>
  <w:style w:type="paragraph" w:customStyle="1" w:styleId="af0">
    <w:name w:val="Содержимое таблицы"/>
    <w:basedOn w:val="a"/>
    <w:pPr>
      <w:suppressLineNumbers/>
    </w:pPr>
  </w:style>
  <w:style w:type="paragraph" w:customStyle="1" w:styleId="30">
    <w:name w:val="Исполнитель3"/>
    <w:basedOn w:val="a"/>
    <w:pPr>
      <w:suppressLineNumbers/>
      <w:spacing w:before="1230"/>
      <w:ind w:right="7570"/>
    </w:pPr>
    <w:rPr>
      <w:rFonts w:ascii="PT Sans" w:hAnsi="PT Sans"/>
      <w:sz w:val="20"/>
    </w:rPr>
  </w:style>
  <w:style w:type="paragraph" w:customStyle="1" w:styleId="af1">
    <w:name w:val="Наименование должности"/>
    <w:basedOn w:val="a"/>
    <w:pPr>
      <w:suppressLineNumbers/>
      <w:tabs>
        <w:tab w:val="right" w:leader="dot" w:pos="9922"/>
      </w:tabs>
      <w:ind w:right="567"/>
      <w:jc w:val="center"/>
    </w:pPr>
    <w:rPr>
      <w:rFonts w:ascii="PT Sans" w:hAnsi="PT Sans" w:cs="Tahoma"/>
    </w:rPr>
  </w:style>
  <w:style w:type="paragraph" w:customStyle="1" w:styleId="af2">
    <w:name w:val="таблица подпись"/>
    <w:basedOn w:val="af0"/>
    <w:rPr>
      <w:rFonts w:ascii="PT Sans" w:hAnsi="PT Sans"/>
      <w:sz w:val="28"/>
    </w:rPr>
  </w:style>
  <w:style w:type="paragraph" w:customStyle="1" w:styleId="af3">
    <w:name w:val="Наименование подписи"/>
    <w:basedOn w:val="af0"/>
    <w:pPr>
      <w:jc w:val="right"/>
    </w:pPr>
    <w:rPr>
      <w:rFonts w:ascii="PT Sans" w:hAnsi="PT Sans"/>
    </w:rPr>
  </w:style>
  <w:style w:type="paragraph" w:customStyle="1" w:styleId="af4">
    <w:name w:val="Приложение"/>
    <w:basedOn w:val="a0"/>
    <w:pPr>
      <w:ind w:left="5953"/>
    </w:pPr>
    <w:rPr>
      <w:rFonts w:ascii="PT Sans" w:hAnsi="PT Sans"/>
    </w:rPr>
  </w:style>
  <w:style w:type="paragraph" w:customStyle="1" w:styleId="af5">
    <w:name w:val="Заголовок к указу по центру"/>
    <w:basedOn w:val="a"/>
    <w:pPr>
      <w:spacing w:before="720" w:after="480"/>
      <w:jc w:val="center"/>
    </w:pPr>
    <w:rPr>
      <w:rFonts w:ascii="PT Sans" w:hAnsi="PT Sans"/>
      <w:b/>
    </w:rPr>
  </w:style>
  <w:style w:type="paragraph" w:customStyle="1" w:styleId="annotationtext">
    <w:name w:val="annotation text"/>
    <w:basedOn w:val="a"/>
    <w:pPr>
      <w:suppressAutoHyphens w:val="0"/>
    </w:pPr>
    <w:rPr>
      <w:rFonts w:ascii="Times New Roman" w:hAnsi="Times New Roman"/>
      <w:sz w:val="20"/>
    </w:rPr>
  </w:style>
  <w:style w:type="paragraph" w:customStyle="1" w:styleId="af6">
    <w:name w:val="Знак Знак Знак Знак"/>
    <w:basedOn w:val="a"/>
    <w:pPr>
      <w:suppressAutoHyphens w:val="0"/>
      <w:spacing w:after="160" w:line="240" w:lineRule="exact"/>
      <w:jc w:val="both"/>
    </w:pPr>
    <w:rPr>
      <w:rFonts w:ascii="Calibri" w:hAnsi="Calibri" w:cs="Calibri"/>
      <w:szCs w:val="24"/>
      <w:lang w:val="en-US"/>
    </w:rPr>
  </w:style>
  <w:style w:type="paragraph" w:customStyle="1" w:styleId="ConsPlusNormal0">
    <w:name w:val="ConsPlusNormal Знак"/>
    <w:pPr>
      <w:suppressAutoHyphens/>
      <w:ind w:firstLine="720"/>
    </w:pPr>
    <w:rPr>
      <w:rFonts w:ascii="Arial" w:hAnsi="Arial" w:cs="Arial"/>
      <w:lang w:eastAsia="ar-SA"/>
    </w:rPr>
  </w:style>
  <w:style w:type="paragraph" w:customStyle="1" w:styleId="BalloonText">
    <w:name w:val="Balloon Text"/>
    <w:basedOn w:val="a"/>
    <w:rPr>
      <w:rFonts w:ascii="Tahoma" w:hAnsi="Tahoma" w:cs="Tahoma"/>
      <w:sz w:val="16"/>
      <w:szCs w:val="16"/>
    </w:rPr>
  </w:style>
  <w:style w:type="paragraph" w:customStyle="1" w:styleId="12">
    <w:name w:val="Абзац списка1"/>
    <w:basedOn w:val="a"/>
    <w:pPr>
      <w:suppressAutoHyphens w:val="0"/>
      <w:spacing w:after="200" w:line="276" w:lineRule="auto"/>
      <w:ind w:left="720"/>
    </w:pPr>
    <w:rPr>
      <w:rFonts w:ascii="Calibri" w:hAnsi="Calibri" w:cs="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100" w:after="100"/>
    </w:pPr>
    <w:rPr>
      <w:rFonts w:ascii="Tahoma" w:hAnsi="Tahoma"/>
      <w:sz w:val="20"/>
      <w:lang w:val="en-US"/>
    </w:rPr>
  </w:style>
  <w:style w:type="paragraph" w:customStyle="1" w:styleId="NormalWeb">
    <w:name w:val="Normal (Web)"/>
    <w:basedOn w:val="a"/>
    <w:pPr>
      <w:spacing w:before="280" w:after="119"/>
    </w:pPr>
    <w:rPr>
      <w:rFonts w:ascii="Times New Roman" w:hAnsi="Times New Roman"/>
      <w:color w:val="000000"/>
    </w:rPr>
  </w:style>
  <w:style w:type="paragraph" w:customStyle="1" w:styleId="af7">
    <w:name w:val="Знак Знак Знак Знак Знак Знак Знак"/>
    <w:basedOn w:val="a"/>
    <w:pPr>
      <w:suppressAutoHyphens w:val="0"/>
    </w:pPr>
    <w:rPr>
      <w:rFonts w:ascii="Verdana" w:hAnsi="Verdana" w:cs="Verdana"/>
      <w:sz w:val="20"/>
      <w:lang w:val="en-US"/>
    </w:rPr>
  </w:style>
  <w:style w:type="paragraph" w:styleId="af8">
    <w:name w:val="header"/>
    <w:basedOn w:val="a"/>
    <w:pPr>
      <w:suppressLineNumbers/>
      <w:tabs>
        <w:tab w:val="center" w:pos="4677"/>
        <w:tab w:val="right" w:pos="9355"/>
      </w:tabs>
      <w:suppressAutoHyphens w:val="0"/>
    </w:pPr>
    <w:rPr>
      <w:rFonts w:ascii="Calibri" w:eastAsia="Calibri" w:hAnsi="Calibri"/>
      <w:sz w:val="22"/>
      <w:szCs w:val="22"/>
    </w:rPr>
  </w:style>
  <w:style w:type="paragraph" w:styleId="af9">
    <w:name w:val="footer"/>
    <w:basedOn w:val="a"/>
    <w:pPr>
      <w:suppressLineNumbers/>
      <w:tabs>
        <w:tab w:val="center" w:pos="4677"/>
        <w:tab w:val="right" w:pos="9355"/>
      </w:tabs>
      <w:suppressAutoHyphens w:val="0"/>
    </w:pPr>
    <w:rPr>
      <w:rFonts w:ascii="Calibri" w:eastAsia="Calibri" w:hAnsi="Calibri"/>
      <w:sz w:val="22"/>
      <w:szCs w:val="22"/>
    </w:rPr>
  </w:style>
  <w:style w:type="paragraph" w:customStyle="1" w:styleId="ConsPlusNormal1">
    <w:name w:val="ConsPlusNormal"/>
    <w:pPr>
      <w:suppressAutoHyphens/>
    </w:pPr>
    <w:rPr>
      <w:rFonts w:ascii="Arial" w:eastAsia="Calibri" w:hAnsi="Arial" w:cs="Arial"/>
      <w:lang w:eastAsia="ar-SA"/>
    </w:rPr>
  </w:style>
  <w:style w:type="paragraph" w:customStyle="1" w:styleId="ListParagraph">
    <w:name w:val="List Paragraph"/>
    <w:basedOn w:val="a"/>
    <w:pPr>
      <w:suppressAutoHyphens w:val="0"/>
      <w:ind w:left="720"/>
    </w:pPr>
    <w:rPr>
      <w:rFonts w:ascii="Times New Roman" w:hAnsi="Times New Roman"/>
      <w:szCs w:val="24"/>
    </w:rPr>
  </w:style>
  <w:style w:type="paragraph" w:customStyle="1" w:styleId="ConsPlusTitle">
    <w:name w:val="ConsPlusTitle"/>
    <w:pPr>
      <w:widowControl w:val="0"/>
      <w:suppressAutoHyphens/>
    </w:pPr>
    <w:rPr>
      <w:b/>
      <w:sz w:val="28"/>
      <w:lang w:eastAsia="ar-SA"/>
    </w:rPr>
  </w:style>
  <w:style w:type="paragraph" w:customStyle="1" w:styleId="Style2">
    <w:name w:val="Style 2"/>
    <w:basedOn w:val="a"/>
    <w:pPr>
      <w:widowControl w:val="0"/>
      <w:shd w:val="clear" w:color="auto" w:fill="FFFFFF"/>
      <w:suppressAutoHyphens w:val="0"/>
      <w:spacing w:after="660" w:line="360" w:lineRule="exact"/>
    </w:pPr>
    <w:rPr>
      <w:rFonts w:ascii="Times New Roman" w:hAnsi="Times New Roman"/>
      <w:sz w:val="26"/>
    </w:rPr>
  </w:style>
  <w:style w:type="paragraph" w:customStyle="1" w:styleId="Style4">
    <w:name w:val="Style 4"/>
    <w:basedOn w:val="a"/>
    <w:pPr>
      <w:widowControl w:val="0"/>
      <w:shd w:val="clear" w:color="auto" w:fill="FFFFFF"/>
      <w:suppressAutoHyphens w:val="0"/>
      <w:spacing w:before="660" w:line="322" w:lineRule="exact"/>
      <w:jc w:val="center"/>
    </w:pPr>
    <w:rPr>
      <w:rFonts w:ascii="Times New Roman" w:hAnsi="Times New Roman"/>
      <w:b/>
      <w:sz w:val="26"/>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footnotetext">
    <w:name w:val="footnote text"/>
    <w:basedOn w:val="a"/>
    <w:pPr>
      <w:suppressAutoHyphens w:val="0"/>
      <w:jc w:val="both"/>
    </w:pPr>
    <w:rPr>
      <w:rFonts w:ascii="Times New Roman" w:hAnsi="Times New Roman"/>
      <w:sz w:val="20"/>
    </w:rPr>
  </w:style>
  <w:style w:type="paragraph" w:customStyle="1" w:styleId="ConsPlusCell">
    <w:name w:val="ConsPlusCell"/>
    <w:pPr>
      <w:widowControl w:val="0"/>
      <w:suppressAutoHyphens/>
    </w:pPr>
    <w:rPr>
      <w:rFonts w:ascii="Calibri" w:hAnsi="Calibri" w:cs="Calibri"/>
      <w:sz w:val="22"/>
      <w:szCs w:val="22"/>
      <w:lang w:eastAsia="ar-SA"/>
    </w:rPr>
  </w:style>
  <w:style w:type="paragraph" w:customStyle="1" w:styleId="annotationsubject">
    <w:name w:val="annotation subject"/>
    <w:basedOn w:val="annotationtext"/>
    <w:pPr>
      <w:jc w:val="both"/>
    </w:pPr>
    <w:rPr>
      <w:b/>
      <w:bCs/>
    </w:rPr>
  </w:style>
  <w:style w:type="paragraph" w:customStyle="1" w:styleId="Style20">
    <w:name w:val="Style 20"/>
    <w:basedOn w:val="a"/>
    <w:pPr>
      <w:widowControl w:val="0"/>
      <w:shd w:val="clear" w:color="auto" w:fill="FFFFFF"/>
      <w:suppressAutoHyphens w:val="0"/>
      <w:spacing w:line="360" w:lineRule="exact"/>
      <w:jc w:val="both"/>
    </w:pPr>
    <w:rPr>
      <w:rFonts w:ascii="Times New Roman" w:hAnsi="Times New Roman"/>
      <w:i/>
      <w:iCs/>
      <w:sz w:val="26"/>
      <w:szCs w:val="26"/>
    </w:rPr>
  </w:style>
  <w:style w:type="paragraph" w:customStyle="1" w:styleId="Style6">
    <w:name w:val="Style 6"/>
    <w:basedOn w:val="a"/>
    <w:pPr>
      <w:widowControl w:val="0"/>
      <w:shd w:val="clear" w:color="auto" w:fill="FFFFFF"/>
      <w:suppressAutoHyphens w:val="0"/>
      <w:spacing w:line="360" w:lineRule="exact"/>
    </w:pPr>
    <w:rPr>
      <w:rFonts w:ascii="Times New Roman" w:hAnsi="Times New Roman"/>
      <w:b/>
      <w:bCs/>
      <w:i/>
      <w:iCs/>
      <w:spacing w:val="3"/>
      <w:sz w:val="23"/>
      <w:szCs w:val="23"/>
    </w:rPr>
  </w:style>
  <w:style w:type="paragraph" w:customStyle="1" w:styleId="Style9">
    <w:name w:val="Style 9"/>
    <w:basedOn w:val="a"/>
    <w:pPr>
      <w:widowControl w:val="0"/>
      <w:shd w:val="clear" w:color="auto" w:fill="FFFFFF"/>
      <w:suppressAutoHyphens w:val="0"/>
      <w:spacing w:line="240" w:lineRule="atLeast"/>
    </w:pPr>
    <w:rPr>
      <w:rFonts w:ascii="Times New Roman" w:hAnsi="Times New Roman"/>
      <w:spacing w:val="10"/>
      <w:sz w:val="26"/>
      <w:szCs w:val="26"/>
    </w:rPr>
  </w:style>
  <w:style w:type="paragraph" w:customStyle="1" w:styleId="Style12">
    <w:name w:val="Style 12"/>
    <w:basedOn w:val="a"/>
    <w:pPr>
      <w:widowControl w:val="0"/>
      <w:shd w:val="clear" w:color="auto" w:fill="FFFFFF"/>
      <w:suppressAutoHyphens w:val="0"/>
      <w:spacing w:before="300" w:after="300" w:line="360" w:lineRule="exact"/>
      <w:ind w:firstLine="720"/>
    </w:pPr>
    <w:rPr>
      <w:rFonts w:ascii="Times New Roman" w:hAnsi="Times New Roman"/>
      <w:b/>
      <w:bCs/>
      <w:sz w:val="26"/>
      <w:szCs w:val="26"/>
    </w:rPr>
  </w:style>
  <w:style w:type="paragraph" w:customStyle="1" w:styleId="Style15">
    <w:name w:val="Style 15"/>
    <w:basedOn w:val="a"/>
    <w:pPr>
      <w:widowControl w:val="0"/>
      <w:shd w:val="clear" w:color="auto" w:fill="FFFFFF"/>
      <w:suppressAutoHyphens w:val="0"/>
      <w:spacing w:line="355" w:lineRule="exact"/>
    </w:pPr>
    <w:rPr>
      <w:rFonts w:ascii="Times New Roman" w:hAnsi="Times New Roman"/>
      <w:b/>
      <w:bCs/>
      <w:sz w:val="20"/>
    </w:rPr>
  </w:style>
  <w:style w:type="paragraph" w:customStyle="1" w:styleId="Style17">
    <w:name w:val="Style 17"/>
    <w:basedOn w:val="a"/>
    <w:pPr>
      <w:widowControl w:val="0"/>
      <w:shd w:val="clear" w:color="auto" w:fill="FFFFFF"/>
      <w:suppressAutoHyphens w:val="0"/>
      <w:spacing w:line="374" w:lineRule="exact"/>
      <w:ind w:firstLine="720"/>
    </w:pPr>
    <w:rPr>
      <w:rFonts w:ascii="Times New Roman" w:hAnsi="Times New Roman"/>
      <w:spacing w:val="10"/>
      <w:sz w:val="17"/>
      <w:szCs w:val="17"/>
      <w:lang w:val="en-US"/>
    </w:rPr>
  </w:style>
  <w:style w:type="paragraph" w:customStyle="1" w:styleId="Style24">
    <w:name w:val="Style 24"/>
    <w:basedOn w:val="a"/>
    <w:pPr>
      <w:widowControl w:val="0"/>
      <w:shd w:val="clear" w:color="auto" w:fill="FFFFFF"/>
      <w:suppressAutoHyphens w:val="0"/>
      <w:spacing w:after="120" w:line="240" w:lineRule="atLeast"/>
    </w:pPr>
    <w:rPr>
      <w:rFonts w:ascii="Times New Roman" w:hAnsi="Times New Roman"/>
      <w:b/>
      <w:bCs/>
      <w:sz w:val="10"/>
      <w:szCs w:val="10"/>
      <w:lang w:val="en-US"/>
    </w:rPr>
  </w:style>
  <w:style w:type="paragraph" w:customStyle="1" w:styleId="Style28">
    <w:name w:val="Style 28"/>
    <w:basedOn w:val="a"/>
    <w:pPr>
      <w:widowControl w:val="0"/>
      <w:shd w:val="clear" w:color="auto" w:fill="FFFFFF"/>
      <w:suppressAutoHyphens w:val="0"/>
      <w:spacing w:after="60" w:line="240" w:lineRule="atLeast"/>
      <w:jc w:val="both"/>
    </w:pPr>
    <w:rPr>
      <w:rFonts w:ascii="Times New Roman" w:hAnsi="Times New Roman"/>
      <w:sz w:val="16"/>
      <w:szCs w:val="16"/>
    </w:rPr>
  </w:style>
  <w:style w:type="paragraph" w:customStyle="1" w:styleId="Style32">
    <w:name w:val="Style 32"/>
    <w:basedOn w:val="a"/>
    <w:pPr>
      <w:widowControl w:val="0"/>
      <w:shd w:val="clear" w:color="auto" w:fill="FFFFFF"/>
      <w:suppressAutoHyphens w:val="0"/>
      <w:spacing w:after="60" w:line="240" w:lineRule="atLeast"/>
      <w:ind w:firstLine="720"/>
      <w:jc w:val="both"/>
    </w:pPr>
    <w:rPr>
      <w:rFonts w:ascii="Times New Roman" w:hAnsi="Times New Roman"/>
      <w:sz w:val="19"/>
      <w:szCs w:val="19"/>
      <w:lang w:val="en-US"/>
    </w:rPr>
  </w:style>
  <w:style w:type="paragraph" w:customStyle="1" w:styleId="Style36">
    <w:name w:val="Style 36"/>
    <w:basedOn w:val="a"/>
    <w:pPr>
      <w:widowControl w:val="0"/>
      <w:shd w:val="clear" w:color="auto" w:fill="FFFFFF"/>
      <w:suppressAutoHyphens w:val="0"/>
      <w:spacing w:after="120" w:line="240" w:lineRule="atLeast"/>
      <w:ind w:firstLine="720"/>
      <w:jc w:val="both"/>
    </w:pPr>
    <w:rPr>
      <w:rFonts w:ascii="Times New Roman" w:hAnsi="Times New Roman"/>
      <w:sz w:val="26"/>
      <w:szCs w:val="26"/>
    </w:rPr>
  </w:style>
  <w:style w:type="paragraph" w:customStyle="1" w:styleId="Style42">
    <w:name w:val="Style 42"/>
    <w:basedOn w:val="a"/>
    <w:pPr>
      <w:widowControl w:val="0"/>
      <w:shd w:val="clear" w:color="auto" w:fill="FFFFFF"/>
      <w:suppressAutoHyphens w:val="0"/>
      <w:spacing w:line="240" w:lineRule="atLeast"/>
      <w:ind w:firstLine="720"/>
      <w:jc w:val="both"/>
    </w:pPr>
    <w:rPr>
      <w:rFonts w:ascii="Times New Roman" w:hAnsi="Times New Roman"/>
      <w:b/>
      <w:bCs/>
      <w:sz w:val="20"/>
    </w:rPr>
  </w:style>
  <w:style w:type="paragraph" w:customStyle="1" w:styleId="Style45">
    <w:name w:val="Style 45"/>
    <w:basedOn w:val="a"/>
    <w:pPr>
      <w:widowControl w:val="0"/>
      <w:shd w:val="clear" w:color="auto" w:fill="FFFFFF"/>
      <w:suppressAutoHyphens w:val="0"/>
      <w:spacing w:before="300" w:after="300" w:line="365" w:lineRule="exact"/>
      <w:ind w:firstLine="720"/>
      <w:jc w:val="both"/>
    </w:pPr>
    <w:rPr>
      <w:rFonts w:ascii="Times New Roman" w:hAnsi="Times New Roman"/>
      <w:sz w:val="26"/>
      <w:szCs w:val="26"/>
    </w:rPr>
  </w:style>
  <w:style w:type="paragraph" w:customStyle="1" w:styleId="Style51">
    <w:name w:val="Style 51"/>
    <w:basedOn w:val="a"/>
    <w:pPr>
      <w:widowControl w:val="0"/>
      <w:shd w:val="clear" w:color="auto" w:fill="FFFFFF"/>
      <w:suppressAutoHyphens w:val="0"/>
      <w:spacing w:line="365" w:lineRule="exact"/>
      <w:ind w:firstLine="720"/>
      <w:jc w:val="both"/>
    </w:pPr>
    <w:rPr>
      <w:rFonts w:ascii="Times New Roman" w:hAnsi="Times New Roman"/>
      <w:sz w:val="26"/>
      <w:szCs w:val="26"/>
    </w:rPr>
  </w:style>
  <w:style w:type="paragraph" w:customStyle="1" w:styleId="Style56">
    <w:name w:val="Style 56"/>
    <w:basedOn w:val="a"/>
    <w:pPr>
      <w:widowControl w:val="0"/>
      <w:shd w:val="clear" w:color="auto" w:fill="FFFFFF"/>
      <w:suppressAutoHyphens w:val="0"/>
      <w:spacing w:after="60" w:line="240" w:lineRule="atLeast"/>
      <w:ind w:firstLine="720"/>
      <w:jc w:val="both"/>
    </w:pPr>
    <w:rPr>
      <w:rFonts w:ascii="Times New Roman" w:hAnsi="Times New Roman"/>
      <w:b/>
      <w:bCs/>
      <w:sz w:val="20"/>
      <w:lang w:val="en-US"/>
    </w:rPr>
  </w:style>
  <w:style w:type="paragraph" w:customStyle="1" w:styleId="Style61">
    <w:name w:val="Style 61"/>
    <w:basedOn w:val="a"/>
    <w:pPr>
      <w:widowControl w:val="0"/>
      <w:shd w:val="clear" w:color="auto" w:fill="FFFFFF"/>
      <w:suppressAutoHyphens w:val="0"/>
      <w:spacing w:after="120" w:line="240" w:lineRule="atLeast"/>
      <w:ind w:firstLine="700"/>
      <w:jc w:val="both"/>
    </w:pPr>
    <w:rPr>
      <w:rFonts w:ascii="Times New Roman" w:hAnsi="Times New Roman"/>
      <w:b/>
      <w:bCs/>
      <w:sz w:val="16"/>
      <w:szCs w:val="16"/>
    </w:rPr>
  </w:style>
  <w:style w:type="paragraph" w:customStyle="1" w:styleId="Style65">
    <w:name w:val="Style 65"/>
    <w:basedOn w:val="a"/>
    <w:pPr>
      <w:widowControl w:val="0"/>
      <w:shd w:val="clear" w:color="auto" w:fill="FFFFFF"/>
      <w:suppressAutoHyphens w:val="0"/>
      <w:spacing w:before="300" w:line="355" w:lineRule="exact"/>
      <w:ind w:firstLine="700"/>
      <w:jc w:val="both"/>
    </w:pPr>
    <w:rPr>
      <w:rFonts w:ascii="Times New Roman" w:hAnsi="Times New Roman"/>
      <w:sz w:val="20"/>
    </w:rPr>
  </w:style>
  <w:style w:type="paragraph" w:customStyle="1" w:styleId="Style67">
    <w:name w:val="Style 67"/>
    <w:basedOn w:val="a"/>
    <w:pPr>
      <w:widowControl w:val="0"/>
      <w:shd w:val="clear" w:color="auto" w:fill="FFFFFF"/>
      <w:suppressAutoHyphens w:val="0"/>
      <w:spacing w:line="350" w:lineRule="exact"/>
      <w:ind w:firstLine="700"/>
      <w:jc w:val="both"/>
    </w:pPr>
    <w:rPr>
      <w:rFonts w:ascii="Times New Roman" w:hAnsi="Times New Roman"/>
      <w:b/>
      <w:bCs/>
      <w:sz w:val="20"/>
    </w:rPr>
  </w:style>
  <w:style w:type="paragraph" w:customStyle="1" w:styleId="Style72">
    <w:name w:val="Style 72"/>
    <w:basedOn w:val="a"/>
    <w:pPr>
      <w:widowControl w:val="0"/>
      <w:shd w:val="clear" w:color="auto" w:fill="FFFFFF"/>
      <w:suppressAutoHyphens w:val="0"/>
      <w:spacing w:line="355" w:lineRule="exact"/>
      <w:ind w:firstLine="700"/>
      <w:jc w:val="both"/>
    </w:pPr>
    <w:rPr>
      <w:rFonts w:ascii="Times New Roman" w:hAnsi="Times New Roman"/>
      <w:b/>
      <w:bCs/>
      <w:sz w:val="23"/>
      <w:szCs w:val="23"/>
      <w:lang w:val="en-US"/>
    </w:rPr>
  </w:style>
  <w:style w:type="paragraph" w:customStyle="1" w:styleId="Style76">
    <w:name w:val="Style 76"/>
    <w:basedOn w:val="a"/>
    <w:pPr>
      <w:widowControl w:val="0"/>
      <w:shd w:val="clear" w:color="auto" w:fill="FFFFFF"/>
      <w:suppressAutoHyphens w:val="0"/>
      <w:spacing w:line="365" w:lineRule="exact"/>
      <w:ind w:firstLine="720"/>
      <w:jc w:val="both"/>
    </w:pPr>
    <w:rPr>
      <w:rFonts w:ascii="Times New Roman" w:hAnsi="Times New Roman"/>
      <w:sz w:val="26"/>
      <w:szCs w:val="26"/>
    </w:rPr>
  </w:style>
  <w:style w:type="paragraph" w:customStyle="1" w:styleId="Style79">
    <w:name w:val="Style 79"/>
    <w:basedOn w:val="a"/>
    <w:pPr>
      <w:widowControl w:val="0"/>
      <w:shd w:val="clear" w:color="auto" w:fill="FFFFFF"/>
      <w:suppressAutoHyphens w:val="0"/>
      <w:spacing w:line="355" w:lineRule="exact"/>
      <w:ind w:firstLine="700"/>
      <w:jc w:val="both"/>
    </w:pPr>
    <w:rPr>
      <w:rFonts w:ascii="Times New Roman" w:hAnsi="Times New Roman"/>
      <w:b/>
      <w:bCs/>
      <w:sz w:val="20"/>
    </w:rPr>
  </w:style>
  <w:style w:type="paragraph" w:customStyle="1" w:styleId="Style83">
    <w:name w:val="Style 83"/>
    <w:basedOn w:val="a"/>
    <w:pPr>
      <w:widowControl w:val="0"/>
      <w:shd w:val="clear" w:color="auto" w:fill="FFFFFF"/>
      <w:suppressAutoHyphens w:val="0"/>
      <w:spacing w:after="120" w:line="240" w:lineRule="atLeast"/>
      <w:ind w:firstLine="720"/>
      <w:jc w:val="both"/>
    </w:pPr>
    <w:rPr>
      <w:rFonts w:ascii="Times New Roman" w:hAnsi="Times New Roman"/>
      <w:sz w:val="17"/>
      <w:szCs w:val="17"/>
    </w:rPr>
  </w:style>
  <w:style w:type="paragraph" w:customStyle="1" w:styleId="Style85">
    <w:name w:val="Style 85"/>
    <w:basedOn w:val="a"/>
    <w:pPr>
      <w:widowControl w:val="0"/>
      <w:shd w:val="clear" w:color="auto" w:fill="FFFFFF"/>
      <w:suppressAutoHyphens w:val="0"/>
      <w:spacing w:line="389" w:lineRule="exact"/>
    </w:pPr>
    <w:rPr>
      <w:rFonts w:ascii="Times New Roman" w:hAnsi="Times New Roman"/>
      <w:b/>
      <w:bCs/>
      <w:sz w:val="17"/>
      <w:szCs w:val="17"/>
    </w:rPr>
  </w:style>
  <w:style w:type="paragraph" w:customStyle="1" w:styleId="Style90">
    <w:name w:val="Style 90"/>
    <w:basedOn w:val="a"/>
    <w:pPr>
      <w:widowControl w:val="0"/>
      <w:shd w:val="clear" w:color="auto" w:fill="FFFFFF"/>
      <w:suppressAutoHyphens w:val="0"/>
      <w:spacing w:after="120" w:line="240" w:lineRule="atLeast"/>
    </w:pPr>
    <w:rPr>
      <w:rFonts w:ascii="Times New Roman" w:hAnsi="Times New Roman"/>
      <w:b/>
      <w:bCs/>
      <w:sz w:val="11"/>
      <w:szCs w:val="11"/>
    </w:rPr>
  </w:style>
  <w:style w:type="paragraph" w:customStyle="1" w:styleId="Style94">
    <w:name w:val="Style 94"/>
    <w:basedOn w:val="a"/>
    <w:pPr>
      <w:widowControl w:val="0"/>
      <w:shd w:val="clear" w:color="auto" w:fill="FFFFFF"/>
      <w:suppressAutoHyphens w:val="0"/>
      <w:spacing w:before="300" w:line="240" w:lineRule="atLeast"/>
    </w:pPr>
    <w:rPr>
      <w:rFonts w:ascii="Times New Roman" w:hAnsi="Times New Roman"/>
      <w:b/>
      <w:bCs/>
      <w:sz w:val="9"/>
      <w:szCs w:val="9"/>
    </w:rPr>
  </w:style>
  <w:style w:type="paragraph" w:customStyle="1" w:styleId="Style101">
    <w:name w:val="Style 101"/>
    <w:basedOn w:val="a"/>
    <w:pPr>
      <w:widowControl w:val="0"/>
      <w:shd w:val="clear" w:color="auto" w:fill="FFFFFF"/>
      <w:suppressAutoHyphens w:val="0"/>
      <w:spacing w:after="120" w:line="240" w:lineRule="atLeast"/>
      <w:ind w:firstLine="720"/>
      <w:jc w:val="both"/>
    </w:pPr>
    <w:rPr>
      <w:rFonts w:ascii="Times New Roman" w:hAnsi="Times New Roman"/>
      <w:sz w:val="20"/>
    </w:rPr>
  </w:style>
  <w:style w:type="paragraph" w:customStyle="1" w:styleId="Style111">
    <w:name w:val="Style 111"/>
    <w:basedOn w:val="a"/>
    <w:pPr>
      <w:widowControl w:val="0"/>
      <w:shd w:val="clear" w:color="auto" w:fill="FFFFFF"/>
      <w:suppressAutoHyphens w:val="0"/>
      <w:spacing w:after="360" w:line="240" w:lineRule="atLeast"/>
      <w:ind w:firstLine="720"/>
      <w:jc w:val="both"/>
    </w:pPr>
    <w:rPr>
      <w:rFonts w:ascii="Times New Roman" w:hAnsi="Times New Roman"/>
      <w:b/>
      <w:bCs/>
      <w:sz w:val="17"/>
      <w:szCs w:val="17"/>
    </w:rPr>
  </w:style>
  <w:style w:type="paragraph" w:customStyle="1" w:styleId="Style113">
    <w:name w:val="Style 113"/>
    <w:basedOn w:val="a"/>
    <w:pPr>
      <w:widowControl w:val="0"/>
      <w:shd w:val="clear" w:color="auto" w:fill="FFFFFF"/>
      <w:suppressAutoHyphens w:val="0"/>
      <w:spacing w:before="120" w:line="240" w:lineRule="atLeast"/>
      <w:jc w:val="both"/>
    </w:pPr>
    <w:rPr>
      <w:rFonts w:ascii="Times New Roman" w:hAnsi="Times New Roman"/>
      <w:sz w:val="20"/>
    </w:rPr>
  </w:style>
  <w:style w:type="paragraph" w:customStyle="1" w:styleId="Style118">
    <w:name w:val="Style 118"/>
    <w:basedOn w:val="a"/>
    <w:pPr>
      <w:widowControl w:val="0"/>
      <w:shd w:val="clear" w:color="auto" w:fill="FFFFFF"/>
      <w:suppressAutoHyphens w:val="0"/>
      <w:spacing w:after="420" w:line="240" w:lineRule="atLeast"/>
      <w:ind w:firstLine="720"/>
      <w:jc w:val="both"/>
    </w:pPr>
    <w:rPr>
      <w:rFonts w:ascii="Times New Roman" w:hAnsi="Times New Roman"/>
      <w:b/>
      <w:bCs/>
      <w:sz w:val="16"/>
      <w:szCs w:val="16"/>
    </w:rPr>
  </w:style>
  <w:style w:type="paragraph" w:customStyle="1" w:styleId="Style122">
    <w:name w:val="Style 122"/>
    <w:basedOn w:val="a"/>
    <w:pPr>
      <w:widowControl w:val="0"/>
      <w:shd w:val="clear" w:color="auto" w:fill="FFFFFF"/>
      <w:suppressAutoHyphens w:val="0"/>
      <w:spacing w:after="120" w:line="240" w:lineRule="atLeast"/>
      <w:ind w:firstLine="720"/>
      <w:jc w:val="both"/>
    </w:pPr>
    <w:rPr>
      <w:rFonts w:ascii="Times New Roman" w:hAnsi="Times New Roman"/>
      <w:spacing w:val="10"/>
      <w:sz w:val="21"/>
      <w:szCs w:val="21"/>
    </w:rPr>
  </w:style>
  <w:style w:type="paragraph" w:customStyle="1" w:styleId="Style134">
    <w:name w:val="Style 134"/>
    <w:basedOn w:val="a"/>
    <w:pPr>
      <w:widowControl w:val="0"/>
      <w:shd w:val="clear" w:color="auto" w:fill="FFFFFF"/>
      <w:suppressAutoHyphens w:val="0"/>
      <w:spacing w:after="120" w:line="240" w:lineRule="atLeast"/>
      <w:ind w:firstLine="720"/>
      <w:jc w:val="both"/>
    </w:pPr>
    <w:rPr>
      <w:rFonts w:ascii="Times New Roman" w:hAnsi="Times New Roman"/>
      <w:b/>
      <w:bCs/>
      <w:sz w:val="26"/>
      <w:szCs w:val="26"/>
    </w:rPr>
  </w:style>
  <w:style w:type="paragraph" w:customStyle="1" w:styleId="Style138">
    <w:name w:val="Style 138"/>
    <w:basedOn w:val="a"/>
    <w:pPr>
      <w:widowControl w:val="0"/>
      <w:shd w:val="clear" w:color="auto" w:fill="FFFFFF"/>
      <w:suppressAutoHyphens w:val="0"/>
      <w:spacing w:before="120" w:line="350" w:lineRule="exact"/>
      <w:ind w:firstLine="720"/>
      <w:jc w:val="both"/>
    </w:pPr>
    <w:rPr>
      <w:rFonts w:ascii="Times New Roman" w:hAnsi="Times New Roman"/>
      <w:sz w:val="26"/>
      <w:szCs w:val="26"/>
    </w:rPr>
  </w:style>
  <w:style w:type="paragraph" w:customStyle="1" w:styleId="endnotetext">
    <w:name w:val="endnote text"/>
    <w:basedOn w:val="a"/>
    <w:pPr>
      <w:suppressAutoHyphens w:val="0"/>
      <w:jc w:val="both"/>
    </w:pPr>
    <w:rPr>
      <w:rFonts w:ascii="Times New Roman" w:hAnsi="Times New Roman"/>
      <w:sz w:val="20"/>
    </w:rPr>
  </w:style>
  <w:style w:type="paragraph" w:customStyle="1" w:styleId="Revision">
    <w:name w:val="Revision"/>
    <w:pPr>
      <w:suppressAutoHyphens/>
    </w:pPr>
    <w:rPr>
      <w:sz w:val="28"/>
      <w:szCs w:val="22"/>
      <w:lang w:eastAsia="ar-SA"/>
    </w:rPr>
  </w:style>
  <w:style w:type="paragraph" w:customStyle="1" w:styleId="Default">
    <w:name w:val="Default"/>
    <w:pPr>
      <w:suppressAutoHyphens/>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E8888A27248261A45BEB2F09D0AE16AE0C50E2A003EEA0AF33E3EB4F5D8ED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E8888A27248261A45BEB2F09D0AE16AE0CB0F29043CEA0AF33E3EB4F5D8ED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8888A27248261A45BEB2F09D0AE16AE0C50E2A003EEA0AF33E3EB4F5D8E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8888A27248261A45BEB2F09D0AE16AE0CB0F29043CEA0AF33E3EB4F5D8E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2</cp:revision>
  <cp:lastPrinted>2015-12-23T05:04:00Z</cp:lastPrinted>
  <dcterms:created xsi:type="dcterms:W3CDTF">2019-05-23T10:13:00Z</dcterms:created>
  <dcterms:modified xsi:type="dcterms:W3CDTF">2019-05-23T10:13:00Z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