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8D" w:rsidRPr="00CC0993" w:rsidRDefault="00440C71" w:rsidP="0044087D">
      <w:pPr>
        <w:spacing w:line="240" w:lineRule="auto"/>
        <w:ind w:left="-540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CC0993">
        <w:rPr>
          <w:rFonts w:ascii="Times New Roman" w:hAnsi="Times New Roman"/>
          <w:b/>
          <w:sz w:val="28"/>
          <w:szCs w:val="28"/>
          <w:lang w:eastAsia="ar-SA"/>
        </w:rPr>
        <w:t>Социально</w:t>
      </w:r>
      <w:r w:rsidR="000F153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0F153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hAnsi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CC0993">
        <w:rPr>
          <w:rFonts w:ascii="Times New Roman" w:hAnsi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CC0993">
        <w:rPr>
          <w:rFonts w:ascii="Times New Roman" w:hAnsi="Times New Roman"/>
          <w:b/>
          <w:sz w:val="28"/>
          <w:szCs w:val="28"/>
          <w:lang w:eastAsia="ar-SA"/>
        </w:rPr>
        <w:t xml:space="preserve"> за </w:t>
      </w:r>
      <w:r w:rsidR="00D1707E">
        <w:rPr>
          <w:rFonts w:ascii="Times New Roman" w:hAnsi="Times New Roman"/>
          <w:b/>
          <w:sz w:val="28"/>
          <w:szCs w:val="28"/>
          <w:lang w:eastAsia="ar-SA"/>
        </w:rPr>
        <w:t xml:space="preserve">январь – </w:t>
      </w:r>
      <w:r w:rsidR="00CB71B9">
        <w:rPr>
          <w:rFonts w:ascii="Times New Roman" w:hAnsi="Times New Roman"/>
          <w:b/>
          <w:sz w:val="28"/>
          <w:szCs w:val="28"/>
          <w:lang w:eastAsia="ar-SA"/>
        </w:rPr>
        <w:t>март</w:t>
      </w:r>
      <w:r w:rsidR="0046585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B71B9">
        <w:rPr>
          <w:rFonts w:ascii="Times New Roman" w:hAnsi="Times New Roman"/>
          <w:b/>
          <w:sz w:val="28"/>
          <w:szCs w:val="28"/>
          <w:lang w:eastAsia="ar-SA"/>
        </w:rPr>
        <w:t>2019</w:t>
      </w:r>
      <w:r w:rsidR="00D1707E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</w:p>
    <w:p w:rsidR="00D46DFA" w:rsidRPr="00CC0993" w:rsidRDefault="00D46DFA" w:rsidP="002518EC">
      <w:pPr>
        <w:pStyle w:val="1"/>
        <w:widowControl w:val="0"/>
        <w:tabs>
          <w:tab w:val="clear" w:pos="4677"/>
          <w:tab w:val="clear" w:pos="9355"/>
        </w:tabs>
        <w:rPr>
          <w:b/>
          <w:i/>
          <w:sz w:val="22"/>
          <w:szCs w:val="22"/>
        </w:rPr>
      </w:pPr>
    </w:p>
    <w:p w:rsidR="00F17B02" w:rsidRDefault="0005145C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</w:p>
    <w:p w:rsidR="00F17B02" w:rsidRDefault="00F17B02" w:rsidP="00F17B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B02">
        <w:rPr>
          <w:rFonts w:ascii="Times New Roman" w:hAnsi="Times New Roman"/>
          <w:sz w:val="24"/>
          <w:szCs w:val="24"/>
        </w:rPr>
        <w:t xml:space="preserve">Промышленность Кетовского района представлена </w:t>
      </w:r>
      <w:r w:rsidR="00B33511">
        <w:rPr>
          <w:rFonts w:ascii="Times New Roman" w:hAnsi="Times New Roman"/>
          <w:sz w:val="24"/>
          <w:szCs w:val="24"/>
        </w:rPr>
        <w:t>95</w:t>
      </w:r>
      <w:r w:rsidRPr="00F17B02">
        <w:rPr>
          <w:rFonts w:ascii="Times New Roman" w:hAnsi="Times New Roman"/>
          <w:sz w:val="24"/>
          <w:szCs w:val="24"/>
        </w:rPr>
        <w:t xml:space="preserve"> предприятиями, из них 6 крупных и средних:</w:t>
      </w:r>
    </w:p>
    <w:p w:rsidR="00F17B02" w:rsidRPr="00F17B02" w:rsidRDefault="00F17B02" w:rsidP="00F17B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B02">
        <w:rPr>
          <w:rFonts w:ascii="Times New Roman" w:hAnsi="Times New Roman"/>
          <w:sz w:val="24"/>
          <w:szCs w:val="24"/>
        </w:rPr>
        <w:t>Основу промышленного комплекса составляют предприятия, основными видами, деятельности которых являются обрабатывающие производства. Их доля  в общем объеме отгруженных товаров собственного производства составляет более 70</w:t>
      </w:r>
      <w:r w:rsidR="00FA4543">
        <w:rPr>
          <w:rFonts w:ascii="Times New Roman" w:hAnsi="Times New Roman"/>
          <w:sz w:val="24"/>
          <w:szCs w:val="24"/>
        </w:rPr>
        <w:t xml:space="preserve"> </w:t>
      </w:r>
      <w:r w:rsidRPr="00F17B02">
        <w:rPr>
          <w:rFonts w:ascii="Times New Roman" w:hAnsi="Times New Roman"/>
          <w:sz w:val="24"/>
          <w:szCs w:val="24"/>
        </w:rPr>
        <w:t xml:space="preserve">%. </w:t>
      </w:r>
    </w:p>
    <w:p w:rsidR="002C002A" w:rsidRPr="009A597C" w:rsidRDefault="002C002A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За январь </w:t>
      </w:r>
      <w:r w:rsidR="0051236D">
        <w:rPr>
          <w:color w:val="000000"/>
          <w:sz w:val="24"/>
          <w:szCs w:val="24"/>
          <w:shd w:val="clear" w:color="auto" w:fill="FFFFFF"/>
        </w:rPr>
        <w:t>–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F219E5">
        <w:rPr>
          <w:color w:val="000000"/>
          <w:sz w:val="24"/>
          <w:szCs w:val="24"/>
          <w:shd w:val="clear" w:color="auto" w:fill="FFFFFF"/>
        </w:rPr>
        <w:t>март</w:t>
      </w:r>
      <w:r w:rsidR="0051236D">
        <w:rPr>
          <w:color w:val="000000"/>
          <w:sz w:val="24"/>
          <w:szCs w:val="24"/>
          <w:shd w:val="clear" w:color="auto" w:fill="FFFFFF"/>
        </w:rPr>
        <w:t xml:space="preserve"> </w:t>
      </w:r>
      <w:r w:rsidR="006E23D0">
        <w:rPr>
          <w:color w:val="000000"/>
          <w:sz w:val="24"/>
          <w:szCs w:val="24"/>
          <w:shd w:val="clear" w:color="auto" w:fill="FFFFFF"/>
        </w:rPr>
        <w:t>2019</w:t>
      </w:r>
      <w:r>
        <w:rPr>
          <w:color w:val="000000"/>
          <w:sz w:val="24"/>
          <w:szCs w:val="24"/>
          <w:shd w:val="clear" w:color="auto" w:fill="FFFFFF"/>
        </w:rPr>
        <w:t xml:space="preserve"> года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 отгружено продукции на </w:t>
      </w:r>
      <w:r w:rsidR="00F219E5" w:rsidRPr="00F219E5">
        <w:rPr>
          <w:color w:val="000000"/>
          <w:sz w:val="24"/>
          <w:szCs w:val="24"/>
        </w:rPr>
        <w:t>429,4</w:t>
      </w:r>
      <w:r w:rsidR="00F219E5">
        <w:rPr>
          <w:b/>
          <w:color w:val="FF0000"/>
          <w:szCs w:val="28"/>
        </w:rPr>
        <w:t xml:space="preserve"> </w:t>
      </w:r>
      <w:r w:rsidRPr="00D84BF6">
        <w:rPr>
          <w:color w:val="000000"/>
          <w:sz w:val="24"/>
          <w:szCs w:val="24"/>
          <w:shd w:val="clear" w:color="auto" w:fill="FFFFFF"/>
        </w:rPr>
        <w:t>млн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 руб., в действующих ценах</w:t>
      </w:r>
      <w:r w:rsidR="009710FD">
        <w:rPr>
          <w:color w:val="000000"/>
          <w:sz w:val="24"/>
          <w:szCs w:val="24"/>
          <w:shd w:val="clear" w:color="auto" w:fill="FFFFFF"/>
        </w:rPr>
        <w:t>,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 </w:t>
      </w:r>
      <w:r w:rsidR="00BE4C35">
        <w:rPr>
          <w:color w:val="000000"/>
          <w:sz w:val="24"/>
          <w:szCs w:val="24"/>
          <w:shd w:val="clear" w:color="auto" w:fill="FFFFFF"/>
        </w:rPr>
        <w:t>рост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 к соответствующему периоду прошлого года на </w:t>
      </w:r>
      <w:r w:rsidR="00BE4C35">
        <w:rPr>
          <w:sz w:val="24"/>
          <w:szCs w:val="24"/>
        </w:rPr>
        <w:t>10,1</w:t>
      </w:r>
      <w:r w:rsidR="00395C50">
        <w:rPr>
          <w:sz w:val="24"/>
          <w:szCs w:val="24"/>
        </w:rPr>
        <w:t xml:space="preserve"> 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%. </w:t>
      </w:r>
    </w:p>
    <w:p w:rsidR="002C002A" w:rsidRPr="00B17342" w:rsidRDefault="002C002A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color w:val="000000"/>
          <w:sz w:val="24"/>
          <w:szCs w:val="24"/>
        </w:rPr>
      </w:pPr>
      <w:r w:rsidRPr="00B17342">
        <w:rPr>
          <w:color w:val="000000"/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 w:rsidR="001109AC">
        <w:rPr>
          <w:color w:val="000000"/>
          <w:sz w:val="24"/>
          <w:szCs w:val="24"/>
          <w:shd w:val="clear" w:color="auto" w:fill="FFFFFF"/>
        </w:rPr>
        <w:t>106,6</w:t>
      </w:r>
      <w:r w:rsidR="000B28D3">
        <w:rPr>
          <w:color w:val="000000"/>
          <w:sz w:val="24"/>
          <w:szCs w:val="24"/>
          <w:shd w:val="clear" w:color="auto" w:fill="FFFFFF"/>
        </w:rPr>
        <w:t xml:space="preserve"> </w:t>
      </w:r>
      <w:r w:rsidR="0095474A">
        <w:rPr>
          <w:color w:val="000000"/>
          <w:sz w:val="24"/>
          <w:szCs w:val="24"/>
          <w:shd w:val="clear" w:color="auto" w:fill="FFFFFF"/>
        </w:rPr>
        <w:t>% к аналогичному периоду 2018</w:t>
      </w:r>
      <w:r w:rsidRPr="00B17342">
        <w:rPr>
          <w:color w:val="000000"/>
          <w:sz w:val="24"/>
          <w:szCs w:val="24"/>
          <w:shd w:val="clear" w:color="auto" w:fill="FFFFFF"/>
        </w:rPr>
        <w:t xml:space="preserve"> года. </w:t>
      </w:r>
    </w:p>
    <w:p w:rsidR="00A46867" w:rsidRPr="00CC0993" w:rsidRDefault="00A46867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12443C" w:rsidRDefault="005C6683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11115" cy="240601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062B" w:rsidRDefault="00D2062B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</w:p>
    <w:p w:rsidR="0097242C" w:rsidRPr="00A24C2E" w:rsidRDefault="004B199E" w:rsidP="00280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5A">
        <w:rPr>
          <w:rFonts w:ascii="Times New Roman" w:hAnsi="Times New Roman"/>
          <w:b/>
          <w:color w:val="000000"/>
          <w:sz w:val="24"/>
          <w:szCs w:val="24"/>
        </w:rPr>
        <w:t>Развитие агропромышленного комплекса.</w:t>
      </w:r>
      <w:r w:rsidR="007D3188">
        <w:rPr>
          <w:rFonts w:ascii="Times New Roman" w:hAnsi="Times New Roman"/>
          <w:sz w:val="28"/>
          <w:szCs w:val="28"/>
        </w:rPr>
        <w:t xml:space="preserve"> </w:t>
      </w:r>
      <w:r w:rsidR="0097242C" w:rsidRPr="00A24C2E">
        <w:rPr>
          <w:rFonts w:ascii="Times New Roman" w:hAnsi="Times New Roman"/>
          <w:sz w:val="24"/>
          <w:szCs w:val="24"/>
        </w:rPr>
        <w:t>АПК района  включает 1</w:t>
      </w:r>
      <w:r w:rsidR="0097242C">
        <w:rPr>
          <w:rFonts w:ascii="Times New Roman" w:hAnsi="Times New Roman"/>
          <w:sz w:val="24"/>
          <w:szCs w:val="24"/>
        </w:rPr>
        <w:t>4</w:t>
      </w:r>
      <w:r w:rsidR="0097242C" w:rsidRPr="00A24C2E">
        <w:rPr>
          <w:rFonts w:ascii="Times New Roman" w:hAnsi="Times New Roman"/>
          <w:sz w:val="24"/>
          <w:szCs w:val="24"/>
        </w:rPr>
        <w:t xml:space="preserve"> сельхозпредприятий различных форм собственности, 54 К(Ф)Х, 20160 личных подсобных хозяйств  населения. </w:t>
      </w:r>
    </w:p>
    <w:p w:rsidR="0097242C" w:rsidRPr="00601C73" w:rsidRDefault="0097242C" w:rsidP="00280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C2E">
        <w:rPr>
          <w:rFonts w:ascii="Times New Roman" w:hAnsi="Times New Roman"/>
          <w:sz w:val="24"/>
          <w:szCs w:val="24"/>
        </w:rPr>
        <w:t>Площадь сельхозугодий в районе на 01.01.201</w:t>
      </w:r>
      <w:r>
        <w:rPr>
          <w:rFonts w:ascii="Times New Roman" w:hAnsi="Times New Roman"/>
          <w:sz w:val="24"/>
          <w:szCs w:val="24"/>
        </w:rPr>
        <w:t>9</w:t>
      </w:r>
      <w:r w:rsidR="00A43F93">
        <w:rPr>
          <w:rFonts w:ascii="Times New Roman" w:hAnsi="Times New Roman"/>
          <w:sz w:val="24"/>
          <w:szCs w:val="24"/>
        </w:rPr>
        <w:t xml:space="preserve"> г.</w:t>
      </w:r>
      <w:r w:rsidRPr="00A24C2E">
        <w:rPr>
          <w:rFonts w:ascii="Times New Roman" w:hAnsi="Times New Roman"/>
          <w:sz w:val="24"/>
          <w:szCs w:val="24"/>
        </w:rPr>
        <w:t xml:space="preserve"> составляла 130835 га, в т.ч. пашня -  86798 га.</w:t>
      </w:r>
    </w:p>
    <w:p w:rsidR="0097242C" w:rsidRPr="00A24C2E" w:rsidRDefault="0097242C" w:rsidP="00280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C73">
        <w:rPr>
          <w:rFonts w:ascii="Times New Roman" w:hAnsi="Times New Roman"/>
          <w:sz w:val="24"/>
          <w:szCs w:val="24"/>
        </w:rPr>
        <w:t>В 2019 году посе</w:t>
      </w:r>
      <w:r w:rsidR="00006A9D">
        <w:rPr>
          <w:rFonts w:ascii="Times New Roman" w:hAnsi="Times New Roman"/>
          <w:sz w:val="24"/>
          <w:szCs w:val="24"/>
        </w:rPr>
        <w:t>вная площадь составит 62864 га. Я</w:t>
      </w:r>
      <w:r w:rsidRPr="00601C73">
        <w:rPr>
          <w:rFonts w:ascii="Times New Roman" w:hAnsi="Times New Roman"/>
          <w:sz w:val="24"/>
          <w:szCs w:val="24"/>
        </w:rPr>
        <w:t>ровой сев - 56337 га, в том</w:t>
      </w:r>
      <w:r w:rsidRPr="00A24C2E">
        <w:rPr>
          <w:rFonts w:ascii="Times New Roman" w:hAnsi="Times New Roman"/>
          <w:sz w:val="24"/>
          <w:szCs w:val="24"/>
        </w:rPr>
        <w:t xml:space="preserve"> числе зерновых и зернобобовых 4</w:t>
      </w:r>
      <w:r>
        <w:rPr>
          <w:rFonts w:ascii="Times New Roman" w:hAnsi="Times New Roman"/>
          <w:sz w:val="24"/>
          <w:szCs w:val="24"/>
        </w:rPr>
        <w:t>1825</w:t>
      </w:r>
      <w:r w:rsidRPr="00A24C2E">
        <w:rPr>
          <w:rFonts w:ascii="Times New Roman" w:hAnsi="Times New Roman"/>
          <w:sz w:val="24"/>
          <w:szCs w:val="24"/>
        </w:rPr>
        <w:t xml:space="preserve"> га, картофеля 2</w:t>
      </w:r>
      <w:r>
        <w:rPr>
          <w:rFonts w:ascii="Times New Roman" w:hAnsi="Times New Roman"/>
          <w:sz w:val="24"/>
          <w:szCs w:val="24"/>
        </w:rPr>
        <w:t>440</w:t>
      </w:r>
      <w:r w:rsidRPr="00A24C2E">
        <w:rPr>
          <w:rFonts w:ascii="Times New Roman" w:hAnsi="Times New Roman"/>
          <w:sz w:val="24"/>
          <w:szCs w:val="24"/>
        </w:rPr>
        <w:t xml:space="preserve"> га, овощей </w:t>
      </w:r>
      <w:r>
        <w:rPr>
          <w:rFonts w:ascii="Times New Roman" w:hAnsi="Times New Roman"/>
          <w:sz w:val="24"/>
          <w:szCs w:val="24"/>
        </w:rPr>
        <w:t>847</w:t>
      </w:r>
      <w:r w:rsidRPr="00A24C2E">
        <w:rPr>
          <w:rFonts w:ascii="Times New Roman" w:hAnsi="Times New Roman"/>
          <w:sz w:val="24"/>
          <w:szCs w:val="24"/>
        </w:rPr>
        <w:t xml:space="preserve"> га,  масличные культуры  </w:t>
      </w:r>
      <w:r>
        <w:rPr>
          <w:rFonts w:ascii="Times New Roman" w:hAnsi="Times New Roman"/>
          <w:sz w:val="24"/>
          <w:szCs w:val="24"/>
        </w:rPr>
        <w:t>9037</w:t>
      </w:r>
      <w:r w:rsidRPr="00A24C2E">
        <w:rPr>
          <w:rFonts w:ascii="Times New Roman" w:hAnsi="Times New Roman"/>
          <w:sz w:val="24"/>
          <w:szCs w:val="24"/>
        </w:rPr>
        <w:t xml:space="preserve"> га,  в т.ч.: рапс – 2628 га, подсолнечник – 2640 га, лен  - 4762 га; кормовые культуры (включая кукурузу на корм) – </w:t>
      </w:r>
      <w:r>
        <w:rPr>
          <w:rFonts w:ascii="Times New Roman" w:hAnsi="Times New Roman"/>
          <w:sz w:val="24"/>
          <w:szCs w:val="24"/>
        </w:rPr>
        <w:t>9048</w:t>
      </w:r>
      <w:r w:rsidRPr="00A24C2E">
        <w:rPr>
          <w:rFonts w:ascii="Times New Roman" w:hAnsi="Times New Roman"/>
          <w:sz w:val="24"/>
          <w:szCs w:val="24"/>
        </w:rPr>
        <w:t xml:space="preserve"> га. Ведется  подготовка к </w:t>
      </w:r>
      <w:r w:rsidR="00006A9D">
        <w:rPr>
          <w:rFonts w:ascii="Times New Roman" w:hAnsi="Times New Roman"/>
          <w:sz w:val="24"/>
          <w:szCs w:val="24"/>
        </w:rPr>
        <w:t>весенним</w:t>
      </w:r>
      <w:r w:rsidR="004E5D6A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>-</w:t>
      </w:r>
      <w:r w:rsidR="004E5D6A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>полевым работам.</w:t>
      </w:r>
      <w:r w:rsidRPr="00A24C2E">
        <w:rPr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 xml:space="preserve">Для проведения </w:t>
      </w:r>
      <w:r w:rsidR="004E5D6A">
        <w:rPr>
          <w:rFonts w:ascii="Times New Roman" w:hAnsi="Times New Roman"/>
          <w:sz w:val="24"/>
          <w:szCs w:val="24"/>
        </w:rPr>
        <w:t>весенн</w:t>
      </w:r>
      <w:r w:rsidR="00006A9D">
        <w:rPr>
          <w:rFonts w:ascii="Times New Roman" w:hAnsi="Times New Roman"/>
          <w:sz w:val="24"/>
          <w:szCs w:val="24"/>
        </w:rPr>
        <w:t xml:space="preserve">их </w:t>
      </w:r>
      <w:r w:rsidRPr="00A24C2E">
        <w:rPr>
          <w:rFonts w:ascii="Times New Roman" w:hAnsi="Times New Roman"/>
          <w:sz w:val="24"/>
          <w:szCs w:val="24"/>
        </w:rPr>
        <w:t>-</w:t>
      </w:r>
      <w:r w:rsidR="004E5D6A">
        <w:rPr>
          <w:rFonts w:ascii="Times New Roman" w:hAnsi="Times New Roman"/>
          <w:sz w:val="24"/>
          <w:szCs w:val="24"/>
        </w:rPr>
        <w:t xml:space="preserve"> </w:t>
      </w:r>
      <w:r w:rsidRPr="00A24C2E">
        <w:rPr>
          <w:rFonts w:ascii="Times New Roman" w:hAnsi="Times New Roman"/>
          <w:sz w:val="24"/>
          <w:szCs w:val="24"/>
        </w:rPr>
        <w:t xml:space="preserve">полевых работ заложено </w:t>
      </w:r>
      <w:r>
        <w:rPr>
          <w:rFonts w:ascii="Times New Roman" w:hAnsi="Times New Roman"/>
          <w:sz w:val="24"/>
          <w:szCs w:val="24"/>
        </w:rPr>
        <w:t>8,6</w:t>
      </w:r>
      <w:r w:rsidRPr="00A24C2E">
        <w:rPr>
          <w:rFonts w:ascii="Times New Roman" w:hAnsi="Times New Roman"/>
          <w:sz w:val="24"/>
          <w:szCs w:val="24"/>
        </w:rPr>
        <w:t xml:space="preserve"> тыс. тонн семян или 100 % потребности. На 1 апреля из проверенных </w:t>
      </w:r>
      <w:r>
        <w:rPr>
          <w:rFonts w:ascii="Times New Roman" w:hAnsi="Times New Roman"/>
          <w:sz w:val="24"/>
          <w:szCs w:val="24"/>
        </w:rPr>
        <w:t>96</w:t>
      </w:r>
      <w:r w:rsidRPr="00A24C2E">
        <w:rPr>
          <w:rFonts w:ascii="Times New Roman" w:hAnsi="Times New Roman"/>
          <w:sz w:val="24"/>
          <w:szCs w:val="24"/>
        </w:rPr>
        <w:t xml:space="preserve"> % семян – кондиционные, а остальные некондиционные из-за сорной примеси. Ведется дальнейшая подработка семян. Планируется высеять </w:t>
      </w:r>
      <w:r>
        <w:rPr>
          <w:rFonts w:ascii="Times New Roman" w:hAnsi="Times New Roman"/>
          <w:sz w:val="24"/>
          <w:szCs w:val="24"/>
        </w:rPr>
        <w:t>23</w:t>
      </w:r>
      <w:r w:rsidRPr="00A24C2E">
        <w:rPr>
          <w:rFonts w:ascii="Times New Roman" w:hAnsi="Times New Roman"/>
          <w:sz w:val="24"/>
          <w:szCs w:val="24"/>
        </w:rPr>
        <w:t xml:space="preserve"> % семян элиты, закуплены в необходимых количествах ГСМ, удобрения, гербициды. Готовность техники на 1 апреля составляет</w:t>
      </w:r>
      <w:r>
        <w:rPr>
          <w:rFonts w:ascii="Times New Roman" w:hAnsi="Times New Roman"/>
          <w:sz w:val="24"/>
          <w:szCs w:val="24"/>
        </w:rPr>
        <w:t xml:space="preserve"> 98</w:t>
      </w:r>
      <w:r w:rsidRPr="00A24C2E">
        <w:rPr>
          <w:rFonts w:ascii="Times New Roman" w:hAnsi="Times New Roman"/>
          <w:sz w:val="24"/>
          <w:szCs w:val="24"/>
        </w:rPr>
        <w:t xml:space="preserve"> %.</w:t>
      </w:r>
    </w:p>
    <w:p w:rsidR="0097242C" w:rsidRPr="00A24C2E" w:rsidRDefault="0097242C" w:rsidP="00280AA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24C2E">
        <w:rPr>
          <w:rFonts w:ascii="Times New Roman" w:hAnsi="Times New Roman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молочное предприятие СПК «Юбилейный» и 2 свиноводческих комплекса ООО «Курганское» и ООО «Курганский свиноводческий комплекс».</w:t>
      </w:r>
    </w:p>
    <w:p w:rsidR="0097242C" w:rsidRPr="00601C73" w:rsidRDefault="0097242C" w:rsidP="00280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C73">
        <w:rPr>
          <w:rFonts w:ascii="Times New Roman" w:hAnsi="Times New Roman"/>
          <w:sz w:val="24"/>
          <w:szCs w:val="24"/>
        </w:rPr>
        <w:lastRenderedPageBreak/>
        <w:t>За 1 квартал 2019 года сельхозпредприятиями получено:  молока 586 т,</w:t>
      </w:r>
      <w:r w:rsidR="00836C86">
        <w:rPr>
          <w:rFonts w:ascii="Times New Roman" w:hAnsi="Times New Roman"/>
          <w:sz w:val="24"/>
          <w:szCs w:val="24"/>
        </w:rPr>
        <w:t xml:space="preserve"> </w:t>
      </w:r>
      <w:r w:rsidR="00473CDF">
        <w:rPr>
          <w:rFonts w:ascii="Times New Roman" w:hAnsi="Times New Roman"/>
          <w:sz w:val="24"/>
          <w:szCs w:val="24"/>
        </w:rPr>
        <w:t>(</w:t>
      </w:r>
      <w:r w:rsidRPr="00601C73">
        <w:rPr>
          <w:rFonts w:ascii="Times New Roman" w:hAnsi="Times New Roman"/>
          <w:sz w:val="24"/>
          <w:szCs w:val="24"/>
        </w:rPr>
        <w:t>108 % к 2018 г</w:t>
      </w:r>
      <w:r w:rsidR="00473CDF">
        <w:rPr>
          <w:rFonts w:ascii="Times New Roman" w:hAnsi="Times New Roman"/>
          <w:sz w:val="24"/>
          <w:szCs w:val="24"/>
        </w:rPr>
        <w:t>.</w:t>
      </w:r>
      <w:r w:rsidRPr="00601C73">
        <w:rPr>
          <w:rFonts w:ascii="Times New Roman" w:hAnsi="Times New Roman"/>
          <w:sz w:val="24"/>
          <w:szCs w:val="24"/>
        </w:rPr>
        <w:t>)  мяса скота и птицы – 3928</w:t>
      </w:r>
      <w:r w:rsidR="00473CDF">
        <w:rPr>
          <w:rFonts w:ascii="Times New Roman" w:hAnsi="Times New Roman"/>
          <w:sz w:val="24"/>
          <w:szCs w:val="24"/>
        </w:rPr>
        <w:t xml:space="preserve"> т</w:t>
      </w:r>
      <w:r w:rsidRPr="00601C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2D13">
        <w:rPr>
          <w:rFonts w:ascii="Times New Roman" w:hAnsi="Times New Roman"/>
          <w:color w:val="000000"/>
          <w:sz w:val="24"/>
          <w:szCs w:val="24"/>
        </w:rPr>
        <w:t>(</w:t>
      </w:r>
      <w:r w:rsidRPr="00601C73">
        <w:rPr>
          <w:rFonts w:ascii="Times New Roman" w:hAnsi="Times New Roman"/>
          <w:sz w:val="24"/>
          <w:szCs w:val="24"/>
        </w:rPr>
        <w:t>119 % к 2018 г</w:t>
      </w:r>
      <w:r w:rsidR="00473CDF">
        <w:rPr>
          <w:rFonts w:ascii="Times New Roman" w:hAnsi="Times New Roman"/>
          <w:sz w:val="24"/>
          <w:szCs w:val="24"/>
        </w:rPr>
        <w:t>.</w:t>
      </w:r>
      <w:r w:rsidRPr="00601C73">
        <w:rPr>
          <w:rFonts w:ascii="Times New Roman" w:hAnsi="Times New Roman"/>
          <w:sz w:val="24"/>
          <w:szCs w:val="24"/>
        </w:rPr>
        <w:t>) в живом весе, яиц – 3,0 млн.</w:t>
      </w:r>
      <w:r w:rsidR="00836C86">
        <w:rPr>
          <w:rFonts w:ascii="Times New Roman" w:hAnsi="Times New Roman"/>
          <w:sz w:val="24"/>
          <w:szCs w:val="24"/>
        </w:rPr>
        <w:t xml:space="preserve"> </w:t>
      </w:r>
      <w:r w:rsidRPr="00601C73">
        <w:rPr>
          <w:rFonts w:ascii="Times New Roman" w:hAnsi="Times New Roman"/>
          <w:sz w:val="24"/>
          <w:szCs w:val="24"/>
        </w:rPr>
        <w:t xml:space="preserve">шт. Закуплено молока у населения 1,2 т. </w:t>
      </w:r>
    </w:p>
    <w:p w:rsidR="0097242C" w:rsidRPr="00A24C2E" w:rsidRDefault="0097242C" w:rsidP="00280AAA">
      <w:pPr>
        <w:pStyle w:val="a4"/>
        <w:spacing w:after="0"/>
        <w:ind w:left="0" w:firstLine="709"/>
        <w:jc w:val="both"/>
      </w:pPr>
    </w:p>
    <w:p w:rsidR="006E21CD" w:rsidRDefault="00F44606" w:rsidP="009724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359">
        <w:rPr>
          <w:rFonts w:ascii="Times New Roman" w:hAnsi="Times New Roman"/>
          <w:sz w:val="24"/>
          <w:szCs w:val="24"/>
        </w:rPr>
        <w:t xml:space="preserve">Поголовье скота на 01 </w:t>
      </w:r>
      <w:r w:rsidR="001F009E">
        <w:rPr>
          <w:rFonts w:ascii="Times New Roman" w:hAnsi="Times New Roman"/>
          <w:sz w:val="24"/>
          <w:szCs w:val="24"/>
        </w:rPr>
        <w:t>апреля  2019</w:t>
      </w:r>
      <w:r w:rsidRPr="00147359">
        <w:rPr>
          <w:rFonts w:ascii="Times New Roman" w:hAnsi="Times New Roman"/>
          <w:sz w:val="24"/>
          <w:szCs w:val="24"/>
        </w:rPr>
        <w:t xml:space="preserve"> года по району составило:</w:t>
      </w:r>
    </w:p>
    <w:p w:rsidR="006E21CD" w:rsidRPr="00147359" w:rsidRDefault="006E21CD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гол. </w:t>
      </w:r>
      <w:r w:rsidR="00F44606" w:rsidRPr="001473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3119"/>
        <w:gridCol w:w="2174"/>
        <w:gridCol w:w="2174"/>
        <w:gridCol w:w="1383"/>
      </w:tblGrid>
      <w:tr w:rsidR="006E21CD" w:rsidRPr="00D130F8" w:rsidTr="00D130F8">
        <w:tc>
          <w:tcPr>
            <w:tcW w:w="769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Показатели, гол</w:t>
            </w:r>
            <w:r w:rsidR="00441B02" w:rsidRPr="00D13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CD" w:rsidRPr="00D130F8" w:rsidRDefault="001F009E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1.01.2019</w:t>
            </w:r>
            <w:r w:rsidR="006E21CD" w:rsidRPr="00D130F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CD" w:rsidRPr="00D130F8" w:rsidRDefault="001F009E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1.04.2019</w:t>
            </w:r>
            <w:r w:rsidR="006E21CD" w:rsidRPr="00D130F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83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Темпы роста %</w:t>
            </w:r>
          </w:p>
        </w:tc>
      </w:tr>
      <w:tr w:rsidR="001F009E" w:rsidRPr="00D130F8" w:rsidTr="00D130F8">
        <w:tc>
          <w:tcPr>
            <w:tcW w:w="769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F009E" w:rsidRPr="00D130F8" w:rsidRDefault="001F009E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 xml:space="preserve"> Поголовье КРС,</w:t>
            </w:r>
          </w:p>
        </w:tc>
        <w:tc>
          <w:tcPr>
            <w:tcW w:w="2174" w:type="dxa"/>
          </w:tcPr>
          <w:p w:rsidR="001F009E" w:rsidRPr="00D130F8" w:rsidRDefault="001F009E" w:rsidP="009935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</w:t>
            </w:r>
          </w:p>
        </w:tc>
        <w:tc>
          <w:tcPr>
            <w:tcW w:w="2174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5445</w:t>
            </w:r>
          </w:p>
        </w:tc>
        <w:tc>
          <w:tcPr>
            <w:tcW w:w="1383" w:type="dxa"/>
          </w:tcPr>
          <w:p w:rsidR="001F009E" w:rsidRPr="00D130F8" w:rsidRDefault="001F009E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1F009E" w:rsidRPr="00D130F8" w:rsidTr="00D130F8">
        <w:tc>
          <w:tcPr>
            <w:tcW w:w="769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F009E" w:rsidRPr="00D130F8" w:rsidRDefault="001F009E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в.т.ч. коров</w:t>
            </w:r>
          </w:p>
        </w:tc>
        <w:tc>
          <w:tcPr>
            <w:tcW w:w="2174" w:type="dxa"/>
          </w:tcPr>
          <w:p w:rsidR="001F009E" w:rsidRPr="00D130F8" w:rsidRDefault="001F009E" w:rsidP="009935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</w:t>
            </w:r>
          </w:p>
        </w:tc>
        <w:tc>
          <w:tcPr>
            <w:tcW w:w="2174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2339</w:t>
            </w:r>
          </w:p>
        </w:tc>
        <w:tc>
          <w:tcPr>
            <w:tcW w:w="1383" w:type="dxa"/>
          </w:tcPr>
          <w:p w:rsidR="001F009E" w:rsidRPr="00D130F8" w:rsidRDefault="001F009E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1F009E" w:rsidRPr="00D130F8" w:rsidTr="00D130F8">
        <w:tc>
          <w:tcPr>
            <w:tcW w:w="769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F009E" w:rsidRPr="00D130F8" w:rsidRDefault="001F009E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свиней</w:t>
            </w:r>
          </w:p>
        </w:tc>
        <w:tc>
          <w:tcPr>
            <w:tcW w:w="2174" w:type="dxa"/>
          </w:tcPr>
          <w:p w:rsidR="001F009E" w:rsidRPr="00D130F8" w:rsidRDefault="001F009E" w:rsidP="009935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16621</w:t>
            </w:r>
          </w:p>
        </w:tc>
        <w:tc>
          <w:tcPr>
            <w:tcW w:w="2174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16962</w:t>
            </w:r>
          </w:p>
        </w:tc>
        <w:tc>
          <w:tcPr>
            <w:tcW w:w="1383" w:type="dxa"/>
          </w:tcPr>
          <w:p w:rsidR="001F009E" w:rsidRPr="00D130F8" w:rsidRDefault="001F009E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1F009E" w:rsidRPr="00D130F8" w:rsidTr="00D130F8">
        <w:tc>
          <w:tcPr>
            <w:tcW w:w="769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F009E" w:rsidRPr="00D130F8" w:rsidRDefault="001F009E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Птицы, тыс. гол.</w:t>
            </w:r>
          </w:p>
        </w:tc>
        <w:tc>
          <w:tcPr>
            <w:tcW w:w="2174" w:type="dxa"/>
          </w:tcPr>
          <w:p w:rsidR="001F009E" w:rsidRPr="00D130F8" w:rsidRDefault="001F009E" w:rsidP="009935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174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815,1</w:t>
            </w:r>
          </w:p>
        </w:tc>
        <w:tc>
          <w:tcPr>
            <w:tcW w:w="1383" w:type="dxa"/>
          </w:tcPr>
          <w:p w:rsidR="001F009E" w:rsidRPr="00D130F8" w:rsidRDefault="001F009E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532F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9E5F63" w:rsidRDefault="009E5F63" w:rsidP="009E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F63" w:rsidRPr="00601C73" w:rsidRDefault="009E5F63" w:rsidP="009E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C73">
        <w:rPr>
          <w:rFonts w:ascii="Times New Roman" w:hAnsi="Times New Roman"/>
          <w:sz w:val="24"/>
          <w:szCs w:val="24"/>
        </w:rPr>
        <w:t xml:space="preserve">Переработкой сельхозпродукции занимаются 24 сельхозпредприятий, в которых 29 цехов: 1 цех по переработке молока, 9 цехов по переработке мяса, 9 пекарен, 4 мельницы, производятся мясные полуфабрикаты, копчености, молочные продукты, подсолнечное масло, макароны, крупы, рыба, минеральная вода. Объем переработки  за 1 квартал 2019 года составил  8,7 тыс. тонны  на сумму 377,8 млн. руб.  </w:t>
      </w:r>
    </w:p>
    <w:p w:rsidR="009E5F63" w:rsidRPr="00601C73" w:rsidRDefault="009E5F63" w:rsidP="009E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C73">
        <w:rPr>
          <w:rFonts w:ascii="Times New Roman" w:eastAsia="Calibri" w:hAnsi="Times New Roman"/>
          <w:bCs/>
          <w:sz w:val="24"/>
          <w:szCs w:val="24"/>
          <w:lang w:eastAsia="en-US"/>
        </w:rPr>
        <w:t>В ООО «Курганское»  продолжается  строительство зерносклада  на  4 тыс. тонн.</w:t>
      </w:r>
      <w:r w:rsidRPr="00601C73">
        <w:rPr>
          <w:rFonts w:ascii="Times New Roman" w:hAnsi="Times New Roman"/>
          <w:sz w:val="24"/>
          <w:szCs w:val="24"/>
        </w:rPr>
        <w:t xml:space="preserve"> </w:t>
      </w:r>
    </w:p>
    <w:p w:rsidR="009E5F63" w:rsidRPr="00601C73" w:rsidRDefault="009E5F63" w:rsidP="009E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C73">
        <w:rPr>
          <w:rFonts w:ascii="Times New Roman" w:hAnsi="Times New Roman"/>
          <w:sz w:val="24"/>
          <w:szCs w:val="24"/>
        </w:rPr>
        <w:t xml:space="preserve">ИП Глава К(Ф)Х Невзоров А.Ф. </w:t>
      </w:r>
      <w:r>
        <w:rPr>
          <w:rFonts w:ascii="Times New Roman" w:hAnsi="Times New Roman"/>
          <w:sz w:val="24"/>
          <w:szCs w:val="24"/>
        </w:rPr>
        <w:t>ос</w:t>
      </w:r>
      <w:r w:rsidR="00D6778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ществляет</w:t>
      </w:r>
      <w:r w:rsidRPr="00601C73">
        <w:rPr>
          <w:rFonts w:ascii="Times New Roman" w:hAnsi="Times New Roman"/>
          <w:sz w:val="24"/>
          <w:szCs w:val="24"/>
        </w:rPr>
        <w:t xml:space="preserve"> строительство двух животноводческих помещений для крупно - рогатого скота мясного направления на 600 голов каждая, цеха по убою и переработке мяса КРС </w:t>
      </w:r>
    </w:p>
    <w:p w:rsidR="009E5F63" w:rsidRPr="00601C73" w:rsidRDefault="009E5F63" w:rsidP="009E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C73">
        <w:rPr>
          <w:rFonts w:ascii="Times New Roman" w:eastAsia="Calibri" w:hAnsi="Times New Roman"/>
          <w:bCs/>
          <w:sz w:val="24"/>
          <w:szCs w:val="24"/>
          <w:lang w:eastAsia="en-US"/>
        </w:rPr>
        <w:t>В ЗАО «Картофель» планируется строительство еще одной оросительной системы на 300 га.</w:t>
      </w:r>
    </w:p>
    <w:p w:rsidR="009E5F63" w:rsidRPr="00601C73" w:rsidRDefault="009E5F63" w:rsidP="009E5F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1C73">
        <w:rPr>
          <w:rFonts w:ascii="Times New Roman" w:hAnsi="Times New Roman"/>
          <w:sz w:val="24"/>
          <w:szCs w:val="24"/>
        </w:rPr>
        <w:t>Район участвует в реализации программы «Устойчивое развитие сельских территорий Кетовского района на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C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C73">
        <w:rPr>
          <w:rFonts w:ascii="Times New Roman" w:hAnsi="Times New Roman"/>
          <w:sz w:val="24"/>
          <w:szCs w:val="24"/>
        </w:rPr>
        <w:t>2017 годы и на период до 2020 года» по обеспечению доступным жильем граждан, молодых семей и молодых специалистов на селе</w:t>
      </w:r>
      <w:r>
        <w:rPr>
          <w:rFonts w:ascii="Times New Roman" w:hAnsi="Times New Roman"/>
          <w:sz w:val="24"/>
          <w:szCs w:val="24"/>
        </w:rPr>
        <w:t>.</w:t>
      </w:r>
      <w:r w:rsidRPr="00601C73">
        <w:rPr>
          <w:rFonts w:ascii="Times New Roman" w:hAnsi="Times New Roman"/>
          <w:sz w:val="24"/>
          <w:szCs w:val="24"/>
        </w:rPr>
        <w:t xml:space="preserve"> В 2019 году участвуют 12 семей</w:t>
      </w:r>
      <w:r>
        <w:rPr>
          <w:rFonts w:ascii="Times New Roman" w:hAnsi="Times New Roman"/>
          <w:sz w:val="24"/>
          <w:szCs w:val="24"/>
        </w:rPr>
        <w:t>,</w:t>
      </w:r>
      <w:r w:rsidRPr="00601C73">
        <w:rPr>
          <w:rFonts w:ascii="Times New Roman" w:hAnsi="Times New Roman"/>
          <w:sz w:val="24"/>
          <w:szCs w:val="24"/>
        </w:rPr>
        <w:t xml:space="preserve"> в том числе 6 молодых семей, общий объем    составляет 9,183 млн. рублей.</w:t>
      </w: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438" w:rsidRPr="00E354C1" w:rsidRDefault="00FE3BBC" w:rsidP="00A212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4C1">
        <w:rPr>
          <w:rFonts w:ascii="Times New Roman" w:hAnsi="Times New Roman"/>
          <w:b/>
          <w:sz w:val="24"/>
          <w:szCs w:val="24"/>
        </w:rPr>
        <w:t xml:space="preserve">Строительство. </w:t>
      </w:r>
      <w:r w:rsidR="00111D26">
        <w:rPr>
          <w:rFonts w:ascii="Times New Roman" w:hAnsi="Times New Roman"/>
          <w:b/>
          <w:sz w:val="24"/>
          <w:szCs w:val="24"/>
        </w:rPr>
        <w:t>Инвестиции.</w:t>
      </w:r>
    </w:p>
    <w:p w:rsidR="005731F6" w:rsidRPr="00FD25DA" w:rsidRDefault="005731F6" w:rsidP="005731F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E354C1">
        <w:rPr>
          <w:rFonts w:ascii="Times New Roman" w:hAnsi="Times New Roman"/>
          <w:sz w:val="24"/>
          <w:szCs w:val="24"/>
        </w:rPr>
        <w:t>Ввод жилья</w:t>
      </w:r>
      <w:r w:rsidRPr="00FD25DA">
        <w:rPr>
          <w:rFonts w:ascii="Times New Roman" w:hAnsi="Times New Roman"/>
          <w:sz w:val="24"/>
          <w:szCs w:val="24"/>
        </w:rPr>
        <w:t xml:space="preserve"> за январь – </w:t>
      </w:r>
      <w:r w:rsidR="0032602D">
        <w:rPr>
          <w:rFonts w:ascii="Times New Roman" w:hAnsi="Times New Roman"/>
          <w:sz w:val="24"/>
          <w:szCs w:val="24"/>
        </w:rPr>
        <w:t>март 2019</w:t>
      </w:r>
      <w:r w:rsidRPr="00FD25DA">
        <w:rPr>
          <w:rFonts w:ascii="Times New Roman" w:hAnsi="Times New Roman"/>
          <w:sz w:val="24"/>
          <w:szCs w:val="24"/>
        </w:rPr>
        <w:t xml:space="preserve"> года </w:t>
      </w:r>
      <w:r w:rsidR="00B26FC2">
        <w:rPr>
          <w:rFonts w:ascii="Times New Roman" w:hAnsi="Times New Roman"/>
          <w:sz w:val="24"/>
          <w:szCs w:val="24"/>
        </w:rPr>
        <w:t xml:space="preserve"> - </w:t>
      </w:r>
      <w:r w:rsidR="001517F3">
        <w:rPr>
          <w:rFonts w:ascii="Times New Roman" w:hAnsi="Times New Roman"/>
          <w:sz w:val="24"/>
          <w:szCs w:val="24"/>
        </w:rPr>
        <w:t>9538</w:t>
      </w:r>
      <w:r w:rsidRPr="00FD25DA">
        <w:rPr>
          <w:rFonts w:ascii="Times New Roman" w:hAnsi="Times New Roman"/>
          <w:sz w:val="24"/>
          <w:szCs w:val="24"/>
        </w:rPr>
        <w:t xml:space="preserve"> кв. м общей площади (</w:t>
      </w:r>
      <w:r w:rsidR="001517F3">
        <w:rPr>
          <w:rFonts w:ascii="Times New Roman" w:hAnsi="Times New Roman"/>
          <w:sz w:val="24"/>
          <w:szCs w:val="24"/>
        </w:rPr>
        <w:t>93,1</w:t>
      </w:r>
      <w:r w:rsidR="009D159B">
        <w:rPr>
          <w:rFonts w:ascii="Times New Roman" w:hAnsi="Times New Roman"/>
          <w:sz w:val="24"/>
          <w:szCs w:val="24"/>
        </w:rPr>
        <w:t xml:space="preserve"> %</w:t>
      </w:r>
      <w:r w:rsidRPr="00FD25DA">
        <w:rPr>
          <w:rFonts w:ascii="Times New Roman" w:hAnsi="Times New Roman"/>
          <w:sz w:val="24"/>
          <w:szCs w:val="24"/>
        </w:rPr>
        <w:t xml:space="preserve"> к январю </w:t>
      </w:r>
      <w:r w:rsidR="00095983">
        <w:rPr>
          <w:rFonts w:ascii="Times New Roman" w:hAnsi="Times New Roman"/>
          <w:sz w:val="24"/>
          <w:szCs w:val="24"/>
        </w:rPr>
        <w:t>–</w:t>
      </w:r>
      <w:r w:rsidRPr="00FD25DA">
        <w:rPr>
          <w:rFonts w:ascii="Times New Roman" w:hAnsi="Times New Roman"/>
          <w:sz w:val="24"/>
          <w:szCs w:val="24"/>
        </w:rPr>
        <w:t xml:space="preserve"> </w:t>
      </w:r>
      <w:r w:rsidR="001517F3">
        <w:rPr>
          <w:rFonts w:ascii="Times New Roman" w:hAnsi="Times New Roman"/>
          <w:sz w:val="24"/>
          <w:szCs w:val="24"/>
        </w:rPr>
        <w:t>марту</w:t>
      </w:r>
      <w:r w:rsidR="00095983">
        <w:rPr>
          <w:rFonts w:ascii="Times New Roman" w:hAnsi="Times New Roman"/>
          <w:sz w:val="24"/>
          <w:szCs w:val="24"/>
        </w:rPr>
        <w:t xml:space="preserve"> </w:t>
      </w:r>
      <w:r w:rsidR="001517F3">
        <w:rPr>
          <w:rFonts w:ascii="Times New Roman" w:hAnsi="Times New Roman"/>
          <w:sz w:val="24"/>
          <w:szCs w:val="24"/>
        </w:rPr>
        <w:t xml:space="preserve"> 2018</w:t>
      </w:r>
      <w:r w:rsidRPr="00FD25DA">
        <w:rPr>
          <w:rFonts w:ascii="Times New Roman" w:hAnsi="Times New Roman"/>
          <w:sz w:val="24"/>
          <w:szCs w:val="24"/>
        </w:rPr>
        <w:t xml:space="preserve"> года).</w:t>
      </w:r>
    </w:p>
    <w:p w:rsidR="00411233" w:rsidRDefault="00411233" w:rsidP="008E0B89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156" w:rsidRPr="00FE3BBC" w:rsidRDefault="003B3156" w:rsidP="008E0B89">
      <w:pPr>
        <w:pStyle w:val="af5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FE3BBC">
        <w:rPr>
          <w:rFonts w:ascii="Times New Roman" w:hAnsi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/>
          <w:b/>
          <w:noProof/>
          <w:sz w:val="24"/>
          <w:szCs w:val="24"/>
        </w:rPr>
        <w:t xml:space="preserve">за </w:t>
      </w:r>
      <w:r w:rsidR="00A85F66">
        <w:rPr>
          <w:rFonts w:ascii="Times New Roman" w:hAnsi="Times New Roman"/>
          <w:b/>
          <w:noProof/>
          <w:sz w:val="24"/>
          <w:szCs w:val="24"/>
        </w:rPr>
        <w:t xml:space="preserve">январь – </w:t>
      </w:r>
      <w:r w:rsidR="00570E97">
        <w:rPr>
          <w:rFonts w:ascii="Times New Roman" w:hAnsi="Times New Roman"/>
          <w:b/>
          <w:noProof/>
          <w:sz w:val="24"/>
          <w:szCs w:val="24"/>
        </w:rPr>
        <w:t>март 2019</w:t>
      </w:r>
      <w:r w:rsidRPr="00FE3BBC">
        <w:rPr>
          <w:rFonts w:ascii="Times New Roman" w:hAnsi="Times New Roman"/>
          <w:b/>
          <w:noProof/>
          <w:sz w:val="24"/>
          <w:szCs w:val="24"/>
        </w:rPr>
        <w:t xml:space="preserve"> год</w:t>
      </w:r>
      <w:r>
        <w:rPr>
          <w:rFonts w:ascii="Times New Roman" w:hAnsi="Times New Roman"/>
          <w:b/>
          <w:noProof/>
          <w:sz w:val="24"/>
          <w:szCs w:val="24"/>
        </w:rPr>
        <w:t>а</w:t>
      </w:r>
      <w:r w:rsidR="006C7D6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3B3156" w:rsidRPr="00FE3BBC" w:rsidRDefault="003B3156" w:rsidP="00763C41">
      <w:pPr>
        <w:pStyle w:val="af5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FE3BBC">
        <w:rPr>
          <w:rFonts w:ascii="Times New Roman" w:hAnsi="Times New Roman"/>
          <w:noProof/>
          <w:sz w:val="24"/>
          <w:szCs w:val="24"/>
        </w:rPr>
        <w:t>(в %</w:t>
      </w:r>
      <w:r w:rsidR="00570E97">
        <w:rPr>
          <w:rFonts w:ascii="Times New Roman" w:hAnsi="Times New Roman"/>
          <w:noProof/>
          <w:sz w:val="24"/>
          <w:szCs w:val="24"/>
        </w:rPr>
        <w:t xml:space="preserve"> к соответствующему периоду 2018</w:t>
      </w:r>
      <w:r w:rsidRPr="00FE3BBC">
        <w:rPr>
          <w:rFonts w:ascii="Times New Roman" w:hAnsi="Times New Roman"/>
          <w:noProof/>
          <w:sz w:val="24"/>
          <w:szCs w:val="24"/>
        </w:rPr>
        <w:t xml:space="preserve"> года)</w:t>
      </w:r>
    </w:p>
    <w:p w:rsidR="003B3156" w:rsidRDefault="003B3156" w:rsidP="00AB6D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156" w:rsidRPr="00EB15B1" w:rsidRDefault="005C6683" w:rsidP="00AB6D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93995" cy="204025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1E2A" w:rsidRDefault="00931E2A" w:rsidP="00A91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04E" w:rsidRDefault="00E33E86" w:rsidP="00D57279">
      <w:pPr>
        <w:pStyle w:val="a6"/>
        <w:spacing w:after="0"/>
        <w:ind w:firstLine="709"/>
        <w:jc w:val="both"/>
        <w:rPr>
          <w:color w:val="000000"/>
        </w:rPr>
      </w:pPr>
      <w:r w:rsidRPr="00442C57">
        <w:t xml:space="preserve">Продолжается работа по газификации населённых пунктов. </w:t>
      </w:r>
      <w:r w:rsidR="00C33C68">
        <w:rPr>
          <w:color w:val="000000"/>
        </w:rPr>
        <w:t>П</w:t>
      </w:r>
      <w:r w:rsidR="0029704E">
        <w:rPr>
          <w:color w:val="000000"/>
        </w:rPr>
        <w:t xml:space="preserve">олучены технические условия на подключение к магистральным газопроводам сетей газораспределения с. Б. </w:t>
      </w:r>
      <w:r w:rsidR="0029704E">
        <w:rPr>
          <w:color w:val="000000"/>
        </w:rPr>
        <w:lastRenderedPageBreak/>
        <w:t>Раково, д. Орловка, д. Галаево, с. Шмаково, д. Галишево. ПС «Досто</w:t>
      </w:r>
      <w:r w:rsidR="000E7B76">
        <w:rPr>
          <w:color w:val="000000"/>
        </w:rPr>
        <w:t>яние» ведет разработку проектов:</w:t>
      </w:r>
    </w:p>
    <w:p w:rsidR="0029704E" w:rsidRDefault="0029704E" w:rsidP="0029704E">
      <w:pPr>
        <w:pStyle w:val="a6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      - в стадии завершения находится проектно - сметная документация на строительство сетей газораспределения в с. Пименовка, с. Чесноки, с. Сычево, д. Логоушка, п. Логовушк</w:t>
      </w:r>
      <w:r w:rsidR="000E7B76">
        <w:rPr>
          <w:color w:val="000000"/>
        </w:rPr>
        <w:t>а:</w:t>
      </w:r>
      <w:r>
        <w:rPr>
          <w:color w:val="000000"/>
        </w:rPr>
        <w:t xml:space="preserve"> </w:t>
      </w:r>
    </w:p>
    <w:p w:rsidR="0029704E" w:rsidRDefault="0029704E" w:rsidP="0029704E">
      <w:pPr>
        <w:pStyle w:val="a6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       - проектная документация по объекту: «Сеть газораспределения с. Темляково Кетовского района Курганской области» разработана и проходит проверку достоверности сметной стоимости. Проведена экспертиза проекта и инженерных изысканий по объекту: «Сеть газораспределения д. Новая Затобольная Кетовского района Курганской области»;</w:t>
      </w:r>
    </w:p>
    <w:p w:rsidR="0029704E" w:rsidRDefault="0029704E" w:rsidP="0029704E">
      <w:pPr>
        <w:pStyle w:val="a6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       - «Открытая площадка для хоккея с шайбой в с. Кетово Кетовского района». Стоимость стро</w:t>
      </w:r>
      <w:r w:rsidR="000E7B76">
        <w:rPr>
          <w:color w:val="000000"/>
        </w:rPr>
        <w:t>ительства 7 918,74 тыс. руб. С Д</w:t>
      </w:r>
      <w:r>
        <w:rPr>
          <w:color w:val="000000"/>
        </w:rPr>
        <w:t>епартаментом строительства, госэкспертизы и жилищно</w:t>
      </w:r>
      <w:r w:rsidR="00080B6A">
        <w:rPr>
          <w:color w:val="000000"/>
        </w:rPr>
        <w:t xml:space="preserve"> </w:t>
      </w:r>
      <w:r>
        <w:rPr>
          <w:color w:val="000000"/>
        </w:rPr>
        <w:t>-</w:t>
      </w:r>
      <w:r w:rsidR="00080B6A">
        <w:rPr>
          <w:color w:val="000000"/>
        </w:rPr>
        <w:t xml:space="preserve"> </w:t>
      </w:r>
      <w:r>
        <w:rPr>
          <w:color w:val="000000"/>
        </w:rPr>
        <w:t xml:space="preserve">коммунального хозяйства </w:t>
      </w:r>
      <w:r w:rsidR="00532F84">
        <w:rPr>
          <w:color w:val="000000"/>
        </w:rPr>
        <w:t xml:space="preserve">Курганской области </w:t>
      </w:r>
      <w:r>
        <w:rPr>
          <w:color w:val="000000"/>
        </w:rPr>
        <w:t>прорабатывается вопрос строительства объекта в 2019 году</w:t>
      </w:r>
      <w:r w:rsidRPr="00E7294C">
        <w:rPr>
          <w:color w:val="000000"/>
        </w:rPr>
        <w:t>;</w:t>
      </w:r>
      <w:r>
        <w:rPr>
          <w:color w:val="000000"/>
        </w:rPr>
        <w:t xml:space="preserve"> </w:t>
      </w:r>
    </w:p>
    <w:p w:rsidR="0029704E" w:rsidRDefault="0029704E" w:rsidP="0029704E">
      <w:pPr>
        <w:pStyle w:val="a6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     - «Детский сад - ясли на 140 мест в с. Кетово Кетовского района». Стоимость строительства 101 165,81 тыс. руб. На объекте</w:t>
      </w:r>
      <w:r w:rsidR="00080B6A">
        <w:rPr>
          <w:color w:val="000000"/>
        </w:rPr>
        <w:t xml:space="preserve"> ведутся строительно</w:t>
      </w:r>
      <w:r w:rsidR="00D3067D">
        <w:rPr>
          <w:color w:val="000000"/>
        </w:rPr>
        <w:t xml:space="preserve"> </w:t>
      </w:r>
      <w:r w:rsidR="00080B6A">
        <w:rPr>
          <w:color w:val="000000"/>
        </w:rPr>
        <w:t>-</w:t>
      </w:r>
      <w:r w:rsidR="00D3067D">
        <w:rPr>
          <w:color w:val="000000"/>
        </w:rPr>
        <w:t xml:space="preserve"> </w:t>
      </w:r>
      <w:r w:rsidR="00080B6A">
        <w:rPr>
          <w:color w:val="000000"/>
        </w:rPr>
        <w:t>монтажные</w:t>
      </w:r>
      <w:r>
        <w:rPr>
          <w:color w:val="000000"/>
        </w:rPr>
        <w:t xml:space="preserve"> работы, выполнено устройство фундаментов, проведена обратная засыпка, ведется сборка каркаса здания и монтаж стеновых панелей</w:t>
      </w:r>
      <w:r w:rsidRPr="00E7294C">
        <w:rPr>
          <w:color w:val="000000"/>
        </w:rPr>
        <w:t xml:space="preserve">; </w:t>
      </w:r>
    </w:p>
    <w:p w:rsidR="0029704E" w:rsidRDefault="0029704E" w:rsidP="0029704E">
      <w:pPr>
        <w:pStyle w:val="a6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      - Администрацией Кетовского района выполнено предпроектное решение по объекту: «Система водоотведения с. Кетово Кетовского района Курганской области». Определено место расположения очистных сооружений, точка сброса очищенных вод, а также схемы расположения системы водоотведения и напорного коллектора. Совместно с Департаментом строительства и УКС Курганской области ведется работа по определению проектной организации;</w:t>
      </w:r>
    </w:p>
    <w:p w:rsidR="0029704E" w:rsidRDefault="0029704E" w:rsidP="0029704E">
      <w:pPr>
        <w:pStyle w:val="a6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        - «Строительство школы на 1100 мест в с. Кетово». Строительно - монтажные работы по объекту выполнены в полном объеме. Ведутся работы по утеплению покрытия и устройству мягкой кровли здания начальной школы и главного корпуса, работы по утеплению фасадов здания школы. Продолжается монтаж систем вентиляции, силовых и слаботочных сетей, сетей внутреннего водоснабжения и канализации. Проводится комплекс пусконаладочных мероприятий по котельной.</w:t>
      </w:r>
    </w:p>
    <w:p w:rsidR="00676FB9" w:rsidRDefault="00676FB9" w:rsidP="0029704E">
      <w:pPr>
        <w:pStyle w:val="a6"/>
        <w:spacing w:after="0" w:line="100" w:lineRule="atLeast"/>
        <w:jc w:val="both"/>
        <w:rPr>
          <w:color w:val="000000"/>
        </w:rPr>
      </w:pPr>
    </w:p>
    <w:p w:rsidR="00EF65F9" w:rsidRPr="00E6237C" w:rsidRDefault="00E92BFC" w:rsidP="0029704E">
      <w:pPr>
        <w:pStyle w:val="af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37C">
        <w:rPr>
          <w:rFonts w:ascii="Times New Roman" w:hAnsi="Times New Roman"/>
          <w:b/>
          <w:color w:val="000000"/>
          <w:sz w:val="24"/>
          <w:szCs w:val="24"/>
        </w:rPr>
        <w:t xml:space="preserve">Транспорт. 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>Количество подвижного состава, которые обслуживают муниципальную маршрутную сеть Кетовского района, составляет 73 транспортных средств</w:t>
      </w:r>
      <w:r w:rsidR="00361CCF">
        <w:rPr>
          <w:rFonts w:ascii="Times New Roman" w:hAnsi="Times New Roman"/>
          <w:color w:val="000000"/>
          <w:sz w:val="24"/>
          <w:szCs w:val="24"/>
        </w:rPr>
        <w:t>а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>.</w:t>
      </w:r>
      <w:r w:rsidR="00EF65F9" w:rsidRPr="00E6237C">
        <w:rPr>
          <w:color w:val="000000"/>
        </w:rPr>
        <w:t xml:space="preserve"> </w:t>
      </w:r>
      <w:r w:rsidR="003F64DF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BF3ACA">
        <w:rPr>
          <w:rFonts w:ascii="Times New Roman" w:hAnsi="Times New Roman"/>
          <w:color w:val="000000"/>
          <w:sz w:val="24"/>
          <w:szCs w:val="24"/>
        </w:rPr>
        <w:t>январь</w:t>
      </w:r>
      <w:r w:rsidR="00137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ACA">
        <w:rPr>
          <w:rFonts w:ascii="Times New Roman" w:hAnsi="Times New Roman"/>
          <w:color w:val="000000"/>
          <w:sz w:val="24"/>
          <w:szCs w:val="24"/>
        </w:rPr>
        <w:t>-</w:t>
      </w:r>
      <w:r w:rsidR="00137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ACA">
        <w:rPr>
          <w:rFonts w:ascii="Times New Roman" w:hAnsi="Times New Roman"/>
          <w:color w:val="000000"/>
          <w:sz w:val="24"/>
          <w:szCs w:val="24"/>
        </w:rPr>
        <w:t>март 2019</w:t>
      </w:r>
      <w:r w:rsidR="00ED00F8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 xml:space="preserve"> в Кетовском районе деятельность осуществляют 29 перевозчиков. Маршрутная сеть Кетовского райо</w:t>
      </w:r>
      <w:r w:rsidR="00EF65F9" w:rsidRPr="008A2AB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>включает в себя 26 маршрутов</w:t>
      </w:r>
      <w:r w:rsidR="00EF65F9" w:rsidRPr="00E6237C">
        <w:rPr>
          <w:color w:val="000000"/>
        </w:rPr>
        <w:t xml:space="preserve">. 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 xml:space="preserve">Охват транспортным сообщением составляет 100 %. </w:t>
      </w:r>
    </w:p>
    <w:p w:rsidR="00EF65F9" w:rsidRDefault="00EF65F9" w:rsidP="001907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37C">
        <w:rPr>
          <w:rFonts w:ascii="Times New Roman" w:hAnsi="Times New Roman"/>
          <w:color w:val="000000"/>
          <w:sz w:val="24"/>
          <w:szCs w:val="24"/>
        </w:rPr>
        <w:t>По итогам за январь</w:t>
      </w:r>
      <w:r w:rsidR="00A50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37C">
        <w:rPr>
          <w:rFonts w:ascii="Times New Roman" w:hAnsi="Times New Roman"/>
          <w:color w:val="000000"/>
          <w:sz w:val="24"/>
          <w:szCs w:val="24"/>
        </w:rPr>
        <w:t>-</w:t>
      </w:r>
      <w:r w:rsidR="00A50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ACA">
        <w:rPr>
          <w:rFonts w:ascii="Times New Roman" w:hAnsi="Times New Roman"/>
          <w:color w:val="000000"/>
          <w:sz w:val="24"/>
          <w:szCs w:val="24"/>
        </w:rPr>
        <w:t>март 2019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 года транспортом общего пользования перевезено </w:t>
      </w:r>
      <w:r w:rsidR="00BF3ACA">
        <w:rPr>
          <w:rFonts w:ascii="Times New Roman" w:hAnsi="Times New Roman"/>
          <w:color w:val="000000"/>
          <w:sz w:val="24"/>
          <w:szCs w:val="24"/>
        </w:rPr>
        <w:t>467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 тыс. человек, что на </w:t>
      </w:r>
      <w:r w:rsidR="00592735">
        <w:rPr>
          <w:rFonts w:ascii="Times New Roman" w:hAnsi="Times New Roman"/>
          <w:color w:val="000000"/>
          <w:sz w:val="24"/>
          <w:szCs w:val="24"/>
        </w:rPr>
        <w:t>4,9</w:t>
      </w:r>
      <w:r w:rsidR="00A50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592735">
        <w:rPr>
          <w:rFonts w:ascii="Times New Roman" w:hAnsi="Times New Roman"/>
          <w:color w:val="000000"/>
          <w:sz w:val="24"/>
          <w:szCs w:val="24"/>
        </w:rPr>
        <w:t>больше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 чем за соответствующий период прошлого года.</w:t>
      </w:r>
    </w:p>
    <w:p w:rsidR="00676FB9" w:rsidRDefault="00676FB9" w:rsidP="001907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984" w:rsidRDefault="00F54911" w:rsidP="00BA69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02AC">
        <w:rPr>
          <w:rFonts w:ascii="Times New Roman" w:hAnsi="Times New Roman"/>
          <w:b/>
          <w:sz w:val="24"/>
          <w:szCs w:val="24"/>
        </w:rPr>
        <w:t xml:space="preserve">Потребительский рынок. </w:t>
      </w:r>
      <w:r w:rsidR="00BA6984">
        <w:rPr>
          <w:rFonts w:ascii="Times New Roman" w:hAnsi="Times New Roman"/>
          <w:sz w:val="24"/>
          <w:szCs w:val="24"/>
        </w:rPr>
        <w:t>Общая торговая площадь 18,8</w:t>
      </w:r>
      <w:r w:rsidR="00BA6984" w:rsidRPr="00A817A3">
        <w:rPr>
          <w:rFonts w:ascii="Times New Roman" w:hAnsi="Times New Roman"/>
          <w:sz w:val="24"/>
          <w:szCs w:val="24"/>
        </w:rPr>
        <w:t xml:space="preserve"> тыс. м</w:t>
      </w:r>
      <w:r w:rsidR="00BA6984" w:rsidRPr="00A817A3">
        <w:rPr>
          <w:rFonts w:ascii="Times New Roman" w:hAnsi="Times New Roman"/>
          <w:sz w:val="24"/>
          <w:szCs w:val="24"/>
          <w:vertAlign w:val="superscript"/>
        </w:rPr>
        <w:t>2</w:t>
      </w:r>
      <w:r w:rsidR="00BA6984">
        <w:rPr>
          <w:rFonts w:ascii="Times New Roman" w:hAnsi="Times New Roman"/>
          <w:sz w:val="24"/>
          <w:szCs w:val="24"/>
        </w:rPr>
        <w:t xml:space="preserve">. </w:t>
      </w:r>
      <w:r w:rsidR="00BA6984" w:rsidRPr="00A817A3">
        <w:rPr>
          <w:rFonts w:ascii="Times New Roman" w:hAnsi="Times New Roman"/>
          <w:sz w:val="24"/>
          <w:szCs w:val="24"/>
        </w:rPr>
        <w:t>Обеспеченность населения района площадями торговы</w:t>
      </w:r>
      <w:r w:rsidR="00BA6984">
        <w:rPr>
          <w:rFonts w:ascii="Times New Roman" w:hAnsi="Times New Roman"/>
          <w:sz w:val="24"/>
          <w:szCs w:val="24"/>
        </w:rPr>
        <w:t>х объектов составляет – 100 %, на 1000 жителей приходится 303,8 кв. метров  (при норме 302,7 кв. м</w:t>
      </w:r>
      <w:r w:rsidR="00BA6984" w:rsidRPr="00A817A3">
        <w:rPr>
          <w:rFonts w:ascii="Times New Roman" w:hAnsi="Times New Roman"/>
          <w:sz w:val="24"/>
          <w:szCs w:val="24"/>
        </w:rPr>
        <w:t>).</w:t>
      </w:r>
    </w:p>
    <w:p w:rsidR="00EB547B" w:rsidRPr="00770598" w:rsidRDefault="00BA6984" w:rsidP="00EB547B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EB547B">
        <w:rPr>
          <w:rFonts w:ascii="Times New Roman" w:hAnsi="Times New Roman"/>
          <w:sz w:val="24"/>
          <w:szCs w:val="24"/>
        </w:rPr>
        <w:t>Розничной торговлей занимаются 246 субъектов предпринимательства в 2</w:t>
      </w:r>
      <w:r w:rsidR="00472070" w:rsidRPr="00EB547B">
        <w:rPr>
          <w:rFonts w:ascii="Times New Roman" w:hAnsi="Times New Roman"/>
          <w:sz w:val="24"/>
          <w:szCs w:val="24"/>
        </w:rPr>
        <w:t>40</w:t>
      </w:r>
      <w:r w:rsidRPr="00EB547B">
        <w:rPr>
          <w:rFonts w:ascii="Times New Roman" w:hAnsi="Times New Roman"/>
          <w:sz w:val="24"/>
          <w:szCs w:val="24"/>
        </w:rPr>
        <w:t xml:space="preserve"> торговых точках. </w:t>
      </w:r>
      <w:r w:rsidR="005B5391" w:rsidRPr="00EB547B">
        <w:rPr>
          <w:rFonts w:ascii="Times New Roman" w:hAnsi="Times New Roman"/>
          <w:sz w:val="24"/>
          <w:szCs w:val="24"/>
        </w:rPr>
        <w:t>Оборот</w:t>
      </w:r>
      <w:r w:rsidR="008423E8" w:rsidRPr="00EB547B">
        <w:rPr>
          <w:rFonts w:ascii="Times New Roman" w:hAnsi="Times New Roman"/>
          <w:sz w:val="24"/>
          <w:szCs w:val="24"/>
        </w:rPr>
        <w:t xml:space="preserve"> </w:t>
      </w:r>
      <w:r w:rsidR="005B5391" w:rsidRPr="00EB547B">
        <w:rPr>
          <w:rFonts w:ascii="Times New Roman" w:hAnsi="Times New Roman"/>
          <w:sz w:val="24"/>
          <w:szCs w:val="24"/>
        </w:rPr>
        <w:t xml:space="preserve"> розничной торговли за </w:t>
      </w:r>
      <w:r w:rsidR="008423E8" w:rsidRPr="00EB547B">
        <w:rPr>
          <w:rFonts w:ascii="Times New Roman" w:hAnsi="Times New Roman"/>
          <w:sz w:val="24"/>
          <w:szCs w:val="24"/>
        </w:rPr>
        <w:t xml:space="preserve"> </w:t>
      </w:r>
      <w:r w:rsidR="005B5391" w:rsidRPr="00EB547B">
        <w:rPr>
          <w:rFonts w:ascii="Times New Roman" w:hAnsi="Times New Roman"/>
          <w:sz w:val="24"/>
          <w:szCs w:val="24"/>
        </w:rPr>
        <w:t xml:space="preserve">январь – </w:t>
      </w:r>
      <w:r w:rsidR="00CC4090" w:rsidRPr="00EB547B">
        <w:rPr>
          <w:rFonts w:ascii="Times New Roman" w:hAnsi="Times New Roman"/>
          <w:sz w:val="24"/>
          <w:szCs w:val="24"/>
        </w:rPr>
        <w:t>март 2019</w:t>
      </w:r>
      <w:r w:rsidR="005B5391" w:rsidRPr="00EB547B">
        <w:rPr>
          <w:rFonts w:ascii="Times New Roman" w:hAnsi="Times New Roman"/>
          <w:sz w:val="24"/>
          <w:szCs w:val="24"/>
        </w:rPr>
        <w:t xml:space="preserve"> года составляет </w:t>
      </w:r>
      <w:r w:rsidR="00CC4090" w:rsidRPr="00EB547B">
        <w:rPr>
          <w:rFonts w:ascii="Times New Roman" w:hAnsi="Times New Roman"/>
          <w:sz w:val="24"/>
          <w:szCs w:val="24"/>
        </w:rPr>
        <w:t>790,4</w:t>
      </w:r>
      <w:r w:rsidR="005B5391" w:rsidRPr="00EB547B">
        <w:rPr>
          <w:rFonts w:ascii="Times New Roman" w:hAnsi="Times New Roman"/>
          <w:sz w:val="24"/>
          <w:szCs w:val="24"/>
        </w:rPr>
        <w:t> </w:t>
      </w:r>
      <w:r w:rsidR="00D52680" w:rsidRPr="00EB547B">
        <w:rPr>
          <w:rFonts w:ascii="Times New Roman" w:hAnsi="Times New Roman"/>
          <w:sz w:val="24"/>
          <w:szCs w:val="24"/>
        </w:rPr>
        <w:t>млн</w:t>
      </w:r>
      <w:r w:rsidR="005B5391" w:rsidRPr="00EB547B">
        <w:rPr>
          <w:rFonts w:ascii="Times New Roman" w:hAnsi="Times New Roman"/>
          <w:sz w:val="24"/>
          <w:szCs w:val="24"/>
        </w:rPr>
        <w:t>. руб.</w:t>
      </w:r>
      <w:r w:rsidR="00EB547B" w:rsidRPr="00EB547B">
        <w:rPr>
          <w:rFonts w:ascii="Times New Roman" w:hAnsi="Times New Roman"/>
          <w:sz w:val="24"/>
          <w:szCs w:val="24"/>
        </w:rPr>
        <w:t xml:space="preserve"> </w:t>
      </w:r>
      <w:r w:rsidR="00EB547B" w:rsidRPr="00770598">
        <w:rPr>
          <w:rFonts w:ascii="Times New Roman" w:hAnsi="Times New Roman"/>
          <w:sz w:val="24"/>
          <w:szCs w:val="24"/>
        </w:rPr>
        <w:t xml:space="preserve">Индекс физического объема – </w:t>
      </w:r>
      <w:r w:rsidR="00EB547B">
        <w:rPr>
          <w:rFonts w:ascii="Times New Roman" w:hAnsi="Times New Roman"/>
          <w:sz w:val="24"/>
          <w:szCs w:val="24"/>
        </w:rPr>
        <w:t>101,6</w:t>
      </w:r>
      <w:r w:rsidR="00EB547B" w:rsidRPr="00770598">
        <w:rPr>
          <w:rFonts w:ascii="Times New Roman" w:hAnsi="Times New Roman"/>
          <w:sz w:val="24"/>
          <w:szCs w:val="24"/>
        </w:rPr>
        <w:t xml:space="preserve"> % к соответствующему периоду прошлого года.</w:t>
      </w:r>
    </w:p>
    <w:p w:rsidR="00BA6984" w:rsidRDefault="00BA6984" w:rsidP="00BA6984">
      <w:pPr>
        <w:pStyle w:val="a6"/>
        <w:spacing w:after="0"/>
        <w:ind w:firstLine="709"/>
        <w:jc w:val="both"/>
      </w:pPr>
    </w:p>
    <w:p w:rsidR="00BA6984" w:rsidRDefault="00BA6984" w:rsidP="00BA698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770598">
        <w:rPr>
          <w:rFonts w:ascii="Times New Roman" w:hAnsi="Times New Roman"/>
          <w:b/>
          <w:sz w:val="24"/>
          <w:szCs w:val="24"/>
        </w:rPr>
        <w:t>Оборот общественного питания</w:t>
      </w:r>
      <w:r w:rsidRPr="00770598">
        <w:rPr>
          <w:rFonts w:ascii="Times New Roman" w:hAnsi="Times New Roman"/>
          <w:sz w:val="24"/>
          <w:szCs w:val="24"/>
        </w:rPr>
        <w:t xml:space="preserve"> Оборот общественного питания за  январь – </w:t>
      </w:r>
      <w:r w:rsidR="0085326B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</w:t>
      </w:r>
      <w:r w:rsidR="0085326B">
        <w:rPr>
          <w:rFonts w:ascii="Times New Roman" w:hAnsi="Times New Roman"/>
          <w:sz w:val="24"/>
          <w:szCs w:val="24"/>
        </w:rPr>
        <w:t>2019</w:t>
      </w:r>
      <w:r w:rsidRPr="00770598">
        <w:rPr>
          <w:rFonts w:ascii="Times New Roman" w:hAnsi="Times New Roman"/>
          <w:sz w:val="24"/>
          <w:szCs w:val="24"/>
        </w:rPr>
        <w:t xml:space="preserve"> года составил </w:t>
      </w:r>
      <w:r w:rsidR="0085326B">
        <w:rPr>
          <w:rFonts w:ascii="Times New Roman" w:hAnsi="Times New Roman"/>
          <w:sz w:val="24"/>
          <w:szCs w:val="24"/>
        </w:rPr>
        <w:t>27,5</w:t>
      </w:r>
      <w:r w:rsidRPr="00770598">
        <w:rPr>
          <w:rFonts w:ascii="Times New Roman" w:hAnsi="Times New Roman"/>
          <w:sz w:val="24"/>
          <w:szCs w:val="24"/>
        </w:rPr>
        <w:t xml:space="preserve"> млн. руб. Индекс физического объема – </w:t>
      </w:r>
      <w:r w:rsidR="0085326B">
        <w:rPr>
          <w:rFonts w:ascii="Times New Roman" w:hAnsi="Times New Roman"/>
          <w:sz w:val="24"/>
          <w:szCs w:val="24"/>
        </w:rPr>
        <w:t>91,7</w:t>
      </w:r>
      <w:r w:rsidRPr="00770598">
        <w:rPr>
          <w:rFonts w:ascii="Times New Roman" w:hAnsi="Times New Roman"/>
          <w:sz w:val="24"/>
          <w:szCs w:val="24"/>
        </w:rPr>
        <w:t xml:space="preserve"> % к соответствующему периоду прошлого года.</w:t>
      </w:r>
    </w:p>
    <w:p w:rsidR="00D96A75" w:rsidRDefault="00D96A75" w:rsidP="00BA698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A75" w:rsidRPr="00770598" w:rsidRDefault="00D96A75" w:rsidP="00BA698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DC4" w:rsidRPr="009F5ECA" w:rsidRDefault="00E34DC4" w:rsidP="00BA6984">
      <w:pPr>
        <w:spacing w:after="0" w:line="240" w:lineRule="auto"/>
        <w:ind w:firstLine="709"/>
        <w:jc w:val="both"/>
        <w:rPr>
          <w:color w:val="FF0000"/>
        </w:rPr>
      </w:pPr>
    </w:p>
    <w:p w:rsidR="00E34DC4" w:rsidRDefault="00E34DC4" w:rsidP="00E34DC4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Индексы физического объе</w:t>
      </w:r>
      <w:r w:rsidRPr="0064587E">
        <w:rPr>
          <w:rFonts w:ascii="Times New Roman" w:hAnsi="Times New Roman"/>
          <w:b/>
          <w:sz w:val="24"/>
          <w:szCs w:val="24"/>
        </w:rPr>
        <w:t>ма</w:t>
      </w:r>
      <w:r w:rsidRPr="0064587E">
        <w:rPr>
          <w:rFonts w:ascii="Times New Roman" w:hAnsi="Times New Roman"/>
          <w:sz w:val="24"/>
          <w:szCs w:val="24"/>
        </w:rPr>
        <w:t xml:space="preserve"> (в % к соответствующему периоду прошлого года)</w:t>
      </w:r>
    </w:p>
    <w:p w:rsidR="00E34DC4" w:rsidRDefault="00E34DC4" w:rsidP="00190725">
      <w:pPr>
        <w:pStyle w:val="a6"/>
        <w:spacing w:after="0"/>
        <w:ind w:firstLine="709"/>
        <w:jc w:val="both"/>
      </w:pPr>
    </w:p>
    <w:p w:rsidR="00E34DC4" w:rsidRDefault="005C6683" w:rsidP="00190725">
      <w:pPr>
        <w:pStyle w:val="a6"/>
        <w:spacing w:after="0"/>
        <w:ind w:firstLine="709"/>
        <w:jc w:val="both"/>
      </w:pPr>
      <w:r>
        <w:rPr>
          <w:noProof/>
        </w:rPr>
        <w:drawing>
          <wp:inline distT="0" distB="0" distL="0" distR="0">
            <wp:extent cx="5081905" cy="222313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6A75" w:rsidRPr="003A5629" w:rsidRDefault="00D96A75" w:rsidP="00190725">
      <w:pPr>
        <w:pStyle w:val="a6"/>
        <w:spacing w:after="0"/>
        <w:ind w:firstLine="709"/>
        <w:jc w:val="both"/>
        <w:rPr>
          <w:color w:val="FF0000"/>
        </w:rPr>
      </w:pPr>
    </w:p>
    <w:p w:rsidR="00D03A1B" w:rsidRDefault="00D03A1B" w:rsidP="00F64D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E35" w:rsidRPr="00F64D70" w:rsidRDefault="0064587E" w:rsidP="00276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1D6">
        <w:rPr>
          <w:rFonts w:ascii="Times New Roman" w:hAnsi="Times New Roman"/>
          <w:b/>
          <w:sz w:val="24"/>
          <w:szCs w:val="24"/>
        </w:rPr>
        <w:t>Малый бизнес</w:t>
      </w:r>
      <w:r w:rsidR="002C03CC" w:rsidRPr="00E921D6">
        <w:rPr>
          <w:rFonts w:ascii="Times New Roman" w:hAnsi="Times New Roman"/>
          <w:b/>
          <w:sz w:val="24"/>
          <w:szCs w:val="24"/>
        </w:rPr>
        <w:t xml:space="preserve">. </w:t>
      </w:r>
      <w:r w:rsidR="00276E35" w:rsidRPr="00E921D6">
        <w:rPr>
          <w:rFonts w:ascii="Times New Roman" w:hAnsi="Times New Roman"/>
          <w:sz w:val="24"/>
          <w:szCs w:val="24"/>
        </w:rPr>
        <w:t xml:space="preserve">В Кетовском районе на </w:t>
      </w:r>
      <w:r w:rsidR="00012F43" w:rsidRPr="00E921D6">
        <w:rPr>
          <w:rFonts w:ascii="Times New Roman" w:hAnsi="Times New Roman"/>
          <w:sz w:val="24"/>
          <w:szCs w:val="24"/>
        </w:rPr>
        <w:t>01.04.19</w:t>
      </w:r>
      <w:r w:rsidR="00276E35" w:rsidRPr="00E921D6">
        <w:rPr>
          <w:rFonts w:ascii="Times New Roman" w:hAnsi="Times New Roman"/>
          <w:sz w:val="24"/>
          <w:szCs w:val="24"/>
        </w:rPr>
        <w:t xml:space="preserve"> г. осуществляли деятельность </w:t>
      </w:r>
      <w:r w:rsidR="00E921D6" w:rsidRPr="00E921D6">
        <w:rPr>
          <w:rFonts w:ascii="Times New Roman" w:hAnsi="Times New Roman"/>
          <w:sz w:val="24"/>
          <w:szCs w:val="24"/>
        </w:rPr>
        <w:t>500</w:t>
      </w:r>
      <w:r w:rsidR="00276E35" w:rsidRPr="00E921D6">
        <w:rPr>
          <w:rFonts w:ascii="Times New Roman" w:hAnsi="Times New Roman"/>
          <w:sz w:val="24"/>
          <w:szCs w:val="24"/>
        </w:rPr>
        <w:t xml:space="preserve"> малых и 10 средних предприятий,</w:t>
      </w:r>
      <w:r w:rsidR="00276E35">
        <w:rPr>
          <w:rFonts w:ascii="Times New Roman" w:hAnsi="Times New Roman"/>
          <w:sz w:val="24"/>
          <w:szCs w:val="24"/>
        </w:rPr>
        <w:t xml:space="preserve">  на которых трудится </w:t>
      </w:r>
      <w:r w:rsidR="00276E35" w:rsidRPr="00F64D70">
        <w:rPr>
          <w:rFonts w:ascii="Times New Roman" w:hAnsi="Times New Roman"/>
          <w:sz w:val="24"/>
          <w:szCs w:val="24"/>
        </w:rPr>
        <w:t xml:space="preserve">свыше </w:t>
      </w:r>
      <w:r w:rsidR="00E921D6">
        <w:rPr>
          <w:rFonts w:ascii="Times New Roman" w:hAnsi="Times New Roman"/>
          <w:sz w:val="24"/>
          <w:szCs w:val="24"/>
        </w:rPr>
        <w:t xml:space="preserve">7 </w:t>
      </w:r>
      <w:r w:rsidR="00276E35" w:rsidRPr="00F64D70">
        <w:rPr>
          <w:rFonts w:ascii="Times New Roman" w:hAnsi="Times New Roman"/>
          <w:sz w:val="24"/>
          <w:szCs w:val="24"/>
        </w:rPr>
        <w:t xml:space="preserve">тыс. человек и </w:t>
      </w:r>
      <w:r w:rsidR="00012F43">
        <w:rPr>
          <w:rFonts w:ascii="Times New Roman" w:hAnsi="Times New Roman"/>
          <w:color w:val="000000"/>
          <w:sz w:val="24"/>
          <w:szCs w:val="24"/>
        </w:rPr>
        <w:t>1</w:t>
      </w:r>
      <w:r w:rsidR="00E921D6">
        <w:rPr>
          <w:rFonts w:ascii="Times New Roman" w:hAnsi="Times New Roman"/>
          <w:color w:val="000000"/>
          <w:sz w:val="24"/>
          <w:szCs w:val="24"/>
        </w:rPr>
        <w:t>166</w:t>
      </w:r>
      <w:r w:rsidR="00276E35" w:rsidRPr="00F64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E35" w:rsidRPr="00F64D70">
        <w:rPr>
          <w:rFonts w:ascii="Times New Roman" w:hAnsi="Times New Roman"/>
          <w:sz w:val="24"/>
          <w:szCs w:val="24"/>
        </w:rPr>
        <w:t xml:space="preserve">индивидуальных предпринимателей, у которых работают свыше </w:t>
      </w:r>
      <w:r w:rsidR="00E921D6">
        <w:rPr>
          <w:rFonts w:ascii="Times New Roman" w:hAnsi="Times New Roman"/>
          <w:sz w:val="24"/>
          <w:szCs w:val="24"/>
        </w:rPr>
        <w:t>6</w:t>
      </w:r>
      <w:r w:rsidR="00276E35" w:rsidRPr="00F64D70">
        <w:rPr>
          <w:rFonts w:ascii="Times New Roman" w:hAnsi="Times New Roman"/>
          <w:sz w:val="24"/>
          <w:szCs w:val="24"/>
        </w:rPr>
        <w:t xml:space="preserve"> тыс. человек.</w:t>
      </w:r>
      <w:r w:rsidR="00DE0E18">
        <w:rPr>
          <w:rFonts w:ascii="Times New Roman" w:hAnsi="Times New Roman"/>
          <w:sz w:val="24"/>
          <w:szCs w:val="24"/>
        </w:rPr>
        <w:t xml:space="preserve"> По сравнению с данными на 01.01.2019 года, количество субъектов малого предпринимательства сократилось на 25 ед. (юридические лица – количество сократилось на 46 ед., индивидуальные предприниматели – количество увеличилось на 21 ед.)</w:t>
      </w:r>
      <w:r w:rsidR="0098654C">
        <w:rPr>
          <w:rFonts w:ascii="Times New Roman" w:hAnsi="Times New Roman"/>
          <w:sz w:val="24"/>
          <w:szCs w:val="24"/>
        </w:rPr>
        <w:t>.</w:t>
      </w:r>
    </w:p>
    <w:p w:rsidR="00276E35" w:rsidRPr="0090276C" w:rsidRDefault="00276E35" w:rsidP="00276E35">
      <w:pPr>
        <w:pStyle w:val="a6"/>
        <w:spacing w:after="0"/>
        <w:ind w:firstLine="709"/>
        <w:jc w:val="both"/>
        <w:rPr>
          <w:color w:val="000000"/>
        </w:rPr>
      </w:pPr>
      <w:r w:rsidRPr="0090276C">
        <w:rPr>
          <w:color w:val="000000"/>
        </w:rPr>
        <w:t xml:space="preserve">За </w:t>
      </w:r>
      <w:r w:rsidR="00012F43">
        <w:rPr>
          <w:color w:val="000000"/>
        </w:rPr>
        <w:t>1 квартал 2019</w:t>
      </w:r>
      <w:r w:rsidRPr="0090276C">
        <w:rPr>
          <w:color w:val="000000"/>
        </w:rPr>
        <w:t xml:space="preserve"> г. проводилась работа по развитию и поддержке субъектов малого предпринимательства:</w:t>
      </w:r>
    </w:p>
    <w:p w:rsidR="00276E35" w:rsidRPr="00BC3BFF" w:rsidRDefault="00276E35" w:rsidP="00276E35">
      <w:pPr>
        <w:pStyle w:val="a6"/>
        <w:spacing w:after="0"/>
        <w:ind w:firstLine="709"/>
        <w:jc w:val="both"/>
      </w:pPr>
      <w:r w:rsidRPr="00BC3BFF">
        <w:t xml:space="preserve">- предоставлены  в аренду и проданы в собственность земельные участки площадью – </w:t>
      </w:r>
      <w:r w:rsidRPr="00296DAC">
        <w:t>52,9</w:t>
      </w:r>
      <w:r w:rsidRPr="00BC3BFF">
        <w:t xml:space="preserve"> га.</w:t>
      </w:r>
    </w:p>
    <w:p w:rsidR="00276E35" w:rsidRDefault="00276E35" w:rsidP="00276E35">
      <w:pPr>
        <w:pStyle w:val="a6"/>
        <w:spacing w:after="0"/>
        <w:ind w:firstLine="709"/>
        <w:jc w:val="both"/>
        <w:rPr>
          <w:color w:val="000000"/>
        </w:rPr>
      </w:pPr>
      <w:r>
        <w:t xml:space="preserve">- в </w:t>
      </w:r>
      <w:r w:rsidRPr="00511943">
        <w:t>районный информационно</w:t>
      </w:r>
      <w:r>
        <w:t xml:space="preserve"> </w:t>
      </w:r>
      <w:r w:rsidRPr="00511943">
        <w:t>-</w:t>
      </w:r>
      <w:r>
        <w:t xml:space="preserve"> </w:t>
      </w:r>
      <w:r w:rsidRPr="00511943">
        <w:t>консультационный центр поддержки предпринимате</w:t>
      </w:r>
      <w:r>
        <w:t xml:space="preserve">льства за </w:t>
      </w:r>
      <w:r w:rsidR="00012F43">
        <w:t>1</w:t>
      </w:r>
      <w:r>
        <w:t xml:space="preserve"> квартал</w:t>
      </w:r>
      <w:r w:rsidR="00012F43">
        <w:t xml:space="preserve"> 2019</w:t>
      </w:r>
      <w:r>
        <w:t xml:space="preserve"> года обратилось </w:t>
      </w:r>
      <w:r w:rsidR="00261222">
        <w:t>5 человек</w:t>
      </w:r>
      <w:r>
        <w:t xml:space="preserve">, </w:t>
      </w:r>
      <w:r w:rsidRPr="00511943">
        <w:t>все они получили необходимую</w:t>
      </w:r>
      <w:r w:rsidRPr="00511943">
        <w:rPr>
          <w:color w:val="943634"/>
        </w:rPr>
        <w:t xml:space="preserve"> </w:t>
      </w:r>
      <w:r w:rsidRPr="00511943">
        <w:t>консультационную и практическую</w:t>
      </w:r>
      <w:r w:rsidRPr="00511943">
        <w:rPr>
          <w:color w:val="000000"/>
        </w:rPr>
        <w:t xml:space="preserve"> помощь.</w:t>
      </w:r>
    </w:p>
    <w:p w:rsidR="002C03CC" w:rsidRPr="00276E35" w:rsidRDefault="002C03CC" w:rsidP="00276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-</w:t>
      </w:r>
      <w:r>
        <w:t xml:space="preserve">  </w:t>
      </w:r>
      <w:r w:rsidRPr="00276E35">
        <w:rPr>
          <w:rFonts w:ascii="Times New Roman" w:hAnsi="Times New Roman"/>
          <w:color w:val="000000"/>
          <w:sz w:val="24"/>
          <w:szCs w:val="24"/>
        </w:rPr>
        <w:t xml:space="preserve">в сфере малого предпринимательства создано </w:t>
      </w:r>
      <w:r w:rsidR="00EC0084">
        <w:rPr>
          <w:rFonts w:ascii="Times New Roman" w:hAnsi="Times New Roman"/>
          <w:color w:val="000000"/>
          <w:sz w:val="24"/>
          <w:szCs w:val="24"/>
        </w:rPr>
        <w:t>57</w:t>
      </w:r>
      <w:r w:rsidRPr="00276E35">
        <w:rPr>
          <w:rFonts w:ascii="Times New Roman" w:hAnsi="Times New Roman"/>
          <w:color w:val="000000"/>
          <w:sz w:val="24"/>
          <w:szCs w:val="24"/>
        </w:rPr>
        <w:t xml:space="preserve"> новых рабочих мест и легализовано </w:t>
      </w:r>
      <w:r w:rsidR="00F7360B">
        <w:rPr>
          <w:rFonts w:ascii="Times New Roman" w:hAnsi="Times New Roman"/>
          <w:color w:val="000000"/>
          <w:sz w:val="24"/>
          <w:szCs w:val="24"/>
        </w:rPr>
        <w:t>30</w:t>
      </w:r>
      <w:r w:rsidRPr="00276E35">
        <w:rPr>
          <w:rFonts w:ascii="Times New Roman" w:hAnsi="Times New Roman"/>
          <w:color w:val="000000"/>
          <w:sz w:val="24"/>
          <w:szCs w:val="24"/>
        </w:rPr>
        <w:t xml:space="preserve"> работников;</w:t>
      </w:r>
    </w:p>
    <w:p w:rsidR="00276E35" w:rsidRPr="008C1D11" w:rsidRDefault="002C03CC" w:rsidP="00276E35">
      <w:pPr>
        <w:pStyle w:val="a6"/>
        <w:spacing w:after="0"/>
        <w:ind w:firstLine="709"/>
        <w:jc w:val="both"/>
      </w:pPr>
      <w:r>
        <w:t xml:space="preserve">-    </w:t>
      </w:r>
      <w:r w:rsidR="001C33D6">
        <w:t xml:space="preserve">проведено </w:t>
      </w:r>
      <w:r w:rsidR="00B3379F">
        <w:t>3 заседания</w:t>
      </w:r>
      <w:r w:rsidR="00276E35" w:rsidRPr="008C1D11">
        <w:t xml:space="preserve"> </w:t>
      </w:r>
      <w:r w:rsidR="00276E35">
        <w:t xml:space="preserve">антикризисного </w:t>
      </w:r>
      <w:r w:rsidR="00276E35" w:rsidRPr="008C1D11">
        <w:t>штаба с рассмотрением проблемных вопросов  по легализации заработной платы и своевременной уплате налогов в бюджет.</w:t>
      </w:r>
    </w:p>
    <w:p w:rsidR="00276E35" w:rsidRDefault="00276E35" w:rsidP="00276E35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027">
        <w:rPr>
          <w:rFonts w:ascii="Times New Roman" w:hAnsi="Times New Roman"/>
          <w:color w:val="000000"/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</w:t>
      </w:r>
      <w:r>
        <w:rPr>
          <w:rFonts w:ascii="Times New Roman" w:hAnsi="Times New Roman"/>
          <w:color w:val="000000"/>
          <w:sz w:val="24"/>
          <w:szCs w:val="24"/>
        </w:rPr>
        <w:t xml:space="preserve"> в сфере</w:t>
      </w:r>
      <w:r w:rsidRPr="000E7027">
        <w:rPr>
          <w:rFonts w:ascii="Times New Roman" w:hAnsi="Times New Roman"/>
          <w:color w:val="000000"/>
          <w:sz w:val="24"/>
          <w:szCs w:val="24"/>
        </w:rPr>
        <w:t xml:space="preserve"> развития и поддержки малого и среднего предпринимательства.</w:t>
      </w:r>
    </w:p>
    <w:p w:rsidR="0016148B" w:rsidRPr="00F07BAB" w:rsidRDefault="0016148B" w:rsidP="00276E35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1D0" w:rsidRPr="00F371D0" w:rsidRDefault="00EA7AF3" w:rsidP="00F371D0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266A97">
        <w:rPr>
          <w:rFonts w:ascii="Times New Roman" w:hAnsi="Times New Roman"/>
          <w:b/>
          <w:color w:val="000000"/>
          <w:sz w:val="24"/>
          <w:szCs w:val="24"/>
        </w:rPr>
        <w:t>Жилищно</w:t>
      </w:r>
      <w:r w:rsidR="007304B7" w:rsidRPr="00266A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6A97">
        <w:rPr>
          <w:rFonts w:ascii="Times New Roman" w:hAnsi="Times New Roman"/>
          <w:b/>
          <w:color w:val="000000"/>
          <w:sz w:val="24"/>
          <w:szCs w:val="24"/>
        </w:rPr>
        <w:t>-</w:t>
      </w:r>
      <w:r w:rsidR="007304B7" w:rsidRPr="00266A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6A97">
        <w:rPr>
          <w:rFonts w:ascii="Times New Roman" w:hAnsi="Times New Roman"/>
          <w:b/>
          <w:color w:val="000000"/>
          <w:sz w:val="24"/>
          <w:szCs w:val="24"/>
        </w:rPr>
        <w:t>коммунальное хозяйство.</w:t>
      </w:r>
      <w:r w:rsidR="00F371D0" w:rsidRPr="00F371D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F371D0" w:rsidRPr="00F371D0" w:rsidRDefault="00F371D0" w:rsidP="00F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1D0">
        <w:rPr>
          <w:rFonts w:ascii="Times New Roman" w:hAnsi="Times New Roman"/>
          <w:sz w:val="24"/>
          <w:szCs w:val="24"/>
        </w:rPr>
        <w:t xml:space="preserve">В 2019 году в развитие жилищно-коммунального хозяйства планируется привлечь более 80 млн. руб. инвестиций, а именно  в строительство объектов ЖКХ,  капитального ремонта многоквартирных домов, благоустройство дворовых территорий и территорий общего пользования. </w:t>
      </w:r>
    </w:p>
    <w:p w:rsidR="00F371D0" w:rsidRPr="00F371D0" w:rsidRDefault="00F371D0" w:rsidP="00F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1D0">
        <w:rPr>
          <w:rFonts w:ascii="Times New Roman" w:hAnsi="Times New Roman"/>
          <w:sz w:val="24"/>
          <w:szCs w:val="24"/>
        </w:rPr>
        <w:t>В целях подготовки к отопительному сезону 2019-2020</w:t>
      </w:r>
      <w:r w:rsidR="004C4721">
        <w:rPr>
          <w:rFonts w:ascii="Times New Roman" w:hAnsi="Times New Roman"/>
          <w:sz w:val="24"/>
          <w:szCs w:val="24"/>
        </w:rPr>
        <w:t xml:space="preserve"> </w:t>
      </w:r>
      <w:r w:rsidRPr="00F371D0">
        <w:rPr>
          <w:rFonts w:ascii="Times New Roman" w:hAnsi="Times New Roman"/>
          <w:sz w:val="24"/>
          <w:szCs w:val="24"/>
        </w:rPr>
        <w:t>гг., подготовлены планы мероприятий организаций ЖКХ по подготовке объектов жилищно-коммунального хозяйства и социальной сферы.</w:t>
      </w:r>
    </w:p>
    <w:p w:rsidR="00F371D0" w:rsidRPr="00F371D0" w:rsidRDefault="00F371D0" w:rsidP="00F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1D0">
        <w:rPr>
          <w:rFonts w:ascii="Times New Roman" w:hAnsi="Times New Roman"/>
          <w:sz w:val="24"/>
          <w:szCs w:val="24"/>
        </w:rPr>
        <w:t xml:space="preserve">Ведутся работы по газификации населённых пунктов. На 01 апреля 2018 года  газифицировано 15665 абонентов. Увеличение за год на 599 абонентов. </w:t>
      </w:r>
    </w:p>
    <w:p w:rsidR="00F371D0" w:rsidRPr="00F371D0" w:rsidRDefault="007C382A" w:rsidP="00F37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</w:t>
      </w:r>
      <w:r w:rsidR="00F371D0" w:rsidRPr="00F371D0">
        <w:rPr>
          <w:rFonts w:ascii="Times New Roman" w:eastAsia="Calibri" w:hAnsi="Times New Roman"/>
          <w:sz w:val="24"/>
          <w:szCs w:val="24"/>
        </w:rPr>
        <w:t>раткосрочн</w:t>
      </w:r>
      <w:r>
        <w:rPr>
          <w:rFonts w:ascii="Times New Roman" w:eastAsia="Calibri" w:hAnsi="Times New Roman"/>
          <w:sz w:val="24"/>
          <w:szCs w:val="24"/>
        </w:rPr>
        <w:t>ым</w:t>
      </w:r>
      <w:r w:rsidR="00F371D0" w:rsidRPr="00F371D0">
        <w:rPr>
          <w:rFonts w:ascii="Times New Roman" w:eastAsia="Calibri" w:hAnsi="Times New Roman"/>
          <w:sz w:val="24"/>
          <w:szCs w:val="24"/>
        </w:rPr>
        <w:t xml:space="preserve"> план</w:t>
      </w:r>
      <w:r>
        <w:rPr>
          <w:rFonts w:ascii="Times New Roman" w:eastAsia="Calibri" w:hAnsi="Times New Roman"/>
          <w:sz w:val="24"/>
          <w:szCs w:val="24"/>
        </w:rPr>
        <w:t>ом</w:t>
      </w:r>
      <w:r w:rsidR="00F371D0" w:rsidRPr="00F371D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371D0" w:rsidRPr="00F371D0">
        <w:rPr>
          <w:rFonts w:ascii="Times New Roman" w:eastAsia="Calibri" w:hAnsi="Times New Roman"/>
          <w:sz w:val="24"/>
          <w:szCs w:val="24"/>
        </w:rPr>
        <w:t>реализации программы капитального ремонта в многоквартирных домах на 2019 год, предусмотрено проведение капитального ремонта многоквартирных домов в Введенск</w:t>
      </w:r>
      <w:r>
        <w:rPr>
          <w:rFonts w:ascii="Times New Roman" w:eastAsia="Calibri" w:hAnsi="Times New Roman"/>
          <w:sz w:val="24"/>
          <w:szCs w:val="24"/>
        </w:rPr>
        <w:t>ом</w:t>
      </w:r>
      <w:r w:rsidR="00F371D0" w:rsidRPr="00F371D0">
        <w:rPr>
          <w:rFonts w:ascii="Times New Roman" w:eastAsia="Calibri" w:hAnsi="Times New Roman"/>
          <w:sz w:val="24"/>
          <w:szCs w:val="24"/>
        </w:rPr>
        <w:t>, Железнодорожн</w:t>
      </w:r>
      <w:r>
        <w:rPr>
          <w:rFonts w:ascii="Times New Roman" w:eastAsia="Calibri" w:hAnsi="Times New Roman"/>
          <w:sz w:val="24"/>
          <w:szCs w:val="24"/>
        </w:rPr>
        <w:t>ом</w:t>
      </w:r>
      <w:r w:rsidR="00F371D0" w:rsidRPr="00F371D0">
        <w:rPr>
          <w:rFonts w:ascii="Times New Roman" w:eastAsia="Calibri" w:hAnsi="Times New Roman"/>
          <w:sz w:val="24"/>
          <w:szCs w:val="24"/>
        </w:rPr>
        <w:t>, Кетовск</w:t>
      </w:r>
      <w:r>
        <w:rPr>
          <w:rFonts w:ascii="Times New Roman" w:eastAsia="Calibri" w:hAnsi="Times New Roman"/>
          <w:sz w:val="24"/>
          <w:szCs w:val="24"/>
        </w:rPr>
        <w:t>ом</w:t>
      </w:r>
      <w:r w:rsidR="00F371D0" w:rsidRPr="00F371D0">
        <w:rPr>
          <w:rFonts w:ascii="Times New Roman" w:eastAsia="Calibri" w:hAnsi="Times New Roman"/>
          <w:sz w:val="24"/>
          <w:szCs w:val="24"/>
        </w:rPr>
        <w:t>, Каширинск</w:t>
      </w:r>
      <w:r>
        <w:rPr>
          <w:rFonts w:ascii="Times New Roman" w:eastAsia="Calibri" w:hAnsi="Times New Roman"/>
          <w:sz w:val="24"/>
          <w:szCs w:val="24"/>
        </w:rPr>
        <w:t>ом</w:t>
      </w:r>
      <w:r w:rsidR="00F371D0" w:rsidRPr="00F371D0">
        <w:rPr>
          <w:rFonts w:ascii="Times New Roman" w:eastAsia="Calibri" w:hAnsi="Times New Roman"/>
          <w:sz w:val="24"/>
          <w:szCs w:val="24"/>
        </w:rPr>
        <w:t xml:space="preserve">, </w:t>
      </w:r>
      <w:r w:rsidR="00F371D0" w:rsidRPr="00F371D0">
        <w:rPr>
          <w:rFonts w:ascii="Times New Roman" w:eastAsia="Calibri" w:hAnsi="Times New Roman"/>
          <w:sz w:val="24"/>
          <w:szCs w:val="24"/>
        </w:rPr>
        <w:lastRenderedPageBreak/>
        <w:t>Садовск</w:t>
      </w:r>
      <w:r>
        <w:rPr>
          <w:rFonts w:ascii="Times New Roman" w:eastAsia="Calibri" w:hAnsi="Times New Roman"/>
          <w:sz w:val="24"/>
          <w:szCs w:val="24"/>
        </w:rPr>
        <w:t>ом</w:t>
      </w:r>
      <w:r w:rsidR="00F371D0" w:rsidRPr="00F371D0">
        <w:rPr>
          <w:rFonts w:ascii="Times New Roman" w:eastAsia="Calibri" w:hAnsi="Times New Roman"/>
          <w:sz w:val="24"/>
          <w:szCs w:val="24"/>
        </w:rPr>
        <w:t>, Светлополянск</w:t>
      </w:r>
      <w:r>
        <w:rPr>
          <w:rFonts w:ascii="Times New Roman" w:eastAsia="Calibri" w:hAnsi="Times New Roman"/>
          <w:sz w:val="24"/>
          <w:szCs w:val="24"/>
        </w:rPr>
        <w:t>ом сельсоветах</w:t>
      </w:r>
      <w:r w:rsidR="00F371D0" w:rsidRPr="00F371D0">
        <w:rPr>
          <w:rFonts w:ascii="Times New Roman" w:eastAsia="Calibri" w:hAnsi="Times New Roman"/>
          <w:sz w:val="24"/>
          <w:szCs w:val="24"/>
        </w:rPr>
        <w:t xml:space="preserve"> на общую сумму 12,7 млн. рублей. </w:t>
      </w:r>
    </w:p>
    <w:p w:rsidR="00F371D0" w:rsidRPr="00F371D0" w:rsidRDefault="00F371D0" w:rsidP="00F37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1D0">
        <w:rPr>
          <w:rFonts w:ascii="Times New Roman" w:hAnsi="Times New Roman"/>
          <w:sz w:val="24"/>
          <w:szCs w:val="24"/>
        </w:rPr>
        <w:t>В рамках приоритетного проекта «Формирование современной городской среды» на территории Кетовского района на 2018-2024 года разработаны программы 14 сельсоветами Кетовского района. В 2019 году с 7 сельсоветами заключены соглашения о предоставлении субсидии на реализацию муниципальных программ формирования современной городской среды на сумму 23,7 млн. рублей.</w:t>
      </w:r>
    </w:p>
    <w:p w:rsidR="00F371D0" w:rsidRPr="00F371D0" w:rsidRDefault="00F371D0" w:rsidP="00F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1D0">
        <w:rPr>
          <w:rFonts w:ascii="Times New Roman" w:hAnsi="Times New Roman"/>
          <w:sz w:val="24"/>
          <w:szCs w:val="24"/>
        </w:rPr>
        <w:t xml:space="preserve">По состоянию на 31 марта 2019 года,  в Кетовском районе имеется 124 объекта коммунальной инфраструктуры. Незарегистрированных объектов нет. </w:t>
      </w:r>
    </w:p>
    <w:p w:rsidR="00F371D0" w:rsidRPr="00F371D0" w:rsidRDefault="00F371D0" w:rsidP="00F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1D0">
        <w:rPr>
          <w:rFonts w:ascii="Times New Roman" w:hAnsi="Times New Roman"/>
          <w:sz w:val="24"/>
          <w:szCs w:val="24"/>
        </w:rPr>
        <w:t>В рамках реализации национального проекта «Безопасные и качественные автомобильные дороги» в Курганской области планируется ремонт автомобильных дорог в с. Кетово: ул. Космонавтов, ул. Советская, ул. Ленина. Заключено соглашение на сумму 48 806,4 тыс.</w:t>
      </w:r>
      <w:r w:rsidR="00547B7A">
        <w:rPr>
          <w:rFonts w:ascii="Times New Roman" w:hAnsi="Times New Roman"/>
          <w:sz w:val="24"/>
          <w:szCs w:val="24"/>
        </w:rPr>
        <w:t xml:space="preserve"> </w:t>
      </w:r>
      <w:r w:rsidRPr="00F371D0">
        <w:rPr>
          <w:rFonts w:ascii="Times New Roman" w:hAnsi="Times New Roman"/>
          <w:sz w:val="24"/>
          <w:szCs w:val="24"/>
        </w:rPr>
        <w:t xml:space="preserve">руб. </w:t>
      </w:r>
    </w:p>
    <w:p w:rsidR="00F371D0" w:rsidRDefault="00F371D0" w:rsidP="00F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1D0">
        <w:rPr>
          <w:rFonts w:ascii="Times New Roman" w:hAnsi="Times New Roman"/>
          <w:sz w:val="24"/>
          <w:szCs w:val="24"/>
        </w:rPr>
        <w:t>Также за счет средств Дорожного фонда Курганской области в 2019 году планируется ремонт дворовых проездов, дорог населенных пунктов Кетовского района на сумму 79 906 тыс.</w:t>
      </w:r>
      <w:r w:rsidR="00547B7A">
        <w:rPr>
          <w:rFonts w:ascii="Times New Roman" w:hAnsi="Times New Roman"/>
          <w:sz w:val="24"/>
          <w:szCs w:val="24"/>
        </w:rPr>
        <w:t xml:space="preserve"> </w:t>
      </w:r>
      <w:r w:rsidRPr="00F371D0">
        <w:rPr>
          <w:rFonts w:ascii="Times New Roman" w:hAnsi="Times New Roman"/>
          <w:sz w:val="24"/>
          <w:szCs w:val="24"/>
        </w:rPr>
        <w:t>руб.</w:t>
      </w:r>
    </w:p>
    <w:p w:rsidR="00726F86" w:rsidRPr="00F371D0" w:rsidRDefault="00726F86" w:rsidP="00F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E89" w:rsidRDefault="000C1403" w:rsidP="00F371D0">
      <w:pPr>
        <w:pStyle w:val="a6"/>
        <w:spacing w:after="0"/>
        <w:ind w:firstLine="709"/>
        <w:jc w:val="both"/>
        <w:rPr>
          <w:color w:val="000000"/>
        </w:rPr>
      </w:pPr>
      <w:r w:rsidRPr="005435CD">
        <w:rPr>
          <w:b/>
        </w:rPr>
        <w:t>Уровень жизни</w:t>
      </w:r>
      <w:r w:rsidRPr="005435CD">
        <w:t xml:space="preserve">. </w:t>
      </w:r>
      <w:r w:rsidR="00F56E89" w:rsidRPr="005435CD">
        <w:t>Средняя начисленная заработная плата работников организаций (без субъектов малого предпринимательства)</w:t>
      </w:r>
      <w:r w:rsidR="00F56E89" w:rsidRPr="000C1403">
        <w:t xml:space="preserve"> за </w:t>
      </w:r>
      <w:r w:rsidR="00F56E89">
        <w:t>январь</w:t>
      </w:r>
      <w:r w:rsidR="00CD6C65">
        <w:t xml:space="preserve"> - февраль</w:t>
      </w:r>
      <w:r w:rsidR="00F56E89">
        <w:t xml:space="preserve"> </w:t>
      </w:r>
      <w:r w:rsidR="00F263D0">
        <w:t>20</w:t>
      </w:r>
      <w:r w:rsidR="008B0B61">
        <w:t>19</w:t>
      </w:r>
      <w:r w:rsidR="00F56E89" w:rsidRPr="000C1403">
        <w:t xml:space="preserve"> года составила </w:t>
      </w:r>
      <w:r w:rsidR="00CD6C65" w:rsidRPr="00280548">
        <w:rPr>
          <w:color w:val="000000"/>
        </w:rPr>
        <w:t>24891</w:t>
      </w:r>
      <w:r w:rsidR="00280548">
        <w:rPr>
          <w:color w:val="000000"/>
        </w:rPr>
        <w:t>,</w:t>
      </w:r>
      <w:r w:rsidR="00CD6C65" w:rsidRPr="00280548">
        <w:rPr>
          <w:color w:val="000000"/>
        </w:rPr>
        <w:t>3</w:t>
      </w:r>
      <w:r w:rsidR="00934FE0">
        <w:rPr>
          <w:color w:val="FF0000"/>
          <w:szCs w:val="28"/>
        </w:rPr>
        <w:t xml:space="preserve"> </w:t>
      </w:r>
      <w:r w:rsidR="00F56E89" w:rsidRPr="008B0B61">
        <w:rPr>
          <w:color w:val="000000"/>
        </w:rPr>
        <w:t>руб</w:t>
      </w:r>
      <w:r w:rsidR="00F56E89" w:rsidRPr="000C1403">
        <w:t xml:space="preserve">. и возросла по сравнению с </w:t>
      </w:r>
      <w:r w:rsidR="0006595A">
        <w:t>аналогичным периодом 2018</w:t>
      </w:r>
      <w:r w:rsidR="00054496">
        <w:t xml:space="preserve"> года</w:t>
      </w:r>
      <w:r w:rsidR="00F56E89">
        <w:t xml:space="preserve"> на </w:t>
      </w:r>
      <w:r w:rsidR="00934FE0">
        <w:t>5,4</w:t>
      </w:r>
      <w:r w:rsidR="000B7EAA">
        <w:t xml:space="preserve"> </w:t>
      </w:r>
      <w:r w:rsidR="00F56E89" w:rsidRPr="000C1403">
        <w:t xml:space="preserve">%. Реальная заработная плата (с учётом инфляции) </w:t>
      </w:r>
      <w:r w:rsidR="00067EF5">
        <w:t xml:space="preserve">увеличилась </w:t>
      </w:r>
      <w:r w:rsidR="00625724">
        <w:t xml:space="preserve"> </w:t>
      </w:r>
      <w:r w:rsidR="00F56E89" w:rsidRPr="000C1403">
        <w:t xml:space="preserve">на </w:t>
      </w:r>
      <w:r w:rsidR="00ED4648">
        <w:rPr>
          <w:color w:val="000000"/>
        </w:rPr>
        <w:t>1,8</w:t>
      </w:r>
      <w:r w:rsidR="00A36CA4">
        <w:rPr>
          <w:color w:val="000000"/>
        </w:rPr>
        <w:t xml:space="preserve"> </w:t>
      </w:r>
      <w:r w:rsidR="00F56E89" w:rsidRPr="00AD4588">
        <w:rPr>
          <w:color w:val="000000"/>
        </w:rPr>
        <w:t>%.</w:t>
      </w:r>
    </w:p>
    <w:p w:rsidR="001C19F6" w:rsidRDefault="001C19F6" w:rsidP="00A546F9">
      <w:pPr>
        <w:pStyle w:val="af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403" w:rsidRPr="002D43AA" w:rsidRDefault="000C1403" w:rsidP="00C41F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43AA">
        <w:rPr>
          <w:rFonts w:ascii="Times New Roman" w:hAnsi="Times New Roman"/>
          <w:b/>
          <w:color w:val="000000"/>
          <w:sz w:val="24"/>
          <w:szCs w:val="24"/>
        </w:rPr>
        <w:t xml:space="preserve">Темпы роста заработной платы за </w:t>
      </w:r>
      <w:r w:rsidR="00021D16">
        <w:rPr>
          <w:rFonts w:ascii="Times New Roman" w:hAnsi="Times New Roman"/>
          <w:b/>
          <w:color w:val="000000"/>
          <w:sz w:val="24"/>
          <w:szCs w:val="24"/>
        </w:rPr>
        <w:t xml:space="preserve">январь – </w:t>
      </w:r>
      <w:r w:rsidR="00E6707B">
        <w:rPr>
          <w:rFonts w:ascii="Times New Roman" w:hAnsi="Times New Roman"/>
          <w:b/>
          <w:color w:val="000000"/>
          <w:sz w:val="24"/>
          <w:szCs w:val="24"/>
        </w:rPr>
        <w:t>февраль</w:t>
      </w:r>
      <w:r w:rsidR="00021D16">
        <w:rPr>
          <w:rFonts w:ascii="Times New Roman" w:hAnsi="Times New Roman"/>
          <w:b/>
          <w:color w:val="000000"/>
          <w:sz w:val="24"/>
          <w:szCs w:val="24"/>
        </w:rPr>
        <w:t xml:space="preserve"> 2019</w:t>
      </w:r>
      <w:r w:rsidRPr="002D43A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0C1403" w:rsidRDefault="000C1403" w:rsidP="00C41F05">
      <w:pPr>
        <w:pStyle w:val="af5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43AA">
        <w:rPr>
          <w:rFonts w:ascii="Times New Roman" w:hAnsi="Times New Roman"/>
          <w:color w:val="000000"/>
          <w:sz w:val="24"/>
          <w:szCs w:val="24"/>
        </w:rPr>
        <w:t>(в %</w:t>
      </w:r>
      <w:r w:rsidR="00021D16">
        <w:rPr>
          <w:rFonts w:ascii="Times New Roman" w:hAnsi="Times New Roman"/>
          <w:color w:val="000000"/>
          <w:sz w:val="24"/>
          <w:szCs w:val="24"/>
        </w:rPr>
        <w:t xml:space="preserve"> к соответствующему периоду 2018</w:t>
      </w:r>
      <w:r w:rsidRPr="002D43AA">
        <w:rPr>
          <w:rFonts w:ascii="Times New Roman" w:hAnsi="Times New Roman"/>
          <w:color w:val="000000"/>
          <w:sz w:val="24"/>
          <w:szCs w:val="24"/>
        </w:rPr>
        <w:t xml:space="preserve"> года)</w:t>
      </w:r>
    </w:p>
    <w:p w:rsidR="002257D1" w:rsidRPr="002D43AA" w:rsidRDefault="002257D1" w:rsidP="00C41F05">
      <w:pPr>
        <w:pStyle w:val="af5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1403" w:rsidRPr="000C1403" w:rsidRDefault="005C6683" w:rsidP="00AB6D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1305" cy="174244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C06" w:rsidRDefault="005E5C06" w:rsidP="00AB6DCF">
      <w:pPr>
        <w:pStyle w:val="af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1A42" w:rsidRDefault="000C1403" w:rsidP="004E1A42">
      <w:pPr>
        <w:pStyle w:val="af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3803">
        <w:rPr>
          <w:rFonts w:ascii="Times New Roman" w:hAnsi="Times New Roman"/>
          <w:b/>
          <w:sz w:val="24"/>
          <w:szCs w:val="24"/>
        </w:rPr>
        <w:t>Демография</w:t>
      </w:r>
      <w:r w:rsidR="006D7A3C" w:rsidRPr="00503803">
        <w:rPr>
          <w:rFonts w:ascii="Times New Roman" w:hAnsi="Times New Roman"/>
          <w:b/>
          <w:sz w:val="24"/>
          <w:szCs w:val="24"/>
        </w:rPr>
        <w:t xml:space="preserve">. </w:t>
      </w:r>
      <w:r w:rsidR="006E1E0C">
        <w:rPr>
          <w:rFonts w:ascii="Times New Roman" w:hAnsi="Times New Roman"/>
          <w:sz w:val="24"/>
          <w:szCs w:val="24"/>
        </w:rPr>
        <w:t>За январь</w:t>
      </w:r>
      <w:r w:rsidR="007F5D0B">
        <w:rPr>
          <w:rFonts w:ascii="Times New Roman" w:hAnsi="Times New Roman"/>
          <w:sz w:val="24"/>
          <w:szCs w:val="24"/>
        </w:rPr>
        <w:t xml:space="preserve"> - февраль</w:t>
      </w:r>
      <w:r w:rsidR="006E1E0C">
        <w:rPr>
          <w:rFonts w:ascii="Times New Roman" w:hAnsi="Times New Roman"/>
          <w:sz w:val="24"/>
          <w:szCs w:val="24"/>
        </w:rPr>
        <w:t xml:space="preserve"> 2019</w:t>
      </w:r>
      <w:r w:rsidR="004E1A42" w:rsidRPr="00503803">
        <w:rPr>
          <w:rFonts w:ascii="Times New Roman" w:hAnsi="Times New Roman"/>
          <w:sz w:val="24"/>
          <w:szCs w:val="24"/>
        </w:rPr>
        <w:t xml:space="preserve"> года естественная убыль </w:t>
      </w:r>
      <w:r w:rsidR="00083E9E" w:rsidRPr="00503803">
        <w:rPr>
          <w:rFonts w:ascii="Times New Roman" w:hAnsi="Times New Roman"/>
          <w:sz w:val="24"/>
          <w:szCs w:val="24"/>
        </w:rPr>
        <w:t xml:space="preserve">составила </w:t>
      </w:r>
      <w:r w:rsidR="007F5D0B">
        <w:rPr>
          <w:rFonts w:ascii="Times New Roman" w:hAnsi="Times New Roman"/>
          <w:sz w:val="24"/>
          <w:szCs w:val="24"/>
        </w:rPr>
        <w:t>33</w:t>
      </w:r>
      <w:r w:rsidR="00290B4A">
        <w:rPr>
          <w:rFonts w:ascii="Times New Roman" w:hAnsi="Times New Roman"/>
          <w:sz w:val="24"/>
          <w:szCs w:val="24"/>
        </w:rPr>
        <w:t xml:space="preserve"> </w:t>
      </w:r>
      <w:r w:rsidR="00405733">
        <w:rPr>
          <w:rFonts w:ascii="Times New Roman" w:hAnsi="Times New Roman"/>
          <w:sz w:val="24"/>
          <w:szCs w:val="24"/>
        </w:rPr>
        <w:t>человек</w:t>
      </w:r>
      <w:r w:rsidR="00384981">
        <w:rPr>
          <w:rFonts w:ascii="Times New Roman" w:hAnsi="Times New Roman"/>
          <w:sz w:val="24"/>
          <w:szCs w:val="24"/>
        </w:rPr>
        <w:t>а</w:t>
      </w:r>
      <w:r w:rsidR="00083E9E" w:rsidRPr="00503803">
        <w:rPr>
          <w:rFonts w:ascii="Times New Roman" w:hAnsi="Times New Roman"/>
          <w:sz w:val="24"/>
          <w:szCs w:val="24"/>
        </w:rPr>
        <w:t xml:space="preserve"> </w:t>
      </w:r>
      <w:r w:rsidR="004E1A42" w:rsidRPr="00503803">
        <w:rPr>
          <w:rFonts w:ascii="Times New Roman" w:hAnsi="Times New Roman"/>
          <w:sz w:val="24"/>
          <w:szCs w:val="24"/>
        </w:rPr>
        <w:t xml:space="preserve">(родилось – </w:t>
      </w:r>
      <w:r w:rsidR="007F5D0B">
        <w:rPr>
          <w:rFonts w:ascii="Times New Roman" w:hAnsi="Times New Roman"/>
          <w:sz w:val="24"/>
          <w:szCs w:val="24"/>
        </w:rPr>
        <w:t>70</w:t>
      </w:r>
      <w:r w:rsidR="004E1A42" w:rsidRPr="00503803">
        <w:rPr>
          <w:rFonts w:ascii="Times New Roman" w:hAnsi="Times New Roman"/>
          <w:sz w:val="24"/>
          <w:szCs w:val="24"/>
        </w:rPr>
        <w:t xml:space="preserve"> детей, умерло – </w:t>
      </w:r>
      <w:r w:rsidR="007F5D0B">
        <w:rPr>
          <w:rFonts w:ascii="Times New Roman" w:hAnsi="Times New Roman"/>
          <w:sz w:val="24"/>
          <w:szCs w:val="24"/>
        </w:rPr>
        <w:t>103</w:t>
      </w:r>
      <w:r w:rsidR="00290B4A">
        <w:rPr>
          <w:rFonts w:ascii="Times New Roman" w:hAnsi="Times New Roman"/>
          <w:sz w:val="24"/>
          <w:szCs w:val="24"/>
        </w:rPr>
        <w:t xml:space="preserve"> человек</w:t>
      </w:r>
      <w:r w:rsidR="00384981">
        <w:rPr>
          <w:rFonts w:ascii="Times New Roman" w:hAnsi="Times New Roman"/>
          <w:sz w:val="24"/>
          <w:szCs w:val="24"/>
        </w:rPr>
        <w:t>а</w:t>
      </w:r>
      <w:r w:rsidR="007F5D0B">
        <w:rPr>
          <w:rFonts w:ascii="Times New Roman" w:hAnsi="Times New Roman"/>
          <w:sz w:val="24"/>
          <w:szCs w:val="24"/>
        </w:rPr>
        <w:t>,</w:t>
      </w:r>
      <w:r w:rsidR="006E1E0C">
        <w:rPr>
          <w:rFonts w:ascii="Times New Roman" w:hAnsi="Times New Roman"/>
          <w:sz w:val="24"/>
          <w:szCs w:val="24"/>
        </w:rPr>
        <w:t xml:space="preserve"> </w:t>
      </w:r>
      <w:r w:rsidR="007F5D0B">
        <w:rPr>
          <w:rFonts w:ascii="Times New Roman" w:hAnsi="Times New Roman"/>
          <w:sz w:val="24"/>
          <w:szCs w:val="24"/>
        </w:rPr>
        <w:t xml:space="preserve">миграционный прирост за январь – февраль 2019 года </w:t>
      </w:r>
      <w:r w:rsidR="007F5D0B" w:rsidRPr="00503803">
        <w:rPr>
          <w:rFonts w:ascii="Times New Roman" w:hAnsi="Times New Roman"/>
          <w:sz w:val="24"/>
          <w:szCs w:val="24"/>
        </w:rPr>
        <w:t>составил</w:t>
      </w:r>
      <w:r w:rsidR="007F5D0B">
        <w:rPr>
          <w:rFonts w:ascii="Times New Roman" w:hAnsi="Times New Roman"/>
          <w:sz w:val="24"/>
          <w:szCs w:val="24"/>
        </w:rPr>
        <w:t>а</w:t>
      </w:r>
      <w:r w:rsidR="007F5D0B" w:rsidRPr="00503803">
        <w:rPr>
          <w:rFonts w:ascii="Times New Roman" w:hAnsi="Times New Roman"/>
          <w:sz w:val="24"/>
          <w:szCs w:val="24"/>
        </w:rPr>
        <w:t xml:space="preserve"> </w:t>
      </w:r>
      <w:r w:rsidR="007F5D0B">
        <w:rPr>
          <w:rFonts w:ascii="Times New Roman" w:hAnsi="Times New Roman"/>
          <w:sz w:val="24"/>
          <w:szCs w:val="24"/>
        </w:rPr>
        <w:t xml:space="preserve">126 </w:t>
      </w:r>
      <w:r w:rsidR="007F5D0B" w:rsidRPr="00503803">
        <w:rPr>
          <w:rFonts w:ascii="Times New Roman" w:hAnsi="Times New Roman"/>
          <w:sz w:val="24"/>
          <w:szCs w:val="24"/>
        </w:rPr>
        <w:t>человек (прибыло на постоянное место жительства</w:t>
      </w:r>
      <w:r w:rsidR="007F5D0B">
        <w:rPr>
          <w:rFonts w:ascii="Times New Roman" w:hAnsi="Times New Roman"/>
          <w:sz w:val="24"/>
          <w:szCs w:val="24"/>
        </w:rPr>
        <w:t xml:space="preserve"> </w:t>
      </w:r>
      <w:r w:rsidR="007F5D0B" w:rsidRPr="000C1403">
        <w:rPr>
          <w:rFonts w:ascii="Times New Roman" w:hAnsi="Times New Roman"/>
          <w:sz w:val="24"/>
          <w:szCs w:val="24"/>
        </w:rPr>
        <w:t xml:space="preserve">– </w:t>
      </w:r>
      <w:r w:rsidR="007F5D0B">
        <w:rPr>
          <w:rFonts w:ascii="Times New Roman" w:hAnsi="Times New Roman"/>
          <w:sz w:val="24"/>
          <w:szCs w:val="24"/>
        </w:rPr>
        <w:t>473 чел.</w:t>
      </w:r>
      <w:r w:rsidR="007F5D0B" w:rsidRPr="000C1403">
        <w:rPr>
          <w:rFonts w:ascii="Times New Roman" w:hAnsi="Times New Roman"/>
          <w:sz w:val="24"/>
          <w:szCs w:val="24"/>
        </w:rPr>
        <w:t xml:space="preserve">, убыло – </w:t>
      </w:r>
      <w:r w:rsidR="007F5D0B">
        <w:rPr>
          <w:rFonts w:ascii="Times New Roman" w:hAnsi="Times New Roman"/>
          <w:sz w:val="24"/>
          <w:szCs w:val="24"/>
        </w:rPr>
        <w:t>347 чел.</w:t>
      </w:r>
      <w:r w:rsidR="007F5D0B" w:rsidRPr="000C1403">
        <w:rPr>
          <w:rFonts w:ascii="Times New Roman" w:hAnsi="Times New Roman"/>
          <w:sz w:val="24"/>
          <w:szCs w:val="24"/>
        </w:rPr>
        <w:t xml:space="preserve">). </w:t>
      </w:r>
      <w:r w:rsidR="007F5D0B">
        <w:rPr>
          <w:rFonts w:ascii="Times New Roman" w:hAnsi="Times New Roman"/>
          <w:sz w:val="24"/>
          <w:szCs w:val="24"/>
        </w:rPr>
        <w:t xml:space="preserve">Численность населения увеличилась  на 93 чел. </w:t>
      </w:r>
      <w:r w:rsidR="007F5D0B" w:rsidRPr="00095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>За январь</w:t>
      </w:r>
      <w:r w:rsidR="007F5D0B">
        <w:rPr>
          <w:rFonts w:ascii="Times New Roman" w:hAnsi="Times New Roman"/>
          <w:color w:val="000000"/>
          <w:sz w:val="24"/>
          <w:szCs w:val="24"/>
        </w:rPr>
        <w:t xml:space="preserve"> – февраль 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042">
        <w:rPr>
          <w:rFonts w:ascii="Times New Roman" w:hAnsi="Times New Roman"/>
          <w:color w:val="000000"/>
          <w:sz w:val="24"/>
          <w:szCs w:val="24"/>
        </w:rPr>
        <w:t>2019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 xml:space="preserve"> года зарегистрировано браков – </w:t>
      </w:r>
      <w:r w:rsidR="007F5D0B">
        <w:rPr>
          <w:rFonts w:ascii="Times New Roman" w:hAnsi="Times New Roman"/>
          <w:color w:val="000000"/>
          <w:sz w:val="24"/>
          <w:szCs w:val="24"/>
        </w:rPr>
        <w:t xml:space="preserve">16 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 xml:space="preserve">ед., разводов – </w:t>
      </w:r>
      <w:r w:rsidR="007F5D0B">
        <w:rPr>
          <w:rFonts w:ascii="Times New Roman" w:hAnsi="Times New Roman"/>
          <w:color w:val="000000"/>
          <w:sz w:val="24"/>
          <w:szCs w:val="24"/>
        </w:rPr>
        <w:t>18</w:t>
      </w:r>
      <w:r w:rsidR="00456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 xml:space="preserve">ед., количество разводов на 100 браков – </w:t>
      </w:r>
      <w:r w:rsidR="007F5D0B">
        <w:rPr>
          <w:rFonts w:ascii="Times New Roman" w:hAnsi="Times New Roman"/>
          <w:color w:val="000000"/>
          <w:sz w:val="24"/>
          <w:szCs w:val="24"/>
        </w:rPr>
        <w:t>113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>.</w:t>
      </w:r>
    </w:p>
    <w:p w:rsidR="004E1A42" w:rsidRPr="000C1403" w:rsidRDefault="004E1A42" w:rsidP="004E1A42">
      <w:pPr>
        <w:pStyle w:val="af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403">
        <w:rPr>
          <w:rFonts w:ascii="Times New Roman" w:hAnsi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</w:t>
      </w:r>
      <w:r>
        <w:rPr>
          <w:rFonts w:ascii="Times New Roman" w:hAnsi="Times New Roman"/>
          <w:sz w:val="24"/>
          <w:szCs w:val="24"/>
        </w:rPr>
        <w:t xml:space="preserve">стоянное место жительство за январь – </w:t>
      </w:r>
      <w:r w:rsidR="00157042">
        <w:rPr>
          <w:rFonts w:ascii="Times New Roman" w:hAnsi="Times New Roman"/>
          <w:sz w:val="24"/>
          <w:szCs w:val="24"/>
        </w:rPr>
        <w:t>март</w:t>
      </w:r>
      <w:r w:rsidR="00BA5B12">
        <w:rPr>
          <w:rFonts w:ascii="Times New Roman" w:hAnsi="Times New Roman"/>
          <w:sz w:val="24"/>
          <w:szCs w:val="24"/>
        </w:rPr>
        <w:t xml:space="preserve"> </w:t>
      </w:r>
      <w:r w:rsidR="00157042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C1403">
        <w:rPr>
          <w:rFonts w:ascii="Times New Roman" w:hAnsi="Times New Roman"/>
          <w:sz w:val="24"/>
          <w:szCs w:val="24"/>
        </w:rPr>
        <w:t>при</w:t>
      </w:r>
      <w:r w:rsidR="00956E02">
        <w:rPr>
          <w:rFonts w:ascii="Times New Roman" w:hAnsi="Times New Roman"/>
          <w:sz w:val="24"/>
          <w:szCs w:val="24"/>
        </w:rPr>
        <w:t xml:space="preserve">было </w:t>
      </w:r>
      <w:r w:rsidR="00157042">
        <w:rPr>
          <w:rFonts w:ascii="Times New Roman" w:hAnsi="Times New Roman"/>
          <w:sz w:val="24"/>
          <w:szCs w:val="24"/>
        </w:rPr>
        <w:t>5</w:t>
      </w:r>
      <w:r w:rsidRPr="000C1403">
        <w:rPr>
          <w:rFonts w:ascii="Times New Roman" w:hAnsi="Times New Roman"/>
          <w:sz w:val="24"/>
          <w:szCs w:val="24"/>
        </w:rPr>
        <w:t xml:space="preserve"> человек. </w:t>
      </w:r>
    </w:p>
    <w:p w:rsidR="004E0B29" w:rsidRDefault="004E0B29" w:rsidP="00E514E8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:rsidR="009E0436" w:rsidRPr="001F7A79" w:rsidRDefault="000C1403" w:rsidP="00E514E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C5C78">
        <w:rPr>
          <w:rFonts w:ascii="Times New Roman" w:hAnsi="Times New Roman" w:cs="Times New Roman"/>
          <w:b/>
        </w:rPr>
        <w:t>Рынок труда.</w:t>
      </w:r>
      <w:r w:rsidR="006D7A3C">
        <w:rPr>
          <w:rFonts w:ascii="Times New Roman" w:hAnsi="Times New Roman" w:cs="Times New Roman"/>
          <w:b/>
        </w:rPr>
        <w:t xml:space="preserve"> </w:t>
      </w:r>
      <w:r w:rsidR="009E0436" w:rsidRPr="001F7A79">
        <w:rPr>
          <w:rFonts w:ascii="Times New Roman" w:hAnsi="Times New Roman" w:cs="Times New Roman"/>
          <w:bCs/>
        </w:rPr>
        <w:t>Уровень</w:t>
      </w:r>
      <w:r w:rsidR="00E514E8">
        <w:rPr>
          <w:rFonts w:ascii="Times New Roman" w:hAnsi="Times New Roman" w:cs="Times New Roman"/>
          <w:bCs/>
        </w:rPr>
        <w:t xml:space="preserve"> </w:t>
      </w:r>
      <w:r w:rsidR="009E0436" w:rsidRPr="001F7A79">
        <w:rPr>
          <w:rFonts w:ascii="Times New Roman" w:hAnsi="Times New Roman" w:cs="Times New Roman"/>
          <w:bCs/>
        </w:rPr>
        <w:t>регистрируемой</w:t>
      </w:r>
      <w:r w:rsidR="00E514E8">
        <w:rPr>
          <w:rFonts w:ascii="Times New Roman" w:hAnsi="Times New Roman" w:cs="Times New Roman"/>
          <w:bCs/>
        </w:rPr>
        <w:t xml:space="preserve"> </w:t>
      </w:r>
      <w:r w:rsidR="009E0436" w:rsidRPr="001F7A79">
        <w:rPr>
          <w:rFonts w:ascii="Times New Roman" w:hAnsi="Times New Roman" w:cs="Times New Roman"/>
          <w:bCs/>
        </w:rPr>
        <w:t>безработицы</w:t>
      </w:r>
      <w:r w:rsidR="00E514E8">
        <w:rPr>
          <w:rFonts w:ascii="Times New Roman" w:hAnsi="Times New Roman" w:cs="Times New Roman"/>
          <w:bCs/>
        </w:rPr>
        <w:t xml:space="preserve"> </w:t>
      </w:r>
      <w:r w:rsidR="009E0436" w:rsidRPr="001F7A79">
        <w:rPr>
          <w:rFonts w:ascii="Times New Roman" w:hAnsi="Times New Roman" w:cs="Times New Roman"/>
        </w:rPr>
        <w:t>составил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  <w:bCs/>
        </w:rPr>
        <w:t>1,54</w:t>
      </w:r>
      <w:r w:rsidR="00E514E8">
        <w:rPr>
          <w:rFonts w:ascii="Times New Roman" w:hAnsi="Times New Roman" w:cs="Times New Roman"/>
          <w:bCs/>
        </w:rPr>
        <w:t xml:space="preserve"> </w:t>
      </w:r>
      <w:r w:rsidR="009E0436" w:rsidRPr="001F7A79">
        <w:rPr>
          <w:rFonts w:ascii="Times New Roman" w:hAnsi="Times New Roman" w:cs="Times New Roman"/>
          <w:bCs/>
        </w:rPr>
        <w:t>%</w:t>
      </w:r>
      <w:r w:rsidR="00E514E8">
        <w:rPr>
          <w:rFonts w:ascii="Times New Roman" w:hAnsi="Times New Roman" w:cs="Times New Roman"/>
          <w:bCs/>
        </w:rPr>
        <w:t xml:space="preserve"> </w:t>
      </w:r>
      <w:r w:rsidR="009E0436" w:rsidRPr="001F7A79">
        <w:rPr>
          <w:rFonts w:ascii="Times New Roman" w:hAnsi="Times New Roman" w:cs="Times New Roman"/>
        </w:rPr>
        <w:t>от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</w:rPr>
        <w:t>экономически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</w:rPr>
        <w:t>активного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</w:rPr>
        <w:t>населения,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</w:rPr>
        <w:t>на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</w:rPr>
        <w:t>аналогичную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</w:rPr>
        <w:t>дату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</w:rPr>
        <w:t>прошлого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</w:rPr>
        <w:t>года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</w:rPr>
        <w:t>–</w:t>
      </w:r>
      <w:r w:rsidR="00E514E8">
        <w:rPr>
          <w:rFonts w:ascii="Times New Roman" w:hAnsi="Times New Roman" w:cs="Times New Roman"/>
        </w:rPr>
        <w:t xml:space="preserve"> </w:t>
      </w:r>
      <w:r w:rsidR="009E0436" w:rsidRPr="001F7A79">
        <w:rPr>
          <w:rFonts w:ascii="Times New Roman" w:hAnsi="Times New Roman" w:cs="Times New Roman"/>
          <w:bCs/>
        </w:rPr>
        <w:t>1,86</w:t>
      </w:r>
      <w:r w:rsidR="00E514E8">
        <w:rPr>
          <w:rFonts w:ascii="Times New Roman" w:hAnsi="Times New Roman" w:cs="Times New Roman"/>
          <w:bCs/>
        </w:rPr>
        <w:t xml:space="preserve"> </w:t>
      </w:r>
      <w:r w:rsidR="009E0436" w:rsidRPr="001F7A79">
        <w:rPr>
          <w:rFonts w:ascii="Times New Roman" w:hAnsi="Times New Roman" w:cs="Times New Roman"/>
          <w:bCs/>
        </w:rPr>
        <w:t>%</w:t>
      </w:r>
      <w:r w:rsidR="009E0436" w:rsidRPr="001F7A79">
        <w:rPr>
          <w:rFonts w:ascii="Times New Roman" w:hAnsi="Times New Roman" w:cs="Times New Roman"/>
        </w:rPr>
        <w:t>.</w:t>
      </w:r>
    </w:p>
    <w:p w:rsidR="009E0436" w:rsidRPr="001F7A79" w:rsidRDefault="009E0436" w:rsidP="00E514E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>Сначала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2019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года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в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ГКУ</w:t>
      </w:r>
      <w:r w:rsidR="00962C4C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«Центр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занятости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населения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города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Кургана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Курганской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области»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за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содействием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в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поиске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подходящей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работы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обратились</w:t>
      </w:r>
      <w:r w:rsidR="00962C4C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  <w:bCs/>
        </w:rPr>
        <w:t>310</w:t>
      </w:r>
      <w:r w:rsidR="00E06D76">
        <w:rPr>
          <w:rFonts w:ascii="Times New Roman" w:hAnsi="Times New Roman" w:cs="Times New Roman"/>
          <w:bCs/>
        </w:rPr>
        <w:t xml:space="preserve"> </w:t>
      </w:r>
      <w:r w:rsidRPr="001F7A79">
        <w:rPr>
          <w:rFonts w:ascii="Times New Roman" w:hAnsi="Times New Roman" w:cs="Times New Roman"/>
          <w:bCs/>
        </w:rPr>
        <w:t>человек,</w:t>
      </w:r>
      <w:r w:rsidR="00962C4C">
        <w:rPr>
          <w:rFonts w:ascii="Times New Roman" w:hAnsi="Times New Roman" w:cs="Times New Roman"/>
          <w:bCs/>
        </w:rPr>
        <w:t xml:space="preserve"> </w:t>
      </w:r>
      <w:r w:rsidRPr="001F7A79">
        <w:rPr>
          <w:rFonts w:ascii="Times New Roman" w:hAnsi="Times New Roman" w:cs="Times New Roman"/>
        </w:rPr>
        <w:t>что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выше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уровня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прошлого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года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на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4,0%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(в</w:t>
      </w:r>
      <w:r w:rsidR="00962C4C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2018</w:t>
      </w:r>
      <w:r w:rsidR="003654CA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г.</w:t>
      </w:r>
      <w:r w:rsidR="00962C4C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–</w:t>
      </w:r>
      <w:r w:rsidR="00962C4C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298</w:t>
      </w:r>
      <w:r w:rsidR="00E92EFD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человек).</w:t>
      </w:r>
    </w:p>
    <w:p w:rsidR="009E0436" w:rsidRPr="001F7A79" w:rsidRDefault="009E0436" w:rsidP="001F7A7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1F7A79">
        <w:rPr>
          <w:rFonts w:ascii="Times New Roman" w:hAnsi="Times New Roman" w:cs="Times New Roman"/>
        </w:rPr>
        <w:lastRenderedPageBreak/>
        <w:t>На</w:t>
      </w:r>
      <w:r w:rsidR="000257D9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01.04.2019г.</w:t>
      </w:r>
      <w:r w:rsidR="0063727D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на</w:t>
      </w:r>
      <w:r w:rsidR="0080471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учете</w:t>
      </w:r>
      <w:r w:rsidR="0080471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в</w:t>
      </w:r>
      <w:r w:rsidR="0080471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службе</w:t>
      </w:r>
      <w:r w:rsidR="0080471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занятости</w:t>
      </w:r>
      <w:r w:rsidR="0080471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состоял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  <w:bCs/>
        </w:rPr>
        <w:t>421</w:t>
      </w:r>
      <w:r w:rsidR="00E06D76">
        <w:rPr>
          <w:rFonts w:ascii="Times New Roman" w:hAnsi="Times New Roman" w:cs="Times New Roman"/>
          <w:bCs/>
        </w:rPr>
        <w:t xml:space="preserve"> </w:t>
      </w:r>
      <w:r w:rsidRPr="001F7A79">
        <w:rPr>
          <w:rFonts w:ascii="Times New Roman" w:hAnsi="Times New Roman" w:cs="Times New Roman"/>
          <w:bCs/>
        </w:rPr>
        <w:t>гражданин,</w:t>
      </w:r>
      <w:r w:rsidR="000257D9">
        <w:rPr>
          <w:rFonts w:ascii="Times New Roman" w:hAnsi="Times New Roman" w:cs="Times New Roman"/>
          <w:bCs/>
        </w:rPr>
        <w:t xml:space="preserve"> </w:t>
      </w:r>
      <w:r w:rsidRPr="001F7A79">
        <w:rPr>
          <w:rFonts w:ascii="Times New Roman" w:hAnsi="Times New Roman" w:cs="Times New Roman"/>
          <w:bCs/>
        </w:rPr>
        <w:t>ищущий</w:t>
      </w:r>
      <w:r w:rsidR="000257D9">
        <w:rPr>
          <w:rFonts w:ascii="Times New Roman" w:hAnsi="Times New Roman" w:cs="Times New Roman"/>
          <w:bCs/>
        </w:rPr>
        <w:t xml:space="preserve"> </w:t>
      </w:r>
      <w:r w:rsidRPr="001F7A79">
        <w:rPr>
          <w:rFonts w:ascii="Times New Roman" w:hAnsi="Times New Roman" w:cs="Times New Roman"/>
          <w:bCs/>
        </w:rPr>
        <w:t>работу.</w:t>
      </w:r>
    </w:p>
    <w:p w:rsidR="009E0436" w:rsidRPr="001F7A79" w:rsidRDefault="009E0436" w:rsidP="001F7A7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 xml:space="preserve">Из </w:t>
      </w:r>
      <w:r w:rsidRPr="001F7A79">
        <w:rPr>
          <w:rFonts w:ascii="Times New Roman" w:hAnsi="Times New Roman" w:cs="Times New Roman"/>
          <w:bCs/>
        </w:rPr>
        <w:t xml:space="preserve">225 граждан </w:t>
      </w:r>
      <w:r w:rsidRPr="001F7A79">
        <w:rPr>
          <w:rFonts w:ascii="Times New Roman" w:hAnsi="Times New Roman" w:cs="Times New Roman"/>
        </w:rPr>
        <w:t>Кетовского района</w:t>
      </w:r>
      <w:r w:rsidRPr="001F7A79">
        <w:rPr>
          <w:rFonts w:ascii="Times New Roman" w:hAnsi="Times New Roman" w:cs="Times New Roman"/>
          <w:bCs/>
        </w:rPr>
        <w:t xml:space="preserve">, </w:t>
      </w:r>
      <w:r w:rsidRPr="001F7A79">
        <w:rPr>
          <w:rFonts w:ascii="Times New Roman" w:hAnsi="Times New Roman" w:cs="Times New Roman"/>
        </w:rPr>
        <w:t>снятых с учета службы занятости (в 2018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 xml:space="preserve">г. - 322 человека), </w:t>
      </w:r>
      <w:r w:rsidRPr="001F7A79">
        <w:rPr>
          <w:rFonts w:ascii="Times New Roman" w:hAnsi="Times New Roman" w:cs="Times New Roman"/>
          <w:bCs/>
        </w:rPr>
        <w:t xml:space="preserve">74 человека трудоустроены </w:t>
      </w:r>
      <w:r w:rsidRPr="001F7A79">
        <w:rPr>
          <w:rFonts w:ascii="Times New Roman" w:hAnsi="Times New Roman" w:cs="Times New Roman"/>
        </w:rPr>
        <w:t>(32,9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%) – что на 32,1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>% меньше, чем в 2018</w:t>
      </w:r>
      <w:r w:rsidR="00E06D76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 xml:space="preserve">г. (109 человек). </w:t>
      </w:r>
    </w:p>
    <w:p w:rsidR="009E0436" w:rsidRPr="001F7A79" w:rsidRDefault="009E0436" w:rsidP="000C7E3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C7E3B">
        <w:rPr>
          <w:rFonts w:ascii="Times New Roman" w:hAnsi="Times New Roman" w:cs="Times New Roman"/>
        </w:rPr>
        <w:t xml:space="preserve">В установленном порядке за 2019 год </w:t>
      </w:r>
      <w:r w:rsidRPr="001F7A79">
        <w:rPr>
          <w:rFonts w:ascii="Times New Roman" w:hAnsi="Times New Roman" w:cs="Times New Roman"/>
          <w:bCs/>
        </w:rPr>
        <w:t xml:space="preserve">191 гражданин </w:t>
      </w:r>
      <w:r w:rsidRPr="001F7A79">
        <w:rPr>
          <w:rFonts w:ascii="Times New Roman" w:hAnsi="Times New Roman" w:cs="Times New Roman"/>
        </w:rPr>
        <w:t xml:space="preserve">признан безработным, что меньше, чем в 2018 году на 0,5%. (192 человека). </w:t>
      </w:r>
    </w:p>
    <w:p w:rsidR="009E0436" w:rsidRPr="001F7A79" w:rsidRDefault="009E0436" w:rsidP="000C7E3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>На 01.04.2019</w:t>
      </w:r>
      <w:r w:rsidR="003654CA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 xml:space="preserve">г. численность безработных граждан составила </w:t>
      </w:r>
      <w:r w:rsidRPr="001F7A79">
        <w:rPr>
          <w:rFonts w:ascii="Times New Roman" w:hAnsi="Times New Roman" w:cs="Times New Roman"/>
          <w:bCs/>
        </w:rPr>
        <w:t xml:space="preserve">350 человек, </w:t>
      </w:r>
      <w:r w:rsidRPr="001F7A79">
        <w:rPr>
          <w:rFonts w:ascii="Times New Roman" w:hAnsi="Times New Roman" w:cs="Times New Roman"/>
        </w:rPr>
        <w:t>что на 16,7</w:t>
      </w:r>
      <w:r w:rsidR="0063727D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 xml:space="preserve">% меньше, чем на соответствующий период 2018 года (420 человек). </w:t>
      </w:r>
    </w:p>
    <w:p w:rsidR="00410390" w:rsidRDefault="009E0436" w:rsidP="000C7E3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>Количество заявленных вакансий в Кетовском районе на конец отчетного периода – 237.</w:t>
      </w:r>
      <w:r w:rsidRPr="001F7A79">
        <w:rPr>
          <w:rFonts w:ascii="Times New Roman" w:hAnsi="Times New Roman" w:cs="Times New Roman"/>
          <w:bCs/>
        </w:rPr>
        <w:t xml:space="preserve"> Коэффициент напряженности на рынке труда</w:t>
      </w:r>
      <w:r w:rsidRPr="001F7A79">
        <w:rPr>
          <w:rFonts w:ascii="Times New Roman" w:hAnsi="Times New Roman" w:cs="Times New Roman"/>
        </w:rPr>
        <w:t xml:space="preserve">, показывающий сколько человек, ищущих работу, претендует на 1 вакансию составил – </w:t>
      </w:r>
      <w:r w:rsidRPr="001F7A79">
        <w:rPr>
          <w:rFonts w:ascii="Times New Roman" w:hAnsi="Times New Roman" w:cs="Times New Roman"/>
          <w:bCs/>
        </w:rPr>
        <w:t>1,78</w:t>
      </w:r>
      <w:r w:rsidR="0063727D">
        <w:rPr>
          <w:rFonts w:ascii="Times New Roman" w:hAnsi="Times New Roman" w:cs="Times New Roman"/>
          <w:bCs/>
        </w:rPr>
        <w:t xml:space="preserve"> </w:t>
      </w:r>
      <w:r w:rsidRPr="001F7A79">
        <w:rPr>
          <w:rFonts w:ascii="Times New Roman" w:hAnsi="Times New Roman" w:cs="Times New Roman"/>
          <w:bCs/>
        </w:rPr>
        <w:t>% Коэффициент напряженности на рынке труда</w:t>
      </w:r>
      <w:r w:rsidRPr="001F7A79">
        <w:rPr>
          <w:rFonts w:ascii="Times New Roman" w:hAnsi="Times New Roman" w:cs="Times New Roman"/>
        </w:rPr>
        <w:t xml:space="preserve">, показывающий сколько безработных граждан претендует на 1 вакансию составил – </w:t>
      </w:r>
      <w:r w:rsidRPr="001F7A79">
        <w:rPr>
          <w:rFonts w:ascii="Times New Roman" w:hAnsi="Times New Roman" w:cs="Times New Roman"/>
          <w:bCs/>
        </w:rPr>
        <w:t>1,48</w:t>
      </w:r>
      <w:r w:rsidR="0063727D">
        <w:rPr>
          <w:rFonts w:ascii="Times New Roman" w:hAnsi="Times New Roman" w:cs="Times New Roman"/>
          <w:bCs/>
        </w:rPr>
        <w:t xml:space="preserve"> </w:t>
      </w:r>
      <w:r w:rsidRPr="001F7A79">
        <w:rPr>
          <w:rFonts w:ascii="Times New Roman" w:hAnsi="Times New Roman" w:cs="Times New Roman"/>
          <w:bCs/>
        </w:rPr>
        <w:t>%</w:t>
      </w:r>
      <w:r w:rsidR="004A11E4">
        <w:rPr>
          <w:rFonts w:ascii="Times New Roman" w:hAnsi="Times New Roman" w:cs="Times New Roman"/>
          <w:bCs/>
        </w:rPr>
        <w:t>.</w:t>
      </w:r>
      <w:r w:rsidRPr="001F7A79">
        <w:rPr>
          <w:rFonts w:ascii="Times New Roman" w:hAnsi="Times New Roman" w:cs="Times New Roman"/>
        </w:rPr>
        <w:t xml:space="preserve"> Реализация государственной программы </w:t>
      </w:r>
      <w:r w:rsidRPr="009E0436">
        <w:rPr>
          <w:rFonts w:ascii="Times New Roman" w:hAnsi="Times New Roman" w:cs="Times New Roman"/>
        </w:rPr>
        <w:t>«Содействие занятости населения»</w:t>
      </w:r>
      <w:r w:rsidR="003654CA">
        <w:rPr>
          <w:rFonts w:ascii="Times New Roman" w:hAnsi="Times New Roman" w:cs="Times New Roman"/>
        </w:rPr>
        <w:t xml:space="preserve">: </w:t>
      </w:r>
      <w:r w:rsidR="004A11E4">
        <w:rPr>
          <w:rFonts w:ascii="Times New Roman" w:hAnsi="Times New Roman" w:cs="Times New Roman"/>
        </w:rPr>
        <w:t xml:space="preserve"> н</w:t>
      </w:r>
      <w:r w:rsidRPr="001F7A79">
        <w:rPr>
          <w:rFonts w:ascii="Times New Roman" w:hAnsi="Times New Roman" w:cs="Times New Roman"/>
        </w:rPr>
        <w:t>а 01.04.2019</w:t>
      </w:r>
      <w:r w:rsidR="00410390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 xml:space="preserve">г. </w:t>
      </w:r>
      <w:r w:rsidR="00410390">
        <w:rPr>
          <w:rFonts w:ascii="Times New Roman" w:hAnsi="Times New Roman" w:cs="Times New Roman"/>
        </w:rPr>
        <w:t>т</w:t>
      </w:r>
      <w:r w:rsidRPr="001F7A79">
        <w:rPr>
          <w:rFonts w:ascii="Times New Roman" w:hAnsi="Times New Roman" w:cs="Times New Roman"/>
        </w:rPr>
        <w:t xml:space="preserve">рудоустроены 74 человека, в том числе: инвалиды </w:t>
      </w:r>
      <w:r w:rsidR="00410390">
        <w:rPr>
          <w:rFonts w:ascii="Times New Roman" w:hAnsi="Times New Roman" w:cs="Times New Roman"/>
        </w:rPr>
        <w:t>–</w:t>
      </w:r>
      <w:r w:rsidRPr="001F7A79">
        <w:rPr>
          <w:rFonts w:ascii="Times New Roman" w:hAnsi="Times New Roman" w:cs="Times New Roman"/>
        </w:rPr>
        <w:t xml:space="preserve"> 4</w:t>
      </w:r>
      <w:r w:rsidR="00410390">
        <w:rPr>
          <w:rFonts w:ascii="Times New Roman" w:hAnsi="Times New Roman" w:cs="Times New Roman"/>
        </w:rPr>
        <w:t xml:space="preserve">; </w:t>
      </w:r>
      <w:r w:rsidRPr="001F7A79">
        <w:rPr>
          <w:rFonts w:ascii="Times New Roman" w:hAnsi="Times New Roman" w:cs="Times New Roman"/>
        </w:rPr>
        <w:t xml:space="preserve">выпускники образовательных организаций </w:t>
      </w:r>
      <w:r w:rsidR="00410390">
        <w:rPr>
          <w:rFonts w:ascii="Times New Roman" w:hAnsi="Times New Roman" w:cs="Times New Roman"/>
        </w:rPr>
        <w:t>–</w:t>
      </w:r>
      <w:r w:rsidRPr="001F7A79">
        <w:rPr>
          <w:rFonts w:ascii="Times New Roman" w:hAnsi="Times New Roman" w:cs="Times New Roman"/>
        </w:rPr>
        <w:t xml:space="preserve"> 0</w:t>
      </w:r>
      <w:r w:rsidR="00410390">
        <w:rPr>
          <w:rFonts w:ascii="Times New Roman" w:hAnsi="Times New Roman" w:cs="Times New Roman"/>
        </w:rPr>
        <w:t xml:space="preserve">; </w:t>
      </w:r>
      <w:r w:rsidR="0042557D" w:rsidRPr="001F7A79">
        <w:rPr>
          <w:rFonts w:ascii="Times New Roman" w:hAnsi="Times New Roman" w:cs="Times New Roman"/>
        </w:rPr>
        <w:t>родители,</w:t>
      </w:r>
      <w:r w:rsidRPr="001F7A79">
        <w:rPr>
          <w:rFonts w:ascii="Times New Roman" w:hAnsi="Times New Roman" w:cs="Times New Roman"/>
        </w:rPr>
        <w:t xml:space="preserve"> имеющие несовершеннолетних детей – 22</w:t>
      </w:r>
      <w:r w:rsidR="00410390">
        <w:rPr>
          <w:rFonts w:ascii="Times New Roman" w:hAnsi="Times New Roman" w:cs="Times New Roman"/>
        </w:rPr>
        <w:t xml:space="preserve">; </w:t>
      </w:r>
      <w:r w:rsidRPr="001F7A79">
        <w:rPr>
          <w:rFonts w:ascii="Times New Roman" w:hAnsi="Times New Roman" w:cs="Times New Roman"/>
        </w:rPr>
        <w:t xml:space="preserve">испытывающие трудности </w:t>
      </w:r>
      <w:r w:rsidR="00410390">
        <w:rPr>
          <w:rFonts w:ascii="Times New Roman" w:hAnsi="Times New Roman" w:cs="Times New Roman"/>
        </w:rPr>
        <w:t>–</w:t>
      </w:r>
      <w:r w:rsidRPr="001F7A79">
        <w:rPr>
          <w:rFonts w:ascii="Times New Roman" w:hAnsi="Times New Roman" w:cs="Times New Roman"/>
        </w:rPr>
        <w:t xml:space="preserve"> 1</w:t>
      </w:r>
      <w:r w:rsidR="00410390">
        <w:rPr>
          <w:rFonts w:ascii="Times New Roman" w:hAnsi="Times New Roman" w:cs="Times New Roman"/>
        </w:rPr>
        <w:t>.</w:t>
      </w:r>
    </w:p>
    <w:p w:rsidR="00410390" w:rsidRDefault="009E0436" w:rsidP="000C7E3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>Трудоустроено на временные и общественные</w:t>
      </w:r>
      <w:r w:rsidR="00410390">
        <w:rPr>
          <w:rFonts w:ascii="Times New Roman" w:hAnsi="Times New Roman" w:cs="Times New Roman"/>
        </w:rPr>
        <w:t xml:space="preserve"> </w:t>
      </w:r>
      <w:r w:rsidRPr="001F7A79">
        <w:rPr>
          <w:rFonts w:ascii="Times New Roman" w:hAnsi="Times New Roman" w:cs="Times New Roman"/>
        </w:rPr>
        <w:t xml:space="preserve">работы: школьники </w:t>
      </w:r>
      <w:r w:rsidR="00410390">
        <w:rPr>
          <w:rFonts w:ascii="Times New Roman" w:hAnsi="Times New Roman" w:cs="Times New Roman"/>
        </w:rPr>
        <w:t>–</w:t>
      </w:r>
      <w:r w:rsidRPr="001F7A79">
        <w:rPr>
          <w:rFonts w:ascii="Times New Roman" w:hAnsi="Times New Roman" w:cs="Times New Roman"/>
        </w:rPr>
        <w:t xml:space="preserve"> 20</w:t>
      </w:r>
      <w:r w:rsidR="00410390">
        <w:rPr>
          <w:rFonts w:ascii="Times New Roman" w:hAnsi="Times New Roman" w:cs="Times New Roman"/>
        </w:rPr>
        <w:t xml:space="preserve">; </w:t>
      </w:r>
      <w:r w:rsidRPr="001F7A79">
        <w:rPr>
          <w:rFonts w:ascii="Times New Roman" w:hAnsi="Times New Roman" w:cs="Times New Roman"/>
        </w:rPr>
        <w:t xml:space="preserve">безработные граждане </w:t>
      </w:r>
      <w:r w:rsidR="00410390">
        <w:rPr>
          <w:rFonts w:ascii="Times New Roman" w:hAnsi="Times New Roman" w:cs="Times New Roman"/>
        </w:rPr>
        <w:t>–</w:t>
      </w:r>
      <w:r w:rsidRPr="001F7A79">
        <w:rPr>
          <w:rFonts w:ascii="Times New Roman" w:hAnsi="Times New Roman" w:cs="Times New Roman"/>
        </w:rPr>
        <w:t xml:space="preserve"> 0</w:t>
      </w:r>
      <w:r w:rsidR="00410390">
        <w:rPr>
          <w:rFonts w:ascii="Times New Roman" w:hAnsi="Times New Roman" w:cs="Times New Roman"/>
        </w:rPr>
        <w:t>.</w:t>
      </w:r>
      <w:r w:rsidRPr="001F7A79">
        <w:rPr>
          <w:rFonts w:ascii="Times New Roman" w:hAnsi="Times New Roman" w:cs="Times New Roman"/>
        </w:rPr>
        <w:t xml:space="preserve"> </w:t>
      </w:r>
    </w:p>
    <w:p w:rsidR="009E0436" w:rsidRPr="001F7A79" w:rsidRDefault="009E0436" w:rsidP="000C7E3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 xml:space="preserve">Оказано государственных услуг: </w:t>
      </w:r>
    </w:p>
    <w:p w:rsidR="009E0436" w:rsidRPr="001F7A79" w:rsidRDefault="009E0436" w:rsidP="000C7E3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 xml:space="preserve">Профориентация – 181 гражданину (услуг – 202); </w:t>
      </w:r>
    </w:p>
    <w:p w:rsidR="009E0436" w:rsidRPr="001F7A79" w:rsidRDefault="009E0436" w:rsidP="000C7E3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 xml:space="preserve">Психологическая поддержка - 42 гражданам (услуг – 42); </w:t>
      </w:r>
    </w:p>
    <w:p w:rsidR="009E0436" w:rsidRPr="001F7A79" w:rsidRDefault="009E0436" w:rsidP="000C7E3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 xml:space="preserve">Социальная адаптация – 41 гражданину (услуг – 41); </w:t>
      </w:r>
    </w:p>
    <w:p w:rsidR="009E0436" w:rsidRPr="001F7A79" w:rsidRDefault="009E0436" w:rsidP="000C7E3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 xml:space="preserve">Информирование: 7 граждан (10 консультаций) </w:t>
      </w:r>
    </w:p>
    <w:p w:rsidR="009E0436" w:rsidRPr="001F7A79" w:rsidRDefault="009E0436" w:rsidP="000C7E3B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1F7A79">
        <w:rPr>
          <w:rFonts w:ascii="Times New Roman" w:hAnsi="Times New Roman" w:cs="Times New Roman"/>
        </w:rPr>
        <w:t>11 работодателей (55 консультаций</w:t>
      </w:r>
      <w:r w:rsidR="00A247A1">
        <w:rPr>
          <w:rFonts w:ascii="Times New Roman" w:hAnsi="Times New Roman" w:cs="Times New Roman"/>
        </w:rPr>
        <w:t>)</w:t>
      </w:r>
      <w:r w:rsidRPr="001F7A79">
        <w:rPr>
          <w:rFonts w:ascii="Times New Roman" w:hAnsi="Times New Roman" w:cs="Times New Roman"/>
        </w:rPr>
        <w:t>.</w:t>
      </w:r>
    </w:p>
    <w:p w:rsidR="009E0436" w:rsidRDefault="009E0436" w:rsidP="003654C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7A79">
        <w:rPr>
          <w:rFonts w:ascii="Times New Roman" w:hAnsi="Times New Roman" w:cs="Times New Roman"/>
        </w:rPr>
        <w:t>5 граждан приступи</w:t>
      </w:r>
      <w:r w:rsidR="003654CA">
        <w:rPr>
          <w:rFonts w:ascii="Times New Roman" w:hAnsi="Times New Roman" w:cs="Times New Roman"/>
        </w:rPr>
        <w:t>ло к профессиональному обучению, в</w:t>
      </w:r>
      <w:r w:rsidRPr="001F7A79">
        <w:rPr>
          <w:rFonts w:ascii="Times New Roman" w:hAnsi="Times New Roman" w:cs="Times New Roman"/>
        </w:rPr>
        <w:t xml:space="preserve"> том числе: 5- безработных граждан.</w:t>
      </w:r>
    </w:p>
    <w:p w:rsidR="00A925CC" w:rsidRPr="003654CA" w:rsidRDefault="00A925CC" w:rsidP="003654CA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0744A9" w:rsidRPr="000744A9" w:rsidRDefault="00C21BCA" w:rsidP="009E043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719DB">
        <w:rPr>
          <w:rFonts w:ascii="Times New Roman" w:hAnsi="Times New Roman"/>
          <w:b/>
          <w:color w:val="auto"/>
        </w:rPr>
        <w:t>Бюджетная система.</w:t>
      </w:r>
      <w:r w:rsidR="00541695" w:rsidRPr="006719DB">
        <w:rPr>
          <w:rFonts w:ascii="Times New Roman" w:hAnsi="Times New Roman"/>
          <w:color w:val="auto"/>
        </w:rPr>
        <w:t xml:space="preserve"> </w:t>
      </w:r>
      <w:r w:rsidR="000744A9" w:rsidRPr="006719DB">
        <w:rPr>
          <w:rFonts w:ascii="Times New Roman" w:hAnsi="Times New Roman" w:cs="Times New Roman"/>
          <w:color w:val="auto"/>
        </w:rPr>
        <w:t>Консолидированный бюджет района по доходам за 1 квартал 2019 год исполнен в сумме 272 523 тыс. руб., что составляет 21,8 % от годовых назначений. По сравнению с соответствующим</w:t>
      </w:r>
      <w:r w:rsidR="002255EC" w:rsidRPr="006719DB">
        <w:rPr>
          <w:rFonts w:ascii="Times New Roman" w:hAnsi="Times New Roman"/>
          <w:color w:val="auto"/>
        </w:rPr>
        <w:t xml:space="preserve"> </w:t>
      </w:r>
      <w:r w:rsidR="000744A9" w:rsidRPr="006719DB">
        <w:rPr>
          <w:rFonts w:ascii="Times New Roman" w:hAnsi="Times New Roman" w:cs="Times New Roman"/>
          <w:color w:val="auto"/>
        </w:rPr>
        <w:t>периодом</w:t>
      </w:r>
      <w:r w:rsidR="002255EC" w:rsidRPr="006719DB">
        <w:rPr>
          <w:rFonts w:ascii="Times New Roman" w:hAnsi="Times New Roman"/>
          <w:color w:val="auto"/>
        </w:rPr>
        <w:t xml:space="preserve"> </w:t>
      </w:r>
      <w:r w:rsidR="000744A9" w:rsidRPr="006719DB">
        <w:rPr>
          <w:rFonts w:ascii="Times New Roman" w:hAnsi="Times New Roman" w:cs="Times New Roman"/>
          <w:color w:val="auto"/>
        </w:rPr>
        <w:t>2018 года</w:t>
      </w:r>
      <w:r w:rsidR="002255EC" w:rsidRPr="006719DB">
        <w:rPr>
          <w:rFonts w:ascii="Times New Roman" w:hAnsi="Times New Roman"/>
          <w:color w:val="auto"/>
        </w:rPr>
        <w:t xml:space="preserve"> </w:t>
      </w:r>
      <w:r w:rsidR="000744A9" w:rsidRPr="006719DB">
        <w:rPr>
          <w:rFonts w:ascii="Times New Roman" w:hAnsi="Times New Roman" w:cs="Times New Roman"/>
          <w:color w:val="auto"/>
        </w:rPr>
        <w:t>поступление</w:t>
      </w:r>
      <w:r w:rsidR="002255EC" w:rsidRPr="006719DB">
        <w:rPr>
          <w:rFonts w:ascii="Times New Roman" w:hAnsi="Times New Roman"/>
          <w:color w:val="auto"/>
        </w:rPr>
        <w:t xml:space="preserve"> </w:t>
      </w:r>
      <w:r w:rsidR="000744A9" w:rsidRPr="006719DB">
        <w:rPr>
          <w:rFonts w:ascii="Times New Roman" w:hAnsi="Times New Roman" w:cs="Times New Roman"/>
          <w:color w:val="auto"/>
        </w:rPr>
        <w:t>доходов</w:t>
      </w:r>
      <w:r w:rsidR="002255EC" w:rsidRPr="006719DB">
        <w:rPr>
          <w:rFonts w:ascii="Times New Roman" w:hAnsi="Times New Roman"/>
          <w:color w:val="auto"/>
        </w:rPr>
        <w:t xml:space="preserve"> </w:t>
      </w:r>
      <w:r w:rsidR="000744A9" w:rsidRPr="006719DB">
        <w:rPr>
          <w:rFonts w:ascii="Times New Roman" w:hAnsi="Times New Roman" w:cs="Times New Roman"/>
          <w:color w:val="auto"/>
        </w:rPr>
        <w:t>в</w:t>
      </w:r>
      <w:r w:rsidR="002255EC" w:rsidRPr="006719DB">
        <w:rPr>
          <w:rFonts w:ascii="Times New Roman" w:hAnsi="Times New Roman"/>
          <w:color w:val="auto"/>
        </w:rPr>
        <w:t xml:space="preserve"> </w:t>
      </w:r>
      <w:r w:rsidR="000744A9" w:rsidRPr="006719DB">
        <w:rPr>
          <w:rFonts w:ascii="Times New Roman" w:hAnsi="Times New Roman" w:cs="Times New Roman"/>
          <w:color w:val="auto"/>
        </w:rPr>
        <w:t>2019 году снизилось на 24427 тыс.</w:t>
      </w:r>
      <w:r w:rsidR="000744A9" w:rsidRPr="000744A9">
        <w:rPr>
          <w:rFonts w:ascii="Times New Roman" w:hAnsi="Times New Roman" w:cs="Times New Roman"/>
        </w:rPr>
        <w:t xml:space="preserve"> руб. или</w:t>
      </w:r>
      <w:r w:rsidR="002255EC">
        <w:rPr>
          <w:rFonts w:ascii="Times New Roman" w:hAnsi="Times New Roman"/>
        </w:rPr>
        <w:t xml:space="preserve"> </w:t>
      </w:r>
      <w:r w:rsidR="000744A9" w:rsidRPr="000744A9">
        <w:rPr>
          <w:rFonts w:ascii="Times New Roman" w:hAnsi="Times New Roman" w:cs="Times New Roman"/>
        </w:rPr>
        <w:t>8,2 %. Поступление собственных доходов выше уровня прошлого года на</w:t>
      </w:r>
      <w:r w:rsidR="002255EC">
        <w:rPr>
          <w:rFonts w:ascii="Times New Roman" w:hAnsi="Times New Roman"/>
        </w:rPr>
        <w:t xml:space="preserve"> </w:t>
      </w:r>
      <w:r w:rsidR="000744A9" w:rsidRPr="000744A9">
        <w:rPr>
          <w:rFonts w:ascii="Times New Roman" w:hAnsi="Times New Roman" w:cs="Times New Roman"/>
        </w:rPr>
        <w:t>907 тыс. руб. или 1,4</w:t>
      </w:r>
      <w:r w:rsidR="002255EC">
        <w:rPr>
          <w:rFonts w:ascii="Times New Roman" w:hAnsi="Times New Roman"/>
        </w:rPr>
        <w:t xml:space="preserve"> </w:t>
      </w:r>
      <w:r w:rsidR="000744A9" w:rsidRPr="000744A9">
        <w:rPr>
          <w:rFonts w:ascii="Times New Roman" w:hAnsi="Times New Roman" w:cs="Times New Roman"/>
        </w:rPr>
        <w:t>%. </w:t>
      </w:r>
    </w:p>
    <w:p w:rsidR="000744A9" w:rsidRPr="000744A9" w:rsidRDefault="000744A9" w:rsidP="000744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B8A">
        <w:rPr>
          <w:rFonts w:ascii="Times New Roman" w:hAnsi="Times New Roman"/>
          <w:sz w:val="24"/>
          <w:szCs w:val="24"/>
        </w:rPr>
        <w:t xml:space="preserve">Рост </w:t>
      </w:r>
      <w:r w:rsidRPr="000744A9">
        <w:rPr>
          <w:rFonts w:ascii="Times New Roman" w:hAnsi="Times New Roman"/>
          <w:sz w:val="24"/>
          <w:szCs w:val="24"/>
        </w:rPr>
        <w:t>поступления наблюдается</w:t>
      </w:r>
      <w:r w:rsidRPr="000744A9">
        <w:rPr>
          <w:rFonts w:ascii="Times New Roman" w:hAnsi="Times New Roman"/>
          <w:color w:val="000000"/>
          <w:sz w:val="24"/>
          <w:szCs w:val="24"/>
        </w:rPr>
        <w:t xml:space="preserve"> по налогу на доходы физических лиц,</w:t>
      </w:r>
      <w:r w:rsidR="000159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акцизам на нефтепродукты, единому налогу на вмененный доход,</w:t>
      </w:r>
      <w:r w:rsidR="000159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</w:rPr>
        <w:t xml:space="preserve">налогу, взимаемому в связи с применением патентной системы налогообложения, </w:t>
      </w:r>
      <w:r w:rsidRPr="000744A9">
        <w:rPr>
          <w:rFonts w:ascii="Times New Roman" w:hAnsi="Times New Roman"/>
          <w:color w:val="000000"/>
          <w:sz w:val="24"/>
          <w:szCs w:val="24"/>
        </w:rPr>
        <w:t>налогу на имущество физических лиц,  земельному налогу, госпошлине, доходам от продажи материальных и нематериальных активов, штрафам и прочим безвозмездным поступлениям.</w:t>
      </w:r>
    </w:p>
    <w:p w:rsidR="000744A9" w:rsidRPr="000744A9" w:rsidRDefault="000744A9" w:rsidP="00074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A9">
        <w:rPr>
          <w:rFonts w:ascii="Times New Roman" w:hAnsi="Times New Roman"/>
          <w:color w:val="000000"/>
          <w:sz w:val="24"/>
          <w:szCs w:val="24"/>
        </w:rPr>
        <w:t>В структуре собственных доходов консолидированного бюджета Кетовского района наибольший удельный вес занимает налог на доходы физических лиц – 51,7</w:t>
      </w:r>
      <w:r w:rsidR="000159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%. В общем объеме доходов бюджета финансовая помощь составляет 207 656 тыс. руб. или 76,2</w:t>
      </w:r>
      <w:r w:rsidR="000159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%, на собственные доходы приходится 23,8</w:t>
      </w:r>
      <w:r w:rsidR="000159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%.</w:t>
      </w:r>
    </w:p>
    <w:p w:rsidR="000744A9" w:rsidRPr="000744A9" w:rsidRDefault="000744A9" w:rsidP="00074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4A9">
        <w:rPr>
          <w:rFonts w:ascii="Times New Roman" w:hAnsi="Times New Roman"/>
          <w:sz w:val="24"/>
          <w:szCs w:val="24"/>
        </w:rPr>
        <w:t xml:space="preserve">Еженедельно проводился мониторинг поступления собственных доходов в консолидированный бюджет района. </w:t>
      </w:r>
      <w:r w:rsidRPr="000744A9">
        <w:rPr>
          <w:rFonts w:ascii="Times New Roman" w:hAnsi="Times New Roman"/>
          <w:color w:val="000000"/>
          <w:sz w:val="24"/>
          <w:szCs w:val="24"/>
        </w:rPr>
        <w:t>Постоянно велась работа с администраторами доходов</w:t>
      </w:r>
      <w:r w:rsidRPr="000744A9">
        <w:rPr>
          <w:rFonts w:ascii="Times New Roman" w:hAnsi="Times New Roman"/>
          <w:sz w:val="24"/>
          <w:szCs w:val="24"/>
        </w:rPr>
        <w:t xml:space="preserve"> районного бюджета и сельсоветами, </w:t>
      </w:r>
      <w:r w:rsidRPr="000744A9">
        <w:rPr>
          <w:rFonts w:ascii="Times New Roman" w:hAnsi="Times New Roman"/>
          <w:color w:val="000000"/>
          <w:sz w:val="24"/>
          <w:szCs w:val="24"/>
        </w:rPr>
        <w:t xml:space="preserve">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0744A9" w:rsidRPr="000744A9" w:rsidRDefault="000744A9" w:rsidP="00074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4A9">
        <w:rPr>
          <w:rFonts w:ascii="Times New Roman" w:hAnsi="Times New Roman"/>
          <w:color w:val="000000"/>
          <w:sz w:val="24"/>
          <w:szCs w:val="24"/>
        </w:rPr>
        <w:t xml:space="preserve">Проведено 3 заседания межведомственной комиссии по урегулированию задолженности, на которых было заслушано 17 налогоплательщиков, в результате чего была сокращена задолженность в бюджеты всех уровней в размере 111 тыс. рублей. </w:t>
      </w:r>
    </w:p>
    <w:p w:rsidR="000744A9" w:rsidRPr="000744A9" w:rsidRDefault="000744A9" w:rsidP="00074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A9">
        <w:rPr>
          <w:rFonts w:ascii="Times New Roman" w:hAnsi="Times New Roman"/>
          <w:sz w:val="24"/>
          <w:szCs w:val="24"/>
        </w:rPr>
        <w:lastRenderedPageBreak/>
        <w:t>Кроме</w:t>
      </w:r>
      <w:r w:rsidR="005C69C4">
        <w:rPr>
          <w:rFonts w:ascii="Times New Roman" w:hAnsi="Times New Roman"/>
          <w:sz w:val="24"/>
          <w:szCs w:val="24"/>
        </w:rPr>
        <w:t xml:space="preserve"> </w:t>
      </w:r>
      <w:r w:rsidRPr="000744A9">
        <w:rPr>
          <w:rFonts w:ascii="Times New Roman" w:hAnsi="Times New Roman"/>
          <w:sz w:val="24"/>
          <w:szCs w:val="24"/>
        </w:rPr>
        <w:t>того,</w:t>
      </w:r>
      <w:r w:rsidR="005C69C4">
        <w:rPr>
          <w:rFonts w:ascii="Times New Roman" w:hAnsi="Times New Roman"/>
          <w:sz w:val="24"/>
          <w:szCs w:val="24"/>
        </w:rPr>
        <w:t xml:space="preserve"> </w:t>
      </w:r>
      <w:r w:rsidRPr="000744A9">
        <w:rPr>
          <w:rFonts w:ascii="Times New Roman" w:hAnsi="Times New Roman"/>
          <w:sz w:val="24"/>
          <w:szCs w:val="24"/>
        </w:rPr>
        <w:t>работа с недобросовестными налогоплательщиками проводилась в рамках антикризисного штаба при Администрации района.  Сумма погашенной задолженности в бюджеты всех уровней составила 756,4 тыс. руб.</w:t>
      </w:r>
    </w:p>
    <w:p w:rsidR="000744A9" w:rsidRPr="000744A9" w:rsidRDefault="000744A9" w:rsidP="00074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0744A9">
        <w:rPr>
          <w:rFonts w:ascii="Times New Roman" w:hAnsi="Times New Roman"/>
          <w:sz w:val="24"/>
          <w:szCs w:val="24"/>
        </w:rPr>
        <w:t xml:space="preserve">Администрациями сельских советов проводилась индивидуальная работа с физическими лицами по погашению задолженности по имущественным налогам. Сумма погашенной задолженности в бюджет составила 111,6 тыс. руб. </w:t>
      </w:r>
    </w:p>
    <w:p w:rsidR="000744A9" w:rsidRPr="000744A9" w:rsidRDefault="000744A9" w:rsidP="00074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4A9">
        <w:rPr>
          <w:rFonts w:ascii="Times New Roman" w:hAnsi="Times New Roman"/>
          <w:sz w:val="24"/>
          <w:szCs w:val="24"/>
        </w:rPr>
        <w:t>Продолжалась работа антикризисного штаба при Администрации района. Проведено 3 заседания, на которых были рассмотрены вопросы различного характера, создано</w:t>
      </w:r>
      <w:r w:rsidR="009A2FFC">
        <w:rPr>
          <w:rFonts w:ascii="Times New Roman" w:hAnsi="Times New Roman"/>
          <w:sz w:val="24"/>
          <w:szCs w:val="24"/>
        </w:rPr>
        <w:t xml:space="preserve"> </w:t>
      </w:r>
      <w:r w:rsidRPr="000744A9">
        <w:rPr>
          <w:rFonts w:ascii="Times New Roman" w:hAnsi="Times New Roman"/>
          <w:sz w:val="24"/>
          <w:szCs w:val="24"/>
        </w:rPr>
        <w:t>57 новых рабочих мест.</w:t>
      </w:r>
    </w:p>
    <w:p w:rsidR="000744A9" w:rsidRPr="000744A9" w:rsidRDefault="000744A9" w:rsidP="00074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A9">
        <w:rPr>
          <w:rFonts w:ascii="Times New Roman" w:hAnsi="Times New Roman"/>
          <w:sz w:val="24"/>
          <w:szCs w:val="24"/>
        </w:rPr>
        <w:t>В целях увеличения поступлений в местные бюджеты за 2018 год была продолжена работа по сбору добровольных пожертвований физических лиц. В результате в консолидированный бюджет района было привлечено 886</w:t>
      </w:r>
      <w:r w:rsidR="003A5B8A">
        <w:rPr>
          <w:rFonts w:ascii="Times New Roman" w:hAnsi="Times New Roman"/>
          <w:sz w:val="24"/>
          <w:szCs w:val="24"/>
        </w:rPr>
        <w:t xml:space="preserve"> </w:t>
      </w:r>
      <w:r w:rsidRPr="000744A9">
        <w:rPr>
          <w:rFonts w:ascii="Times New Roman" w:hAnsi="Times New Roman"/>
          <w:sz w:val="24"/>
          <w:szCs w:val="24"/>
        </w:rPr>
        <w:t>тыс. руб., из них 621 тыс. руб. - в районный бюджет и</w:t>
      </w:r>
      <w:r w:rsidR="009A2FFC">
        <w:rPr>
          <w:rFonts w:ascii="Times New Roman" w:hAnsi="Times New Roman"/>
          <w:sz w:val="24"/>
          <w:szCs w:val="24"/>
        </w:rPr>
        <w:t xml:space="preserve"> </w:t>
      </w:r>
      <w:r w:rsidRPr="000744A9">
        <w:rPr>
          <w:rFonts w:ascii="Times New Roman" w:hAnsi="Times New Roman"/>
          <w:sz w:val="24"/>
          <w:szCs w:val="24"/>
        </w:rPr>
        <w:t>265 тыс. руб. – в бюджеты поселений.</w:t>
      </w:r>
    </w:p>
    <w:p w:rsidR="000744A9" w:rsidRPr="000744A9" w:rsidRDefault="000744A9" w:rsidP="000744A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4A9">
        <w:rPr>
          <w:rFonts w:ascii="Times New Roman" w:hAnsi="Times New Roman"/>
          <w:color w:val="000000"/>
          <w:sz w:val="24"/>
          <w:szCs w:val="24"/>
        </w:rPr>
        <w:t>Расходы консолидированного бюджета на 01.04.2019 года составили 246 185 тыс. руб. или 19,3</w:t>
      </w:r>
      <w:r w:rsidR="009A2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 к годовому плану; в том числе: общегосударственные вопросы - 30 619 тыс. руб. или 25,8</w:t>
      </w:r>
      <w:r w:rsidR="009A2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%; национальная оборона - 615 тыс. руб. или 11,9</w:t>
      </w:r>
      <w:r w:rsidR="009A2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%; национальная  безопасность  и  правоохранительная  деятельности - 5 493 тыс. руб. или  22,1</w:t>
      </w:r>
      <w:r w:rsidR="009A2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%;   национальная экономика  - 6 900 тыс. руб. или 4,5</w:t>
      </w:r>
      <w:r w:rsidR="009A2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%;жилищно-коммунальное хозяйство - 3 988 тыс. руб. или 28,4</w:t>
      </w:r>
      <w:r w:rsidR="00DA3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%; охрана окружающей среды - 0 тыс. руб.  или 0%; образование - 164 878 тыс. руб. или 19,9</w:t>
      </w:r>
      <w:r w:rsidR="00DA3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%; культура, кинематография и средства массовой информации - 16 767 тыс. руб. или 32,1</w:t>
      </w:r>
      <w:r w:rsidR="00DA3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%; социальная политика - 15 186 тыс. руб. или 21,3</w:t>
      </w:r>
      <w:r w:rsidR="00DA3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%; физическая культура и спорт - 1 142 тыс. руб. или 64,3</w:t>
      </w:r>
      <w:r w:rsidR="00DA3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 xml:space="preserve">%.  </w:t>
      </w:r>
    </w:p>
    <w:p w:rsidR="000744A9" w:rsidRPr="000744A9" w:rsidRDefault="000744A9" w:rsidP="000744A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4A9">
        <w:rPr>
          <w:rFonts w:ascii="Times New Roman" w:hAnsi="Times New Roman"/>
          <w:color w:val="000000"/>
          <w:sz w:val="24"/>
          <w:szCs w:val="24"/>
        </w:rPr>
        <w:t xml:space="preserve">Расходы на финансирование социально-культурной сферы (образование, культура, спорт, социальная политика) составили 197 973 тыс. руб. или 80,4% от общего объема расходов. Расходы на оплату труда с начислениями на неё </w:t>
      </w:r>
      <w:r w:rsidR="003A5B8A">
        <w:rPr>
          <w:rFonts w:ascii="Times New Roman" w:hAnsi="Times New Roman"/>
          <w:color w:val="000000"/>
          <w:sz w:val="24"/>
          <w:szCs w:val="24"/>
        </w:rPr>
        <w:t>с</w:t>
      </w:r>
      <w:r w:rsidRPr="000744A9">
        <w:rPr>
          <w:rFonts w:ascii="Times New Roman" w:hAnsi="Times New Roman"/>
          <w:color w:val="000000"/>
          <w:sz w:val="24"/>
          <w:szCs w:val="24"/>
        </w:rPr>
        <w:t>оставили 152 078 тыс. руб.  или  121,9% к годовому плану.  Расходы на увеличение стоимости основных средств составили 1 237 тыс. руб. </w:t>
      </w:r>
    </w:p>
    <w:p w:rsidR="000744A9" w:rsidRPr="000744A9" w:rsidRDefault="000744A9" w:rsidP="000744A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A9">
        <w:rPr>
          <w:rFonts w:ascii="Times New Roman" w:hAnsi="Times New Roman"/>
          <w:color w:val="000000"/>
          <w:sz w:val="24"/>
          <w:szCs w:val="24"/>
        </w:rPr>
        <w:t>Кредиторская задолженность бюджетных учреждений на 1 апреля 2019 года составляет 205 569 тыс. руб., из нее по начислениям на выплаты по оплате труда –</w:t>
      </w:r>
      <w:r w:rsidR="003A5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4A9">
        <w:rPr>
          <w:rFonts w:ascii="Times New Roman" w:hAnsi="Times New Roman"/>
          <w:color w:val="000000"/>
          <w:sz w:val="24"/>
          <w:szCs w:val="24"/>
        </w:rPr>
        <w:t>96 975 тыс. руб. Просроченная кредиторская задолженность составила 164 045 тыс. руб.  Начислено заработной платы на 01.04.2019 г. – 142 678 тыс. руб.</w:t>
      </w:r>
    </w:p>
    <w:p w:rsidR="00834DAD" w:rsidRPr="00B05D0D" w:rsidRDefault="00040F6E" w:rsidP="00074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F6E">
        <w:rPr>
          <w:rFonts w:ascii="Times New Roman" w:hAnsi="Times New Roman"/>
          <w:b/>
          <w:sz w:val="24"/>
          <w:szCs w:val="24"/>
        </w:rPr>
        <w:t>Управление муниципальным имуществом</w:t>
      </w:r>
      <w:r w:rsidR="007679A1" w:rsidRPr="00DD3390">
        <w:rPr>
          <w:b/>
        </w:rPr>
        <w:t>.</w:t>
      </w:r>
      <w:r w:rsidR="00C2020A" w:rsidRPr="00DD3390">
        <w:t xml:space="preserve"> </w:t>
      </w:r>
      <w:r w:rsidR="00834DAD" w:rsidRPr="00B05D0D">
        <w:rPr>
          <w:rFonts w:ascii="Times New Roman" w:hAnsi="Times New Roman"/>
          <w:sz w:val="24"/>
          <w:szCs w:val="24"/>
        </w:rPr>
        <w:t>С целью обеспечения доходов районного бюджета Кетовским РК по УМИ</w:t>
      </w:r>
      <w:r w:rsidR="00834DAD">
        <w:rPr>
          <w:rFonts w:ascii="Times New Roman" w:hAnsi="Times New Roman"/>
          <w:sz w:val="24"/>
          <w:szCs w:val="24"/>
        </w:rPr>
        <w:t xml:space="preserve"> в 1 кв</w:t>
      </w:r>
      <w:r w:rsidR="000120B9">
        <w:rPr>
          <w:rFonts w:ascii="Times New Roman" w:hAnsi="Times New Roman"/>
          <w:sz w:val="24"/>
          <w:szCs w:val="24"/>
        </w:rPr>
        <w:t>а</w:t>
      </w:r>
      <w:r w:rsidR="00834DAD">
        <w:rPr>
          <w:rFonts w:ascii="Times New Roman" w:hAnsi="Times New Roman"/>
          <w:sz w:val="24"/>
          <w:szCs w:val="24"/>
        </w:rPr>
        <w:t xml:space="preserve">ртале 2019 года </w:t>
      </w:r>
      <w:r w:rsidR="00834DAD" w:rsidRPr="00B05D0D">
        <w:rPr>
          <w:rFonts w:ascii="Times New Roman" w:hAnsi="Times New Roman"/>
          <w:sz w:val="24"/>
          <w:szCs w:val="24"/>
        </w:rPr>
        <w:t xml:space="preserve"> проведены следующие мероприятия:</w:t>
      </w:r>
    </w:p>
    <w:p w:rsidR="00834DAD" w:rsidRDefault="00834DAD" w:rsidP="0083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A86">
        <w:rPr>
          <w:rFonts w:ascii="Times New Roman" w:hAnsi="Times New Roman"/>
          <w:sz w:val="24"/>
          <w:szCs w:val="24"/>
        </w:rPr>
        <w:t xml:space="preserve">- </w:t>
      </w:r>
      <w:r w:rsidR="003A5B8A">
        <w:rPr>
          <w:rFonts w:ascii="Times New Roman" w:hAnsi="Times New Roman"/>
          <w:sz w:val="24"/>
          <w:szCs w:val="24"/>
        </w:rPr>
        <w:t xml:space="preserve"> </w:t>
      </w:r>
      <w:r w:rsidRPr="00EC4A86">
        <w:rPr>
          <w:rFonts w:ascii="Times New Roman" w:hAnsi="Times New Roman"/>
          <w:sz w:val="24"/>
          <w:szCs w:val="24"/>
        </w:rPr>
        <w:t>за аренду земельных участков поступило 144557 руб. 38</w:t>
      </w:r>
      <w:r>
        <w:rPr>
          <w:rFonts w:ascii="Times New Roman" w:hAnsi="Times New Roman"/>
          <w:sz w:val="24"/>
          <w:szCs w:val="24"/>
        </w:rPr>
        <w:t xml:space="preserve"> коп.;</w:t>
      </w:r>
    </w:p>
    <w:p w:rsidR="00834DAD" w:rsidRDefault="00834DAD" w:rsidP="0083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5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продажи земельных участков поступило</w:t>
      </w:r>
      <w:r w:rsidRPr="00EC4A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1053072</w:t>
      </w:r>
      <w:r w:rsidRPr="00EC4A8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53</w:t>
      </w:r>
      <w:r w:rsidRPr="00EC4A86">
        <w:rPr>
          <w:rFonts w:ascii="Times New Roman" w:hAnsi="Times New Roman"/>
          <w:sz w:val="24"/>
          <w:szCs w:val="24"/>
        </w:rPr>
        <w:t xml:space="preserve"> коп.;</w:t>
      </w:r>
    </w:p>
    <w:p w:rsidR="00834DAD" w:rsidRDefault="003A5B8A" w:rsidP="0083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4DAD">
        <w:rPr>
          <w:rFonts w:ascii="Times New Roman" w:hAnsi="Times New Roman"/>
          <w:sz w:val="24"/>
          <w:szCs w:val="24"/>
        </w:rPr>
        <w:t>за аренду земельных участков по суду взыскано денежных средств в пользу Администрации Кетовского района 387405 руб. 87 коп.</w:t>
      </w:r>
    </w:p>
    <w:p w:rsidR="00834DAD" w:rsidRDefault="00834DAD" w:rsidP="00834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Кетовским районным комитетом по управлению муниципальным </w:t>
      </w:r>
      <w:r w:rsidR="003A5B8A">
        <w:rPr>
          <w:rFonts w:ascii="Times New Roman" w:hAnsi="Times New Roman"/>
          <w:sz w:val="24"/>
          <w:szCs w:val="24"/>
        </w:rPr>
        <w:t xml:space="preserve">имуществом </w:t>
      </w:r>
      <w:r>
        <w:rPr>
          <w:rFonts w:ascii="Times New Roman" w:hAnsi="Times New Roman"/>
          <w:sz w:val="24"/>
          <w:szCs w:val="24"/>
        </w:rPr>
        <w:t>ведется работа по  приведению в соответствие таких характеристик земельных участков как "вид разрешенного использования" и "категория земель", что приведет  к увеличению налогооблагаемой базы и пополне</w:t>
      </w:r>
      <w:r w:rsidR="003A5B8A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 районного бюджета.</w:t>
      </w:r>
    </w:p>
    <w:p w:rsidR="00834DAD" w:rsidRDefault="00834DAD" w:rsidP="00834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006F">
        <w:rPr>
          <w:rFonts w:ascii="Times New Roman" w:hAnsi="Times New Roman"/>
          <w:sz w:val="24"/>
          <w:szCs w:val="24"/>
        </w:rPr>
        <w:t xml:space="preserve"> реестре муниципального имущества муниципального образования Кетовский район числится 1608 объектов недвижимого имущества,  которые переданы в оперативное управление подведомственных организаций.</w:t>
      </w:r>
    </w:p>
    <w:p w:rsidR="00834DAD" w:rsidRPr="00B05D0D" w:rsidRDefault="00834DAD" w:rsidP="00834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аренду  муниципального имущества в 1 квартале 2019 года поступило 32506 руб. 54 коп.</w:t>
      </w:r>
    </w:p>
    <w:p w:rsidR="00834DAD" w:rsidRPr="00B05D0D" w:rsidRDefault="00834DAD" w:rsidP="00834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D0D">
        <w:rPr>
          <w:rFonts w:ascii="Times New Roman" w:hAnsi="Times New Roman"/>
          <w:sz w:val="24"/>
          <w:szCs w:val="24"/>
        </w:rPr>
        <w:t xml:space="preserve">Кетовским РК по УМИ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B05D0D">
        <w:rPr>
          <w:rFonts w:ascii="Times New Roman" w:hAnsi="Times New Roman"/>
          <w:sz w:val="24"/>
          <w:szCs w:val="24"/>
        </w:rPr>
        <w:t xml:space="preserve">проводится инвентаризация муниципального имущества, систематически осуществляется контроль за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B05D0D"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z w:val="24"/>
          <w:szCs w:val="24"/>
        </w:rPr>
        <w:t>.</w:t>
      </w:r>
      <w:r w:rsidRPr="00B0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4DAD" w:rsidRDefault="00834DAD" w:rsidP="00834DA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05D0D">
        <w:rPr>
          <w:rFonts w:ascii="Times New Roman" w:hAnsi="Times New Roman"/>
          <w:sz w:val="24"/>
          <w:szCs w:val="24"/>
        </w:rPr>
        <w:t xml:space="preserve">С целью профилактики нарушений земельного законодательства, вовлечению в налоговый  оборот объектов недвижимости </w:t>
      </w:r>
      <w:r w:rsidRPr="00B05D0D">
        <w:rPr>
          <w:rFonts w:ascii="Times New Roman" w:hAnsi="Times New Roman"/>
          <w:spacing w:val="-1"/>
          <w:sz w:val="24"/>
          <w:szCs w:val="24"/>
        </w:rPr>
        <w:t xml:space="preserve">в рамках муниципального контроля подготовлены распоряжения и проведена </w:t>
      </w:r>
      <w:r>
        <w:rPr>
          <w:rFonts w:ascii="Times New Roman" w:hAnsi="Times New Roman"/>
          <w:spacing w:val="-1"/>
          <w:sz w:val="24"/>
          <w:szCs w:val="24"/>
        </w:rPr>
        <w:t>51</w:t>
      </w:r>
      <w:r w:rsidRPr="00B05D0D">
        <w:rPr>
          <w:rFonts w:ascii="Times New Roman" w:hAnsi="Times New Roman"/>
          <w:spacing w:val="-1"/>
          <w:sz w:val="24"/>
          <w:szCs w:val="24"/>
        </w:rPr>
        <w:t xml:space="preserve"> проверка, из них </w:t>
      </w:r>
      <w:r>
        <w:rPr>
          <w:rFonts w:ascii="Times New Roman" w:hAnsi="Times New Roman"/>
          <w:spacing w:val="-1"/>
          <w:sz w:val="24"/>
          <w:szCs w:val="24"/>
        </w:rPr>
        <w:t>22</w:t>
      </w:r>
      <w:r w:rsidRPr="00B05D0D">
        <w:rPr>
          <w:rFonts w:ascii="Times New Roman" w:hAnsi="Times New Roman"/>
          <w:spacing w:val="-1"/>
          <w:sz w:val="24"/>
          <w:szCs w:val="24"/>
        </w:rPr>
        <w:t xml:space="preserve"> плановых и </w:t>
      </w:r>
      <w:r>
        <w:rPr>
          <w:rFonts w:ascii="Times New Roman" w:hAnsi="Times New Roman"/>
          <w:spacing w:val="-1"/>
          <w:sz w:val="24"/>
          <w:szCs w:val="24"/>
        </w:rPr>
        <w:t>29</w:t>
      </w:r>
      <w:r w:rsidRPr="00B05D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5D0D">
        <w:rPr>
          <w:rFonts w:ascii="Times New Roman" w:hAnsi="Times New Roman"/>
          <w:spacing w:val="-1"/>
          <w:sz w:val="24"/>
          <w:szCs w:val="24"/>
        </w:rPr>
        <w:lastRenderedPageBreak/>
        <w:t>внеплановых выездных проверки.</w:t>
      </w:r>
      <w:r w:rsidRPr="00B05D0D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результатам  проверок составлены акты, выдано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18</w:t>
      </w:r>
      <w:r w:rsidRPr="00B05D0D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B05D0D">
        <w:rPr>
          <w:rFonts w:ascii="Times New Roman" w:hAnsi="Times New Roman"/>
          <w:spacing w:val="-1"/>
          <w:sz w:val="24"/>
          <w:szCs w:val="24"/>
        </w:rPr>
        <w:t>предписаний, на основании которых государственным земельным инспектором</w:t>
      </w:r>
      <w:r w:rsidR="002042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5D0D">
        <w:rPr>
          <w:rFonts w:ascii="Times New Roman" w:hAnsi="Times New Roman"/>
          <w:spacing w:val="-1"/>
          <w:sz w:val="24"/>
          <w:szCs w:val="24"/>
        </w:rPr>
        <w:t xml:space="preserve"> Росреестра было составлено </w:t>
      </w:r>
      <w:r>
        <w:rPr>
          <w:rFonts w:ascii="Times New Roman" w:hAnsi="Times New Roman"/>
          <w:spacing w:val="-1"/>
          <w:sz w:val="24"/>
          <w:szCs w:val="24"/>
        </w:rPr>
        <w:t>6</w:t>
      </w:r>
      <w:r w:rsidRPr="00B05D0D">
        <w:rPr>
          <w:rFonts w:ascii="Times New Roman" w:hAnsi="Times New Roman"/>
          <w:spacing w:val="-1"/>
          <w:sz w:val="24"/>
          <w:szCs w:val="24"/>
        </w:rPr>
        <w:t xml:space="preserve"> протоколов об административном правонарушении.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DAD" w:rsidRDefault="00834DAD" w:rsidP="00834D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891">
        <w:rPr>
          <w:rFonts w:ascii="Times New Roman" w:hAnsi="Times New Roman"/>
          <w:color w:val="000000"/>
          <w:sz w:val="24"/>
          <w:szCs w:val="24"/>
        </w:rPr>
        <w:t>Проводятся контрольные мероприятия по проверке наружных рекламных конструкций, обеспечение выдачи новых разрешений на установку рекламных конструкций и прироста доходов от этой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440A" w:rsidRPr="00745891" w:rsidRDefault="002B440A" w:rsidP="00834D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5063" w:rsidRDefault="0030391A" w:rsidP="00834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197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E5063" w:rsidRPr="00AB30A6" w:rsidRDefault="008E5063" w:rsidP="00D656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требованиям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РФ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 w:rsidR="009D6A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 квартал</w:t>
      </w:r>
      <w:r w:rsidR="00FF3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9D6A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B30A6">
        <w:rPr>
          <w:rFonts w:ascii="Times New Roman" w:hAnsi="Times New Roman"/>
          <w:color w:val="000000"/>
          <w:sz w:val="24"/>
          <w:szCs w:val="24"/>
        </w:rPr>
        <w:t>:</w:t>
      </w:r>
    </w:p>
    <w:p w:rsidR="008E5063" w:rsidRPr="00AB30A6" w:rsidRDefault="008E5063" w:rsidP="00D656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0A6">
        <w:rPr>
          <w:rFonts w:ascii="Times New Roman" w:hAnsi="Times New Roman"/>
          <w:color w:val="000000"/>
          <w:sz w:val="24"/>
          <w:szCs w:val="24"/>
        </w:rPr>
        <w:t xml:space="preserve">- правила землепользования и застройки утверждены в </w:t>
      </w:r>
      <w:r>
        <w:rPr>
          <w:rFonts w:ascii="Times New Roman" w:hAnsi="Times New Roman"/>
          <w:color w:val="000000"/>
          <w:sz w:val="24"/>
          <w:szCs w:val="24"/>
        </w:rPr>
        <w:t>Колесниковском сельсовете.</w:t>
      </w:r>
    </w:p>
    <w:p w:rsidR="008E5063" w:rsidRDefault="008E5063" w:rsidP="00D656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A6">
        <w:rPr>
          <w:rFonts w:ascii="Times New Roman" w:hAnsi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D624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квартал</w:t>
      </w:r>
      <w:r w:rsidR="00FB55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4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год было выдано</w:t>
      </w:r>
      <w:r>
        <w:rPr>
          <w:rFonts w:ascii="Times New Roman" w:hAnsi="Times New Roman"/>
          <w:color w:val="000000"/>
          <w:sz w:val="24"/>
          <w:szCs w:val="24"/>
        </w:rPr>
        <w:t>:10 градостроительных плана, в т.ч. 2 для ИЖС, 8 для других ОКС;</w:t>
      </w:r>
      <w:r w:rsidR="00FB55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на строительство</w:t>
      </w:r>
      <w:r>
        <w:rPr>
          <w:rFonts w:ascii="Times New Roman" w:hAnsi="Times New Roman"/>
          <w:color w:val="000000"/>
          <w:sz w:val="24"/>
          <w:szCs w:val="24"/>
        </w:rPr>
        <w:t xml:space="preserve"> иных объектов капитального строительства; 198 уведомлений о соответствии параметров объектов установленным параметрам и допустимости размещения объектов индивидуального жилищного строительства или садового дома на земельном участке; 70 уведомлений о не соответствии</w:t>
      </w:r>
      <w:r w:rsidR="00FF3C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параметров объектов установленным параметрам и допустимости размещения объектов индивидуального жилищного строительства или садового дома на земельном участке. Так же подготовлено 83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деятельности; 2 </w:t>
      </w:r>
      <w:r w:rsidR="00FF3CAF">
        <w:rPr>
          <w:rFonts w:ascii="Times New Roman" w:hAnsi="Times New Roman"/>
          <w:color w:val="000000"/>
          <w:sz w:val="24"/>
          <w:szCs w:val="24"/>
        </w:rPr>
        <w:t>уведомления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CAF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 С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января </w:t>
      </w:r>
      <w:r>
        <w:rPr>
          <w:rFonts w:ascii="Times New Roman" w:hAnsi="Times New Roman"/>
          <w:color w:val="000000"/>
          <w:sz w:val="24"/>
          <w:szCs w:val="24"/>
        </w:rPr>
        <w:t>по март</w:t>
      </w:r>
      <w:r w:rsidR="00FB55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9 года</w:t>
      </w:r>
      <w:r w:rsidR="00FF3C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разрешения на ввод объектов в эксплуатацию не выдавались</w:t>
      </w:r>
      <w:r w:rsidRPr="00AB30A6">
        <w:rPr>
          <w:rFonts w:ascii="Times New Roman" w:hAnsi="Times New Roman"/>
          <w:color w:val="000000"/>
          <w:sz w:val="24"/>
          <w:szCs w:val="24"/>
        </w:rPr>
        <w:t>.</w:t>
      </w:r>
    </w:p>
    <w:p w:rsidR="007C3BAF" w:rsidRPr="007C3BAF" w:rsidRDefault="0002571B" w:rsidP="008E5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23">
        <w:rPr>
          <w:rFonts w:ascii="Times New Roman" w:hAnsi="Times New Roman"/>
          <w:b/>
          <w:sz w:val="24"/>
          <w:szCs w:val="24"/>
        </w:rPr>
        <w:t>Социальная защита.</w:t>
      </w:r>
      <w:r w:rsidRPr="00E63B23">
        <w:rPr>
          <w:rFonts w:ascii="Times New Roman" w:hAnsi="Times New Roman"/>
          <w:sz w:val="24"/>
          <w:szCs w:val="24"/>
        </w:rPr>
        <w:t xml:space="preserve"> </w:t>
      </w:r>
      <w:r w:rsidR="007C3BAF" w:rsidRPr="00E63B23">
        <w:rPr>
          <w:rFonts w:ascii="Times New Roman" w:hAnsi="Times New Roman"/>
          <w:sz w:val="24"/>
          <w:szCs w:val="24"/>
        </w:rPr>
        <w:t>Основным</w:t>
      </w:r>
      <w:r w:rsidR="007C3BAF" w:rsidRPr="007C3BAF">
        <w:rPr>
          <w:rFonts w:ascii="Times New Roman" w:hAnsi="Times New Roman"/>
          <w:sz w:val="24"/>
          <w:szCs w:val="24"/>
        </w:rPr>
        <w:t xml:space="preserve"> приоритетом политики в сфере социальной помощи является усиление адресности</w:t>
      </w:r>
      <w:r w:rsidR="00E63B23">
        <w:rPr>
          <w:rFonts w:ascii="Times New Roman" w:hAnsi="Times New Roman"/>
          <w:sz w:val="24"/>
          <w:szCs w:val="24"/>
        </w:rPr>
        <w:t xml:space="preserve"> </w:t>
      </w:r>
      <w:r w:rsidR="007C3BAF" w:rsidRPr="007C3BAF">
        <w:rPr>
          <w:rFonts w:ascii="Times New Roman" w:hAnsi="Times New Roman"/>
          <w:sz w:val="24"/>
          <w:szCs w:val="24"/>
        </w:rPr>
        <w:t xml:space="preserve"> и дифференциации предоставления мер социальной поддержки и социальных услуг населению, концентрация финансовых и материальных ресурсов на оказание поддержки социально уязвимым категориям граждан. Меры социальной поддержки являются одним из источников обеспечения денежных доходов населения. В этом качестве они выступают как один из инструментов предотвращения бедности.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По состоянию на 1.04.2019</w:t>
      </w:r>
      <w:r w:rsidR="00D624DC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г. в районе пользуются мерами социальной поддержки  -</w:t>
      </w:r>
      <w:r w:rsidR="00E63B23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 xml:space="preserve">3575 региональных льготника, в т.ч.: 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Ветераны труда – 3250 чел.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Труженики тыла –  247 чел.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Реабилитированные – 78 чел.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Общее финансирование региональных льготников составило 8780,8 тыс.</w:t>
      </w:r>
      <w:r w:rsidR="00E63B23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руб. ( ЕДВ 3983,97 тыс.</w:t>
      </w:r>
      <w:r w:rsidR="00E63B23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руб., ЖКВ</w:t>
      </w:r>
      <w:r w:rsidR="00D624DC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- 4796,83 тыс.руб.).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Количество федеральных льготников, получателей ЖКВ, составило 2419 чел., объем финансирования составил  3505,7 тыс.</w:t>
      </w:r>
      <w:r w:rsidR="00D624DC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руб.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Компенсируются расходы на уплату взноса на капитальный ремонт общего имущества в многоквартирном доме неработающим собственникам жилых помещений, достигшим возраста семидесяти лет и старше, проживающим одиноко либо совместно с неработающими гражданами пенсионного возраста, таких граждан  157 чел.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 xml:space="preserve">С каждым годом все более затратной статьей расходов семейного бюджета становится оплата жилого помещения и коммунальных услуг. За </w:t>
      </w:r>
      <w:r w:rsidRPr="007C3BAF">
        <w:rPr>
          <w:rFonts w:ascii="Times New Roman" w:hAnsi="Times New Roman"/>
          <w:sz w:val="24"/>
          <w:szCs w:val="24"/>
          <w:lang w:val="en-US"/>
        </w:rPr>
        <w:t>I</w:t>
      </w:r>
      <w:r w:rsidRPr="007C3BAF">
        <w:rPr>
          <w:rFonts w:ascii="Times New Roman" w:hAnsi="Times New Roman"/>
          <w:sz w:val="24"/>
          <w:szCs w:val="24"/>
        </w:rPr>
        <w:t>-й квартал 2019</w:t>
      </w:r>
      <w:r w:rsidR="00E63B23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года число получателей субсидии на оплату жилого помещения и коммунальных услуг составило 806 семей, объем финансирования 4098,2 тыс.руб.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6"/>
          <w:sz w:val="24"/>
          <w:szCs w:val="24"/>
        </w:rPr>
      </w:pPr>
      <w:r w:rsidRPr="007C3BAF">
        <w:rPr>
          <w:rFonts w:ascii="Times New Roman" w:eastAsia="Arial" w:hAnsi="Times New Roman"/>
          <w:sz w:val="24"/>
          <w:szCs w:val="24"/>
        </w:rPr>
        <w:t>Продолжается работа по присвоению звания «Ветеран труда». На 1 апреля  2019 года звание «Ветеран труда» присвоено</w:t>
      </w:r>
      <w:r w:rsidRPr="007C3BAF">
        <w:rPr>
          <w:rFonts w:ascii="Times New Roman" w:eastAsia="Arial" w:hAnsi="Times New Roman"/>
          <w:color w:val="FFFFFF"/>
          <w:sz w:val="24"/>
          <w:szCs w:val="24"/>
        </w:rPr>
        <w:t xml:space="preserve"> </w:t>
      </w:r>
      <w:r w:rsidRPr="007C3BAF">
        <w:rPr>
          <w:rFonts w:ascii="Times New Roman" w:eastAsia="Arial" w:hAnsi="Times New Roman"/>
          <w:sz w:val="24"/>
          <w:szCs w:val="24"/>
        </w:rPr>
        <w:t xml:space="preserve"> 4 жителям  района.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lastRenderedPageBreak/>
        <w:t xml:space="preserve"> По состоянию на 1 апреля  2019 года в районе проживает 299 чел., награжденных нагрудным знаком «Почетный донор СССР», «Почетный донор России».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F63">
        <w:rPr>
          <w:rFonts w:ascii="Times New Roman" w:hAnsi="Times New Roman"/>
          <w:sz w:val="24"/>
          <w:szCs w:val="24"/>
        </w:rPr>
        <w:t>Размер указанной выплаты составил 14145,98 руб., выплата производилась единовременно, до 1апреля. Финансирование</w:t>
      </w:r>
      <w:r w:rsidRPr="007C3BAF">
        <w:rPr>
          <w:rFonts w:ascii="Times New Roman" w:hAnsi="Times New Roman"/>
          <w:sz w:val="24"/>
          <w:szCs w:val="24"/>
        </w:rPr>
        <w:t xml:space="preserve"> расходов составило 4229,6 тыс. рублей. 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 xml:space="preserve"> Осуществляется работа по реализации постановления Правительства РФ от 2 августа 2005 года № 475. За </w:t>
      </w:r>
      <w:r w:rsidRPr="007C3BAF">
        <w:rPr>
          <w:rFonts w:ascii="Times New Roman" w:hAnsi="Times New Roman"/>
          <w:sz w:val="24"/>
          <w:szCs w:val="24"/>
          <w:lang w:val="en-US"/>
        </w:rPr>
        <w:t>I</w:t>
      </w:r>
      <w:r w:rsidRPr="007C3BAF">
        <w:rPr>
          <w:rFonts w:ascii="Times New Roman" w:hAnsi="Times New Roman"/>
          <w:sz w:val="24"/>
          <w:szCs w:val="24"/>
        </w:rPr>
        <w:t>-й квартал 2019 года произведены компенсационные выплаты 9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 на сумму 88,6 тыс. рублей.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 xml:space="preserve">За </w:t>
      </w:r>
      <w:r w:rsidRPr="007C3BAF">
        <w:rPr>
          <w:rFonts w:ascii="Times New Roman" w:hAnsi="Times New Roman"/>
          <w:sz w:val="24"/>
          <w:szCs w:val="24"/>
          <w:lang w:val="en-US"/>
        </w:rPr>
        <w:t>I</w:t>
      </w:r>
      <w:r w:rsidRPr="007C3BAF">
        <w:rPr>
          <w:rFonts w:ascii="Times New Roman" w:hAnsi="Times New Roman"/>
          <w:sz w:val="24"/>
          <w:szCs w:val="24"/>
        </w:rPr>
        <w:t>-й квартал 2019 года количество получателей ежемесячной денежной компенсации, предусмотренной частью 9, 10 и 13 статьи 3 Федерального закона РФ от 11.11.2011 г. № ЗО6-ФЗ «О денежном довольствии военнослужащих и предоставлении им отдельных выплат» составило 53 чел.</w:t>
      </w:r>
      <w:r w:rsidR="00EB2F63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(на начало 2018 года 54 чел.), сумма выплат составила 995,7 тыс.руб.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Осуществляется реализация постановления Администрации (Правительства) Курганской области от 20.03.2007 г. № 112 «Об утверждении Порядка выплаты социального пособия на погребение и возмещения стоимости услуг по погребению». За отчетный период расходы на выплату пособия на погребение и возмещения стоимости услуг по погребению составили 73 тыс. руб.</w:t>
      </w:r>
      <w:r w:rsidR="009A2FFC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(на 11 чел.)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По состоянию на 1 апреля 2019 года в Кетовском районе различные виды пособий за счет средств областного и федерального бюджетов предоставлены 3558 семьям с детьми, в том числе:</w:t>
      </w:r>
    </w:p>
    <w:p w:rsidR="007C3BAF" w:rsidRPr="007C3BAF" w:rsidRDefault="007C3BAF" w:rsidP="007C3BAF">
      <w:pPr>
        <w:numPr>
          <w:ilvl w:val="0"/>
          <w:numId w:val="13"/>
        </w:numPr>
        <w:tabs>
          <w:tab w:val="clear" w:pos="360"/>
          <w:tab w:val="left" w:pos="10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на выплату ежемесячного пособия по уходу за ребенком лицам, фактически осуществляющим уход за ребенком и не подлежащим обязательному социальному страхованию направлено 8883,6 тыс.руб.</w:t>
      </w:r>
      <w:r w:rsidR="00EB2F63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( 341 получателей);</w:t>
      </w:r>
    </w:p>
    <w:p w:rsidR="007C3BAF" w:rsidRPr="007C3BAF" w:rsidRDefault="007C3BAF" w:rsidP="007C3BAF">
      <w:pPr>
        <w:numPr>
          <w:ilvl w:val="0"/>
          <w:numId w:val="13"/>
        </w:numPr>
        <w:tabs>
          <w:tab w:val="clear" w:pos="360"/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586">
        <w:rPr>
          <w:rFonts w:ascii="Times New Roman" w:hAnsi="Times New Roman"/>
          <w:sz w:val="24"/>
          <w:szCs w:val="24"/>
        </w:rPr>
        <w:t>на выплату единовременного пособия при рождении ребенка неработающим родителям направлено</w:t>
      </w:r>
      <w:r w:rsidRPr="007C3BAF">
        <w:rPr>
          <w:rFonts w:ascii="Times New Roman" w:hAnsi="Times New Roman"/>
          <w:sz w:val="24"/>
          <w:szCs w:val="24"/>
        </w:rPr>
        <w:t xml:space="preserve"> 702,1тыс.руб.(27 получателей);</w:t>
      </w:r>
    </w:p>
    <w:p w:rsidR="007C3BAF" w:rsidRPr="007C3BAF" w:rsidRDefault="007C3BAF" w:rsidP="007C3BAF">
      <w:pPr>
        <w:numPr>
          <w:ilvl w:val="0"/>
          <w:numId w:val="13"/>
        </w:numPr>
        <w:tabs>
          <w:tab w:val="clear" w:pos="360"/>
          <w:tab w:val="left" w:pos="12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на выплату единовременного пособия беременным женам военнослужащих, проходящих военную службу по призыву и ежемесячного пособия на ребенка военнослужащего, проходящего военную службу по призыву направл</w:t>
      </w:r>
      <w:r w:rsidR="00240586">
        <w:rPr>
          <w:rFonts w:ascii="Times New Roman" w:hAnsi="Times New Roman"/>
          <w:sz w:val="24"/>
          <w:szCs w:val="24"/>
        </w:rPr>
        <w:t>ено 108,1тыс.руб.(2 получателя).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За ежемесячным пособием беременным женщинам, вставшим в ранние сроки беременности на учет в медицинские учреждения обратилось 39 женщин. Пособие выплачено на сумму 73,9 тыс.</w:t>
      </w:r>
      <w:r w:rsidR="009A2FFC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руб.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 xml:space="preserve">С 1 января 2018 года </w:t>
      </w:r>
      <w:r w:rsidRPr="007C3BAF">
        <w:rPr>
          <w:rFonts w:ascii="Times New Roman" w:hAnsi="Times New Roman"/>
          <w:bCs/>
          <w:sz w:val="24"/>
          <w:szCs w:val="24"/>
        </w:rPr>
        <w:t xml:space="preserve">Федеральным законом от 28 декабря 2017 года №418-ФЗ «О ежемесячных выплатах семьям, имеющим детей» </w:t>
      </w:r>
      <w:r w:rsidRPr="007C3BAF">
        <w:rPr>
          <w:rFonts w:ascii="Times New Roman" w:hAnsi="Times New Roman"/>
          <w:sz w:val="24"/>
          <w:szCs w:val="24"/>
        </w:rPr>
        <w:t xml:space="preserve">введена новая мера социальной поддержки, предоставляемая органами социальной защиты населения,   - </w:t>
      </w:r>
      <w:r w:rsidRPr="007C3BAF">
        <w:rPr>
          <w:rFonts w:ascii="Times New Roman" w:hAnsi="Times New Roman"/>
          <w:bCs/>
          <w:color w:val="000000"/>
          <w:sz w:val="24"/>
          <w:szCs w:val="24"/>
        </w:rPr>
        <w:t xml:space="preserve">ежемесячная выплата в связи с рождением (усыновлением) первого ребенка. Данный закон направлен на улучшение демографической  ситуации в Российской Федерации  путем увеличения численности первых и вторых рождений. </w:t>
      </w:r>
      <w:r w:rsidRPr="007C3BAF">
        <w:rPr>
          <w:rFonts w:ascii="Times New Roman" w:hAnsi="Times New Roman"/>
          <w:sz w:val="24"/>
          <w:szCs w:val="24"/>
        </w:rPr>
        <w:t>По состоянию на 1 апреля 2019 года  данное пособие назначено 125  матерям, выплата составила 4 млн.300 тыс.</w:t>
      </w:r>
      <w:r w:rsidR="009A2FFC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руб.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Согласно Закона Курганской области от 02.07.2015 года № 71 «О государственной социальной помощи в Курганской области»</w:t>
      </w:r>
      <w:r w:rsidR="00240586">
        <w:rPr>
          <w:rFonts w:ascii="Times New Roman" w:hAnsi="Times New Roman"/>
          <w:sz w:val="24"/>
          <w:szCs w:val="24"/>
        </w:rPr>
        <w:t>:</w:t>
      </w:r>
      <w:r w:rsidRPr="007C3BAF">
        <w:rPr>
          <w:rFonts w:ascii="Times New Roman" w:hAnsi="Times New Roman"/>
          <w:sz w:val="24"/>
          <w:szCs w:val="24"/>
        </w:rPr>
        <w:t xml:space="preserve">  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-помощь на улучшение питания малоимущим семьям, воспитывающим восемь и более несовершеннолетних детей, в размере 3000-5000руб. (на основе социального контракта)</w:t>
      </w:r>
      <w:r w:rsidR="00240586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оказана</w:t>
      </w:r>
      <w:r w:rsidR="00240586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1 семье на общую сумму 13,5 тыс.руб.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 xml:space="preserve">- единовременную выплату  гражданам, пострадавшим от пожара, получила 1 семья </w:t>
      </w:r>
      <w:r w:rsidR="00240586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(20,0 тыс.руб.).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Во исполнение Указа Президента РФ от 7 мая 2012</w:t>
      </w:r>
      <w:r w:rsidR="00240586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года №606 ежемесячная денежная выплата предоставлена 484 многодетным семьям  на 505 детей на общую сумму 15</w:t>
      </w:r>
      <w:r w:rsidR="00240586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млн.</w:t>
      </w:r>
      <w:r w:rsidR="00240586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900</w:t>
      </w:r>
      <w:r w:rsidR="00240586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тыс.</w:t>
      </w:r>
      <w:r w:rsidR="004E0B29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 xml:space="preserve">руб. 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lastRenderedPageBreak/>
        <w:t>Получателями ежемесячного пособия на ребенка в соответствии с Законом Курганской области от 31.12.2004</w:t>
      </w:r>
      <w:r w:rsidR="003523AB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года №7 «О ежемесячном пособии на ребенка» являются 2538 получателей на 4684 ребенка.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С 2012</w:t>
      </w:r>
      <w:r w:rsidR="003523AB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года многодетным семьям выдаются документы, подтверждающие данный статус, за текущий квартал выдано 37 справок.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 xml:space="preserve"> По состоянию на 1 апреля  2019 года на территории Кетовского района проживает -73 гражданина, пострадавшего от радиационного воздействия, из них  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 xml:space="preserve">ЧАЭС – 65 чел., 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ПО «МАЯК»</w:t>
      </w:r>
      <w:r w:rsidR="003523AB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 xml:space="preserve">- 6 чел., 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«СЕМИПАЛАТИНСКИЙ ПОЛИГОН» - 2 чел.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 xml:space="preserve"> Все выплаты, гражданам, подвергшимся радиации, предусмотренные законодательством, проиндексированы с 1 февраля и производятся в срок.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Единичные выплаты (гемодиализ – 4 чел., родителям, погибших в Чечне -2</w:t>
      </w:r>
      <w:r w:rsidR="003523AB">
        <w:rPr>
          <w:rFonts w:ascii="Times New Roman" w:hAnsi="Times New Roman"/>
          <w:sz w:val="24"/>
          <w:szCs w:val="24"/>
        </w:rPr>
        <w:t xml:space="preserve"> </w:t>
      </w:r>
      <w:r w:rsidRPr="007C3BAF">
        <w:rPr>
          <w:rFonts w:ascii="Times New Roman" w:hAnsi="Times New Roman"/>
          <w:sz w:val="24"/>
          <w:szCs w:val="24"/>
        </w:rPr>
        <w:t>чел.) так же производятся в срок.</w:t>
      </w:r>
    </w:p>
    <w:p w:rsidR="007C3BAF" w:rsidRPr="007C3BAF" w:rsidRDefault="007C3BAF" w:rsidP="007C3BAF">
      <w:pPr>
        <w:pStyle w:val="a6"/>
        <w:spacing w:after="0"/>
        <w:ind w:firstLine="709"/>
        <w:jc w:val="both"/>
      </w:pPr>
      <w:r w:rsidRPr="007C3BAF">
        <w:t xml:space="preserve">В целях разъяснения населению законодательства о мерах социальной поддержки  и </w:t>
      </w:r>
      <w:r w:rsidRPr="007C3BAF">
        <w:rPr>
          <w:color w:val="000000"/>
        </w:rPr>
        <w:t>возможности получения государственных услуг в электронной форме,</w:t>
      </w:r>
      <w:r w:rsidRPr="007C3BAF">
        <w:t xml:space="preserve"> проведено 3 «Горячих линии», 1 интернет- семинар, 3 публикации в районной газете, 4 информации на сайте Администрации района. На информационных стендах управления размещен разъясняющий  материал, выпущены памятки для населения.    </w:t>
      </w:r>
    </w:p>
    <w:p w:rsidR="007C3BAF" w:rsidRPr="007C3BAF" w:rsidRDefault="007C3BAF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BAF">
        <w:rPr>
          <w:rFonts w:ascii="Times New Roman" w:hAnsi="Times New Roman"/>
          <w:sz w:val="24"/>
          <w:szCs w:val="24"/>
        </w:rPr>
        <w:t>Количество государственных услуг, представленных через МФЦ – 2156.</w:t>
      </w:r>
    </w:p>
    <w:p w:rsidR="00E847B6" w:rsidRDefault="00E847B6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3AB" w:rsidRPr="00E847B6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A70" w:rsidRPr="001F77F7" w:rsidRDefault="00056A70" w:rsidP="00AA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1FF6" w:rsidRDefault="00631FF6" w:rsidP="00AA0AA8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</w:p>
    <w:p w:rsidR="00E24829" w:rsidRPr="00CC0993" w:rsidRDefault="00716B81" w:rsidP="00AB6D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826">
        <w:rPr>
          <w:rFonts w:ascii="Times New Roman" w:hAnsi="Times New Roman"/>
          <w:bCs/>
          <w:sz w:val="24"/>
          <w:szCs w:val="24"/>
        </w:rPr>
        <w:t>Материал подготовлен о</w:t>
      </w:r>
      <w:r w:rsidR="00E24829" w:rsidRPr="00B64826">
        <w:rPr>
          <w:rFonts w:ascii="Times New Roman" w:hAnsi="Times New Roman"/>
          <w:bCs/>
          <w:sz w:val="24"/>
          <w:szCs w:val="24"/>
        </w:rPr>
        <w:t>тдел</w:t>
      </w:r>
      <w:r w:rsidRPr="00B64826">
        <w:rPr>
          <w:rFonts w:ascii="Times New Roman" w:hAnsi="Times New Roman"/>
          <w:bCs/>
          <w:sz w:val="24"/>
          <w:szCs w:val="24"/>
        </w:rPr>
        <w:t>ом</w:t>
      </w:r>
      <w:r w:rsidR="00E24829" w:rsidRPr="00B64826">
        <w:rPr>
          <w:rFonts w:ascii="Times New Roman" w:hAnsi="Times New Roman"/>
          <w:bCs/>
          <w:sz w:val="24"/>
          <w:szCs w:val="24"/>
        </w:rPr>
        <w:t xml:space="preserve"> экономики, торговли, труда и инвестиций Администрации</w:t>
      </w:r>
      <w:r w:rsidR="00E24829" w:rsidRPr="00CC0993">
        <w:rPr>
          <w:rFonts w:ascii="Times New Roman" w:hAnsi="Times New Roman"/>
          <w:bCs/>
          <w:sz w:val="24"/>
          <w:szCs w:val="24"/>
        </w:rPr>
        <w:t xml:space="preserve"> Кетовского района</w:t>
      </w:r>
      <w:r>
        <w:rPr>
          <w:rFonts w:ascii="Times New Roman" w:hAnsi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  <w:r w:rsidR="00935318">
        <w:rPr>
          <w:rFonts w:ascii="Times New Roman" w:hAnsi="Times New Roman"/>
          <w:bCs/>
          <w:sz w:val="24"/>
          <w:szCs w:val="24"/>
        </w:rPr>
        <w:t>.</w:t>
      </w:r>
    </w:p>
    <w:sectPr w:rsidR="00E24829" w:rsidRPr="00CC0993" w:rsidSect="0096759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5B" w:rsidRDefault="0073115B" w:rsidP="00967593">
      <w:pPr>
        <w:spacing w:after="0" w:line="240" w:lineRule="auto"/>
      </w:pPr>
      <w:r>
        <w:separator/>
      </w:r>
    </w:p>
  </w:endnote>
  <w:endnote w:type="continuationSeparator" w:id="0">
    <w:p w:rsidR="0073115B" w:rsidRDefault="0073115B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9F" w:rsidRDefault="00567A2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683">
      <w:rPr>
        <w:noProof/>
      </w:rPr>
      <w:t>2</w:t>
    </w:r>
    <w:r>
      <w:fldChar w:fldCharType="end"/>
    </w:r>
  </w:p>
  <w:p w:rsidR="0048539F" w:rsidRDefault="004853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5B" w:rsidRDefault="0073115B" w:rsidP="00967593">
      <w:pPr>
        <w:spacing w:after="0" w:line="240" w:lineRule="auto"/>
      </w:pPr>
      <w:r>
        <w:separator/>
      </w:r>
    </w:p>
  </w:footnote>
  <w:footnote w:type="continuationSeparator" w:id="0">
    <w:p w:rsidR="0073115B" w:rsidRDefault="0073115B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7156"/>
    <w:multiLevelType w:val="multilevel"/>
    <w:tmpl w:val="D3A85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3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96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79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62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5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2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11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24" w:hanging="1800"/>
      </w:pPr>
      <w:rPr>
        <w:rFonts w:hint="default"/>
      </w:rPr>
    </w:lvl>
  </w:abstractNum>
  <w:abstractNum w:abstractNumId="8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2"/>
    <w:rsid w:val="0000030A"/>
    <w:rsid w:val="000018A5"/>
    <w:rsid w:val="00002E67"/>
    <w:rsid w:val="000030F1"/>
    <w:rsid w:val="00003EDB"/>
    <w:rsid w:val="0000402A"/>
    <w:rsid w:val="00004C85"/>
    <w:rsid w:val="000057C4"/>
    <w:rsid w:val="00006664"/>
    <w:rsid w:val="00006A9D"/>
    <w:rsid w:val="000072C5"/>
    <w:rsid w:val="00010CAB"/>
    <w:rsid w:val="00011C86"/>
    <w:rsid w:val="000120B9"/>
    <w:rsid w:val="00012F43"/>
    <w:rsid w:val="00013F63"/>
    <w:rsid w:val="000148C5"/>
    <w:rsid w:val="00014906"/>
    <w:rsid w:val="00014CBC"/>
    <w:rsid w:val="000159C2"/>
    <w:rsid w:val="0001637C"/>
    <w:rsid w:val="00016FC3"/>
    <w:rsid w:val="000201A1"/>
    <w:rsid w:val="00021D16"/>
    <w:rsid w:val="00022227"/>
    <w:rsid w:val="00022E73"/>
    <w:rsid w:val="00024C22"/>
    <w:rsid w:val="00024ED1"/>
    <w:rsid w:val="000253B4"/>
    <w:rsid w:val="0002571B"/>
    <w:rsid w:val="000257D9"/>
    <w:rsid w:val="00027781"/>
    <w:rsid w:val="00030106"/>
    <w:rsid w:val="00031093"/>
    <w:rsid w:val="0003124E"/>
    <w:rsid w:val="000326A1"/>
    <w:rsid w:val="000329DB"/>
    <w:rsid w:val="00034727"/>
    <w:rsid w:val="0003534B"/>
    <w:rsid w:val="00035746"/>
    <w:rsid w:val="0003585D"/>
    <w:rsid w:val="00035992"/>
    <w:rsid w:val="000362E6"/>
    <w:rsid w:val="00036AB8"/>
    <w:rsid w:val="00037CD8"/>
    <w:rsid w:val="00037CDB"/>
    <w:rsid w:val="00040F6E"/>
    <w:rsid w:val="00041181"/>
    <w:rsid w:val="00041A9F"/>
    <w:rsid w:val="0004261F"/>
    <w:rsid w:val="000432DA"/>
    <w:rsid w:val="00043447"/>
    <w:rsid w:val="00044086"/>
    <w:rsid w:val="00044B7C"/>
    <w:rsid w:val="00044F50"/>
    <w:rsid w:val="000456CB"/>
    <w:rsid w:val="00045AD8"/>
    <w:rsid w:val="0004634C"/>
    <w:rsid w:val="00046B26"/>
    <w:rsid w:val="00047388"/>
    <w:rsid w:val="0005145C"/>
    <w:rsid w:val="0005264B"/>
    <w:rsid w:val="00054496"/>
    <w:rsid w:val="0005454C"/>
    <w:rsid w:val="00055C4C"/>
    <w:rsid w:val="00056A70"/>
    <w:rsid w:val="00056E09"/>
    <w:rsid w:val="000573CE"/>
    <w:rsid w:val="000644A4"/>
    <w:rsid w:val="00065119"/>
    <w:rsid w:val="0006595A"/>
    <w:rsid w:val="000666E0"/>
    <w:rsid w:val="000678B7"/>
    <w:rsid w:val="00067EF5"/>
    <w:rsid w:val="00073C8B"/>
    <w:rsid w:val="000744A9"/>
    <w:rsid w:val="00075E6A"/>
    <w:rsid w:val="00076FDE"/>
    <w:rsid w:val="000778BC"/>
    <w:rsid w:val="00080B6A"/>
    <w:rsid w:val="00080D40"/>
    <w:rsid w:val="00082BE3"/>
    <w:rsid w:val="00082D19"/>
    <w:rsid w:val="00083E9E"/>
    <w:rsid w:val="00084810"/>
    <w:rsid w:val="00087DF3"/>
    <w:rsid w:val="000902EC"/>
    <w:rsid w:val="0009030C"/>
    <w:rsid w:val="00091083"/>
    <w:rsid w:val="000936C9"/>
    <w:rsid w:val="00094BD6"/>
    <w:rsid w:val="00094BFC"/>
    <w:rsid w:val="0009592B"/>
    <w:rsid w:val="0009593C"/>
    <w:rsid w:val="00095983"/>
    <w:rsid w:val="00095EC0"/>
    <w:rsid w:val="00096808"/>
    <w:rsid w:val="00096DD7"/>
    <w:rsid w:val="0009709F"/>
    <w:rsid w:val="0009755F"/>
    <w:rsid w:val="000A0B6F"/>
    <w:rsid w:val="000A0BCC"/>
    <w:rsid w:val="000A1EF5"/>
    <w:rsid w:val="000A335A"/>
    <w:rsid w:val="000A40B4"/>
    <w:rsid w:val="000A6A8D"/>
    <w:rsid w:val="000B0DF3"/>
    <w:rsid w:val="000B111E"/>
    <w:rsid w:val="000B19BF"/>
    <w:rsid w:val="000B27A3"/>
    <w:rsid w:val="000B28D3"/>
    <w:rsid w:val="000B4261"/>
    <w:rsid w:val="000B4971"/>
    <w:rsid w:val="000B68FB"/>
    <w:rsid w:val="000B6BA1"/>
    <w:rsid w:val="000B7424"/>
    <w:rsid w:val="000B75FA"/>
    <w:rsid w:val="000B7EAA"/>
    <w:rsid w:val="000C063A"/>
    <w:rsid w:val="000C067A"/>
    <w:rsid w:val="000C077B"/>
    <w:rsid w:val="000C1403"/>
    <w:rsid w:val="000C141E"/>
    <w:rsid w:val="000C1829"/>
    <w:rsid w:val="000C4B34"/>
    <w:rsid w:val="000C5483"/>
    <w:rsid w:val="000C5C78"/>
    <w:rsid w:val="000C5F94"/>
    <w:rsid w:val="000C6491"/>
    <w:rsid w:val="000C690D"/>
    <w:rsid w:val="000C7063"/>
    <w:rsid w:val="000C7D64"/>
    <w:rsid w:val="000C7E3B"/>
    <w:rsid w:val="000C7FDC"/>
    <w:rsid w:val="000D0B5E"/>
    <w:rsid w:val="000D0DFD"/>
    <w:rsid w:val="000D1C84"/>
    <w:rsid w:val="000D1EDA"/>
    <w:rsid w:val="000D2687"/>
    <w:rsid w:val="000D2F26"/>
    <w:rsid w:val="000D4C3E"/>
    <w:rsid w:val="000D5D6F"/>
    <w:rsid w:val="000D6F77"/>
    <w:rsid w:val="000D700B"/>
    <w:rsid w:val="000E127F"/>
    <w:rsid w:val="000E1720"/>
    <w:rsid w:val="000E19FA"/>
    <w:rsid w:val="000E226F"/>
    <w:rsid w:val="000E2459"/>
    <w:rsid w:val="000E30DC"/>
    <w:rsid w:val="000E4220"/>
    <w:rsid w:val="000E4AD3"/>
    <w:rsid w:val="000E5FA1"/>
    <w:rsid w:val="000E6236"/>
    <w:rsid w:val="000E7B76"/>
    <w:rsid w:val="000E7D30"/>
    <w:rsid w:val="000F04E4"/>
    <w:rsid w:val="000F0917"/>
    <w:rsid w:val="000F153D"/>
    <w:rsid w:val="000F19B5"/>
    <w:rsid w:val="000F2729"/>
    <w:rsid w:val="000F4656"/>
    <w:rsid w:val="000F5FA3"/>
    <w:rsid w:val="000F6042"/>
    <w:rsid w:val="000F69BE"/>
    <w:rsid w:val="000F7023"/>
    <w:rsid w:val="000F702C"/>
    <w:rsid w:val="000F7612"/>
    <w:rsid w:val="000F7ADF"/>
    <w:rsid w:val="00100317"/>
    <w:rsid w:val="00100581"/>
    <w:rsid w:val="001006A4"/>
    <w:rsid w:val="001015A7"/>
    <w:rsid w:val="001016E1"/>
    <w:rsid w:val="00101BB8"/>
    <w:rsid w:val="00101E8C"/>
    <w:rsid w:val="00104AE0"/>
    <w:rsid w:val="001051B0"/>
    <w:rsid w:val="001055A7"/>
    <w:rsid w:val="001061EC"/>
    <w:rsid w:val="0010662A"/>
    <w:rsid w:val="00106F2D"/>
    <w:rsid w:val="001072E5"/>
    <w:rsid w:val="00107472"/>
    <w:rsid w:val="00107A67"/>
    <w:rsid w:val="00107C27"/>
    <w:rsid w:val="001103CD"/>
    <w:rsid w:val="001109AC"/>
    <w:rsid w:val="00111307"/>
    <w:rsid w:val="00111D26"/>
    <w:rsid w:val="00113C42"/>
    <w:rsid w:val="00115C9D"/>
    <w:rsid w:val="00117A7E"/>
    <w:rsid w:val="00122CAB"/>
    <w:rsid w:val="00123999"/>
    <w:rsid w:val="001239F5"/>
    <w:rsid w:val="0012443C"/>
    <w:rsid w:val="00124735"/>
    <w:rsid w:val="0012688A"/>
    <w:rsid w:val="001304B3"/>
    <w:rsid w:val="00134208"/>
    <w:rsid w:val="0013571C"/>
    <w:rsid w:val="00135DC0"/>
    <w:rsid w:val="001374B3"/>
    <w:rsid w:val="00137BCF"/>
    <w:rsid w:val="00137EA0"/>
    <w:rsid w:val="00141A3A"/>
    <w:rsid w:val="00141C05"/>
    <w:rsid w:val="0014494E"/>
    <w:rsid w:val="00144B78"/>
    <w:rsid w:val="0014536C"/>
    <w:rsid w:val="00145CB0"/>
    <w:rsid w:val="0014649F"/>
    <w:rsid w:val="00146B63"/>
    <w:rsid w:val="001517F3"/>
    <w:rsid w:val="0015191E"/>
    <w:rsid w:val="00153778"/>
    <w:rsid w:val="001543E3"/>
    <w:rsid w:val="00154788"/>
    <w:rsid w:val="0015500A"/>
    <w:rsid w:val="00156F82"/>
    <w:rsid w:val="00157042"/>
    <w:rsid w:val="001573EC"/>
    <w:rsid w:val="001602E6"/>
    <w:rsid w:val="0016071B"/>
    <w:rsid w:val="00160DBD"/>
    <w:rsid w:val="00160E52"/>
    <w:rsid w:val="0016148B"/>
    <w:rsid w:val="0016382E"/>
    <w:rsid w:val="001645DB"/>
    <w:rsid w:val="00166CE1"/>
    <w:rsid w:val="00167D3F"/>
    <w:rsid w:val="0017067C"/>
    <w:rsid w:val="0017068B"/>
    <w:rsid w:val="001726A6"/>
    <w:rsid w:val="00176224"/>
    <w:rsid w:val="001770E5"/>
    <w:rsid w:val="00180A6E"/>
    <w:rsid w:val="00182112"/>
    <w:rsid w:val="00184412"/>
    <w:rsid w:val="0018611C"/>
    <w:rsid w:val="00187CFE"/>
    <w:rsid w:val="00190725"/>
    <w:rsid w:val="001912EF"/>
    <w:rsid w:val="00191B03"/>
    <w:rsid w:val="00192E6C"/>
    <w:rsid w:val="0019571C"/>
    <w:rsid w:val="00197428"/>
    <w:rsid w:val="0019776D"/>
    <w:rsid w:val="001A0296"/>
    <w:rsid w:val="001A1063"/>
    <w:rsid w:val="001A163A"/>
    <w:rsid w:val="001A19A0"/>
    <w:rsid w:val="001A49DA"/>
    <w:rsid w:val="001A50D8"/>
    <w:rsid w:val="001A5545"/>
    <w:rsid w:val="001A6282"/>
    <w:rsid w:val="001A771C"/>
    <w:rsid w:val="001B0C3C"/>
    <w:rsid w:val="001B16B7"/>
    <w:rsid w:val="001B2AF7"/>
    <w:rsid w:val="001B3043"/>
    <w:rsid w:val="001B3074"/>
    <w:rsid w:val="001B39A3"/>
    <w:rsid w:val="001B3C1F"/>
    <w:rsid w:val="001B4CFE"/>
    <w:rsid w:val="001B5550"/>
    <w:rsid w:val="001B5C63"/>
    <w:rsid w:val="001B5EE5"/>
    <w:rsid w:val="001C0C40"/>
    <w:rsid w:val="001C0CD1"/>
    <w:rsid w:val="001C19F6"/>
    <w:rsid w:val="001C279F"/>
    <w:rsid w:val="001C33D6"/>
    <w:rsid w:val="001C39AB"/>
    <w:rsid w:val="001C448E"/>
    <w:rsid w:val="001C4C12"/>
    <w:rsid w:val="001C6E2D"/>
    <w:rsid w:val="001C7E1F"/>
    <w:rsid w:val="001D0EA4"/>
    <w:rsid w:val="001D23DA"/>
    <w:rsid w:val="001D2611"/>
    <w:rsid w:val="001D2F00"/>
    <w:rsid w:val="001D3D72"/>
    <w:rsid w:val="001D47B3"/>
    <w:rsid w:val="001D564B"/>
    <w:rsid w:val="001D5A0B"/>
    <w:rsid w:val="001D65F2"/>
    <w:rsid w:val="001D6A40"/>
    <w:rsid w:val="001E1829"/>
    <w:rsid w:val="001E2570"/>
    <w:rsid w:val="001E449F"/>
    <w:rsid w:val="001E5557"/>
    <w:rsid w:val="001E5D20"/>
    <w:rsid w:val="001E5EB9"/>
    <w:rsid w:val="001E6280"/>
    <w:rsid w:val="001E67A7"/>
    <w:rsid w:val="001E7C2A"/>
    <w:rsid w:val="001F009E"/>
    <w:rsid w:val="001F0613"/>
    <w:rsid w:val="001F0BB7"/>
    <w:rsid w:val="001F0F97"/>
    <w:rsid w:val="001F13A1"/>
    <w:rsid w:val="001F2412"/>
    <w:rsid w:val="001F3A2F"/>
    <w:rsid w:val="001F4BCF"/>
    <w:rsid w:val="001F6D6A"/>
    <w:rsid w:val="001F7287"/>
    <w:rsid w:val="001F77F7"/>
    <w:rsid w:val="001F7A79"/>
    <w:rsid w:val="001F7BC1"/>
    <w:rsid w:val="00200885"/>
    <w:rsid w:val="00200BE5"/>
    <w:rsid w:val="00200C69"/>
    <w:rsid w:val="002012DA"/>
    <w:rsid w:val="0020135A"/>
    <w:rsid w:val="0020137D"/>
    <w:rsid w:val="002022E2"/>
    <w:rsid w:val="0020421C"/>
    <w:rsid w:val="002042B6"/>
    <w:rsid w:val="00204FB0"/>
    <w:rsid w:val="00205117"/>
    <w:rsid w:val="00205330"/>
    <w:rsid w:val="002056B0"/>
    <w:rsid w:val="002058D8"/>
    <w:rsid w:val="002062BB"/>
    <w:rsid w:val="00206445"/>
    <w:rsid w:val="00210C0F"/>
    <w:rsid w:val="00211C9D"/>
    <w:rsid w:val="002127AF"/>
    <w:rsid w:val="00212AD5"/>
    <w:rsid w:val="00212E75"/>
    <w:rsid w:val="00212F0D"/>
    <w:rsid w:val="00212F17"/>
    <w:rsid w:val="00214922"/>
    <w:rsid w:val="00215EAD"/>
    <w:rsid w:val="002160A5"/>
    <w:rsid w:val="00217E49"/>
    <w:rsid w:val="002242EF"/>
    <w:rsid w:val="002253EF"/>
    <w:rsid w:val="00225462"/>
    <w:rsid w:val="002255EC"/>
    <w:rsid w:val="002257D1"/>
    <w:rsid w:val="00225BDC"/>
    <w:rsid w:val="00227D86"/>
    <w:rsid w:val="00233686"/>
    <w:rsid w:val="00233B90"/>
    <w:rsid w:val="0023465A"/>
    <w:rsid w:val="0023557E"/>
    <w:rsid w:val="00235E06"/>
    <w:rsid w:val="00237E80"/>
    <w:rsid w:val="00240586"/>
    <w:rsid w:val="00240AB5"/>
    <w:rsid w:val="0024143C"/>
    <w:rsid w:val="0024742C"/>
    <w:rsid w:val="00247450"/>
    <w:rsid w:val="002477A2"/>
    <w:rsid w:val="002504D5"/>
    <w:rsid w:val="00250943"/>
    <w:rsid w:val="002517ED"/>
    <w:rsid w:val="002518EC"/>
    <w:rsid w:val="00252C2C"/>
    <w:rsid w:val="002540C9"/>
    <w:rsid w:val="00254B7B"/>
    <w:rsid w:val="00255B11"/>
    <w:rsid w:val="00256AA3"/>
    <w:rsid w:val="00256EE4"/>
    <w:rsid w:val="00257851"/>
    <w:rsid w:val="00260123"/>
    <w:rsid w:val="00261222"/>
    <w:rsid w:val="0026187A"/>
    <w:rsid w:val="0026208E"/>
    <w:rsid w:val="00262733"/>
    <w:rsid w:val="0026331D"/>
    <w:rsid w:val="0026369A"/>
    <w:rsid w:val="002643E4"/>
    <w:rsid w:val="0026468A"/>
    <w:rsid w:val="00265620"/>
    <w:rsid w:val="002656AA"/>
    <w:rsid w:val="00266A54"/>
    <w:rsid w:val="00266A97"/>
    <w:rsid w:val="00266C28"/>
    <w:rsid w:val="00267532"/>
    <w:rsid w:val="00267838"/>
    <w:rsid w:val="002705FC"/>
    <w:rsid w:val="00270817"/>
    <w:rsid w:val="00270B56"/>
    <w:rsid w:val="00270F89"/>
    <w:rsid w:val="0027125D"/>
    <w:rsid w:val="00272DF9"/>
    <w:rsid w:val="00276219"/>
    <w:rsid w:val="00276D06"/>
    <w:rsid w:val="00276E35"/>
    <w:rsid w:val="00277051"/>
    <w:rsid w:val="00277A1D"/>
    <w:rsid w:val="00277EEC"/>
    <w:rsid w:val="00280548"/>
    <w:rsid w:val="00280AAA"/>
    <w:rsid w:val="00281482"/>
    <w:rsid w:val="0028157C"/>
    <w:rsid w:val="002818D1"/>
    <w:rsid w:val="00283EEA"/>
    <w:rsid w:val="00286164"/>
    <w:rsid w:val="002862A7"/>
    <w:rsid w:val="002901E1"/>
    <w:rsid w:val="00290B4A"/>
    <w:rsid w:val="00290EBF"/>
    <w:rsid w:val="00291064"/>
    <w:rsid w:val="00291482"/>
    <w:rsid w:val="00291A72"/>
    <w:rsid w:val="00292FAA"/>
    <w:rsid w:val="002951EC"/>
    <w:rsid w:val="00295680"/>
    <w:rsid w:val="00296A39"/>
    <w:rsid w:val="00296DAC"/>
    <w:rsid w:val="00296FBC"/>
    <w:rsid w:val="0029704E"/>
    <w:rsid w:val="00297906"/>
    <w:rsid w:val="002979D7"/>
    <w:rsid w:val="002A015F"/>
    <w:rsid w:val="002A02C9"/>
    <w:rsid w:val="002A09BB"/>
    <w:rsid w:val="002A17A2"/>
    <w:rsid w:val="002A1F75"/>
    <w:rsid w:val="002A2292"/>
    <w:rsid w:val="002A32B6"/>
    <w:rsid w:val="002A4784"/>
    <w:rsid w:val="002A7BC1"/>
    <w:rsid w:val="002A7C58"/>
    <w:rsid w:val="002A7E53"/>
    <w:rsid w:val="002B0E59"/>
    <w:rsid w:val="002B2DBE"/>
    <w:rsid w:val="002B3962"/>
    <w:rsid w:val="002B4171"/>
    <w:rsid w:val="002B440A"/>
    <w:rsid w:val="002B525E"/>
    <w:rsid w:val="002B548D"/>
    <w:rsid w:val="002B5AB2"/>
    <w:rsid w:val="002B6F79"/>
    <w:rsid w:val="002B7AB3"/>
    <w:rsid w:val="002C002A"/>
    <w:rsid w:val="002C03CC"/>
    <w:rsid w:val="002C0A28"/>
    <w:rsid w:val="002C1051"/>
    <w:rsid w:val="002C1937"/>
    <w:rsid w:val="002C3299"/>
    <w:rsid w:val="002C37B2"/>
    <w:rsid w:val="002C45FC"/>
    <w:rsid w:val="002C5924"/>
    <w:rsid w:val="002C653F"/>
    <w:rsid w:val="002C6C95"/>
    <w:rsid w:val="002C6DDD"/>
    <w:rsid w:val="002C7207"/>
    <w:rsid w:val="002C72A9"/>
    <w:rsid w:val="002D0875"/>
    <w:rsid w:val="002D0AC5"/>
    <w:rsid w:val="002D158F"/>
    <w:rsid w:val="002D1CFD"/>
    <w:rsid w:val="002D1FFA"/>
    <w:rsid w:val="002D22A5"/>
    <w:rsid w:val="002D2FA9"/>
    <w:rsid w:val="002D3D42"/>
    <w:rsid w:val="002D43AA"/>
    <w:rsid w:val="002D4AF8"/>
    <w:rsid w:val="002D5716"/>
    <w:rsid w:val="002D7CBD"/>
    <w:rsid w:val="002E02C7"/>
    <w:rsid w:val="002E02F7"/>
    <w:rsid w:val="002E0805"/>
    <w:rsid w:val="002E13A5"/>
    <w:rsid w:val="002E2415"/>
    <w:rsid w:val="002E28F2"/>
    <w:rsid w:val="002E409E"/>
    <w:rsid w:val="002E4184"/>
    <w:rsid w:val="002E4AAD"/>
    <w:rsid w:val="002E4EC9"/>
    <w:rsid w:val="002E5BB2"/>
    <w:rsid w:val="002E6D6A"/>
    <w:rsid w:val="002F2231"/>
    <w:rsid w:val="002F3B22"/>
    <w:rsid w:val="002F7B3E"/>
    <w:rsid w:val="002F7BAF"/>
    <w:rsid w:val="002F7BEE"/>
    <w:rsid w:val="003006B7"/>
    <w:rsid w:val="00301854"/>
    <w:rsid w:val="0030391A"/>
    <w:rsid w:val="00304661"/>
    <w:rsid w:val="00304BA8"/>
    <w:rsid w:val="00306164"/>
    <w:rsid w:val="00306307"/>
    <w:rsid w:val="00306A51"/>
    <w:rsid w:val="00306BD6"/>
    <w:rsid w:val="003070D8"/>
    <w:rsid w:val="00307188"/>
    <w:rsid w:val="0031036E"/>
    <w:rsid w:val="00310797"/>
    <w:rsid w:val="00311F8C"/>
    <w:rsid w:val="00312E55"/>
    <w:rsid w:val="0031307B"/>
    <w:rsid w:val="00314FA6"/>
    <w:rsid w:val="00317B0A"/>
    <w:rsid w:val="00317C98"/>
    <w:rsid w:val="00320E73"/>
    <w:rsid w:val="003219D0"/>
    <w:rsid w:val="0032385C"/>
    <w:rsid w:val="00324395"/>
    <w:rsid w:val="003246A8"/>
    <w:rsid w:val="00325621"/>
    <w:rsid w:val="0032602D"/>
    <w:rsid w:val="00330515"/>
    <w:rsid w:val="00330814"/>
    <w:rsid w:val="00330F52"/>
    <w:rsid w:val="00333C05"/>
    <w:rsid w:val="00334211"/>
    <w:rsid w:val="0033689E"/>
    <w:rsid w:val="00336EA1"/>
    <w:rsid w:val="00336ED1"/>
    <w:rsid w:val="00337E80"/>
    <w:rsid w:val="003402A8"/>
    <w:rsid w:val="00340896"/>
    <w:rsid w:val="00340DBF"/>
    <w:rsid w:val="0034227B"/>
    <w:rsid w:val="00342BCD"/>
    <w:rsid w:val="00342C71"/>
    <w:rsid w:val="00343EFB"/>
    <w:rsid w:val="0034443F"/>
    <w:rsid w:val="00344F04"/>
    <w:rsid w:val="003455EB"/>
    <w:rsid w:val="0034592B"/>
    <w:rsid w:val="00345ABD"/>
    <w:rsid w:val="00346143"/>
    <w:rsid w:val="0034650C"/>
    <w:rsid w:val="00346EB8"/>
    <w:rsid w:val="0034720B"/>
    <w:rsid w:val="003476B6"/>
    <w:rsid w:val="003507F2"/>
    <w:rsid w:val="00350920"/>
    <w:rsid w:val="003512B6"/>
    <w:rsid w:val="003523AB"/>
    <w:rsid w:val="0035276B"/>
    <w:rsid w:val="00353398"/>
    <w:rsid w:val="00354129"/>
    <w:rsid w:val="003548CB"/>
    <w:rsid w:val="0035628D"/>
    <w:rsid w:val="00356C5E"/>
    <w:rsid w:val="00360510"/>
    <w:rsid w:val="00361CCF"/>
    <w:rsid w:val="00362059"/>
    <w:rsid w:val="00362D5A"/>
    <w:rsid w:val="003636F7"/>
    <w:rsid w:val="00363810"/>
    <w:rsid w:val="0036400D"/>
    <w:rsid w:val="003654CA"/>
    <w:rsid w:val="00365875"/>
    <w:rsid w:val="00365BF4"/>
    <w:rsid w:val="00365C0F"/>
    <w:rsid w:val="00366403"/>
    <w:rsid w:val="00370A2D"/>
    <w:rsid w:val="00372FD3"/>
    <w:rsid w:val="00372FDD"/>
    <w:rsid w:val="00373086"/>
    <w:rsid w:val="00373386"/>
    <w:rsid w:val="00374708"/>
    <w:rsid w:val="00374764"/>
    <w:rsid w:val="00374B66"/>
    <w:rsid w:val="0037540F"/>
    <w:rsid w:val="00375ED0"/>
    <w:rsid w:val="003765CE"/>
    <w:rsid w:val="00376FA5"/>
    <w:rsid w:val="003776B2"/>
    <w:rsid w:val="00380013"/>
    <w:rsid w:val="003803FA"/>
    <w:rsid w:val="00384981"/>
    <w:rsid w:val="003849BA"/>
    <w:rsid w:val="00385428"/>
    <w:rsid w:val="0038739E"/>
    <w:rsid w:val="00387728"/>
    <w:rsid w:val="00387FB3"/>
    <w:rsid w:val="003914D5"/>
    <w:rsid w:val="003918A0"/>
    <w:rsid w:val="00391AAF"/>
    <w:rsid w:val="00391E80"/>
    <w:rsid w:val="00391FB5"/>
    <w:rsid w:val="00392EFD"/>
    <w:rsid w:val="00394F3E"/>
    <w:rsid w:val="00395053"/>
    <w:rsid w:val="0039529C"/>
    <w:rsid w:val="0039580A"/>
    <w:rsid w:val="00395C50"/>
    <w:rsid w:val="00396289"/>
    <w:rsid w:val="0039630D"/>
    <w:rsid w:val="00397D08"/>
    <w:rsid w:val="003A0F4E"/>
    <w:rsid w:val="003A18E1"/>
    <w:rsid w:val="003A2136"/>
    <w:rsid w:val="003A32E3"/>
    <w:rsid w:val="003A3530"/>
    <w:rsid w:val="003A4338"/>
    <w:rsid w:val="003A4CF1"/>
    <w:rsid w:val="003A4D83"/>
    <w:rsid w:val="003A4DF4"/>
    <w:rsid w:val="003A5629"/>
    <w:rsid w:val="003A5B8A"/>
    <w:rsid w:val="003A5D49"/>
    <w:rsid w:val="003A6876"/>
    <w:rsid w:val="003A73CE"/>
    <w:rsid w:val="003A7544"/>
    <w:rsid w:val="003B0E08"/>
    <w:rsid w:val="003B1010"/>
    <w:rsid w:val="003B2551"/>
    <w:rsid w:val="003B303E"/>
    <w:rsid w:val="003B3156"/>
    <w:rsid w:val="003B3C64"/>
    <w:rsid w:val="003B3DC5"/>
    <w:rsid w:val="003B462A"/>
    <w:rsid w:val="003B4F2D"/>
    <w:rsid w:val="003B5985"/>
    <w:rsid w:val="003B5F28"/>
    <w:rsid w:val="003B65F5"/>
    <w:rsid w:val="003B6E0A"/>
    <w:rsid w:val="003B7B88"/>
    <w:rsid w:val="003C11E2"/>
    <w:rsid w:val="003C1729"/>
    <w:rsid w:val="003C2429"/>
    <w:rsid w:val="003C3972"/>
    <w:rsid w:val="003C4B76"/>
    <w:rsid w:val="003C5C91"/>
    <w:rsid w:val="003C6AE6"/>
    <w:rsid w:val="003C734A"/>
    <w:rsid w:val="003D00D0"/>
    <w:rsid w:val="003D08AF"/>
    <w:rsid w:val="003D0FED"/>
    <w:rsid w:val="003D2D9D"/>
    <w:rsid w:val="003D3767"/>
    <w:rsid w:val="003D378F"/>
    <w:rsid w:val="003D4112"/>
    <w:rsid w:val="003D494D"/>
    <w:rsid w:val="003D50EB"/>
    <w:rsid w:val="003D5468"/>
    <w:rsid w:val="003D5A4C"/>
    <w:rsid w:val="003D6A9A"/>
    <w:rsid w:val="003D6C06"/>
    <w:rsid w:val="003D7A89"/>
    <w:rsid w:val="003E01CC"/>
    <w:rsid w:val="003E0208"/>
    <w:rsid w:val="003E0C73"/>
    <w:rsid w:val="003E130C"/>
    <w:rsid w:val="003E180A"/>
    <w:rsid w:val="003E204B"/>
    <w:rsid w:val="003E2ABD"/>
    <w:rsid w:val="003E3C30"/>
    <w:rsid w:val="003E41E8"/>
    <w:rsid w:val="003E6423"/>
    <w:rsid w:val="003E6A7C"/>
    <w:rsid w:val="003E6DDB"/>
    <w:rsid w:val="003E75A0"/>
    <w:rsid w:val="003F0B2A"/>
    <w:rsid w:val="003F1D95"/>
    <w:rsid w:val="003F390F"/>
    <w:rsid w:val="003F3BDD"/>
    <w:rsid w:val="003F40F4"/>
    <w:rsid w:val="003F4134"/>
    <w:rsid w:val="003F4B04"/>
    <w:rsid w:val="003F4F81"/>
    <w:rsid w:val="003F560B"/>
    <w:rsid w:val="003F5B65"/>
    <w:rsid w:val="003F64DF"/>
    <w:rsid w:val="00401233"/>
    <w:rsid w:val="00403A82"/>
    <w:rsid w:val="0040460C"/>
    <w:rsid w:val="00404813"/>
    <w:rsid w:val="0040481C"/>
    <w:rsid w:val="00405733"/>
    <w:rsid w:val="004071B4"/>
    <w:rsid w:val="00410390"/>
    <w:rsid w:val="00411233"/>
    <w:rsid w:val="00411381"/>
    <w:rsid w:val="00411FB0"/>
    <w:rsid w:val="004125D8"/>
    <w:rsid w:val="00413D49"/>
    <w:rsid w:val="00414D54"/>
    <w:rsid w:val="00415CEA"/>
    <w:rsid w:val="00416C86"/>
    <w:rsid w:val="00416CB3"/>
    <w:rsid w:val="004171AB"/>
    <w:rsid w:val="00417962"/>
    <w:rsid w:val="00417AB1"/>
    <w:rsid w:val="00417E10"/>
    <w:rsid w:val="00420381"/>
    <w:rsid w:val="00420879"/>
    <w:rsid w:val="00421357"/>
    <w:rsid w:val="0042142E"/>
    <w:rsid w:val="004218AE"/>
    <w:rsid w:val="0042275A"/>
    <w:rsid w:val="00422838"/>
    <w:rsid w:val="00423D0E"/>
    <w:rsid w:val="004242D0"/>
    <w:rsid w:val="00424B23"/>
    <w:rsid w:val="00425206"/>
    <w:rsid w:val="0042557D"/>
    <w:rsid w:val="00425D8F"/>
    <w:rsid w:val="004268F7"/>
    <w:rsid w:val="00426C87"/>
    <w:rsid w:val="004270A0"/>
    <w:rsid w:val="004272CE"/>
    <w:rsid w:val="004279F1"/>
    <w:rsid w:val="00430129"/>
    <w:rsid w:val="004311A3"/>
    <w:rsid w:val="004313FF"/>
    <w:rsid w:val="00432DA9"/>
    <w:rsid w:val="00433A78"/>
    <w:rsid w:val="00433B0D"/>
    <w:rsid w:val="004363A9"/>
    <w:rsid w:val="00437386"/>
    <w:rsid w:val="00437CC9"/>
    <w:rsid w:val="0044087D"/>
    <w:rsid w:val="00440C71"/>
    <w:rsid w:val="00440DE4"/>
    <w:rsid w:val="00441140"/>
    <w:rsid w:val="00441872"/>
    <w:rsid w:val="00441B02"/>
    <w:rsid w:val="00442722"/>
    <w:rsid w:val="00442C4F"/>
    <w:rsid w:val="00444409"/>
    <w:rsid w:val="00445D7B"/>
    <w:rsid w:val="00446B80"/>
    <w:rsid w:val="004476E5"/>
    <w:rsid w:val="00447CCB"/>
    <w:rsid w:val="00451351"/>
    <w:rsid w:val="00451B2B"/>
    <w:rsid w:val="004531DE"/>
    <w:rsid w:val="0045435C"/>
    <w:rsid w:val="004544CA"/>
    <w:rsid w:val="00454B33"/>
    <w:rsid w:val="00454F14"/>
    <w:rsid w:val="00456657"/>
    <w:rsid w:val="00456A44"/>
    <w:rsid w:val="00456C20"/>
    <w:rsid w:val="004575DB"/>
    <w:rsid w:val="0046194F"/>
    <w:rsid w:val="00462001"/>
    <w:rsid w:val="004631C7"/>
    <w:rsid w:val="00463544"/>
    <w:rsid w:val="004636F1"/>
    <w:rsid w:val="004638E1"/>
    <w:rsid w:val="00463DEF"/>
    <w:rsid w:val="00464767"/>
    <w:rsid w:val="00464C15"/>
    <w:rsid w:val="0046585A"/>
    <w:rsid w:val="00466B37"/>
    <w:rsid w:val="00467DAF"/>
    <w:rsid w:val="00467F69"/>
    <w:rsid w:val="00472070"/>
    <w:rsid w:val="00473CDF"/>
    <w:rsid w:val="00474CEC"/>
    <w:rsid w:val="00476055"/>
    <w:rsid w:val="0047618A"/>
    <w:rsid w:val="004766D7"/>
    <w:rsid w:val="004769A7"/>
    <w:rsid w:val="00481152"/>
    <w:rsid w:val="00484BD2"/>
    <w:rsid w:val="0048539F"/>
    <w:rsid w:val="00487755"/>
    <w:rsid w:val="00491289"/>
    <w:rsid w:val="00492F43"/>
    <w:rsid w:val="00493CC6"/>
    <w:rsid w:val="00495484"/>
    <w:rsid w:val="00496AF9"/>
    <w:rsid w:val="004A0D7A"/>
    <w:rsid w:val="004A11E4"/>
    <w:rsid w:val="004A3364"/>
    <w:rsid w:val="004A39EF"/>
    <w:rsid w:val="004A3BDC"/>
    <w:rsid w:val="004A405F"/>
    <w:rsid w:val="004A4164"/>
    <w:rsid w:val="004A56E4"/>
    <w:rsid w:val="004A5CD1"/>
    <w:rsid w:val="004A6737"/>
    <w:rsid w:val="004A7EB0"/>
    <w:rsid w:val="004B199E"/>
    <w:rsid w:val="004B1A63"/>
    <w:rsid w:val="004B21D3"/>
    <w:rsid w:val="004B2AFC"/>
    <w:rsid w:val="004B3DB7"/>
    <w:rsid w:val="004B4503"/>
    <w:rsid w:val="004B50E6"/>
    <w:rsid w:val="004C0856"/>
    <w:rsid w:val="004C094A"/>
    <w:rsid w:val="004C123C"/>
    <w:rsid w:val="004C2CFA"/>
    <w:rsid w:val="004C2DD9"/>
    <w:rsid w:val="004C2DF1"/>
    <w:rsid w:val="004C468E"/>
    <w:rsid w:val="004C4721"/>
    <w:rsid w:val="004C5C57"/>
    <w:rsid w:val="004D04E7"/>
    <w:rsid w:val="004D0D6C"/>
    <w:rsid w:val="004D28C2"/>
    <w:rsid w:val="004D383B"/>
    <w:rsid w:val="004D461E"/>
    <w:rsid w:val="004D46DA"/>
    <w:rsid w:val="004D5361"/>
    <w:rsid w:val="004D5434"/>
    <w:rsid w:val="004D60B6"/>
    <w:rsid w:val="004D6C0D"/>
    <w:rsid w:val="004D737C"/>
    <w:rsid w:val="004D7A72"/>
    <w:rsid w:val="004D7CF3"/>
    <w:rsid w:val="004E0B29"/>
    <w:rsid w:val="004E1507"/>
    <w:rsid w:val="004E1A42"/>
    <w:rsid w:val="004E2083"/>
    <w:rsid w:val="004E2BD9"/>
    <w:rsid w:val="004E399C"/>
    <w:rsid w:val="004E45C9"/>
    <w:rsid w:val="004E49AF"/>
    <w:rsid w:val="004E5077"/>
    <w:rsid w:val="004E5282"/>
    <w:rsid w:val="004E5640"/>
    <w:rsid w:val="004E5D6A"/>
    <w:rsid w:val="004E64F4"/>
    <w:rsid w:val="004E6E3F"/>
    <w:rsid w:val="004E73BB"/>
    <w:rsid w:val="004E7BFF"/>
    <w:rsid w:val="004F085C"/>
    <w:rsid w:val="004F09BC"/>
    <w:rsid w:val="004F0D17"/>
    <w:rsid w:val="004F1EA9"/>
    <w:rsid w:val="004F3737"/>
    <w:rsid w:val="004F3A8F"/>
    <w:rsid w:val="004F4300"/>
    <w:rsid w:val="004F54F7"/>
    <w:rsid w:val="004F6440"/>
    <w:rsid w:val="004F6D75"/>
    <w:rsid w:val="004F7C89"/>
    <w:rsid w:val="00503803"/>
    <w:rsid w:val="00504DD0"/>
    <w:rsid w:val="00504DDC"/>
    <w:rsid w:val="0050515B"/>
    <w:rsid w:val="005063AE"/>
    <w:rsid w:val="00506BD2"/>
    <w:rsid w:val="00507E15"/>
    <w:rsid w:val="00507F5C"/>
    <w:rsid w:val="00510786"/>
    <w:rsid w:val="005110E7"/>
    <w:rsid w:val="00511668"/>
    <w:rsid w:val="0051236D"/>
    <w:rsid w:val="00513277"/>
    <w:rsid w:val="0051558D"/>
    <w:rsid w:val="00515763"/>
    <w:rsid w:val="00515AA2"/>
    <w:rsid w:val="00515E8A"/>
    <w:rsid w:val="005169F4"/>
    <w:rsid w:val="00516B98"/>
    <w:rsid w:val="00520792"/>
    <w:rsid w:val="00520920"/>
    <w:rsid w:val="005219A1"/>
    <w:rsid w:val="00522D37"/>
    <w:rsid w:val="00523063"/>
    <w:rsid w:val="00524D60"/>
    <w:rsid w:val="00525B1A"/>
    <w:rsid w:val="00530CF3"/>
    <w:rsid w:val="00531EDA"/>
    <w:rsid w:val="005320E0"/>
    <w:rsid w:val="00532F84"/>
    <w:rsid w:val="005339FF"/>
    <w:rsid w:val="005341E7"/>
    <w:rsid w:val="00534E30"/>
    <w:rsid w:val="00535622"/>
    <w:rsid w:val="0053578D"/>
    <w:rsid w:val="005371D6"/>
    <w:rsid w:val="005375F9"/>
    <w:rsid w:val="00537901"/>
    <w:rsid w:val="0054052F"/>
    <w:rsid w:val="0054061A"/>
    <w:rsid w:val="005409AD"/>
    <w:rsid w:val="00541695"/>
    <w:rsid w:val="00542E53"/>
    <w:rsid w:val="00543548"/>
    <w:rsid w:val="0054355B"/>
    <w:rsid w:val="005435CD"/>
    <w:rsid w:val="00543918"/>
    <w:rsid w:val="00543BC7"/>
    <w:rsid w:val="00544071"/>
    <w:rsid w:val="0054499B"/>
    <w:rsid w:val="00544EBE"/>
    <w:rsid w:val="00545A0A"/>
    <w:rsid w:val="00545D1F"/>
    <w:rsid w:val="00545D63"/>
    <w:rsid w:val="00546C19"/>
    <w:rsid w:val="00547B24"/>
    <w:rsid w:val="00547B2A"/>
    <w:rsid w:val="00547B7A"/>
    <w:rsid w:val="00547F7D"/>
    <w:rsid w:val="005528D6"/>
    <w:rsid w:val="005532E1"/>
    <w:rsid w:val="005532F3"/>
    <w:rsid w:val="00553B86"/>
    <w:rsid w:val="00553BA3"/>
    <w:rsid w:val="00554EB6"/>
    <w:rsid w:val="005572A5"/>
    <w:rsid w:val="005603D4"/>
    <w:rsid w:val="005604AC"/>
    <w:rsid w:val="00560C83"/>
    <w:rsid w:val="00561A78"/>
    <w:rsid w:val="00562375"/>
    <w:rsid w:val="0056389C"/>
    <w:rsid w:val="00563E23"/>
    <w:rsid w:val="00564CEB"/>
    <w:rsid w:val="0056656E"/>
    <w:rsid w:val="005676AF"/>
    <w:rsid w:val="005679AC"/>
    <w:rsid w:val="00567A21"/>
    <w:rsid w:val="0057072D"/>
    <w:rsid w:val="00570E87"/>
    <w:rsid w:val="00570E97"/>
    <w:rsid w:val="005731F6"/>
    <w:rsid w:val="00575D1A"/>
    <w:rsid w:val="005764B4"/>
    <w:rsid w:val="00580544"/>
    <w:rsid w:val="005828E1"/>
    <w:rsid w:val="0058490C"/>
    <w:rsid w:val="00590AFB"/>
    <w:rsid w:val="00590DF9"/>
    <w:rsid w:val="00592735"/>
    <w:rsid w:val="005946B9"/>
    <w:rsid w:val="00594D37"/>
    <w:rsid w:val="005953DC"/>
    <w:rsid w:val="00595D99"/>
    <w:rsid w:val="00597BD7"/>
    <w:rsid w:val="005A0648"/>
    <w:rsid w:val="005A06D7"/>
    <w:rsid w:val="005A09DE"/>
    <w:rsid w:val="005A1FBC"/>
    <w:rsid w:val="005A4465"/>
    <w:rsid w:val="005A5B25"/>
    <w:rsid w:val="005A5CA5"/>
    <w:rsid w:val="005A6EB4"/>
    <w:rsid w:val="005B0022"/>
    <w:rsid w:val="005B0109"/>
    <w:rsid w:val="005B01F7"/>
    <w:rsid w:val="005B11DE"/>
    <w:rsid w:val="005B17F5"/>
    <w:rsid w:val="005B37A3"/>
    <w:rsid w:val="005B3FD9"/>
    <w:rsid w:val="005B4DE5"/>
    <w:rsid w:val="005B5391"/>
    <w:rsid w:val="005B5A83"/>
    <w:rsid w:val="005B5F0E"/>
    <w:rsid w:val="005C00B1"/>
    <w:rsid w:val="005C0429"/>
    <w:rsid w:val="005C485E"/>
    <w:rsid w:val="005C55E0"/>
    <w:rsid w:val="005C5C5F"/>
    <w:rsid w:val="005C655E"/>
    <w:rsid w:val="005C6683"/>
    <w:rsid w:val="005C69C4"/>
    <w:rsid w:val="005C7566"/>
    <w:rsid w:val="005C7594"/>
    <w:rsid w:val="005C7E9C"/>
    <w:rsid w:val="005D0771"/>
    <w:rsid w:val="005D2A89"/>
    <w:rsid w:val="005D2D6C"/>
    <w:rsid w:val="005D3E73"/>
    <w:rsid w:val="005D61E2"/>
    <w:rsid w:val="005D6473"/>
    <w:rsid w:val="005D7D7C"/>
    <w:rsid w:val="005E0527"/>
    <w:rsid w:val="005E1B04"/>
    <w:rsid w:val="005E2B8C"/>
    <w:rsid w:val="005E33BC"/>
    <w:rsid w:val="005E3791"/>
    <w:rsid w:val="005E44C3"/>
    <w:rsid w:val="005E4786"/>
    <w:rsid w:val="005E5C06"/>
    <w:rsid w:val="005E6C26"/>
    <w:rsid w:val="005E6F7D"/>
    <w:rsid w:val="005E708B"/>
    <w:rsid w:val="005F0668"/>
    <w:rsid w:val="005F092E"/>
    <w:rsid w:val="005F323B"/>
    <w:rsid w:val="005F3EC4"/>
    <w:rsid w:val="005F4406"/>
    <w:rsid w:val="005F49DD"/>
    <w:rsid w:val="005F539A"/>
    <w:rsid w:val="005F5FA8"/>
    <w:rsid w:val="005F67A7"/>
    <w:rsid w:val="005F70E1"/>
    <w:rsid w:val="00600F51"/>
    <w:rsid w:val="00601E4F"/>
    <w:rsid w:val="006030C2"/>
    <w:rsid w:val="00606744"/>
    <w:rsid w:val="00606C99"/>
    <w:rsid w:val="0060796F"/>
    <w:rsid w:val="00610260"/>
    <w:rsid w:val="00610329"/>
    <w:rsid w:val="00613BB1"/>
    <w:rsid w:val="00615522"/>
    <w:rsid w:val="00615994"/>
    <w:rsid w:val="00616AAB"/>
    <w:rsid w:val="00623135"/>
    <w:rsid w:val="00624863"/>
    <w:rsid w:val="00624EE7"/>
    <w:rsid w:val="0062570A"/>
    <w:rsid w:val="00625724"/>
    <w:rsid w:val="006270A3"/>
    <w:rsid w:val="00627D43"/>
    <w:rsid w:val="00630387"/>
    <w:rsid w:val="006309F9"/>
    <w:rsid w:val="00630A18"/>
    <w:rsid w:val="00630E6A"/>
    <w:rsid w:val="00631FF6"/>
    <w:rsid w:val="00634154"/>
    <w:rsid w:val="0063520D"/>
    <w:rsid w:val="00635E71"/>
    <w:rsid w:val="0063727D"/>
    <w:rsid w:val="006375FF"/>
    <w:rsid w:val="006426D0"/>
    <w:rsid w:val="00642A07"/>
    <w:rsid w:val="0064309D"/>
    <w:rsid w:val="00644584"/>
    <w:rsid w:val="00644AD0"/>
    <w:rsid w:val="0064587E"/>
    <w:rsid w:val="00646572"/>
    <w:rsid w:val="0064692A"/>
    <w:rsid w:val="006513AB"/>
    <w:rsid w:val="00651506"/>
    <w:rsid w:val="006520A9"/>
    <w:rsid w:val="00652CB7"/>
    <w:rsid w:val="0065458F"/>
    <w:rsid w:val="006546E6"/>
    <w:rsid w:val="0065660B"/>
    <w:rsid w:val="0065728E"/>
    <w:rsid w:val="0065741D"/>
    <w:rsid w:val="006605DE"/>
    <w:rsid w:val="00662627"/>
    <w:rsid w:val="0066328C"/>
    <w:rsid w:val="006646F8"/>
    <w:rsid w:val="00666965"/>
    <w:rsid w:val="00667BB2"/>
    <w:rsid w:val="00670E28"/>
    <w:rsid w:val="006716B0"/>
    <w:rsid w:val="006719DB"/>
    <w:rsid w:val="00672ED4"/>
    <w:rsid w:val="00673473"/>
    <w:rsid w:val="00673B0C"/>
    <w:rsid w:val="00675337"/>
    <w:rsid w:val="00675A17"/>
    <w:rsid w:val="00676154"/>
    <w:rsid w:val="00676267"/>
    <w:rsid w:val="00676812"/>
    <w:rsid w:val="00676C5F"/>
    <w:rsid w:val="00676F44"/>
    <w:rsid w:val="00676FB9"/>
    <w:rsid w:val="0067727F"/>
    <w:rsid w:val="00677660"/>
    <w:rsid w:val="00680D47"/>
    <w:rsid w:val="00681429"/>
    <w:rsid w:val="00681D9E"/>
    <w:rsid w:val="00684123"/>
    <w:rsid w:val="006844C6"/>
    <w:rsid w:val="00684F24"/>
    <w:rsid w:val="00685062"/>
    <w:rsid w:val="006863F1"/>
    <w:rsid w:val="00686DC0"/>
    <w:rsid w:val="006906E6"/>
    <w:rsid w:val="00691D1D"/>
    <w:rsid w:val="00692297"/>
    <w:rsid w:val="00692E6A"/>
    <w:rsid w:val="00693657"/>
    <w:rsid w:val="00693A8F"/>
    <w:rsid w:val="006975F0"/>
    <w:rsid w:val="006A02DA"/>
    <w:rsid w:val="006A0362"/>
    <w:rsid w:val="006A1969"/>
    <w:rsid w:val="006A246E"/>
    <w:rsid w:val="006A3028"/>
    <w:rsid w:val="006A36CF"/>
    <w:rsid w:val="006A53E4"/>
    <w:rsid w:val="006A5580"/>
    <w:rsid w:val="006A57BF"/>
    <w:rsid w:val="006A5D60"/>
    <w:rsid w:val="006A65F6"/>
    <w:rsid w:val="006A707C"/>
    <w:rsid w:val="006B0422"/>
    <w:rsid w:val="006B100D"/>
    <w:rsid w:val="006B316F"/>
    <w:rsid w:val="006B5444"/>
    <w:rsid w:val="006B5684"/>
    <w:rsid w:val="006B5B1E"/>
    <w:rsid w:val="006C0300"/>
    <w:rsid w:val="006C1007"/>
    <w:rsid w:val="006C1A8A"/>
    <w:rsid w:val="006C267F"/>
    <w:rsid w:val="006C3929"/>
    <w:rsid w:val="006C5205"/>
    <w:rsid w:val="006C5A29"/>
    <w:rsid w:val="006C7898"/>
    <w:rsid w:val="006C7D6A"/>
    <w:rsid w:val="006D0A44"/>
    <w:rsid w:val="006D0F60"/>
    <w:rsid w:val="006D0FC8"/>
    <w:rsid w:val="006D11E5"/>
    <w:rsid w:val="006D1591"/>
    <w:rsid w:val="006D1723"/>
    <w:rsid w:val="006D1B2E"/>
    <w:rsid w:val="006D227E"/>
    <w:rsid w:val="006D2311"/>
    <w:rsid w:val="006D2604"/>
    <w:rsid w:val="006D3D1F"/>
    <w:rsid w:val="006D4254"/>
    <w:rsid w:val="006D428C"/>
    <w:rsid w:val="006D4B8B"/>
    <w:rsid w:val="006D515D"/>
    <w:rsid w:val="006D53A1"/>
    <w:rsid w:val="006D634A"/>
    <w:rsid w:val="006D638A"/>
    <w:rsid w:val="006D64FC"/>
    <w:rsid w:val="006D758E"/>
    <w:rsid w:val="006D7A3C"/>
    <w:rsid w:val="006D7B58"/>
    <w:rsid w:val="006E0CB1"/>
    <w:rsid w:val="006E0F38"/>
    <w:rsid w:val="006E1E0C"/>
    <w:rsid w:val="006E21CD"/>
    <w:rsid w:val="006E23D0"/>
    <w:rsid w:val="006E2580"/>
    <w:rsid w:val="006E36EE"/>
    <w:rsid w:val="006E3E7F"/>
    <w:rsid w:val="006E5210"/>
    <w:rsid w:val="006E5AED"/>
    <w:rsid w:val="006E6997"/>
    <w:rsid w:val="006E7F03"/>
    <w:rsid w:val="006F0577"/>
    <w:rsid w:val="006F0655"/>
    <w:rsid w:val="006F1455"/>
    <w:rsid w:val="006F341F"/>
    <w:rsid w:val="006F4BB1"/>
    <w:rsid w:val="006F56AB"/>
    <w:rsid w:val="006F63D1"/>
    <w:rsid w:val="006F69F8"/>
    <w:rsid w:val="006F7DF8"/>
    <w:rsid w:val="00703D83"/>
    <w:rsid w:val="00704DFF"/>
    <w:rsid w:val="0070663D"/>
    <w:rsid w:val="00706936"/>
    <w:rsid w:val="007130C2"/>
    <w:rsid w:val="00714E17"/>
    <w:rsid w:val="00716496"/>
    <w:rsid w:val="0071678A"/>
    <w:rsid w:val="00716AAE"/>
    <w:rsid w:val="00716B81"/>
    <w:rsid w:val="00721758"/>
    <w:rsid w:val="0072298B"/>
    <w:rsid w:val="007258D2"/>
    <w:rsid w:val="00725DAD"/>
    <w:rsid w:val="00726413"/>
    <w:rsid w:val="0072661C"/>
    <w:rsid w:val="00726F86"/>
    <w:rsid w:val="00727046"/>
    <w:rsid w:val="007275A0"/>
    <w:rsid w:val="00727621"/>
    <w:rsid w:val="007278CC"/>
    <w:rsid w:val="007304B7"/>
    <w:rsid w:val="007305B9"/>
    <w:rsid w:val="00730BC9"/>
    <w:rsid w:val="00730F98"/>
    <w:rsid w:val="0073115B"/>
    <w:rsid w:val="007317C6"/>
    <w:rsid w:val="007317CC"/>
    <w:rsid w:val="007319AA"/>
    <w:rsid w:val="007319B7"/>
    <w:rsid w:val="00731B86"/>
    <w:rsid w:val="007333C7"/>
    <w:rsid w:val="007337B0"/>
    <w:rsid w:val="00733FD9"/>
    <w:rsid w:val="007340D9"/>
    <w:rsid w:val="00735707"/>
    <w:rsid w:val="00740BE1"/>
    <w:rsid w:val="00742365"/>
    <w:rsid w:val="00742DB5"/>
    <w:rsid w:val="00742E2C"/>
    <w:rsid w:val="00743A45"/>
    <w:rsid w:val="0074424E"/>
    <w:rsid w:val="00744CCF"/>
    <w:rsid w:val="00745E0A"/>
    <w:rsid w:val="007467F7"/>
    <w:rsid w:val="00750D27"/>
    <w:rsid w:val="007517DC"/>
    <w:rsid w:val="00751BCC"/>
    <w:rsid w:val="00751F03"/>
    <w:rsid w:val="00751FB1"/>
    <w:rsid w:val="00752B20"/>
    <w:rsid w:val="00752CF5"/>
    <w:rsid w:val="007544CA"/>
    <w:rsid w:val="00754CBA"/>
    <w:rsid w:val="00755F79"/>
    <w:rsid w:val="0075646B"/>
    <w:rsid w:val="00757902"/>
    <w:rsid w:val="007579C3"/>
    <w:rsid w:val="00757B63"/>
    <w:rsid w:val="00757DEF"/>
    <w:rsid w:val="007602C7"/>
    <w:rsid w:val="007616F0"/>
    <w:rsid w:val="0076180F"/>
    <w:rsid w:val="00761D71"/>
    <w:rsid w:val="0076259C"/>
    <w:rsid w:val="00762698"/>
    <w:rsid w:val="0076317D"/>
    <w:rsid w:val="00763C41"/>
    <w:rsid w:val="0076455B"/>
    <w:rsid w:val="00764C52"/>
    <w:rsid w:val="00765090"/>
    <w:rsid w:val="0076583F"/>
    <w:rsid w:val="00766077"/>
    <w:rsid w:val="00766E3F"/>
    <w:rsid w:val="007679A1"/>
    <w:rsid w:val="00770FD6"/>
    <w:rsid w:val="007717EC"/>
    <w:rsid w:val="0077187F"/>
    <w:rsid w:val="00771975"/>
    <w:rsid w:val="007734D2"/>
    <w:rsid w:val="007744BD"/>
    <w:rsid w:val="007755EF"/>
    <w:rsid w:val="007770AD"/>
    <w:rsid w:val="007771AF"/>
    <w:rsid w:val="007772CD"/>
    <w:rsid w:val="0078040D"/>
    <w:rsid w:val="00781427"/>
    <w:rsid w:val="007826B8"/>
    <w:rsid w:val="00782BC3"/>
    <w:rsid w:val="007849ED"/>
    <w:rsid w:val="00785B63"/>
    <w:rsid w:val="00786B59"/>
    <w:rsid w:val="00787655"/>
    <w:rsid w:val="00787D30"/>
    <w:rsid w:val="00787E07"/>
    <w:rsid w:val="00787EAE"/>
    <w:rsid w:val="007914A6"/>
    <w:rsid w:val="0079234E"/>
    <w:rsid w:val="00792865"/>
    <w:rsid w:val="00792952"/>
    <w:rsid w:val="00792DDC"/>
    <w:rsid w:val="007933D1"/>
    <w:rsid w:val="007946F3"/>
    <w:rsid w:val="00794F67"/>
    <w:rsid w:val="00795871"/>
    <w:rsid w:val="00796102"/>
    <w:rsid w:val="00796B88"/>
    <w:rsid w:val="007A0306"/>
    <w:rsid w:val="007A17A5"/>
    <w:rsid w:val="007A4A22"/>
    <w:rsid w:val="007A561D"/>
    <w:rsid w:val="007B1949"/>
    <w:rsid w:val="007B1C44"/>
    <w:rsid w:val="007B2B05"/>
    <w:rsid w:val="007B36BF"/>
    <w:rsid w:val="007B69BB"/>
    <w:rsid w:val="007B6CEA"/>
    <w:rsid w:val="007B7EBC"/>
    <w:rsid w:val="007C10C1"/>
    <w:rsid w:val="007C12F3"/>
    <w:rsid w:val="007C15F2"/>
    <w:rsid w:val="007C223C"/>
    <w:rsid w:val="007C239E"/>
    <w:rsid w:val="007C2503"/>
    <w:rsid w:val="007C2597"/>
    <w:rsid w:val="007C382A"/>
    <w:rsid w:val="007C3BAF"/>
    <w:rsid w:val="007C46AE"/>
    <w:rsid w:val="007C475B"/>
    <w:rsid w:val="007C6544"/>
    <w:rsid w:val="007C7D95"/>
    <w:rsid w:val="007D05C3"/>
    <w:rsid w:val="007D08C3"/>
    <w:rsid w:val="007D18C3"/>
    <w:rsid w:val="007D1F00"/>
    <w:rsid w:val="007D252B"/>
    <w:rsid w:val="007D3188"/>
    <w:rsid w:val="007D320C"/>
    <w:rsid w:val="007D4956"/>
    <w:rsid w:val="007D52DA"/>
    <w:rsid w:val="007D59B9"/>
    <w:rsid w:val="007D5FD4"/>
    <w:rsid w:val="007D7369"/>
    <w:rsid w:val="007E0037"/>
    <w:rsid w:val="007E26FC"/>
    <w:rsid w:val="007E39B2"/>
    <w:rsid w:val="007E4FF7"/>
    <w:rsid w:val="007E52CB"/>
    <w:rsid w:val="007E5E3E"/>
    <w:rsid w:val="007E610C"/>
    <w:rsid w:val="007E62BD"/>
    <w:rsid w:val="007F03BA"/>
    <w:rsid w:val="007F1503"/>
    <w:rsid w:val="007F1E82"/>
    <w:rsid w:val="007F28A1"/>
    <w:rsid w:val="007F3724"/>
    <w:rsid w:val="007F39A3"/>
    <w:rsid w:val="007F3CB3"/>
    <w:rsid w:val="007F4B08"/>
    <w:rsid w:val="007F5663"/>
    <w:rsid w:val="007F5D0B"/>
    <w:rsid w:val="007F7016"/>
    <w:rsid w:val="007F7120"/>
    <w:rsid w:val="00800294"/>
    <w:rsid w:val="00800ECE"/>
    <w:rsid w:val="00800FF7"/>
    <w:rsid w:val="008012A8"/>
    <w:rsid w:val="00801C45"/>
    <w:rsid w:val="00802469"/>
    <w:rsid w:val="0080276B"/>
    <w:rsid w:val="00802BCC"/>
    <w:rsid w:val="008033AA"/>
    <w:rsid w:val="008043AC"/>
    <w:rsid w:val="008044D3"/>
    <w:rsid w:val="00804716"/>
    <w:rsid w:val="008049B7"/>
    <w:rsid w:val="008053C6"/>
    <w:rsid w:val="00805816"/>
    <w:rsid w:val="00805F20"/>
    <w:rsid w:val="00806506"/>
    <w:rsid w:val="008077C8"/>
    <w:rsid w:val="00807A61"/>
    <w:rsid w:val="00807C9E"/>
    <w:rsid w:val="00810029"/>
    <w:rsid w:val="008119AE"/>
    <w:rsid w:val="008126A9"/>
    <w:rsid w:val="00812B37"/>
    <w:rsid w:val="00812E47"/>
    <w:rsid w:val="008133BE"/>
    <w:rsid w:val="00814100"/>
    <w:rsid w:val="00815B0E"/>
    <w:rsid w:val="00815B7B"/>
    <w:rsid w:val="00815FBD"/>
    <w:rsid w:val="00816BC7"/>
    <w:rsid w:val="00817011"/>
    <w:rsid w:val="00820E0A"/>
    <w:rsid w:val="00821359"/>
    <w:rsid w:val="008229A4"/>
    <w:rsid w:val="00822F07"/>
    <w:rsid w:val="0082480A"/>
    <w:rsid w:val="008254AD"/>
    <w:rsid w:val="00825E14"/>
    <w:rsid w:val="00827A15"/>
    <w:rsid w:val="00827E34"/>
    <w:rsid w:val="0083005D"/>
    <w:rsid w:val="00830635"/>
    <w:rsid w:val="00834DAD"/>
    <w:rsid w:val="008361C1"/>
    <w:rsid w:val="008365FA"/>
    <w:rsid w:val="00836C86"/>
    <w:rsid w:val="00837475"/>
    <w:rsid w:val="008379EF"/>
    <w:rsid w:val="00837F12"/>
    <w:rsid w:val="0084196A"/>
    <w:rsid w:val="00841A76"/>
    <w:rsid w:val="00841CE0"/>
    <w:rsid w:val="008423E8"/>
    <w:rsid w:val="00842B6D"/>
    <w:rsid w:val="00843AAE"/>
    <w:rsid w:val="008449C7"/>
    <w:rsid w:val="00844A8B"/>
    <w:rsid w:val="008453AF"/>
    <w:rsid w:val="00845400"/>
    <w:rsid w:val="0084653D"/>
    <w:rsid w:val="008509C8"/>
    <w:rsid w:val="00850B99"/>
    <w:rsid w:val="0085226E"/>
    <w:rsid w:val="00853153"/>
    <w:rsid w:val="0085326B"/>
    <w:rsid w:val="00855F46"/>
    <w:rsid w:val="00856F02"/>
    <w:rsid w:val="00860F9A"/>
    <w:rsid w:val="00863113"/>
    <w:rsid w:val="00863DEF"/>
    <w:rsid w:val="008648FC"/>
    <w:rsid w:val="00864FA5"/>
    <w:rsid w:val="00865541"/>
    <w:rsid w:val="0086733E"/>
    <w:rsid w:val="00867356"/>
    <w:rsid w:val="00867C17"/>
    <w:rsid w:val="008719EB"/>
    <w:rsid w:val="00871D4D"/>
    <w:rsid w:val="00872B16"/>
    <w:rsid w:val="00873DE5"/>
    <w:rsid w:val="008740D2"/>
    <w:rsid w:val="00875D9B"/>
    <w:rsid w:val="00876ABD"/>
    <w:rsid w:val="00876E12"/>
    <w:rsid w:val="00877597"/>
    <w:rsid w:val="00877973"/>
    <w:rsid w:val="00877B2B"/>
    <w:rsid w:val="00880467"/>
    <w:rsid w:val="00880CE8"/>
    <w:rsid w:val="00881B6E"/>
    <w:rsid w:val="00882205"/>
    <w:rsid w:val="00882A5C"/>
    <w:rsid w:val="00883E42"/>
    <w:rsid w:val="0088435B"/>
    <w:rsid w:val="00885215"/>
    <w:rsid w:val="00885E61"/>
    <w:rsid w:val="008860E9"/>
    <w:rsid w:val="00886AC2"/>
    <w:rsid w:val="00890111"/>
    <w:rsid w:val="008918DA"/>
    <w:rsid w:val="00892074"/>
    <w:rsid w:val="00895163"/>
    <w:rsid w:val="00895920"/>
    <w:rsid w:val="00896411"/>
    <w:rsid w:val="00896785"/>
    <w:rsid w:val="00896892"/>
    <w:rsid w:val="00897324"/>
    <w:rsid w:val="00897446"/>
    <w:rsid w:val="008978A9"/>
    <w:rsid w:val="008A2560"/>
    <w:rsid w:val="008A29CC"/>
    <w:rsid w:val="008A2ABC"/>
    <w:rsid w:val="008A2DB0"/>
    <w:rsid w:val="008A360D"/>
    <w:rsid w:val="008A4199"/>
    <w:rsid w:val="008A4D41"/>
    <w:rsid w:val="008A601A"/>
    <w:rsid w:val="008A65D2"/>
    <w:rsid w:val="008A68AE"/>
    <w:rsid w:val="008B0B61"/>
    <w:rsid w:val="008B211D"/>
    <w:rsid w:val="008B3027"/>
    <w:rsid w:val="008B30AD"/>
    <w:rsid w:val="008B3172"/>
    <w:rsid w:val="008B36B9"/>
    <w:rsid w:val="008B4B74"/>
    <w:rsid w:val="008B667A"/>
    <w:rsid w:val="008B7F8C"/>
    <w:rsid w:val="008C38DE"/>
    <w:rsid w:val="008C6A41"/>
    <w:rsid w:val="008C6CAD"/>
    <w:rsid w:val="008C7C0D"/>
    <w:rsid w:val="008D0A3F"/>
    <w:rsid w:val="008D141A"/>
    <w:rsid w:val="008D1893"/>
    <w:rsid w:val="008D18C6"/>
    <w:rsid w:val="008D2A6F"/>
    <w:rsid w:val="008D2F24"/>
    <w:rsid w:val="008D343C"/>
    <w:rsid w:val="008D4465"/>
    <w:rsid w:val="008D59A9"/>
    <w:rsid w:val="008D5A99"/>
    <w:rsid w:val="008D6BD4"/>
    <w:rsid w:val="008E00E3"/>
    <w:rsid w:val="008E0431"/>
    <w:rsid w:val="008E0B89"/>
    <w:rsid w:val="008E2B4B"/>
    <w:rsid w:val="008E4C23"/>
    <w:rsid w:val="008E5063"/>
    <w:rsid w:val="008E5646"/>
    <w:rsid w:val="008E5CCE"/>
    <w:rsid w:val="008E764B"/>
    <w:rsid w:val="008F1173"/>
    <w:rsid w:val="008F1221"/>
    <w:rsid w:val="008F2D99"/>
    <w:rsid w:val="008F322A"/>
    <w:rsid w:val="008F3313"/>
    <w:rsid w:val="008F3529"/>
    <w:rsid w:val="008F3E39"/>
    <w:rsid w:val="008F4090"/>
    <w:rsid w:val="008F5007"/>
    <w:rsid w:val="008F67E8"/>
    <w:rsid w:val="008F75F4"/>
    <w:rsid w:val="008F7C84"/>
    <w:rsid w:val="009019CD"/>
    <w:rsid w:val="0090276C"/>
    <w:rsid w:val="00902AEC"/>
    <w:rsid w:val="00904655"/>
    <w:rsid w:val="00905AF9"/>
    <w:rsid w:val="00906338"/>
    <w:rsid w:val="00906BDE"/>
    <w:rsid w:val="00907186"/>
    <w:rsid w:val="0090775B"/>
    <w:rsid w:val="00911DF4"/>
    <w:rsid w:val="0091508C"/>
    <w:rsid w:val="00916977"/>
    <w:rsid w:val="00917115"/>
    <w:rsid w:val="00917C76"/>
    <w:rsid w:val="009203B1"/>
    <w:rsid w:val="009213D0"/>
    <w:rsid w:val="0092182C"/>
    <w:rsid w:val="00921BCB"/>
    <w:rsid w:val="009223B8"/>
    <w:rsid w:val="00922884"/>
    <w:rsid w:val="00922B4C"/>
    <w:rsid w:val="00923DDB"/>
    <w:rsid w:val="009262A7"/>
    <w:rsid w:val="00927C2E"/>
    <w:rsid w:val="00927E85"/>
    <w:rsid w:val="00931E2A"/>
    <w:rsid w:val="00932773"/>
    <w:rsid w:val="00933861"/>
    <w:rsid w:val="009348CB"/>
    <w:rsid w:val="00934FE0"/>
    <w:rsid w:val="00935302"/>
    <w:rsid w:val="00935318"/>
    <w:rsid w:val="00935C07"/>
    <w:rsid w:val="00936740"/>
    <w:rsid w:val="00936B08"/>
    <w:rsid w:val="00941E9C"/>
    <w:rsid w:val="00943379"/>
    <w:rsid w:val="00944F36"/>
    <w:rsid w:val="00945B6A"/>
    <w:rsid w:val="009461FF"/>
    <w:rsid w:val="009463E8"/>
    <w:rsid w:val="009466A3"/>
    <w:rsid w:val="00946CD0"/>
    <w:rsid w:val="009512AC"/>
    <w:rsid w:val="00952D38"/>
    <w:rsid w:val="0095474A"/>
    <w:rsid w:val="009557F7"/>
    <w:rsid w:val="0095624F"/>
    <w:rsid w:val="00956BD3"/>
    <w:rsid w:val="00956E02"/>
    <w:rsid w:val="00956FF8"/>
    <w:rsid w:val="00960D87"/>
    <w:rsid w:val="0096124E"/>
    <w:rsid w:val="0096181A"/>
    <w:rsid w:val="00961824"/>
    <w:rsid w:val="009626F7"/>
    <w:rsid w:val="00962C4C"/>
    <w:rsid w:val="00963646"/>
    <w:rsid w:val="009648BE"/>
    <w:rsid w:val="009651E2"/>
    <w:rsid w:val="00967593"/>
    <w:rsid w:val="00967FC4"/>
    <w:rsid w:val="009710FD"/>
    <w:rsid w:val="00971910"/>
    <w:rsid w:val="00971EBA"/>
    <w:rsid w:val="00971F0E"/>
    <w:rsid w:val="0097222A"/>
    <w:rsid w:val="0097242C"/>
    <w:rsid w:val="0097282B"/>
    <w:rsid w:val="009738DE"/>
    <w:rsid w:val="009741BF"/>
    <w:rsid w:val="009760B9"/>
    <w:rsid w:val="0098063F"/>
    <w:rsid w:val="00980BF6"/>
    <w:rsid w:val="00980F1D"/>
    <w:rsid w:val="009837C6"/>
    <w:rsid w:val="00984BF4"/>
    <w:rsid w:val="00985F5B"/>
    <w:rsid w:val="0098654C"/>
    <w:rsid w:val="009869ED"/>
    <w:rsid w:val="00986DC9"/>
    <w:rsid w:val="009872B2"/>
    <w:rsid w:val="009877F7"/>
    <w:rsid w:val="00987EA3"/>
    <w:rsid w:val="00990957"/>
    <w:rsid w:val="00990982"/>
    <w:rsid w:val="00992276"/>
    <w:rsid w:val="0099264F"/>
    <w:rsid w:val="00992A70"/>
    <w:rsid w:val="00993573"/>
    <w:rsid w:val="009955A3"/>
    <w:rsid w:val="009956EF"/>
    <w:rsid w:val="00995EDE"/>
    <w:rsid w:val="00996BAB"/>
    <w:rsid w:val="009972BB"/>
    <w:rsid w:val="009A04F2"/>
    <w:rsid w:val="009A0F63"/>
    <w:rsid w:val="009A2083"/>
    <w:rsid w:val="009A2F40"/>
    <w:rsid w:val="009A2FFC"/>
    <w:rsid w:val="009A3056"/>
    <w:rsid w:val="009A3588"/>
    <w:rsid w:val="009A4E41"/>
    <w:rsid w:val="009A4ED5"/>
    <w:rsid w:val="009A597C"/>
    <w:rsid w:val="009A743B"/>
    <w:rsid w:val="009A7956"/>
    <w:rsid w:val="009A7A71"/>
    <w:rsid w:val="009A7FDA"/>
    <w:rsid w:val="009B2E57"/>
    <w:rsid w:val="009B2EEC"/>
    <w:rsid w:val="009B302F"/>
    <w:rsid w:val="009B3AEC"/>
    <w:rsid w:val="009B3CD2"/>
    <w:rsid w:val="009B6DB0"/>
    <w:rsid w:val="009B775C"/>
    <w:rsid w:val="009C0087"/>
    <w:rsid w:val="009C2768"/>
    <w:rsid w:val="009C4A73"/>
    <w:rsid w:val="009C4BFE"/>
    <w:rsid w:val="009C4D12"/>
    <w:rsid w:val="009C5BB1"/>
    <w:rsid w:val="009C74F2"/>
    <w:rsid w:val="009C7DA8"/>
    <w:rsid w:val="009D065A"/>
    <w:rsid w:val="009D0ED4"/>
    <w:rsid w:val="009D155C"/>
    <w:rsid w:val="009D159B"/>
    <w:rsid w:val="009D1919"/>
    <w:rsid w:val="009D32BC"/>
    <w:rsid w:val="009D3A3D"/>
    <w:rsid w:val="009D613A"/>
    <w:rsid w:val="009D620E"/>
    <w:rsid w:val="009D6A9F"/>
    <w:rsid w:val="009D70BE"/>
    <w:rsid w:val="009E01A8"/>
    <w:rsid w:val="009E0436"/>
    <w:rsid w:val="009E0E8C"/>
    <w:rsid w:val="009E1236"/>
    <w:rsid w:val="009E12FC"/>
    <w:rsid w:val="009E1AAC"/>
    <w:rsid w:val="009E2228"/>
    <w:rsid w:val="009E3554"/>
    <w:rsid w:val="009E4A24"/>
    <w:rsid w:val="009E4C31"/>
    <w:rsid w:val="009E535F"/>
    <w:rsid w:val="009E5865"/>
    <w:rsid w:val="009E5F63"/>
    <w:rsid w:val="009E70D0"/>
    <w:rsid w:val="009E783D"/>
    <w:rsid w:val="009E7D57"/>
    <w:rsid w:val="009F0B8D"/>
    <w:rsid w:val="009F0F99"/>
    <w:rsid w:val="009F1265"/>
    <w:rsid w:val="009F219E"/>
    <w:rsid w:val="009F2D96"/>
    <w:rsid w:val="009F3014"/>
    <w:rsid w:val="009F3538"/>
    <w:rsid w:val="009F3E1B"/>
    <w:rsid w:val="009F4500"/>
    <w:rsid w:val="009F5ECA"/>
    <w:rsid w:val="009F608F"/>
    <w:rsid w:val="00A00E69"/>
    <w:rsid w:val="00A01C16"/>
    <w:rsid w:val="00A03114"/>
    <w:rsid w:val="00A03B3C"/>
    <w:rsid w:val="00A042C9"/>
    <w:rsid w:val="00A04DBC"/>
    <w:rsid w:val="00A05D17"/>
    <w:rsid w:val="00A06156"/>
    <w:rsid w:val="00A108CA"/>
    <w:rsid w:val="00A11D60"/>
    <w:rsid w:val="00A13E12"/>
    <w:rsid w:val="00A14233"/>
    <w:rsid w:val="00A1599B"/>
    <w:rsid w:val="00A16453"/>
    <w:rsid w:val="00A16662"/>
    <w:rsid w:val="00A16F3F"/>
    <w:rsid w:val="00A17E0C"/>
    <w:rsid w:val="00A2085F"/>
    <w:rsid w:val="00A212AE"/>
    <w:rsid w:val="00A21C12"/>
    <w:rsid w:val="00A239B7"/>
    <w:rsid w:val="00A247A1"/>
    <w:rsid w:val="00A25DBA"/>
    <w:rsid w:val="00A2701E"/>
    <w:rsid w:val="00A31834"/>
    <w:rsid w:val="00A31DCE"/>
    <w:rsid w:val="00A32097"/>
    <w:rsid w:val="00A329E2"/>
    <w:rsid w:val="00A340D3"/>
    <w:rsid w:val="00A356B4"/>
    <w:rsid w:val="00A3628F"/>
    <w:rsid w:val="00A36813"/>
    <w:rsid w:val="00A36CA4"/>
    <w:rsid w:val="00A37C8D"/>
    <w:rsid w:val="00A407E8"/>
    <w:rsid w:val="00A411E1"/>
    <w:rsid w:val="00A41976"/>
    <w:rsid w:val="00A41EF4"/>
    <w:rsid w:val="00A4239B"/>
    <w:rsid w:val="00A42611"/>
    <w:rsid w:val="00A427F7"/>
    <w:rsid w:val="00A43DC9"/>
    <w:rsid w:val="00A43F93"/>
    <w:rsid w:val="00A44E12"/>
    <w:rsid w:val="00A4583A"/>
    <w:rsid w:val="00A46867"/>
    <w:rsid w:val="00A46F44"/>
    <w:rsid w:val="00A4738F"/>
    <w:rsid w:val="00A50F95"/>
    <w:rsid w:val="00A51F70"/>
    <w:rsid w:val="00A526BF"/>
    <w:rsid w:val="00A52816"/>
    <w:rsid w:val="00A52B4D"/>
    <w:rsid w:val="00A53591"/>
    <w:rsid w:val="00A539E9"/>
    <w:rsid w:val="00A546F9"/>
    <w:rsid w:val="00A548D3"/>
    <w:rsid w:val="00A54CA8"/>
    <w:rsid w:val="00A559E2"/>
    <w:rsid w:val="00A56C12"/>
    <w:rsid w:val="00A57E14"/>
    <w:rsid w:val="00A57EB0"/>
    <w:rsid w:val="00A623FE"/>
    <w:rsid w:val="00A62BF5"/>
    <w:rsid w:val="00A62D85"/>
    <w:rsid w:val="00A62DDE"/>
    <w:rsid w:val="00A64292"/>
    <w:rsid w:val="00A649FC"/>
    <w:rsid w:val="00A65638"/>
    <w:rsid w:val="00A6620A"/>
    <w:rsid w:val="00A663A5"/>
    <w:rsid w:val="00A70556"/>
    <w:rsid w:val="00A7114E"/>
    <w:rsid w:val="00A711C5"/>
    <w:rsid w:val="00A71B43"/>
    <w:rsid w:val="00A722F5"/>
    <w:rsid w:val="00A7381F"/>
    <w:rsid w:val="00A74A75"/>
    <w:rsid w:val="00A77BC0"/>
    <w:rsid w:val="00A80A2C"/>
    <w:rsid w:val="00A80CE1"/>
    <w:rsid w:val="00A8252A"/>
    <w:rsid w:val="00A82B4B"/>
    <w:rsid w:val="00A835B6"/>
    <w:rsid w:val="00A83B9A"/>
    <w:rsid w:val="00A83F3F"/>
    <w:rsid w:val="00A84ADF"/>
    <w:rsid w:val="00A85F66"/>
    <w:rsid w:val="00A86A8A"/>
    <w:rsid w:val="00A90751"/>
    <w:rsid w:val="00A907E9"/>
    <w:rsid w:val="00A91302"/>
    <w:rsid w:val="00A925CC"/>
    <w:rsid w:val="00A930C6"/>
    <w:rsid w:val="00A93608"/>
    <w:rsid w:val="00A936BC"/>
    <w:rsid w:val="00A94852"/>
    <w:rsid w:val="00A95318"/>
    <w:rsid w:val="00A96089"/>
    <w:rsid w:val="00AA0180"/>
    <w:rsid w:val="00AA0AA8"/>
    <w:rsid w:val="00AA2C57"/>
    <w:rsid w:val="00AA41A8"/>
    <w:rsid w:val="00AA6A4B"/>
    <w:rsid w:val="00AB0661"/>
    <w:rsid w:val="00AB16E3"/>
    <w:rsid w:val="00AB22AE"/>
    <w:rsid w:val="00AB22B4"/>
    <w:rsid w:val="00AB282D"/>
    <w:rsid w:val="00AB550F"/>
    <w:rsid w:val="00AB6DCF"/>
    <w:rsid w:val="00AB6F04"/>
    <w:rsid w:val="00AB6F75"/>
    <w:rsid w:val="00AB78B2"/>
    <w:rsid w:val="00AC1222"/>
    <w:rsid w:val="00AC1FB4"/>
    <w:rsid w:val="00AC29DF"/>
    <w:rsid w:val="00AC2A67"/>
    <w:rsid w:val="00AC36EE"/>
    <w:rsid w:val="00AC3D4D"/>
    <w:rsid w:val="00AC43F8"/>
    <w:rsid w:val="00AC5BF4"/>
    <w:rsid w:val="00AC5F53"/>
    <w:rsid w:val="00AC5FB1"/>
    <w:rsid w:val="00AC760A"/>
    <w:rsid w:val="00AD11BA"/>
    <w:rsid w:val="00AD12E9"/>
    <w:rsid w:val="00AD24B2"/>
    <w:rsid w:val="00AD3756"/>
    <w:rsid w:val="00AD3A3F"/>
    <w:rsid w:val="00AD4588"/>
    <w:rsid w:val="00AD65E4"/>
    <w:rsid w:val="00AD72D8"/>
    <w:rsid w:val="00AD754D"/>
    <w:rsid w:val="00AD756C"/>
    <w:rsid w:val="00AD7B04"/>
    <w:rsid w:val="00AE06BB"/>
    <w:rsid w:val="00AE12E3"/>
    <w:rsid w:val="00AE168B"/>
    <w:rsid w:val="00AE2685"/>
    <w:rsid w:val="00AE2C5D"/>
    <w:rsid w:val="00AE308E"/>
    <w:rsid w:val="00AE3552"/>
    <w:rsid w:val="00AE395A"/>
    <w:rsid w:val="00AE510F"/>
    <w:rsid w:val="00AE5DFE"/>
    <w:rsid w:val="00AE6F33"/>
    <w:rsid w:val="00AE722F"/>
    <w:rsid w:val="00AF0258"/>
    <w:rsid w:val="00AF0B48"/>
    <w:rsid w:val="00AF1207"/>
    <w:rsid w:val="00AF221B"/>
    <w:rsid w:val="00AF2EC1"/>
    <w:rsid w:val="00AF4B92"/>
    <w:rsid w:val="00AF5078"/>
    <w:rsid w:val="00AF5DD4"/>
    <w:rsid w:val="00AF6111"/>
    <w:rsid w:val="00AF6410"/>
    <w:rsid w:val="00AF6E57"/>
    <w:rsid w:val="00AF7578"/>
    <w:rsid w:val="00B00713"/>
    <w:rsid w:val="00B0208A"/>
    <w:rsid w:val="00B0237E"/>
    <w:rsid w:val="00B02593"/>
    <w:rsid w:val="00B0286C"/>
    <w:rsid w:val="00B02B1C"/>
    <w:rsid w:val="00B03CA0"/>
    <w:rsid w:val="00B04126"/>
    <w:rsid w:val="00B042A6"/>
    <w:rsid w:val="00B049E4"/>
    <w:rsid w:val="00B075D3"/>
    <w:rsid w:val="00B1191C"/>
    <w:rsid w:val="00B123B7"/>
    <w:rsid w:val="00B12D98"/>
    <w:rsid w:val="00B13883"/>
    <w:rsid w:val="00B13D74"/>
    <w:rsid w:val="00B1495D"/>
    <w:rsid w:val="00B166D4"/>
    <w:rsid w:val="00B17342"/>
    <w:rsid w:val="00B204E9"/>
    <w:rsid w:val="00B242AF"/>
    <w:rsid w:val="00B24FA8"/>
    <w:rsid w:val="00B2635B"/>
    <w:rsid w:val="00B26BAD"/>
    <w:rsid w:val="00B26FC2"/>
    <w:rsid w:val="00B27217"/>
    <w:rsid w:val="00B274A6"/>
    <w:rsid w:val="00B27AB2"/>
    <w:rsid w:val="00B32F7E"/>
    <w:rsid w:val="00B3345C"/>
    <w:rsid w:val="00B33511"/>
    <w:rsid w:val="00B3379F"/>
    <w:rsid w:val="00B34037"/>
    <w:rsid w:val="00B408A2"/>
    <w:rsid w:val="00B4181C"/>
    <w:rsid w:val="00B433EB"/>
    <w:rsid w:val="00B43D26"/>
    <w:rsid w:val="00B44542"/>
    <w:rsid w:val="00B459AE"/>
    <w:rsid w:val="00B46590"/>
    <w:rsid w:val="00B50026"/>
    <w:rsid w:val="00B503BC"/>
    <w:rsid w:val="00B511BC"/>
    <w:rsid w:val="00B51C52"/>
    <w:rsid w:val="00B529A5"/>
    <w:rsid w:val="00B53C17"/>
    <w:rsid w:val="00B541D1"/>
    <w:rsid w:val="00B544DA"/>
    <w:rsid w:val="00B54A10"/>
    <w:rsid w:val="00B5557E"/>
    <w:rsid w:val="00B568F4"/>
    <w:rsid w:val="00B57D44"/>
    <w:rsid w:val="00B6018A"/>
    <w:rsid w:val="00B6254F"/>
    <w:rsid w:val="00B63950"/>
    <w:rsid w:val="00B640CF"/>
    <w:rsid w:val="00B64826"/>
    <w:rsid w:val="00B64E1C"/>
    <w:rsid w:val="00B64F34"/>
    <w:rsid w:val="00B6545A"/>
    <w:rsid w:val="00B67071"/>
    <w:rsid w:val="00B67F79"/>
    <w:rsid w:val="00B70A41"/>
    <w:rsid w:val="00B714E0"/>
    <w:rsid w:val="00B71BB4"/>
    <w:rsid w:val="00B72021"/>
    <w:rsid w:val="00B72103"/>
    <w:rsid w:val="00B73251"/>
    <w:rsid w:val="00B74C17"/>
    <w:rsid w:val="00B74E64"/>
    <w:rsid w:val="00B75958"/>
    <w:rsid w:val="00B75A78"/>
    <w:rsid w:val="00B7602F"/>
    <w:rsid w:val="00B77295"/>
    <w:rsid w:val="00B775A9"/>
    <w:rsid w:val="00B77B2D"/>
    <w:rsid w:val="00B80C8C"/>
    <w:rsid w:val="00B829BE"/>
    <w:rsid w:val="00B84AD2"/>
    <w:rsid w:val="00B84E44"/>
    <w:rsid w:val="00B858A4"/>
    <w:rsid w:val="00B8665B"/>
    <w:rsid w:val="00B872A8"/>
    <w:rsid w:val="00B874A0"/>
    <w:rsid w:val="00B9026A"/>
    <w:rsid w:val="00B920D0"/>
    <w:rsid w:val="00B94225"/>
    <w:rsid w:val="00B94C3D"/>
    <w:rsid w:val="00B95050"/>
    <w:rsid w:val="00B951A6"/>
    <w:rsid w:val="00B95563"/>
    <w:rsid w:val="00B955CE"/>
    <w:rsid w:val="00B96198"/>
    <w:rsid w:val="00B96C8C"/>
    <w:rsid w:val="00BA0505"/>
    <w:rsid w:val="00BA110D"/>
    <w:rsid w:val="00BA1644"/>
    <w:rsid w:val="00BA1BEF"/>
    <w:rsid w:val="00BA2290"/>
    <w:rsid w:val="00BA35CD"/>
    <w:rsid w:val="00BA481B"/>
    <w:rsid w:val="00BA5216"/>
    <w:rsid w:val="00BA5609"/>
    <w:rsid w:val="00BA5B12"/>
    <w:rsid w:val="00BA6984"/>
    <w:rsid w:val="00BA739E"/>
    <w:rsid w:val="00BB0349"/>
    <w:rsid w:val="00BB0C62"/>
    <w:rsid w:val="00BB2A95"/>
    <w:rsid w:val="00BB2CB6"/>
    <w:rsid w:val="00BB449D"/>
    <w:rsid w:val="00BB5A72"/>
    <w:rsid w:val="00BB5B92"/>
    <w:rsid w:val="00BB5DF2"/>
    <w:rsid w:val="00BB695C"/>
    <w:rsid w:val="00BB7B2E"/>
    <w:rsid w:val="00BC1690"/>
    <w:rsid w:val="00BC2018"/>
    <w:rsid w:val="00BC2D4D"/>
    <w:rsid w:val="00BC3206"/>
    <w:rsid w:val="00BC3438"/>
    <w:rsid w:val="00BC4010"/>
    <w:rsid w:val="00BC64CE"/>
    <w:rsid w:val="00BC7683"/>
    <w:rsid w:val="00BC7E6C"/>
    <w:rsid w:val="00BD0476"/>
    <w:rsid w:val="00BD0DE7"/>
    <w:rsid w:val="00BD2973"/>
    <w:rsid w:val="00BE039C"/>
    <w:rsid w:val="00BE0423"/>
    <w:rsid w:val="00BE0D29"/>
    <w:rsid w:val="00BE0EB6"/>
    <w:rsid w:val="00BE0F09"/>
    <w:rsid w:val="00BE1449"/>
    <w:rsid w:val="00BE18AB"/>
    <w:rsid w:val="00BE3B6D"/>
    <w:rsid w:val="00BE4C35"/>
    <w:rsid w:val="00BE62E7"/>
    <w:rsid w:val="00BE6D9C"/>
    <w:rsid w:val="00BE704F"/>
    <w:rsid w:val="00BF2751"/>
    <w:rsid w:val="00BF30AC"/>
    <w:rsid w:val="00BF3502"/>
    <w:rsid w:val="00BF3ACA"/>
    <w:rsid w:val="00BF4B08"/>
    <w:rsid w:val="00BF5121"/>
    <w:rsid w:val="00BF5295"/>
    <w:rsid w:val="00BF6F4A"/>
    <w:rsid w:val="00C0050D"/>
    <w:rsid w:val="00C00D98"/>
    <w:rsid w:val="00C022F7"/>
    <w:rsid w:val="00C02E1A"/>
    <w:rsid w:val="00C02F38"/>
    <w:rsid w:val="00C03A42"/>
    <w:rsid w:val="00C046AA"/>
    <w:rsid w:val="00C04D74"/>
    <w:rsid w:val="00C0579B"/>
    <w:rsid w:val="00C064B2"/>
    <w:rsid w:val="00C0671E"/>
    <w:rsid w:val="00C071A0"/>
    <w:rsid w:val="00C07788"/>
    <w:rsid w:val="00C118B3"/>
    <w:rsid w:val="00C11B8B"/>
    <w:rsid w:val="00C1221C"/>
    <w:rsid w:val="00C12456"/>
    <w:rsid w:val="00C1305B"/>
    <w:rsid w:val="00C13347"/>
    <w:rsid w:val="00C13A31"/>
    <w:rsid w:val="00C142C2"/>
    <w:rsid w:val="00C144CD"/>
    <w:rsid w:val="00C152B3"/>
    <w:rsid w:val="00C17C24"/>
    <w:rsid w:val="00C2020A"/>
    <w:rsid w:val="00C2037C"/>
    <w:rsid w:val="00C21236"/>
    <w:rsid w:val="00C21BCA"/>
    <w:rsid w:val="00C21E7C"/>
    <w:rsid w:val="00C223FC"/>
    <w:rsid w:val="00C224CF"/>
    <w:rsid w:val="00C22BD7"/>
    <w:rsid w:val="00C22C93"/>
    <w:rsid w:val="00C2300C"/>
    <w:rsid w:val="00C24383"/>
    <w:rsid w:val="00C26CF8"/>
    <w:rsid w:val="00C27090"/>
    <w:rsid w:val="00C27449"/>
    <w:rsid w:val="00C27671"/>
    <w:rsid w:val="00C278FC"/>
    <w:rsid w:val="00C31163"/>
    <w:rsid w:val="00C3129C"/>
    <w:rsid w:val="00C32197"/>
    <w:rsid w:val="00C326ED"/>
    <w:rsid w:val="00C32A11"/>
    <w:rsid w:val="00C32E43"/>
    <w:rsid w:val="00C33C68"/>
    <w:rsid w:val="00C33DAA"/>
    <w:rsid w:val="00C352A0"/>
    <w:rsid w:val="00C36034"/>
    <w:rsid w:val="00C3617A"/>
    <w:rsid w:val="00C40545"/>
    <w:rsid w:val="00C41F05"/>
    <w:rsid w:val="00C42C19"/>
    <w:rsid w:val="00C43A8A"/>
    <w:rsid w:val="00C43DE5"/>
    <w:rsid w:val="00C44DDF"/>
    <w:rsid w:val="00C44E17"/>
    <w:rsid w:val="00C47B40"/>
    <w:rsid w:val="00C51E5C"/>
    <w:rsid w:val="00C52B34"/>
    <w:rsid w:val="00C53266"/>
    <w:rsid w:val="00C561BC"/>
    <w:rsid w:val="00C576E3"/>
    <w:rsid w:val="00C62564"/>
    <w:rsid w:val="00C62872"/>
    <w:rsid w:val="00C636AC"/>
    <w:rsid w:val="00C646B4"/>
    <w:rsid w:val="00C6524D"/>
    <w:rsid w:val="00C66C41"/>
    <w:rsid w:val="00C67044"/>
    <w:rsid w:val="00C671BD"/>
    <w:rsid w:val="00C673E9"/>
    <w:rsid w:val="00C6778A"/>
    <w:rsid w:val="00C70856"/>
    <w:rsid w:val="00C71503"/>
    <w:rsid w:val="00C72073"/>
    <w:rsid w:val="00C72344"/>
    <w:rsid w:val="00C72653"/>
    <w:rsid w:val="00C74EA7"/>
    <w:rsid w:val="00C75A1B"/>
    <w:rsid w:val="00C75D2D"/>
    <w:rsid w:val="00C75F79"/>
    <w:rsid w:val="00C76259"/>
    <w:rsid w:val="00C765CE"/>
    <w:rsid w:val="00C76667"/>
    <w:rsid w:val="00C76C6B"/>
    <w:rsid w:val="00C7772F"/>
    <w:rsid w:val="00C81B77"/>
    <w:rsid w:val="00C827DF"/>
    <w:rsid w:val="00C82F6F"/>
    <w:rsid w:val="00C84BC6"/>
    <w:rsid w:val="00C857A1"/>
    <w:rsid w:val="00C85C23"/>
    <w:rsid w:val="00C870DF"/>
    <w:rsid w:val="00C8726F"/>
    <w:rsid w:val="00C87B41"/>
    <w:rsid w:val="00C9039E"/>
    <w:rsid w:val="00C91032"/>
    <w:rsid w:val="00C91683"/>
    <w:rsid w:val="00C91D1A"/>
    <w:rsid w:val="00C935DF"/>
    <w:rsid w:val="00C93F62"/>
    <w:rsid w:val="00C950C6"/>
    <w:rsid w:val="00C952DE"/>
    <w:rsid w:val="00C9536C"/>
    <w:rsid w:val="00C965F8"/>
    <w:rsid w:val="00CA1C53"/>
    <w:rsid w:val="00CA2699"/>
    <w:rsid w:val="00CA2858"/>
    <w:rsid w:val="00CA4934"/>
    <w:rsid w:val="00CA55DC"/>
    <w:rsid w:val="00CA59CB"/>
    <w:rsid w:val="00CA606A"/>
    <w:rsid w:val="00CB068D"/>
    <w:rsid w:val="00CB119C"/>
    <w:rsid w:val="00CB317E"/>
    <w:rsid w:val="00CB5237"/>
    <w:rsid w:val="00CB5B23"/>
    <w:rsid w:val="00CB5E0F"/>
    <w:rsid w:val="00CB71B9"/>
    <w:rsid w:val="00CC05F9"/>
    <w:rsid w:val="00CC0723"/>
    <w:rsid w:val="00CC0993"/>
    <w:rsid w:val="00CC1D2F"/>
    <w:rsid w:val="00CC26EB"/>
    <w:rsid w:val="00CC3DCB"/>
    <w:rsid w:val="00CC3EAC"/>
    <w:rsid w:val="00CC4090"/>
    <w:rsid w:val="00CC4649"/>
    <w:rsid w:val="00CC4E03"/>
    <w:rsid w:val="00CC595B"/>
    <w:rsid w:val="00CC69F6"/>
    <w:rsid w:val="00CC77C5"/>
    <w:rsid w:val="00CD0949"/>
    <w:rsid w:val="00CD2B88"/>
    <w:rsid w:val="00CD2DED"/>
    <w:rsid w:val="00CD34C9"/>
    <w:rsid w:val="00CD3BA1"/>
    <w:rsid w:val="00CD454F"/>
    <w:rsid w:val="00CD69EE"/>
    <w:rsid w:val="00CD6A4F"/>
    <w:rsid w:val="00CD6C65"/>
    <w:rsid w:val="00CD7352"/>
    <w:rsid w:val="00CD7625"/>
    <w:rsid w:val="00CE0D5D"/>
    <w:rsid w:val="00CE37AB"/>
    <w:rsid w:val="00CE37B2"/>
    <w:rsid w:val="00CE407D"/>
    <w:rsid w:val="00CE4A3D"/>
    <w:rsid w:val="00CE4A57"/>
    <w:rsid w:val="00CE5B5D"/>
    <w:rsid w:val="00CE6D0A"/>
    <w:rsid w:val="00CF07D8"/>
    <w:rsid w:val="00CF0FEC"/>
    <w:rsid w:val="00CF2045"/>
    <w:rsid w:val="00CF23EA"/>
    <w:rsid w:val="00CF322C"/>
    <w:rsid w:val="00CF45AE"/>
    <w:rsid w:val="00CF4A0E"/>
    <w:rsid w:val="00CF6496"/>
    <w:rsid w:val="00CF6F98"/>
    <w:rsid w:val="00CF7960"/>
    <w:rsid w:val="00CF7C74"/>
    <w:rsid w:val="00D024C1"/>
    <w:rsid w:val="00D0265F"/>
    <w:rsid w:val="00D03544"/>
    <w:rsid w:val="00D03869"/>
    <w:rsid w:val="00D03911"/>
    <w:rsid w:val="00D03A1B"/>
    <w:rsid w:val="00D042DC"/>
    <w:rsid w:val="00D042E6"/>
    <w:rsid w:val="00D04929"/>
    <w:rsid w:val="00D0516C"/>
    <w:rsid w:val="00D057BC"/>
    <w:rsid w:val="00D0606A"/>
    <w:rsid w:val="00D07B53"/>
    <w:rsid w:val="00D07FE5"/>
    <w:rsid w:val="00D10037"/>
    <w:rsid w:val="00D10FFF"/>
    <w:rsid w:val="00D12244"/>
    <w:rsid w:val="00D12523"/>
    <w:rsid w:val="00D130F8"/>
    <w:rsid w:val="00D13C13"/>
    <w:rsid w:val="00D1464A"/>
    <w:rsid w:val="00D14F4A"/>
    <w:rsid w:val="00D15A1B"/>
    <w:rsid w:val="00D1634B"/>
    <w:rsid w:val="00D1707E"/>
    <w:rsid w:val="00D17159"/>
    <w:rsid w:val="00D17A83"/>
    <w:rsid w:val="00D20553"/>
    <w:rsid w:val="00D2062B"/>
    <w:rsid w:val="00D20ABE"/>
    <w:rsid w:val="00D20C58"/>
    <w:rsid w:val="00D210F0"/>
    <w:rsid w:val="00D2114B"/>
    <w:rsid w:val="00D21C36"/>
    <w:rsid w:val="00D22482"/>
    <w:rsid w:val="00D252EB"/>
    <w:rsid w:val="00D258D1"/>
    <w:rsid w:val="00D26973"/>
    <w:rsid w:val="00D2785A"/>
    <w:rsid w:val="00D3067D"/>
    <w:rsid w:val="00D30D0C"/>
    <w:rsid w:val="00D30DDA"/>
    <w:rsid w:val="00D328E5"/>
    <w:rsid w:val="00D338ED"/>
    <w:rsid w:val="00D33A9E"/>
    <w:rsid w:val="00D34942"/>
    <w:rsid w:val="00D34A11"/>
    <w:rsid w:val="00D364AC"/>
    <w:rsid w:val="00D37308"/>
    <w:rsid w:val="00D373E1"/>
    <w:rsid w:val="00D37586"/>
    <w:rsid w:val="00D377B0"/>
    <w:rsid w:val="00D3792F"/>
    <w:rsid w:val="00D406A1"/>
    <w:rsid w:val="00D41A88"/>
    <w:rsid w:val="00D42DE6"/>
    <w:rsid w:val="00D43E12"/>
    <w:rsid w:val="00D43E2E"/>
    <w:rsid w:val="00D4497B"/>
    <w:rsid w:val="00D4564D"/>
    <w:rsid w:val="00D45B90"/>
    <w:rsid w:val="00D45D1B"/>
    <w:rsid w:val="00D46DFA"/>
    <w:rsid w:val="00D47CB3"/>
    <w:rsid w:val="00D51F03"/>
    <w:rsid w:val="00D52680"/>
    <w:rsid w:val="00D533C8"/>
    <w:rsid w:val="00D55030"/>
    <w:rsid w:val="00D555D3"/>
    <w:rsid w:val="00D57279"/>
    <w:rsid w:val="00D5754A"/>
    <w:rsid w:val="00D60090"/>
    <w:rsid w:val="00D604A2"/>
    <w:rsid w:val="00D612EE"/>
    <w:rsid w:val="00D624DC"/>
    <w:rsid w:val="00D646E2"/>
    <w:rsid w:val="00D647EC"/>
    <w:rsid w:val="00D6562A"/>
    <w:rsid w:val="00D65733"/>
    <w:rsid w:val="00D65981"/>
    <w:rsid w:val="00D65E61"/>
    <w:rsid w:val="00D6690B"/>
    <w:rsid w:val="00D672AF"/>
    <w:rsid w:val="00D6778A"/>
    <w:rsid w:val="00D70323"/>
    <w:rsid w:val="00D70B5D"/>
    <w:rsid w:val="00D71187"/>
    <w:rsid w:val="00D711B7"/>
    <w:rsid w:val="00D72A80"/>
    <w:rsid w:val="00D72CDA"/>
    <w:rsid w:val="00D72D76"/>
    <w:rsid w:val="00D74E1A"/>
    <w:rsid w:val="00D76968"/>
    <w:rsid w:val="00D769EF"/>
    <w:rsid w:val="00D76FC6"/>
    <w:rsid w:val="00D77123"/>
    <w:rsid w:val="00D77B94"/>
    <w:rsid w:val="00D77FC3"/>
    <w:rsid w:val="00D81305"/>
    <w:rsid w:val="00D827E6"/>
    <w:rsid w:val="00D82B94"/>
    <w:rsid w:val="00D82BEA"/>
    <w:rsid w:val="00D82E11"/>
    <w:rsid w:val="00D82E1C"/>
    <w:rsid w:val="00D84AF8"/>
    <w:rsid w:val="00D84BF6"/>
    <w:rsid w:val="00D8511F"/>
    <w:rsid w:val="00D852E7"/>
    <w:rsid w:val="00D87C1C"/>
    <w:rsid w:val="00D87F6E"/>
    <w:rsid w:val="00D908B7"/>
    <w:rsid w:val="00D928E0"/>
    <w:rsid w:val="00D92D58"/>
    <w:rsid w:val="00D94740"/>
    <w:rsid w:val="00D94980"/>
    <w:rsid w:val="00D95983"/>
    <w:rsid w:val="00D95EDC"/>
    <w:rsid w:val="00D96A75"/>
    <w:rsid w:val="00D9702F"/>
    <w:rsid w:val="00D97521"/>
    <w:rsid w:val="00DA1339"/>
    <w:rsid w:val="00DA2709"/>
    <w:rsid w:val="00DA3755"/>
    <w:rsid w:val="00DA6E10"/>
    <w:rsid w:val="00DA7030"/>
    <w:rsid w:val="00DA7053"/>
    <w:rsid w:val="00DA7B83"/>
    <w:rsid w:val="00DA7DC1"/>
    <w:rsid w:val="00DB3039"/>
    <w:rsid w:val="00DB3FF5"/>
    <w:rsid w:val="00DB45AA"/>
    <w:rsid w:val="00DB4736"/>
    <w:rsid w:val="00DB49AF"/>
    <w:rsid w:val="00DB4EDE"/>
    <w:rsid w:val="00DC1997"/>
    <w:rsid w:val="00DC287D"/>
    <w:rsid w:val="00DC6A9B"/>
    <w:rsid w:val="00DC6B45"/>
    <w:rsid w:val="00DC73AE"/>
    <w:rsid w:val="00DD0E21"/>
    <w:rsid w:val="00DD1285"/>
    <w:rsid w:val="00DD1D41"/>
    <w:rsid w:val="00DD2875"/>
    <w:rsid w:val="00DD29C2"/>
    <w:rsid w:val="00DD3390"/>
    <w:rsid w:val="00DD33FE"/>
    <w:rsid w:val="00DD3AC9"/>
    <w:rsid w:val="00DD3AE1"/>
    <w:rsid w:val="00DD5521"/>
    <w:rsid w:val="00DD65B5"/>
    <w:rsid w:val="00DD6728"/>
    <w:rsid w:val="00DD7D26"/>
    <w:rsid w:val="00DE0B22"/>
    <w:rsid w:val="00DE0E18"/>
    <w:rsid w:val="00DE16E4"/>
    <w:rsid w:val="00DE1A43"/>
    <w:rsid w:val="00DE2267"/>
    <w:rsid w:val="00DE23D5"/>
    <w:rsid w:val="00DE2D26"/>
    <w:rsid w:val="00DE2D3E"/>
    <w:rsid w:val="00DE2D7D"/>
    <w:rsid w:val="00DE35B1"/>
    <w:rsid w:val="00DE3E31"/>
    <w:rsid w:val="00DE4A75"/>
    <w:rsid w:val="00DE4C83"/>
    <w:rsid w:val="00DE6C49"/>
    <w:rsid w:val="00DF2164"/>
    <w:rsid w:val="00DF273B"/>
    <w:rsid w:val="00DF2C48"/>
    <w:rsid w:val="00DF4E63"/>
    <w:rsid w:val="00DF7F85"/>
    <w:rsid w:val="00E0059F"/>
    <w:rsid w:val="00E0396E"/>
    <w:rsid w:val="00E04282"/>
    <w:rsid w:val="00E05C4B"/>
    <w:rsid w:val="00E06D76"/>
    <w:rsid w:val="00E070C4"/>
    <w:rsid w:val="00E07BB5"/>
    <w:rsid w:val="00E07F1F"/>
    <w:rsid w:val="00E1032E"/>
    <w:rsid w:val="00E12A1D"/>
    <w:rsid w:val="00E1453E"/>
    <w:rsid w:val="00E14AF8"/>
    <w:rsid w:val="00E163E5"/>
    <w:rsid w:val="00E165A9"/>
    <w:rsid w:val="00E178E7"/>
    <w:rsid w:val="00E21282"/>
    <w:rsid w:val="00E228DB"/>
    <w:rsid w:val="00E22A47"/>
    <w:rsid w:val="00E233B3"/>
    <w:rsid w:val="00E24829"/>
    <w:rsid w:val="00E27A43"/>
    <w:rsid w:val="00E30C32"/>
    <w:rsid w:val="00E3148A"/>
    <w:rsid w:val="00E333A0"/>
    <w:rsid w:val="00E3367F"/>
    <w:rsid w:val="00E33E86"/>
    <w:rsid w:val="00E34163"/>
    <w:rsid w:val="00E34DC4"/>
    <w:rsid w:val="00E352CC"/>
    <w:rsid w:val="00E354C1"/>
    <w:rsid w:val="00E36110"/>
    <w:rsid w:val="00E3688E"/>
    <w:rsid w:val="00E374CE"/>
    <w:rsid w:val="00E403AC"/>
    <w:rsid w:val="00E411F6"/>
    <w:rsid w:val="00E4227E"/>
    <w:rsid w:val="00E44648"/>
    <w:rsid w:val="00E44A35"/>
    <w:rsid w:val="00E4552E"/>
    <w:rsid w:val="00E455BA"/>
    <w:rsid w:val="00E460D4"/>
    <w:rsid w:val="00E46F6B"/>
    <w:rsid w:val="00E4759C"/>
    <w:rsid w:val="00E47FD7"/>
    <w:rsid w:val="00E51275"/>
    <w:rsid w:val="00E514E8"/>
    <w:rsid w:val="00E51609"/>
    <w:rsid w:val="00E51C99"/>
    <w:rsid w:val="00E52545"/>
    <w:rsid w:val="00E52D61"/>
    <w:rsid w:val="00E5354B"/>
    <w:rsid w:val="00E53BC2"/>
    <w:rsid w:val="00E5402E"/>
    <w:rsid w:val="00E54685"/>
    <w:rsid w:val="00E55331"/>
    <w:rsid w:val="00E5631C"/>
    <w:rsid w:val="00E56865"/>
    <w:rsid w:val="00E570DA"/>
    <w:rsid w:val="00E57267"/>
    <w:rsid w:val="00E5755C"/>
    <w:rsid w:val="00E61C45"/>
    <w:rsid w:val="00E6237C"/>
    <w:rsid w:val="00E6267C"/>
    <w:rsid w:val="00E62D5E"/>
    <w:rsid w:val="00E63797"/>
    <w:rsid w:val="00E63B23"/>
    <w:rsid w:val="00E64829"/>
    <w:rsid w:val="00E651B3"/>
    <w:rsid w:val="00E659FF"/>
    <w:rsid w:val="00E6707B"/>
    <w:rsid w:val="00E675DF"/>
    <w:rsid w:val="00E679CB"/>
    <w:rsid w:val="00E67EE8"/>
    <w:rsid w:val="00E702AC"/>
    <w:rsid w:val="00E705D2"/>
    <w:rsid w:val="00E7128A"/>
    <w:rsid w:val="00E71C05"/>
    <w:rsid w:val="00E73BDB"/>
    <w:rsid w:val="00E77744"/>
    <w:rsid w:val="00E806AA"/>
    <w:rsid w:val="00E82021"/>
    <w:rsid w:val="00E83AFB"/>
    <w:rsid w:val="00E83DB8"/>
    <w:rsid w:val="00E83E65"/>
    <w:rsid w:val="00E84521"/>
    <w:rsid w:val="00E84740"/>
    <w:rsid w:val="00E847B6"/>
    <w:rsid w:val="00E85DC9"/>
    <w:rsid w:val="00E86AC7"/>
    <w:rsid w:val="00E86CC0"/>
    <w:rsid w:val="00E87BE7"/>
    <w:rsid w:val="00E87E57"/>
    <w:rsid w:val="00E87F14"/>
    <w:rsid w:val="00E90471"/>
    <w:rsid w:val="00E916C3"/>
    <w:rsid w:val="00E917FC"/>
    <w:rsid w:val="00E921D6"/>
    <w:rsid w:val="00E92BFC"/>
    <w:rsid w:val="00E92DBB"/>
    <w:rsid w:val="00E92EFD"/>
    <w:rsid w:val="00E93D9C"/>
    <w:rsid w:val="00E93E4C"/>
    <w:rsid w:val="00E9467A"/>
    <w:rsid w:val="00E954C5"/>
    <w:rsid w:val="00E95A71"/>
    <w:rsid w:val="00E9665C"/>
    <w:rsid w:val="00E97F33"/>
    <w:rsid w:val="00EA0DFF"/>
    <w:rsid w:val="00EA0FF5"/>
    <w:rsid w:val="00EA1948"/>
    <w:rsid w:val="00EA1DC0"/>
    <w:rsid w:val="00EA200F"/>
    <w:rsid w:val="00EA26B4"/>
    <w:rsid w:val="00EA2908"/>
    <w:rsid w:val="00EA36B3"/>
    <w:rsid w:val="00EA394C"/>
    <w:rsid w:val="00EA4BB7"/>
    <w:rsid w:val="00EA57C7"/>
    <w:rsid w:val="00EA6169"/>
    <w:rsid w:val="00EA64E9"/>
    <w:rsid w:val="00EA6540"/>
    <w:rsid w:val="00EA66C9"/>
    <w:rsid w:val="00EA7AF3"/>
    <w:rsid w:val="00EB14AC"/>
    <w:rsid w:val="00EB15B1"/>
    <w:rsid w:val="00EB2240"/>
    <w:rsid w:val="00EB2D5D"/>
    <w:rsid w:val="00EB2F63"/>
    <w:rsid w:val="00EB3A42"/>
    <w:rsid w:val="00EB3F52"/>
    <w:rsid w:val="00EB4B50"/>
    <w:rsid w:val="00EB52E1"/>
    <w:rsid w:val="00EB547B"/>
    <w:rsid w:val="00EB5D34"/>
    <w:rsid w:val="00EB5E73"/>
    <w:rsid w:val="00EB6904"/>
    <w:rsid w:val="00EB7A45"/>
    <w:rsid w:val="00EC0084"/>
    <w:rsid w:val="00EC46FA"/>
    <w:rsid w:val="00EC6913"/>
    <w:rsid w:val="00EC6A69"/>
    <w:rsid w:val="00EC7146"/>
    <w:rsid w:val="00ED00F8"/>
    <w:rsid w:val="00ED1511"/>
    <w:rsid w:val="00ED1736"/>
    <w:rsid w:val="00ED1F48"/>
    <w:rsid w:val="00ED2D13"/>
    <w:rsid w:val="00ED3684"/>
    <w:rsid w:val="00ED41B3"/>
    <w:rsid w:val="00ED4648"/>
    <w:rsid w:val="00ED54BA"/>
    <w:rsid w:val="00ED589C"/>
    <w:rsid w:val="00ED7062"/>
    <w:rsid w:val="00EE018A"/>
    <w:rsid w:val="00EE0BCA"/>
    <w:rsid w:val="00EE4C98"/>
    <w:rsid w:val="00EE5247"/>
    <w:rsid w:val="00EE5FF8"/>
    <w:rsid w:val="00EE613B"/>
    <w:rsid w:val="00EF0ED4"/>
    <w:rsid w:val="00EF131E"/>
    <w:rsid w:val="00EF1BDE"/>
    <w:rsid w:val="00EF2460"/>
    <w:rsid w:val="00EF2E90"/>
    <w:rsid w:val="00EF4215"/>
    <w:rsid w:val="00EF43D6"/>
    <w:rsid w:val="00EF444A"/>
    <w:rsid w:val="00EF6264"/>
    <w:rsid w:val="00EF65F9"/>
    <w:rsid w:val="00EF669D"/>
    <w:rsid w:val="00EF6863"/>
    <w:rsid w:val="00F009DE"/>
    <w:rsid w:val="00F0109E"/>
    <w:rsid w:val="00F01E38"/>
    <w:rsid w:val="00F0227C"/>
    <w:rsid w:val="00F035A2"/>
    <w:rsid w:val="00F03B69"/>
    <w:rsid w:val="00F04A11"/>
    <w:rsid w:val="00F059F6"/>
    <w:rsid w:val="00F077C2"/>
    <w:rsid w:val="00F07870"/>
    <w:rsid w:val="00F10911"/>
    <w:rsid w:val="00F10DFE"/>
    <w:rsid w:val="00F1191E"/>
    <w:rsid w:val="00F1193B"/>
    <w:rsid w:val="00F11CFC"/>
    <w:rsid w:val="00F1239A"/>
    <w:rsid w:val="00F1280F"/>
    <w:rsid w:val="00F1328A"/>
    <w:rsid w:val="00F14BDF"/>
    <w:rsid w:val="00F164B2"/>
    <w:rsid w:val="00F169E3"/>
    <w:rsid w:val="00F16E6A"/>
    <w:rsid w:val="00F17449"/>
    <w:rsid w:val="00F17B02"/>
    <w:rsid w:val="00F17E6F"/>
    <w:rsid w:val="00F20624"/>
    <w:rsid w:val="00F2164E"/>
    <w:rsid w:val="00F219E5"/>
    <w:rsid w:val="00F21F88"/>
    <w:rsid w:val="00F23EB0"/>
    <w:rsid w:val="00F24172"/>
    <w:rsid w:val="00F2471A"/>
    <w:rsid w:val="00F24D5E"/>
    <w:rsid w:val="00F25604"/>
    <w:rsid w:val="00F25F5D"/>
    <w:rsid w:val="00F263D0"/>
    <w:rsid w:val="00F272C4"/>
    <w:rsid w:val="00F32655"/>
    <w:rsid w:val="00F32816"/>
    <w:rsid w:val="00F33DBC"/>
    <w:rsid w:val="00F33F65"/>
    <w:rsid w:val="00F34D82"/>
    <w:rsid w:val="00F354BE"/>
    <w:rsid w:val="00F36AA6"/>
    <w:rsid w:val="00F371D0"/>
    <w:rsid w:val="00F412D3"/>
    <w:rsid w:val="00F41D73"/>
    <w:rsid w:val="00F42422"/>
    <w:rsid w:val="00F427B7"/>
    <w:rsid w:val="00F43733"/>
    <w:rsid w:val="00F44560"/>
    <w:rsid w:val="00F44606"/>
    <w:rsid w:val="00F44ACA"/>
    <w:rsid w:val="00F45840"/>
    <w:rsid w:val="00F46324"/>
    <w:rsid w:val="00F47C07"/>
    <w:rsid w:val="00F50A87"/>
    <w:rsid w:val="00F510A6"/>
    <w:rsid w:val="00F51355"/>
    <w:rsid w:val="00F52194"/>
    <w:rsid w:val="00F52424"/>
    <w:rsid w:val="00F536A3"/>
    <w:rsid w:val="00F54911"/>
    <w:rsid w:val="00F54C8C"/>
    <w:rsid w:val="00F54F33"/>
    <w:rsid w:val="00F56496"/>
    <w:rsid w:val="00F56858"/>
    <w:rsid w:val="00F56E89"/>
    <w:rsid w:val="00F574EC"/>
    <w:rsid w:val="00F6134F"/>
    <w:rsid w:val="00F62E00"/>
    <w:rsid w:val="00F64017"/>
    <w:rsid w:val="00F6464B"/>
    <w:rsid w:val="00F64D70"/>
    <w:rsid w:val="00F65F20"/>
    <w:rsid w:val="00F66C20"/>
    <w:rsid w:val="00F66E24"/>
    <w:rsid w:val="00F66F2A"/>
    <w:rsid w:val="00F7065B"/>
    <w:rsid w:val="00F7154B"/>
    <w:rsid w:val="00F71616"/>
    <w:rsid w:val="00F71856"/>
    <w:rsid w:val="00F71E97"/>
    <w:rsid w:val="00F726FA"/>
    <w:rsid w:val="00F7278F"/>
    <w:rsid w:val="00F72972"/>
    <w:rsid w:val="00F7334E"/>
    <w:rsid w:val="00F7360B"/>
    <w:rsid w:val="00F73BBD"/>
    <w:rsid w:val="00F73C69"/>
    <w:rsid w:val="00F742D0"/>
    <w:rsid w:val="00F74A80"/>
    <w:rsid w:val="00F74C6C"/>
    <w:rsid w:val="00F753C5"/>
    <w:rsid w:val="00F76889"/>
    <w:rsid w:val="00F7799D"/>
    <w:rsid w:val="00F77EC4"/>
    <w:rsid w:val="00F80253"/>
    <w:rsid w:val="00F817DD"/>
    <w:rsid w:val="00F81CBB"/>
    <w:rsid w:val="00F82701"/>
    <w:rsid w:val="00F8397D"/>
    <w:rsid w:val="00F84B96"/>
    <w:rsid w:val="00F85F9B"/>
    <w:rsid w:val="00F87447"/>
    <w:rsid w:val="00F90095"/>
    <w:rsid w:val="00F901A8"/>
    <w:rsid w:val="00F90332"/>
    <w:rsid w:val="00F919F7"/>
    <w:rsid w:val="00F92096"/>
    <w:rsid w:val="00F9233B"/>
    <w:rsid w:val="00F9281B"/>
    <w:rsid w:val="00F931E4"/>
    <w:rsid w:val="00F949BC"/>
    <w:rsid w:val="00F96F95"/>
    <w:rsid w:val="00F97191"/>
    <w:rsid w:val="00F97AEB"/>
    <w:rsid w:val="00FA0037"/>
    <w:rsid w:val="00FA1E69"/>
    <w:rsid w:val="00FA2A37"/>
    <w:rsid w:val="00FA2EDE"/>
    <w:rsid w:val="00FA3792"/>
    <w:rsid w:val="00FA4543"/>
    <w:rsid w:val="00FA56A6"/>
    <w:rsid w:val="00FA712C"/>
    <w:rsid w:val="00FA71A8"/>
    <w:rsid w:val="00FB0AC4"/>
    <w:rsid w:val="00FB127A"/>
    <w:rsid w:val="00FB285E"/>
    <w:rsid w:val="00FB2B75"/>
    <w:rsid w:val="00FB309B"/>
    <w:rsid w:val="00FB3442"/>
    <w:rsid w:val="00FB40AE"/>
    <w:rsid w:val="00FB42FD"/>
    <w:rsid w:val="00FB5084"/>
    <w:rsid w:val="00FB556C"/>
    <w:rsid w:val="00FB5813"/>
    <w:rsid w:val="00FB659A"/>
    <w:rsid w:val="00FB684D"/>
    <w:rsid w:val="00FB7D6F"/>
    <w:rsid w:val="00FC09F4"/>
    <w:rsid w:val="00FC1399"/>
    <w:rsid w:val="00FC169D"/>
    <w:rsid w:val="00FC2494"/>
    <w:rsid w:val="00FC29FE"/>
    <w:rsid w:val="00FC2D41"/>
    <w:rsid w:val="00FC2ED4"/>
    <w:rsid w:val="00FC6863"/>
    <w:rsid w:val="00FC740B"/>
    <w:rsid w:val="00FC7E55"/>
    <w:rsid w:val="00FC7F28"/>
    <w:rsid w:val="00FD04AE"/>
    <w:rsid w:val="00FD1C36"/>
    <w:rsid w:val="00FD25DA"/>
    <w:rsid w:val="00FD4537"/>
    <w:rsid w:val="00FD4774"/>
    <w:rsid w:val="00FD55D9"/>
    <w:rsid w:val="00FD5ADA"/>
    <w:rsid w:val="00FD5E10"/>
    <w:rsid w:val="00FD728F"/>
    <w:rsid w:val="00FE078D"/>
    <w:rsid w:val="00FE0B0B"/>
    <w:rsid w:val="00FE259D"/>
    <w:rsid w:val="00FE316E"/>
    <w:rsid w:val="00FE3249"/>
    <w:rsid w:val="00FE39A1"/>
    <w:rsid w:val="00FE3BBC"/>
    <w:rsid w:val="00FE3BF0"/>
    <w:rsid w:val="00FE5131"/>
    <w:rsid w:val="00FE65E2"/>
    <w:rsid w:val="00FF0476"/>
    <w:rsid w:val="00FF0CF1"/>
    <w:rsid w:val="00FF1E30"/>
    <w:rsid w:val="00FF2088"/>
    <w:rsid w:val="00FF2F0F"/>
    <w:rsid w:val="00FF3673"/>
    <w:rsid w:val="00FF3CAF"/>
    <w:rsid w:val="00FF48D6"/>
    <w:rsid w:val="00FF4917"/>
    <w:rsid w:val="00FF5070"/>
    <w:rsid w:val="00FF5566"/>
    <w:rsid w:val="00FF60EF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link w:val="af6"/>
    <w:uiPriority w:val="99"/>
    <w:qFormat/>
    <w:rsid w:val="00C7772F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hAnsi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="Cambria" w:eastAsia="Times New Roman" w:hAnsi="Cambria" w:cs="Times New Roman"/>
      <w:i/>
      <w:iCs/>
      <w:color w:val="243F60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  <w:rPr>
      <w:sz w:val="22"/>
      <w:szCs w:val="22"/>
      <w:lang w:val="ru-RU" w:eastAsia="ru-RU" w:bidi="ar-SA"/>
    </w:rPr>
  </w:style>
  <w:style w:type="paragraph" w:customStyle="1" w:styleId="Standard">
    <w:name w:val="Standard"/>
    <w:rsid w:val="009C4BF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paragraph" w:customStyle="1" w:styleId="Default">
    <w:name w:val="Default"/>
    <w:rsid w:val="00A17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9">
    <w:name w:val="Table Grid"/>
    <w:basedOn w:val="a1"/>
    <w:uiPriority w:val="59"/>
    <w:rsid w:val="007A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91A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afa">
    <w:name w:val="Содержимое таблицы"/>
    <w:basedOn w:val="a"/>
    <w:rsid w:val="001D6A40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link w:val="af6"/>
    <w:uiPriority w:val="99"/>
    <w:qFormat/>
    <w:rsid w:val="00C7772F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hAnsi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="Cambria" w:eastAsia="Times New Roman" w:hAnsi="Cambria" w:cs="Times New Roman"/>
      <w:i/>
      <w:iCs/>
      <w:color w:val="243F60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  <w:rPr>
      <w:sz w:val="22"/>
      <w:szCs w:val="22"/>
      <w:lang w:val="ru-RU" w:eastAsia="ru-RU" w:bidi="ar-SA"/>
    </w:rPr>
  </w:style>
  <w:style w:type="paragraph" w:customStyle="1" w:styleId="Standard">
    <w:name w:val="Standard"/>
    <w:rsid w:val="009C4BF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paragraph" w:customStyle="1" w:styleId="Default">
    <w:name w:val="Default"/>
    <w:rsid w:val="00A17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9">
    <w:name w:val="Table Grid"/>
    <w:basedOn w:val="a1"/>
    <w:uiPriority w:val="59"/>
    <w:rsid w:val="007A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91A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afa">
    <w:name w:val="Содержимое таблицы"/>
    <w:basedOn w:val="a"/>
    <w:rsid w:val="001D6A40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март 2019 года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41312607688"/>
          <c:y val="0"/>
        </c:manualLayout>
      </c:layout>
      <c:overlay val="0"/>
    </c:title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accent3">
            <a:lumMod val="60000"/>
            <a:lumOff val="40000"/>
          </a:schemeClr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6974951830443159E-2"/>
          <c:y val="0.25210084033613445"/>
          <c:w val="0.90558766859344897"/>
          <c:h val="0.63865546218487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976245827855722E-2"/>
                  <c:y val="-0.20174555074011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854132247039387E-2"/>
                  <c:y val="-0.16370295568685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337382512837482E-2"/>
                  <c:y val="-0.268471630672540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Россиская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102.1</c:v>
                </c:pt>
                <c:pt idx="1">
                  <c:v>97.3</c:v>
                </c:pt>
                <c:pt idx="2">
                  <c:v>106.6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038720"/>
        <c:axId val="131142016"/>
        <c:axId val="0"/>
      </c:bar3DChart>
      <c:catAx>
        <c:axId val="10103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142016"/>
        <c:crosses val="autoZero"/>
        <c:auto val="1"/>
        <c:lblAlgn val="ctr"/>
        <c:lblOffset val="100"/>
        <c:noMultiLvlLbl val="0"/>
      </c:catAx>
      <c:valAx>
        <c:axId val="131142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1038720"/>
        <c:crosses val="autoZero"/>
        <c:crossBetween val="between"/>
      </c:valAx>
      <c:spPr>
        <a:noFill/>
        <a:ln w="2536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3776"/>
          <c:h val="0.50425905940963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100.2</c:v>
                </c:pt>
                <c:pt idx="1">
                  <c:v>94.4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90.9</c:v>
                </c:pt>
                <c:pt idx="1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93.1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6"/>
        <c:overlap val="-4"/>
        <c:axId val="131181184"/>
        <c:axId val="131182976"/>
      </c:barChart>
      <c:catAx>
        <c:axId val="13118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182976"/>
        <c:crosses val="autoZero"/>
        <c:auto val="1"/>
        <c:lblAlgn val="ctr"/>
        <c:lblOffset val="100"/>
        <c:noMultiLvlLbl val="0"/>
      </c:catAx>
      <c:valAx>
        <c:axId val="131182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118118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8.4403669724770647E-2"/>
          <c:y val="3.9215686274509803E-2"/>
          <c:w val="0.84220183486238531"/>
          <c:h val="0.107843137254901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9750175255020347E-2"/>
          <c:y val="0.17243630079932781"/>
          <c:w val="0.95718097896293852"/>
          <c:h val="0.66013928533730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102</c:v>
                </c:pt>
                <c:pt idx="1">
                  <c:v>100.6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101.6</c:v>
                </c:pt>
                <c:pt idx="1">
                  <c:v>91.7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7"/>
        <c:overlap val="-21"/>
        <c:axId val="100321920"/>
        <c:axId val="101007744"/>
      </c:barChart>
      <c:catAx>
        <c:axId val="10032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007744"/>
        <c:crosses val="autoZero"/>
        <c:auto val="1"/>
        <c:lblAlgn val="ctr"/>
        <c:lblOffset val="100"/>
        <c:noMultiLvlLbl val="0"/>
      </c:catAx>
      <c:valAx>
        <c:axId val="101007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321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778202676864248E-2"/>
          <c:y val="3.5714285714285712E-2"/>
          <c:w val="0.8183556405353728"/>
          <c:h val="9.8214285714285712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8459113940742638E-2"/>
          <c:y val="0.19205897211747541"/>
          <c:w val="0.95183842256183815"/>
          <c:h val="0.63012678263840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026836846326286E-17"/>
                  <c:y val="1.64232915897229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105.8</c:v>
                </c:pt>
                <c:pt idx="1">
                  <c:v>100.9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094886105981554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109,5</a:t>
                    </a:r>
                    <a:endParaRPr lang="en-US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26836846326286E-17"/>
                  <c:y val="2.189772211963060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106,8</a:t>
                    </a:r>
                  </a:p>
                </c:rich>
              </c:tx>
              <c:numFmt formatCode="General" sourceLinked="0"/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105.8</c:v>
                </c:pt>
                <c:pt idx="1">
                  <c:v>100.7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105.4</c:v>
                </c:pt>
                <c:pt idx="1">
                  <c:v>101.8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3"/>
        <c:overlap val="-7"/>
        <c:axId val="138218880"/>
        <c:axId val="138237056"/>
      </c:barChart>
      <c:catAx>
        <c:axId val="13821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237056"/>
        <c:crosses val="autoZero"/>
        <c:auto val="1"/>
        <c:lblAlgn val="ctr"/>
        <c:lblOffset val="100"/>
        <c:noMultiLvlLbl val="0"/>
      </c:catAx>
      <c:valAx>
        <c:axId val="1382370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821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8.4837490591990625E-2"/>
          <c:y val="3.867429844027602E-2"/>
          <c:w val="0.91516231939519677"/>
          <c:h val="0.154696585942243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305E-07F4-4C0B-BE49-749BC4E1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2017-08-09T06:39:00Z</cp:lastPrinted>
  <dcterms:created xsi:type="dcterms:W3CDTF">2019-05-29T05:39:00Z</dcterms:created>
  <dcterms:modified xsi:type="dcterms:W3CDTF">2019-05-29T05:39:00Z</dcterms:modified>
</cp:coreProperties>
</file>