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93" w:rsidRDefault="009E00E0" w:rsidP="00094DB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E00E0">
        <w:rPr>
          <w:rFonts w:ascii="Times New Roman" w:hAnsi="Times New Roman"/>
          <w:b/>
          <w:bCs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4.6pt;margin-top:-18.35pt;width:209.3pt;height:143.2pt;z-index:251660288;mso-width-relative:margin;mso-height-relative:margin" strokecolor="white [3212]">
            <v:textbox>
              <w:txbxContent>
                <w:p w:rsidR="00186A93" w:rsidRPr="00F81424" w:rsidRDefault="00186A93" w:rsidP="00F81424">
                  <w:pPr>
                    <w:widowControl w:val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81424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Приложение № 1 к Проекту                                                                                                      договора  </w:t>
                  </w:r>
                  <w:r w:rsidRPr="00F81424">
                    <w:rPr>
                      <w:rFonts w:ascii="Times New Roman" w:hAnsi="Times New Roman"/>
                      <w:sz w:val="18"/>
                      <w:szCs w:val="18"/>
                    </w:rPr>
                    <w:t xml:space="preserve">купли-продажи  </w:t>
                  </w:r>
                  <w:r w:rsidR="00F81424" w:rsidRPr="00F8142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муниципального имущества: Здание (нежилое) расположенное в границах муниципального образования </w:t>
                  </w:r>
                  <w:proofErr w:type="spellStart"/>
                  <w:r w:rsidR="00F81424" w:rsidRPr="00F8142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Митинский</w:t>
                  </w:r>
                  <w:proofErr w:type="spellEnd"/>
                  <w:r w:rsidR="00F81424" w:rsidRPr="00F8142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сельсовет по адресу: Курганская область, р-н. Кетовский, с. </w:t>
                  </w:r>
                  <w:proofErr w:type="gramStart"/>
                  <w:r w:rsidR="00F81424" w:rsidRPr="00F8142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Ровная</w:t>
                  </w:r>
                  <w:proofErr w:type="gramEnd"/>
                  <w:r w:rsidR="00F81424" w:rsidRPr="00F8142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, ул. Центральная, д. 5</w:t>
                  </w:r>
                  <w:r w:rsidR="00F81424" w:rsidRPr="00F81424">
                    <w:rPr>
                      <w:rFonts w:ascii="Times New Roman" w:hAnsi="Times New Roman"/>
                      <w:sz w:val="18"/>
                      <w:szCs w:val="18"/>
                    </w:rPr>
                    <w:t xml:space="preserve"> (именуемое «Имущество»)</w:t>
                  </w:r>
                </w:p>
              </w:txbxContent>
            </v:textbox>
          </v:shape>
        </w:pict>
      </w:r>
      <w:r w:rsidR="0030000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186A93" w:rsidRDefault="00186A93" w:rsidP="00186A93">
      <w:pPr>
        <w:rPr>
          <w:rFonts w:ascii="Times New Roman" w:hAnsi="Times New Roman"/>
          <w:b/>
          <w:bCs/>
          <w:sz w:val="24"/>
          <w:szCs w:val="24"/>
        </w:rPr>
      </w:pPr>
    </w:p>
    <w:p w:rsidR="00186A93" w:rsidRDefault="00186A93" w:rsidP="00186A93">
      <w:pPr>
        <w:rPr>
          <w:rFonts w:ascii="Times New Roman" w:hAnsi="Times New Roman"/>
          <w:b/>
          <w:bCs/>
          <w:sz w:val="24"/>
          <w:szCs w:val="24"/>
        </w:rPr>
      </w:pPr>
    </w:p>
    <w:p w:rsidR="00186A93" w:rsidRDefault="00186A93" w:rsidP="00186A93">
      <w:pPr>
        <w:rPr>
          <w:rFonts w:ascii="Times New Roman" w:hAnsi="Times New Roman"/>
          <w:b/>
          <w:bCs/>
          <w:sz w:val="24"/>
          <w:szCs w:val="24"/>
        </w:rPr>
      </w:pPr>
    </w:p>
    <w:p w:rsidR="00186A93" w:rsidRDefault="00186A93" w:rsidP="00186A93">
      <w:pPr>
        <w:rPr>
          <w:rFonts w:ascii="Times New Roman" w:hAnsi="Times New Roman"/>
          <w:b/>
          <w:bCs/>
          <w:sz w:val="24"/>
          <w:szCs w:val="24"/>
        </w:rPr>
      </w:pPr>
    </w:p>
    <w:p w:rsidR="00300004" w:rsidRPr="002F5E11" w:rsidRDefault="00300004" w:rsidP="00186A9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86A93" w:rsidRDefault="00186A93" w:rsidP="00BD3F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АКТ</w:t>
      </w:r>
    </w:p>
    <w:p w:rsidR="00F81424" w:rsidRPr="00F81424" w:rsidRDefault="00300004" w:rsidP="00F8142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039A">
        <w:rPr>
          <w:rFonts w:ascii="Times New Roman" w:hAnsi="Times New Roman"/>
          <w:b/>
          <w:bCs/>
          <w:sz w:val="24"/>
          <w:szCs w:val="24"/>
        </w:rPr>
        <w:t xml:space="preserve">приема-передачи </w:t>
      </w:r>
      <w:r w:rsidR="00F81424" w:rsidRPr="00F81424">
        <w:rPr>
          <w:rFonts w:ascii="Times New Roman" w:hAnsi="Times New Roman"/>
          <w:b/>
          <w:bCs/>
          <w:sz w:val="24"/>
          <w:szCs w:val="24"/>
        </w:rPr>
        <w:t xml:space="preserve">муниципального имущества: </w:t>
      </w:r>
    </w:p>
    <w:p w:rsidR="00F81424" w:rsidRPr="00F81424" w:rsidRDefault="00F81424" w:rsidP="00F81424">
      <w:pPr>
        <w:widowControl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81424">
        <w:rPr>
          <w:rFonts w:ascii="Times New Roman" w:hAnsi="Times New Roman"/>
          <w:b/>
          <w:bCs/>
          <w:sz w:val="24"/>
          <w:szCs w:val="24"/>
        </w:rPr>
        <w:t xml:space="preserve">Здание (нежилое) расположенное в границах муниципального образования </w:t>
      </w:r>
      <w:proofErr w:type="spellStart"/>
      <w:r w:rsidRPr="00F81424">
        <w:rPr>
          <w:rFonts w:ascii="Times New Roman" w:hAnsi="Times New Roman"/>
          <w:b/>
          <w:bCs/>
          <w:sz w:val="24"/>
          <w:szCs w:val="24"/>
        </w:rPr>
        <w:t>Митинский</w:t>
      </w:r>
      <w:proofErr w:type="spellEnd"/>
      <w:r w:rsidRPr="00F81424">
        <w:rPr>
          <w:rFonts w:ascii="Times New Roman" w:hAnsi="Times New Roman"/>
          <w:b/>
          <w:bCs/>
          <w:sz w:val="24"/>
          <w:szCs w:val="24"/>
        </w:rPr>
        <w:t xml:space="preserve"> сельсовет по адресу: </w:t>
      </w:r>
    </w:p>
    <w:p w:rsidR="00F81424" w:rsidRPr="00F81424" w:rsidRDefault="00F81424" w:rsidP="00F81424">
      <w:pPr>
        <w:widowControl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81424">
        <w:rPr>
          <w:rFonts w:ascii="Times New Roman" w:hAnsi="Times New Roman"/>
          <w:b/>
          <w:bCs/>
          <w:sz w:val="24"/>
          <w:szCs w:val="24"/>
        </w:rPr>
        <w:t xml:space="preserve">Курганская область, р-н. Кетовский, </w:t>
      </w:r>
    </w:p>
    <w:p w:rsidR="00CE6FA5" w:rsidRPr="00F81424" w:rsidRDefault="00F81424" w:rsidP="00F8142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1424">
        <w:rPr>
          <w:rFonts w:ascii="Times New Roman" w:hAnsi="Times New Roman"/>
          <w:b/>
          <w:bCs/>
          <w:sz w:val="24"/>
          <w:szCs w:val="24"/>
        </w:rPr>
        <w:t xml:space="preserve">с. </w:t>
      </w:r>
      <w:proofErr w:type="gramStart"/>
      <w:r w:rsidRPr="00F81424">
        <w:rPr>
          <w:rFonts w:ascii="Times New Roman" w:hAnsi="Times New Roman"/>
          <w:b/>
          <w:bCs/>
          <w:sz w:val="24"/>
          <w:szCs w:val="24"/>
        </w:rPr>
        <w:t>Ровная</w:t>
      </w:r>
      <w:proofErr w:type="gramEnd"/>
      <w:r w:rsidRPr="00F81424">
        <w:rPr>
          <w:rFonts w:ascii="Times New Roman" w:hAnsi="Times New Roman"/>
          <w:b/>
          <w:bCs/>
          <w:sz w:val="24"/>
          <w:szCs w:val="24"/>
        </w:rPr>
        <w:t>, ул. Центральная, д. 5</w:t>
      </w:r>
      <w:r w:rsidRPr="00F81424">
        <w:rPr>
          <w:rFonts w:ascii="Times New Roman" w:hAnsi="Times New Roman"/>
          <w:b/>
          <w:sz w:val="24"/>
          <w:szCs w:val="24"/>
        </w:rPr>
        <w:t xml:space="preserve"> (именуемое «Имущество»)</w:t>
      </w:r>
    </w:p>
    <w:p w:rsidR="001B039A" w:rsidRPr="001B039A" w:rsidRDefault="001B039A" w:rsidP="00F8142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0004" w:rsidRPr="00497723" w:rsidRDefault="00BD3F14" w:rsidP="008514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7723">
        <w:rPr>
          <w:rFonts w:ascii="Times New Roman" w:hAnsi="Times New Roman"/>
          <w:sz w:val="24"/>
          <w:szCs w:val="24"/>
        </w:rPr>
        <w:t>А</w:t>
      </w:r>
      <w:r w:rsidR="001B039A" w:rsidRPr="00497723">
        <w:rPr>
          <w:rFonts w:ascii="Times New Roman" w:hAnsi="Times New Roman"/>
          <w:sz w:val="24"/>
          <w:szCs w:val="24"/>
        </w:rPr>
        <w:t xml:space="preserve">дминистрация </w:t>
      </w:r>
      <w:proofErr w:type="spellStart"/>
      <w:r w:rsidR="00F81424">
        <w:rPr>
          <w:rFonts w:ascii="Times New Roman" w:hAnsi="Times New Roman"/>
          <w:sz w:val="24"/>
          <w:szCs w:val="24"/>
        </w:rPr>
        <w:t>Митинского</w:t>
      </w:r>
      <w:proofErr w:type="spellEnd"/>
      <w:r w:rsidR="00CE6FA5" w:rsidRPr="00497723">
        <w:rPr>
          <w:rFonts w:ascii="Times New Roman" w:hAnsi="Times New Roman"/>
          <w:sz w:val="24"/>
          <w:szCs w:val="24"/>
        </w:rPr>
        <w:t xml:space="preserve"> сельсовета </w:t>
      </w:r>
      <w:r w:rsidR="001B039A" w:rsidRPr="00497723">
        <w:rPr>
          <w:rFonts w:ascii="Times New Roman" w:hAnsi="Times New Roman"/>
          <w:sz w:val="24"/>
          <w:szCs w:val="24"/>
        </w:rPr>
        <w:t xml:space="preserve">Кетовского района Курганской области местонахождение: </w:t>
      </w:r>
      <w:r w:rsidR="00F81424" w:rsidRPr="00F9375C">
        <w:rPr>
          <w:rFonts w:ascii="Times New Roman" w:hAnsi="Times New Roman"/>
          <w:sz w:val="24"/>
          <w:szCs w:val="24"/>
        </w:rPr>
        <w:t>6413</w:t>
      </w:r>
      <w:r w:rsidR="00F81424">
        <w:rPr>
          <w:rFonts w:ascii="Times New Roman" w:hAnsi="Times New Roman"/>
          <w:sz w:val="24"/>
          <w:szCs w:val="24"/>
        </w:rPr>
        <w:t>1</w:t>
      </w:r>
      <w:r w:rsidR="00F81424" w:rsidRPr="00F9375C">
        <w:rPr>
          <w:rFonts w:ascii="Times New Roman" w:hAnsi="Times New Roman"/>
          <w:sz w:val="24"/>
          <w:szCs w:val="24"/>
        </w:rPr>
        <w:t>5,</w:t>
      </w:r>
      <w:r w:rsidR="00F81424">
        <w:rPr>
          <w:rFonts w:ascii="Times New Roman" w:hAnsi="Times New Roman"/>
          <w:sz w:val="24"/>
          <w:szCs w:val="24"/>
        </w:rPr>
        <w:t xml:space="preserve"> Курганская область,</w:t>
      </w:r>
      <w:r w:rsidR="00F81424" w:rsidRPr="00F9375C">
        <w:rPr>
          <w:rFonts w:ascii="Times New Roman" w:hAnsi="Times New Roman"/>
          <w:sz w:val="24"/>
          <w:szCs w:val="24"/>
        </w:rPr>
        <w:t xml:space="preserve"> Кетовский р</w:t>
      </w:r>
      <w:r w:rsidR="00F81424">
        <w:rPr>
          <w:rFonts w:ascii="Times New Roman" w:hAnsi="Times New Roman"/>
          <w:sz w:val="24"/>
          <w:szCs w:val="24"/>
        </w:rPr>
        <w:t>ай</w:t>
      </w:r>
      <w:r w:rsidR="00F81424" w:rsidRPr="00F9375C">
        <w:rPr>
          <w:rFonts w:ascii="Times New Roman" w:hAnsi="Times New Roman"/>
          <w:sz w:val="24"/>
          <w:szCs w:val="24"/>
        </w:rPr>
        <w:t>он, с.</w:t>
      </w:r>
      <w:r w:rsidR="00F81424">
        <w:rPr>
          <w:rFonts w:ascii="Times New Roman" w:hAnsi="Times New Roman"/>
          <w:sz w:val="24"/>
          <w:szCs w:val="24"/>
        </w:rPr>
        <w:t xml:space="preserve"> Митино</w:t>
      </w:r>
      <w:r w:rsidR="00F81424" w:rsidRPr="00F9375C">
        <w:rPr>
          <w:rFonts w:ascii="Times New Roman" w:hAnsi="Times New Roman"/>
          <w:sz w:val="24"/>
          <w:szCs w:val="24"/>
        </w:rPr>
        <w:t xml:space="preserve">, </w:t>
      </w:r>
      <w:r w:rsidR="00F81424">
        <w:rPr>
          <w:rFonts w:ascii="Times New Roman" w:hAnsi="Times New Roman"/>
          <w:sz w:val="24"/>
          <w:szCs w:val="24"/>
        </w:rPr>
        <w:t xml:space="preserve">                   </w:t>
      </w:r>
      <w:r w:rsidR="00F81424" w:rsidRPr="00F9375C">
        <w:rPr>
          <w:rFonts w:ascii="Times New Roman" w:hAnsi="Times New Roman"/>
          <w:sz w:val="24"/>
          <w:szCs w:val="24"/>
        </w:rPr>
        <w:t>ул.</w:t>
      </w:r>
      <w:r w:rsidR="00F81424">
        <w:rPr>
          <w:rFonts w:ascii="Times New Roman" w:hAnsi="Times New Roman"/>
          <w:sz w:val="24"/>
          <w:szCs w:val="24"/>
        </w:rPr>
        <w:t xml:space="preserve"> </w:t>
      </w:r>
      <w:r w:rsidR="00F81424" w:rsidRPr="00F9375C">
        <w:rPr>
          <w:rFonts w:ascii="Times New Roman" w:hAnsi="Times New Roman"/>
          <w:sz w:val="24"/>
          <w:szCs w:val="24"/>
        </w:rPr>
        <w:t>С</w:t>
      </w:r>
      <w:r w:rsidR="00F81424">
        <w:rPr>
          <w:rFonts w:ascii="Times New Roman" w:hAnsi="Times New Roman"/>
          <w:sz w:val="24"/>
          <w:szCs w:val="24"/>
        </w:rPr>
        <w:t>оветская</w:t>
      </w:r>
      <w:r w:rsidR="00F81424" w:rsidRPr="00F9375C">
        <w:rPr>
          <w:rFonts w:ascii="Times New Roman" w:hAnsi="Times New Roman"/>
          <w:sz w:val="24"/>
          <w:szCs w:val="24"/>
        </w:rPr>
        <w:t xml:space="preserve">, </w:t>
      </w:r>
      <w:r w:rsidR="00F81424">
        <w:rPr>
          <w:rFonts w:ascii="Times New Roman" w:hAnsi="Times New Roman"/>
          <w:sz w:val="24"/>
          <w:szCs w:val="24"/>
        </w:rPr>
        <w:t>20</w:t>
      </w:r>
      <w:r w:rsidR="001B039A" w:rsidRPr="00497723">
        <w:rPr>
          <w:rFonts w:ascii="Times New Roman" w:hAnsi="Times New Roman"/>
          <w:sz w:val="24"/>
          <w:szCs w:val="24"/>
        </w:rPr>
        <w:t xml:space="preserve">, в лице </w:t>
      </w:r>
      <w:r w:rsidR="00004172" w:rsidRPr="00004172">
        <w:rPr>
          <w:rFonts w:ascii="Times New Roman" w:hAnsi="Times New Roman"/>
          <w:sz w:val="24"/>
          <w:szCs w:val="24"/>
        </w:rPr>
        <w:t xml:space="preserve">И.о. Главы </w:t>
      </w:r>
      <w:proofErr w:type="spellStart"/>
      <w:r w:rsidR="00004172" w:rsidRPr="00004172">
        <w:rPr>
          <w:rFonts w:ascii="Times New Roman" w:hAnsi="Times New Roman"/>
          <w:sz w:val="24"/>
          <w:szCs w:val="24"/>
        </w:rPr>
        <w:t>Митинского</w:t>
      </w:r>
      <w:proofErr w:type="spellEnd"/>
      <w:r w:rsidR="00004172" w:rsidRPr="00004172">
        <w:rPr>
          <w:rFonts w:ascii="Times New Roman" w:hAnsi="Times New Roman"/>
          <w:sz w:val="24"/>
          <w:szCs w:val="24"/>
        </w:rPr>
        <w:t xml:space="preserve"> сельсовета  Кетовского района Курганской области </w:t>
      </w:r>
      <w:proofErr w:type="spellStart"/>
      <w:r w:rsidR="00004172" w:rsidRPr="00004172">
        <w:rPr>
          <w:rFonts w:ascii="Times New Roman" w:hAnsi="Times New Roman"/>
          <w:sz w:val="24"/>
          <w:szCs w:val="24"/>
        </w:rPr>
        <w:t>Антощенко</w:t>
      </w:r>
      <w:proofErr w:type="spellEnd"/>
      <w:r w:rsidR="00004172" w:rsidRPr="00004172">
        <w:rPr>
          <w:rFonts w:ascii="Times New Roman" w:hAnsi="Times New Roman"/>
          <w:sz w:val="24"/>
          <w:szCs w:val="24"/>
        </w:rPr>
        <w:t xml:space="preserve"> Александра Петровича, действующей  на основании Устава </w:t>
      </w:r>
      <w:proofErr w:type="spellStart"/>
      <w:r w:rsidR="00004172" w:rsidRPr="00004172">
        <w:rPr>
          <w:rFonts w:ascii="Times New Roman" w:hAnsi="Times New Roman"/>
          <w:sz w:val="24"/>
          <w:szCs w:val="24"/>
        </w:rPr>
        <w:t>Митинского</w:t>
      </w:r>
      <w:proofErr w:type="spellEnd"/>
      <w:r w:rsidR="00004172" w:rsidRPr="00004172">
        <w:rPr>
          <w:rFonts w:ascii="Times New Roman" w:hAnsi="Times New Roman"/>
          <w:sz w:val="24"/>
          <w:szCs w:val="24"/>
        </w:rPr>
        <w:t xml:space="preserve"> сельсовета, зарегистрированного Управлением Министерства Юстиции Российской Федерации по Курганской области 28 апреля 2018 года, </w:t>
      </w:r>
      <w:r w:rsidR="00004172" w:rsidRPr="00004172">
        <w:rPr>
          <w:rFonts w:ascii="Times New Roman" w:hAnsi="Times New Roman"/>
          <w:sz w:val="24"/>
          <w:szCs w:val="24"/>
          <w:shd w:val="clear" w:color="auto" w:fill="FFFFFF"/>
        </w:rPr>
        <w:t xml:space="preserve">Распоряжения </w:t>
      </w:r>
      <w:proofErr w:type="spellStart"/>
      <w:r w:rsidR="00004172" w:rsidRPr="00004172">
        <w:rPr>
          <w:rFonts w:ascii="Times New Roman" w:hAnsi="Times New Roman"/>
          <w:sz w:val="24"/>
          <w:szCs w:val="24"/>
          <w:shd w:val="clear" w:color="auto" w:fill="FFFFFF"/>
        </w:rPr>
        <w:t>Митинского</w:t>
      </w:r>
      <w:proofErr w:type="spellEnd"/>
      <w:r w:rsidR="00004172" w:rsidRPr="00004172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сельсовета № 25 </w:t>
      </w:r>
      <w:proofErr w:type="spellStart"/>
      <w:proofErr w:type="gramStart"/>
      <w:r w:rsidR="00004172" w:rsidRPr="00004172">
        <w:rPr>
          <w:rFonts w:ascii="Times New Roman" w:hAnsi="Times New Roman"/>
          <w:sz w:val="24"/>
          <w:szCs w:val="24"/>
          <w:shd w:val="clear" w:color="auto" w:fill="FFFFFF"/>
        </w:rPr>
        <w:t>р</w:t>
      </w:r>
      <w:proofErr w:type="spellEnd"/>
      <w:proofErr w:type="gramEnd"/>
      <w:r w:rsidR="00004172" w:rsidRPr="00004172">
        <w:rPr>
          <w:rFonts w:ascii="Times New Roman" w:hAnsi="Times New Roman"/>
          <w:sz w:val="24"/>
          <w:szCs w:val="24"/>
          <w:shd w:val="clear" w:color="auto" w:fill="FFFFFF"/>
        </w:rPr>
        <w:t>/л от 09 июня 2021 года</w:t>
      </w:r>
      <w:r w:rsidR="00497723" w:rsidRPr="00497723">
        <w:rPr>
          <w:rFonts w:ascii="Times New Roman" w:hAnsi="Times New Roman"/>
          <w:sz w:val="24"/>
          <w:szCs w:val="24"/>
        </w:rPr>
        <w:t>,</w:t>
      </w:r>
      <w:r w:rsidR="00300004" w:rsidRPr="0049772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00004" w:rsidRPr="00497723">
        <w:rPr>
          <w:rFonts w:ascii="Times New Roman" w:hAnsi="Times New Roman"/>
          <w:sz w:val="24"/>
          <w:szCs w:val="24"/>
        </w:rPr>
        <w:t xml:space="preserve">именуемая </w:t>
      </w:r>
      <w:r w:rsidR="00004172">
        <w:rPr>
          <w:rFonts w:ascii="Times New Roman" w:hAnsi="Times New Roman"/>
          <w:sz w:val="24"/>
          <w:szCs w:val="24"/>
        </w:rPr>
        <w:t xml:space="preserve">               </w:t>
      </w:r>
      <w:r w:rsidR="00300004" w:rsidRPr="00497723">
        <w:rPr>
          <w:rFonts w:ascii="Times New Roman" w:hAnsi="Times New Roman"/>
          <w:sz w:val="24"/>
          <w:szCs w:val="24"/>
        </w:rPr>
        <w:t xml:space="preserve">в дальнейшем «Продавец», с одной стороны, </w:t>
      </w:r>
      <w:r w:rsidR="007115CA">
        <w:rPr>
          <w:rFonts w:ascii="Times New Roman" w:hAnsi="Times New Roman"/>
          <w:sz w:val="24"/>
          <w:szCs w:val="24"/>
        </w:rPr>
        <w:t xml:space="preserve">          </w:t>
      </w:r>
      <w:r w:rsidR="00300004" w:rsidRPr="00497723">
        <w:rPr>
          <w:rFonts w:ascii="Times New Roman" w:hAnsi="Times New Roman"/>
          <w:sz w:val="24"/>
          <w:szCs w:val="24"/>
        </w:rPr>
        <w:t xml:space="preserve">и </w:t>
      </w:r>
      <w:r w:rsidR="00300004" w:rsidRPr="00497723">
        <w:rPr>
          <w:rFonts w:ascii="Times New Roman" w:hAnsi="Times New Roman"/>
          <w:b/>
          <w:bCs/>
          <w:sz w:val="24"/>
          <w:szCs w:val="24"/>
        </w:rPr>
        <w:t>_____________________</w:t>
      </w:r>
      <w:r w:rsidR="00300004" w:rsidRPr="00497723">
        <w:rPr>
          <w:rFonts w:ascii="Times New Roman" w:hAnsi="Times New Roman"/>
          <w:sz w:val="24"/>
          <w:szCs w:val="24"/>
        </w:rPr>
        <w:t xml:space="preserve">, именуемый в дальнейшем «Покупатель» с другой стороны, заключили настоящий акт </w:t>
      </w:r>
      <w:r w:rsidR="00004172">
        <w:rPr>
          <w:rFonts w:ascii="Times New Roman" w:hAnsi="Times New Roman"/>
          <w:sz w:val="24"/>
          <w:szCs w:val="24"/>
        </w:rPr>
        <w:t xml:space="preserve">                            </w:t>
      </w:r>
      <w:r w:rsidR="00300004" w:rsidRPr="00497723">
        <w:rPr>
          <w:rFonts w:ascii="Times New Roman" w:hAnsi="Times New Roman"/>
          <w:sz w:val="24"/>
          <w:szCs w:val="24"/>
        </w:rPr>
        <w:t>о нижеследующем:</w:t>
      </w:r>
    </w:p>
    <w:p w:rsidR="001B039A" w:rsidRDefault="00300004" w:rsidP="00300004">
      <w:pPr>
        <w:pStyle w:val="a5"/>
        <w:tabs>
          <w:tab w:val="num" w:pos="142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F5E11">
        <w:rPr>
          <w:sz w:val="24"/>
          <w:szCs w:val="24"/>
        </w:rPr>
        <w:t>1. «Продавец» передал, а «Покупатель» принял в собственность</w:t>
      </w:r>
      <w:r w:rsidR="001B039A">
        <w:rPr>
          <w:sz w:val="24"/>
          <w:szCs w:val="24"/>
        </w:rPr>
        <w:t>:</w:t>
      </w:r>
    </w:p>
    <w:p w:rsidR="00497723" w:rsidRDefault="00300004" w:rsidP="00F81424">
      <w:pPr>
        <w:pStyle w:val="ConsNormal"/>
        <w:widowControl/>
        <w:ind w:firstLine="0"/>
        <w:jc w:val="both"/>
      </w:pPr>
      <w:r>
        <w:t xml:space="preserve"> </w:t>
      </w:r>
      <w:r w:rsidR="001B039A">
        <w:t xml:space="preserve"> </w:t>
      </w:r>
      <w:r w:rsidR="00AE5E02">
        <w:rPr>
          <w:rFonts w:ascii="Times New Roman" w:hAnsi="Times New Roman" w:cs="Times New Roman"/>
          <w:sz w:val="24"/>
          <w:szCs w:val="24"/>
        </w:rPr>
        <w:t xml:space="preserve">- </w:t>
      </w:r>
      <w:r w:rsidR="00F81424">
        <w:rPr>
          <w:rFonts w:ascii="Times New Roman" w:hAnsi="Times New Roman" w:cs="Times New Roman"/>
          <w:sz w:val="24"/>
          <w:szCs w:val="24"/>
        </w:rPr>
        <w:t>Здание (нежилое), кадастровый номер 45:08:</w:t>
      </w:r>
      <w:r w:rsidR="00F81424" w:rsidRPr="00CE5AB3">
        <w:rPr>
          <w:rFonts w:ascii="Times New Roman" w:hAnsi="Times New Roman" w:cs="Times New Roman"/>
          <w:sz w:val="24"/>
          <w:szCs w:val="24"/>
        </w:rPr>
        <w:t>032802</w:t>
      </w:r>
      <w:r w:rsidR="00F81424">
        <w:rPr>
          <w:rFonts w:ascii="Times New Roman" w:hAnsi="Times New Roman" w:cs="Times New Roman"/>
          <w:sz w:val="24"/>
          <w:szCs w:val="24"/>
        </w:rPr>
        <w:t>:</w:t>
      </w:r>
      <w:r w:rsidR="00F81424" w:rsidRPr="00CE5AB3">
        <w:rPr>
          <w:rFonts w:ascii="Times New Roman" w:hAnsi="Times New Roman" w:cs="Times New Roman"/>
          <w:sz w:val="24"/>
          <w:szCs w:val="24"/>
        </w:rPr>
        <w:t>145</w:t>
      </w:r>
      <w:r w:rsidR="00F81424">
        <w:rPr>
          <w:rFonts w:ascii="Times New Roman" w:hAnsi="Times New Roman" w:cs="Times New Roman"/>
          <w:sz w:val="24"/>
          <w:szCs w:val="24"/>
        </w:rPr>
        <w:t xml:space="preserve">, общей площадью – </w:t>
      </w:r>
      <w:r w:rsidR="00F81424" w:rsidRPr="00CE5AB3">
        <w:rPr>
          <w:rFonts w:ascii="Times New Roman" w:hAnsi="Times New Roman" w:cs="Times New Roman"/>
          <w:sz w:val="24"/>
          <w:szCs w:val="24"/>
        </w:rPr>
        <w:t>638</w:t>
      </w:r>
      <w:r w:rsidR="00F81424">
        <w:rPr>
          <w:rFonts w:ascii="Times New Roman" w:hAnsi="Times New Roman" w:cs="Times New Roman"/>
          <w:sz w:val="24"/>
          <w:szCs w:val="24"/>
        </w:rPr>
        <w:t>,</w:t>
      </w:r>
      <w:r w:rsidR="00F81424" w:rsidRPr="00CE5AB3">
        <w:rPr>
          <w:rFonts w:ascii="Times New Roman" w:hAnsi="Times New Roman" w:cs="Times New Roman"/>
          <w:sz w:val="24"/>
          <w:szCs w:val="24"/>
        </w:rPr>
        <w:t>3</w:t>
      </w:r>
      <w:r w:rsidR="00F81424">
        <w:rPr>
          <w:rFonts w:ascii="Times New Roman" w:hAnsi="Times New Roman" w:cs="Times New Roman"/>
          <w:sz w:val="24"/>
          <w:szCs w:val="24"/>
        </w:rPr>
        <w:t xml:space="preserve"> кв.м., </w:t>
      </w:r>
      <w:r w:rsidR="00F81424">
        <w:rPr>
          <w:rFonts w:ascii="Times New Roman" w:hAnsi="Times New Roman"/>
          <w:sz w:val="24"/>
          <w:szCs w:val="24"/>
        </w:rPr>
        <w:t xml:space="preserve">расположенное в </w:t>
      </w:r>
      <w:r w:rsidR="00F81424" w:rsidRPr="0078041B">
        <w:rPr>
          <w:rFonts w:ascii="Times New Roman" w:hAnsi="Times New Roman"/>
          <w:sz w:val="24"/>
          <w:szCs w:val="24"/>
        </w:rPr>
        <w:t xml:space="preserve">границах  </w:t>
      </w:r>
      <w:r w:rsidR="00F81424" w:rsidRPr="0078041B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="00F81424" w:rsidRPr="0078041B">
        <w:rPr>
          <w:rFonts w:ascii="Times New Roman" w:hAnsi="Times New Roman"/>
          <w:bCs/>
          <w:sz w:val="24"/>
          <w:szCs w:val="24"/>
        </w:rPr>
        <w:t>Митинский</w:t>
      </w:r>
      <w:proofErr w:type="spellEnd"/>
      <w:r w:rsidR="00F81424" w:rsidRPr="0078041B">
        <w:rPr>
          <w:rFonts w:ascii="Times New Roman" w:hAnsi="Times New Roman"/>
          <w:bCs/>
          <w:sz w:val="24"/>
          <w:szCs w:val="24"/>
        </w:rPr>
        <w:t xml:space="preserve"> сельсовет по адресу: Курганская область, р-н. Кетовский, с. </w:t>
      </w:r>
      <w:proofErr w:type="gramStart"/>
      <w:r w:rsidR="00F81424" w:rsidRPr="0078041B">
        <w:rPr>
          <w:rFonts w:ascii="Times New Roman" w:hAnsi="Times New Roman"/>
          <w:bCs/>
          <w:sz w:val="24"/>
          <w:szCs w:val="24"/>
        </w:rPr>
        <w:t>Ровная</w:t>
      </w:r>
      <w:proofErr w:type="gramEnd"/>
      <w:r w:rsidR="00F81424" w:rsidRPr="0078041B">
        <w:rPr>
          <w:rFonts w:ascii="Times New Roman" w:hAnsi="Times New Roman"/>
          <w:bCs/>
          <w:sz w:val="24"/>
          <w:szCs w:val="24"/>
        </w:rPr>
        <w:t xml:space="preserve">, </w:t>
      </w:r>
      <w:r w:rsidR="00F81424">
        <w:rPr>
          <w:rFonts w:ascii="Times New Roman" w:hAnsi="Times New Roman"/>
          <w:bCs/>
          <w:sz w:val="24"/>
          <w:szCs w:val="24"/>
        </w:rPr>
        <w:t>у</w:t>
      </w:r>
      <w:r w:rsidR="00F81424" w:rsidRPr="0078041B">
        <w:rPr>
          <w:rFonts w:ascii="Times New Roman" w:hAnsi="Times New Roman"/>
          <w:bCs/>
          <w:sz w:val="24"/>
          <w:szCs w:val="24"/>
        </w:rPr>
        <w:t>л. Центральная, д. 5</w:t>
      </w:r>
      <w:r w:rsidR="00F81424" w:rsidRPr="0078041B">
        <w:rPr>
          <w:rFonts w:ascii="Times New Roman" w:hAnsi="Times New Roman"/>
          <w:sz w:val="24"/>
          <w:szCs w:val="24"/>
        </w:rPr>
        <w:t xml:space="preserve"> (именуемое «Имущество»)</w:t>
      </w:r>
      <w:r w:rsidR="00F81424">
        <w:rPr>
          <w:rFonts w:ascii="Times New Roman" w:hAnsi="Times New Roman"/>
          <w:sz w:val="24"/>
          <w:szCs w:val="24"/>
        </w:rPr>
        <w:t>.</w:t>
      </w:r>
    </w:p>
    <w:p w:rsidR="00300004" w:rsidRPr="002F5E11" w:rsidRDefault="00497723" w:rsidP="00497723">
      <w:pPr>
        <w:pStyle w:val="Default"/>
        <w:tabs>
          <w:tab w:val="left" w:pos="284"/>
          <w:tab w:val="left" w:pos="426"/>
        </w:tabs>
        <w:jc w:val="both"/>
      </w:pPr>
      <w:r>
        <w:t xml:space="preserve">         </w:t>
      </w:r>
      <w:r w:rsidR="00300004" w:rsidRPr="002F5E11">
        <w:t>2. Рас</w:t>
      </w:r>
      <w:r w:rsidR="00300004">
        <w:t xml:space="preserve">чет между сторонами передаваемого </w:t>
      </w:r>
      <w:r w:rsidR="001B039A">
        <w:t>Объект</w:t>
      </w:r>
      <w:r w:rsidR="00300004">
        <w:t>а произведен</w:t>
      </w:r>
      <w:r w:rsidR="00300004" w:rsidRPr="002F5E11">
        <w:t xml:space="preserve"> в соответствии </w:t>
      </w:r>
      <w:r w:rsidR="00004172">
        <w:t xml:space="preserve">            </w:t>
      </w:r>
      <w:r w:rsidR="00300004" w:rsidRPr="002F5E11">
        <w:t>с договором № _____ от ____________ года.</w:t>
      </w:r>
    </w:p>
    <w:p w:rsidR="00300004" w:rsidRDefault="00E37F6D" w:rsidP="0085146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Отчуждаемое Имущество </w:t>
      </w:r>
      <w:r w:rsidR="00300004" w:rsidRPr="002F5E11">
        <w:rPr>
          <w:rFonts w:ascii="Times New Roman" w:hAnsi="Times New Roman"/>
          <w:sz w:val="24"/>
          <w:szCs w:val="24"/>
        </w:rPr>
        <w:t xml:space="preserve">сторонами </w:t>
      </w:r>
      <w:proofErr w:type="gramStart"/>
      <w:r w:rsidR="00300004" w:rsidRPr="002F5E11">
        <w:rPr>
          <w:rFonts w:ascii="Times New Roman" w:hAnsi="Times New Roman"/>
          <w:sz w:val="24"/>
          <w:szCs w:val="24"/>
        </w:rPr>
        <w:t>осмотрен</w:t>
      </w:r>
      <w:proofErr w:type="gramEnd"/>
      <w:r w:rsidR="00300004" w:rsidRPr="002F5E11">
        <w:rPr>
          <w:rFonts w:ascii="Times New Roman" w:hAnsi="Times New Roman"/>
          <w:sz w:val="24"/>
          <w:szCs w:val="24"/>
        </w:rPr>
        <w:t xml:space="preserve"> и претензий у «Покупателя» </w:t>
      </w:r>
      <w:r w:rsidR="00004172">
        <w:rPr>
          <w:rFonts w:ascii="Times New Roman" w:hAnsi="Times New Roman"/>
          <w:sz w:val="24"/>
          <w:szCs w:val="24"/>
        </w:rPr>
        <w:t xml:space="preserve">          </w:t>
      </w:r>
      <w:r w:rsidR="00300004" w:rsidRPr="002F5E11">
        <w:rPr>
          <w:rFonts w:ascii="Times New Roman" w:hAnsi="Times New Roman"/>
          <w:sz w:val="24"/>
          <w:szCs w:val="24"/>
        </w:rPr>
        <w:t>не имеется.</w:t>
      </w:r>
    </w:p>
    <w:p w:rsidR="004F109D" w:rsidRPr="002F5E11" w:rsidRDefault="004F109D" w:rsidP="0085146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00004" w:rsidRPr="002F5E11" w:rsidRDefault="00300004" w:rsidP="008514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5E11">
        <w:rPr>
          <w:rFonts w:ascii="Times New Roman" w:hAnsi="Times New Roman"/>
          <w:sz w:val="24"/>
          <w:szCs w:val="24"/>
        </w:rPr>
        <w:t xml:space="preserve">«Продавец»                                                                  «Покупатель»      </w:t>
      </w:r>
    </w:p>
    <w:p w:rsidR="001B039A" w:rsidRPr="001B039A" w:rsidRDefault="00F81424" w:rsidP="001B03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</w:t>
      </w:r>
      <w:r w:rsidR="00851460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="0085146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Митинского</w:t>
      </w:r>
      <w:proofErr w:type="spellEnd"/>
      <w:r w:rsidR="00851460">
        <w:rPr>
          <w:rFonts w:ascii="Times New Roman" w:hAnsi="Times New Roman"/>
          <w:sz w:val="24"/>
          <w:szCs w:val="24"/>
        </w:rPr>
        <w:t xml:space="preserve"> сельсовета</w:t>
      </w:r>
    </w:p>
    <w:p w:rsidR="00300004" w:rsidRDefault="00300004" w:rsidP="001B03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0004" w:rsidRPr="002F5E11" w:rsidRDefault="00300004" w:rsidP="00300004">
      <w:pPr>
        <w:jc w:val="both"/>
        <w:rPr>
          <w:rFonts w:ascii="Times New Roman" w:hAnsi="Times New Roman"/>
          <w:sz w:val="24"/>
          <w:szCs w:val="24"/>
        </w:rPr>
      </w:pPr>
    </w:p>
    <w:p w:rsidR="00300004" w:rsidRPr="002F5E11" w:rsidRDefault="00300004" w:rsidP="003000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________________/ </w:t>
      </w:r>
      <w:r w:rsidR="00AE5E02">
        <w:rPr>
          <w:rFonts w:ascii="Times New Roman" w:hAnsi="Times New Roman"/>
          <w:sz w:val="24"/>
          <w:szCs w:val="24"/>
        </w:rPr>
        <w:t>А</w:t>
      </w:r>
      <w:r w:rsidR="001B039A">
        <w:rPr>
          <w:rFonts w:ascii="Times New Roman" w:hAnsi="Times New Roman"/>
          <w:sz w:val="24"/>
          <w:szCs w:val="24"/>
        </w:rPr>
        <w:t>.</w:t>
      </w:r>
      <w:r w:rsidR="00F81424">
        <w:rPr>
          <w:rFonts w:ascii="Times New Roman" w:hAnsi="Times New Roman"/>
          <w:sz w:val="24"/>
          <w:szCs w:val="24"/>
        </w:rPr>
        <w:t>П.</w:t>
      </w:r>
      <w:r w:rsidR="001B03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1424">
        <w:rPr>
          <w:rFonts w:ascii="Times New Roman" w:hAnsi="Times New Roman"/>
          <w:sz w:val="24"/>
          <w:szCs w:val="24"/>
        </w:rPr>
        <w:t>Антощенко</w:t>
      </w:r>
      <w:proofErr w:type="spellEnd"/>
      <w:r w:rsidR="001B039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1B039A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5E11">
        <w:rPr>
          <w:rFonts w:ascii="Times New Roman" w:hAnsi="Times New Roman"/>
          <w:sz w:val="24"/>
          <w:szCs w:val="24"/>
        </w:rPr>
        <w:t>_________________/ ________________</w:t>
      </w:r>
    </w:p>
    <w:p w:rsidR="00300004" w:rsidRPr="002F5E11" w:rsidRDefault="00300004" w:rsidP="00300004">
      <w:pPr>
        <w:pStyle w:val="a4"/>
        <w:rPr>
          <w:szCs w:val="24"/>
        </w:rPr>
      </w:pPr>
      <w:r>
        <w:rPr>
          <w:szCs w:val="24"/>
        </w:rPr>
        <w:t xml:space="preserve">   </w:t>
      </w:r>
    </w:p>
    <w:p w:rsidR="00B811E5" w:rsidRDefault="00B811E5"/>
    <w:sectPr w:rsidR="00B811E5" w:rsidSect="00B8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00004"/>
    <w:rsid w:val="00004172"/>
    <w:rsid w:val="00044FD4"/>
    <w:rsid w:val="00094DB0"/>
    <w:rsid w:val="000C4ECA"/>
    <w:rsid w:val="00100C5B"/>
    <w:rsid w:val="00186A93"/>
    <w:rsid w:val="001B039A"/>
    <w:rsid w:val="002B50C0"/>
    <w:rsid w:val="002C34FA"/>
    <w:rsid w:val="002F3F6A"/>
    <w:rsid w:val="00300004"/>
    <w:rsid w:val="004005CA"/>
    <w:rsid w:val="00497723"/>
    <w:rsid w:val="004A524B"/>
    <w:rsid w:val="004F109D"/>
    <w:rsid w:val="00635364"/>
    <w:rsid w:val="006C1B36"/>
    <w:rsid w:val="006E792B"/>
    <w:rsid w:val="007115CA"/>
    <w:rsid w:val="00851460"/>
    <w:rsid w:val="008554DB"/>
    <w:rsid w:val="00970613"/>
    <w:rsid w:val="009E00E0"/>
    <w:rsid w:val="009F0579"/>
    <w:rsid w:val="00A2731E"/>
    <w:rsid w:val="00A75793"/>
    <w:rsid w:val="00AB0537"/>
    <w:rsid w:val="00AE5E02"/>
    <w:rsid w:val="00B10E0E"/>
    <w:rsid w:val="00B171B0"/>
    <w:rsid w:val="00B811E5"/>
    <w:rsid w:val="00B932BD"/>
    <w:rsid w:val="00BD3F14"/>
    <w:rsid w:val="00C113E6"/>
    <w:rsid w:val="00C47E25"/>
    <w:rsid w:val="00CE6FA5"/>
    <w:rsid w:val="00E37F6D"/>
    <w:rsid w:val="00E52C29"/>
    <w:rsid w:val="00E56516"/>
    <w:rsid w:val="00F81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00004"/>
    <w:rPr>
      <w:rFonts w:ascii="Calibri" w:hAnsi="Calibri"/>
      <w:lang w:eastAsia="ru-RU"/>
    </w:rPr>
  </w:style>
  <w:style w:type="paragraph" w:styleId="a4">
    <w:name w:val="Body Text"/>
    <w:basedOn w:val="a"/>
    <w:link w:val="a3"/>
    <w:rsid w:val="00300004"/>
    <w:pPr>
      <w:spacing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link w:val="a4"/>
    <w:uiPriority w:val="99"/>
    <w:semiHidden/>
    <w:rsid w:val="00300004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00004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85146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10">
    <w:name w:val="Основной шрифт абзаца1"/>
    <w:rsid w:val="00851460"/>
  </w:style>
  <w:style w:type="paragraph" w:customStyle="1" w:styleId="ConsNormal">
    <w:name w:val="ConsNormal"/>
    <w:rsid w:val="00AE5E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79DBC-7A50-4106-80FA-2EE01F5A6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16</cp:revision>
  <dcterms:created xsi:type="dcterms:W3CDTF">2021-03-26T03:39:00Z</dcterms:created>
  <dcterms:modified xsi:type="dcterms:W3CDTF">2021-10-08T09:42:00Z</dcterms:modified>
</cp:coreProperties>
</file>