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CE" w:rsidRDefault="00B444C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РОССИЙСКАЯ ФЕДЕРАЦИЯ</w:t>
      </w:r>
    </w:p>
    <w:p w:rsidR="00B444CE" w:rsidRDefault="00B444CE">
      <w:pPr>
        <w:pStyle w:val="1"/>
      </w:pPr>
      <w:r>
        <w:t>КУРГАНСКАЯ ОБЛАСТЬ</w:t>
      </w:r>
    </w:p>
    <w:p w:rsidR="00B444CE" w:rsidRDefault="00B444CE">
      <w:pPr>
        <w:jc w:val="center"/>
        <w:rPr>
          <w:b/>
          <w:bCs/>
        </w:rPr>
      </w:pPr>
    </w:p>
    <w:p w:rsidR="00B444CE" w:rsidRDefault="00B444CE">
      <w:pPr>
        <w:jc w:val="center"/>
        <w:rPr>
          <w:b/>
          <w:bCs/>
        </w:rPr>
      </w:pPr>
      <w:r>
        <w:rPr>
          <w:b/>
          <w:bCs/>
        </w:rPr>
        <w:t>КЕТОВСКАЯ РАЙОННАЯ ДУМА</w:t>
      </w:r>
    </w:p>
    <w:p w:rsidR="00B444CE" w:rsidRDefault="00B444CE">
      <w:pPr>
        <w:jc w:val="center"/>
        <w:rPr>
          <w:b/>
          <w:bCs/>
        </w:rPr>
      </w:pPr>
    </w:p>
    <w:p w:rsidR="00B444CE" w:rsidRDefault="00B444C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444CE" w:rsidRDefault="00B444CE">
      <w:pPr>
        <w:rPr>
          <w:b/>
          <w:bCs/>
        </w:rPr>
      </w:pPr>
    </w:p>
    <w:p w:rsidR="00B444CE" w:rsidRDefault="00B444CE"/>
    <w:p w:rsidR="00B444CE" w:rsidRDefault="00B444CE">
      <w:pPr>
        <w:rPr>
          <w:sz w:val="20"/>
        </w:rPr>
      </w:pPr>
      <w:r>
        <w:rPr>
          <w:sz w:val="20"/>
        </w:rPr>
        <w:t>от «</w:t>
      </w:r>
      <w:r w:rsidR="00212DC8">
        <w:rPr>
          <w:sz w:val="20"/>
        </w:rPr>
        <w:t xml:space="preserve">29» апреля </w:t>
      </w:r>
      <w:r>
        <w:rPr>
          <w:sz w:val="20"/>
        </w:rPr>
        <w:t>200</w:t>
      </w:r>
      <w:r w:rsidR="00A749D7">
        <w:rPr>
          <w:sz w:val="20"/>
        </w:rPr>
        <w:t>9</w:t>
      </w:r>
      <w:r>
        <w:rPr>
          <w:sz w:val="20"/>
        </w:rPr>
        <w:t>г. №</w:t>
      </w:r>
      <w:r w:rsidR="00212DC8">
        <w:rPr>
          <w:sz w:val="20"/>
        </w:rPr>
        <w:t>452</w:t>
      </w:r>
    </w:p>
    <w:p w:rsidR="00B444CE" w:rsidRDefault="00B444CE">
      <w:pPr>
        <w:ind w:firstLine="708"/>
        <w:rPr>
          <w:sz w:val="20"/>
        </w:rPr>
      </w:pPr>
      <w:r>
        <w:rPr>
          <w:sz w:val="20"/>
        </w:rPr>
        <w:t>с. Кетово</w:t>
      </w:r>
    </w:p>
    <w:p w:rsidR="00B444CE" w:rsidRDefault="00B444CE"/>
    <w:p w:rsidR="00A40DF8" w:rsidRDefault="00A40DF8"/>
    <w:p w:rsidR="0031648F" w:rsidRPr="008A470D" w:rsidRDefault="0031648F" w:rsidP="0024758A">
      <w:pPr>
        <w:jc w:val="both"/>
        <w:rPr>
          <w:b/>
        </w:rPr>
      </w:pPr>
      <w:r>
        <w:rPr>
          <w:b/>
        </w:rPr>
        <w:t xml:space="preserve">О порядке формирования, ведения и обязательного опубликования </w:t>
      </w:r>
      <w:r w:rsidR="00E3444D">
        <w:rPr>
          <w:b/>
        </w:rPr>
        <w:t>реестра</w:t>
      </w:r>
      <w:r w:rsidR="0024758A">
        <w:rPr>
          <w:b/>
        </w:rPr>
        <w:t xml:space="preserve"> </w:t>
      </w:r>
      <w:r>
        <w:rPr>
          <w:b/>
        </w:rPr>
        <w:t xml:space="preserve"> муниципального имущества </w:t>
      </w:r>
      <w:r w:rsidR="0024758A">
        <w:rPr>
          <w:b/>
        </w:rPr>
        <w:t>муниципального образования Кетовский район,</w:t>
      </w:r>
      <w:r>
        <w:rPr>
          <w:b/>
        </w:rPr>
        <w:t xml:space="preserve"> предназначенного для </w:t>
      </w:r>
      <w:r w:rsidR="0024758A">
        <w:rPr>
          <w:b/>
        </w:rPr>
        <w:t>передачи</w:t>
      </w:r>
      <w:r>
        <w:rPr>
          <w:b/>
        </w:rPr>
        <w:t xml:space="preserve"> во </w:t>
      </w:r>
      <w:r w:rsidR="0024758A">
        <w:rPr>
          <w:b/>
        </w:rPr>
        <w:t xml:space="preserve">владение и (или) в пользование </w:t>
      </w:r>
      <w:r>
        <w:rPr>
          <w:b/>
        </w:rPr>
        <w:t xml:space="preserve">субъектам малого и среднего предпринимательства </w:t>
      </w:r>
      <w:r w:rsidR="004363E2">
        <w:rPr>
          <w:b/>
        </w:rPr>
        <w:t>и организациям, образующим инфраструктуру поддержки субъектов малого и среднего предпринимательства</w:t>
      </w:r>
    </w:p>
    <w:p w:rsidR="0042276B" w:rsidRDefault="0042276B">
      <w:pPr>
        <w:pStyle w:val="a3"/>
        <w:jc w:val="both"/>
        <w:rPr>
          <w:b/>
          <w:bCs/>
        </w:rPr>
      </w:pPr>
    </w:p>
    <w:p w:rsidR="0042276B" w:rsidRDefault="0042276B" w:rsidP="000064EB">
      <w:pPr>
        <w:jc w:val="both"/>
      </w:pPr>
      <w:r>
        <w:t xml:space="preserve">        </w:t>
      </w:r>
      <w:r w:rsidR="00A749D7">
        <w:t xml:space="preserve">    </w:t>
      </w:r>
      <w:r w:rsidR="0024758A">
        <w:t xml:space="preserve">В соответствии с частью 4 ст.18 </w:t>
      </w:r>
      <w:r w:rsidR="00376C44" w:rsidRPr="004C1737">
        <w:t>Федеральн</w:t>
      </w:r>
      <w:r w:rsidR="0024758A">
        <w:t>ого</w:t>
      </w:r>
      <w:r w:rsidR="00376C44" w:rsidRPr="004C1737">
        <w:t xml:space="preserve"> </w:t>
      </w:r>
      <w:r w:rsidR="00E1263A">
        <w:t>Закон</w:t>
      </w:r>
      <w:r w:rsidR="0024758A">
        <w:t>а от 24.07.</w:t>
      </w:r>
      <w:r w:rsidR="00A749D7">
        <w:t>2007 года №209</w:t>
      </w:r>
      <w:r w:rsidR="00377559">
        <w:t xml:space="preserve">-ФЗ </w:t>
      </w:r>
      <w:r w:rsidR="00E1263A">
        <w:t>«О</w:t>
      </w:r>
      <w:r w:rsidR="00A749D7">
        <w:t xml:space="preserve"> развитии малого и среднего предпринимательства в Российской Федерации</w:t>
      </w:r>
      <w:r w:rsidR="00377559">
        <w:t>»</w:t>
      </w:r>
      <w:r w:rsidR="00E1263A">
        <w:t>,</w:t>
      </w:r>
      <w:r w:rsidR="0024758A">
        <w:t xml:space="preserve"> руководствуясь</w:t>
      </w:r>
      <w:r w:rsidR="00E1263A">
        <w:t xml:space="preserve"> Уставом муниципального</w:t>
      </w:r>
      <w:r w:rsidR="00A749D7">
        <w:t xml:space="preserve"> образования</w:t>
      </w:r>
      <w:r w:rsidR="006E22C2">
        <w:t xml:space="preserve"> </w:t>
      </w:r>
      <w:r w:rsidR="00A749D7">
        <w:t>Кетовский район</w:t>
      </w:r>
    </w:p>
    <w:p w:rsidR="00B444CE" w:rsidRDefault="00B444CE">
      <w:pPr>
        <w:pStyle w:val="a3"/>
        <w:jc w:val="both"/>
      </w:pPr>
    </w:p>
    <w:p w:rsidR="00B444CE" w:rsidRPr="00376C44" w:rsidRDefault="00B444CE">
      <w:pPr>
        <w:pStyle w:val="a3"/>
        <w:jc w:val="both"/>
        <w:rPr>
          <w:bCs/>
        </w:rPr>
      </w:pPr>
      <w:r w:rsidRPr="00376C44">
        <w:t>Кетовская районная Дума РЕШИЛА:</w:t>
      </w:r>
    </w:p>
    <w:p w:rsidR="00B444CE" w:rsidRDefault="00B444CE">
      <w:pPr>
        <w:jc w:val="both"/>
      </w:pPr>
    </w:p>
    <w:p w:rsidR="00B444CE" w:rsidRDefault="00FC5E1F" w:rsidP="00A749D7">
      <w:pPr>
        <w:jc w:val="both"/>
      </w:pPr>
      <w:r>
        <w:t xml:space="preserve">           1. </w:t>
      </w:r>
      <w:r w:rsidR="00B326B6">
        <w:t>Принять</w:t>
      </w:r>
      <w:r>
        <w:t xml:space="preserve"> </w:t>
      </w:r>
      <w:r w:rsidR="00B326B6">
        <w:t>п</w:t>
      </w:r>
      <w:r w:rsidR="0031648F">
        <w:t xml:space="preserve">орядок формирования, ведения и обязательного опубликования </w:t>
      </w:r>
      <w:r w:rsidR="00B326B6">
        <w:t>реестра</w:t>
      </w:r>
      <w:r w:rsidR="0031648F">
        <w:t xml:space="preserve"> муниципального имущества </w:t>
      </w:r>
      <w:r w:rsidR="0024758A">
        <w:t>муниципального образования Кетовский район</w:t>
      </w:r>
      <w:r w:rsidR="0031648F">
        <w:t xml:space="preserve">, предназначенного для </w:t>
      </w:r>
      <w:r w:rsidR="0024758A">
        <w:t>передачи</w:t>
      </w:r>
      <w:r w:rsidR="0031648F">
        <w:t xml:space="preserve"> во владение и (или) в пользование субъектам малого и среднего предпринимательства</w:t>
      </w:r>
      <w:r w:rsidR="00D25EB2">
        <w:t xml:space="preserve"> и организациям, образующим инфраструктуру поддержки субъектов малого и среднего предпринимательства</w:t>
      </w:r>
      <w:r w:rsidR="00386035">
        <w:t>, согласно приложению</w:t>
      </w:r>
      <w:r w:rsidR="0024758A">
        <w:t>.</w:t>
      </w:r>
    </w:p>
    <w:p w:rsidR="00FC5E1F" w:rsidRPr="00B326B6" w:rsidRDefault="00FC5E1F" w:rsidP="00A749D7">
      <w:pPr>
        <w:jc w:val="both"/>
        <w:rPr>
          <w:u w:val="single"/>
        </w:rPr>
      </w:pPr>
      <w:r>
        <w:t xml:space="preserve">           2. </w:t>
      </w:r>
      <w:r w:rsidR="0024758A">
        <w:t>Н</w:t>
      </w:r>
      <w:r w:rsidR="006E22C2">
        <w:t xml:space="preserve">астоящее Решение </w:t>
      </w:r>
      <w:r w:rsidR="00B326B6">
        <w:t xml:space="preserve">разместить на официальном сайте администрации района </w:t>
      </w:r>
      <w:hyperlink r:id="rId6" w:history="1">
        <w:r w:rsidR="00B326B6" w:rsidRPr="00D10F2E">
          <w:rPr>
            <w:rStyle w:val="a5"/>
            <w:lang w:val="en-US"/>
          </w:rPr>
          <w:t>www</w:t>
        </w:r>
        <w:r w:rsidR="00B326B6" w:rsidRPr="00D10F2E">
          <w:rPr>
            <w:rStyle w:val="a5"/>
          </w:rPr>
          <w:t>.</w:t>
        </w:r>
        <w:r w:rsidR="00B326B6" w:rsidRPr="00D10F2E">
          <w:rPr>
            <w:rStyle w:val="a5"/>
            <w:lang w:val="en-US"/>
          </w:rPr>
          <w:t>ketovoadm</w:t>
        </w:r>
      </w:hyperlink>
      <w:r w:rsidR="00B326B6" w:rsidRPr="00B326B6">
        <w:rPr>
          <w:u w:val="single"/>
        </w:rPr>
        <w:t xml:space="preserve">. </w:t>
      </w:r>
      <w:r w:rsidR="00AC79CD">
        <w:rPr>
          <w:u w:val="single"/>
          <w:lang w:val="en-US"/>
        </w:rPr>
        <w:t>r</w:t>
      </w:r>
      <w:r w:rsidR="00B326B6">
        <w:rPr>
          <w:u w:val="single"/>
          <w:lang w:val="en-US"/>
        </w:rPr>
        <w:t>u</w:t>
      </w:r>
      <w:r w:rsidR="00B326B6" w:rsidRPr="00B326B6">
        <w:rPr>
          <w:u w:val="single"/>
        </w:rPr>
        <w:t>.</w:t>
      </w:r>
    </w:p>
    <w:p w:rsidR="00AF6B5E" w:rsidRDefault="00AF6B5E" w:rsidP="00A749D7">
      <w:pPr>
        <w:jc w:val="both"/>
      </w:pPr>
    </w:p>
    <w:p w:rsidR="00B444CE" w:rsidRDefault="00B444CE">
      <w:pPr>
        <w:pStyle w:val="20"/>
        <w:ind w:left="720"/>
      </w:pPr>
    </w:p>
    <w:p w:rsidR="00B85EF8" w:rsidRDefault="00B85EF8">
      <w:pPr>
        <w:pStyle w:val="20"/>
        <w:ind w:left="720"/>
      </w:pPr>
    </w:p>
    <w:p w:rsidR="00306150" w:rsidRDefault="00306150">
      <w:pPr>
        <w:pStyle w:val="20"/>
        <w:ind w:left="720"/>
      </w:pPr>
    </w:p>
    <w:p w:rsidR="00306150" w:rsidRDefault="00306150">
      <w:pPr>
        <w:pStyle w:val="20"/>
        <w:ind w:left="720"/>
      </w:pPr>
    </w:p>
    <w:p w:rsidR="00B444CE" w:rsidRDefault="00B444CE">
      <w:r>
        <w:t>Глав</w:t>
      </w:r>
      <w:r w:rsidR="00306150">
        <w:t>а</w:t>
      </w:r>
      <w:r>
        <w:t xml:space="preserve"> Кетовского района                                                                           </w:t>
      </w:r>
      <w:r w:rsidR="00A531C4">
        <w:t xml:space="preserve"> </w:t>
      </w:r>
      <w:r w:rsidR="00306150">
        <w:t xml:space="preserve">        С.А. Кокорин</w:t>
      </w:r>
    </w:p>
    <w:p w:rsidR="00B444CE" w:rsidRDefault="00B444CE"/>
    <w:p w:rsidR="00B444CE" w:rsidRDefault="00B444CE"/>
    <w:p w:rsidR="00B444CE" w:rsidRDefault="00B444CE"/>
    <w:p w:rsidR="00B444CE" w:rsidRDefault="00B444CE">
      <w:r>
        <w:t>Председатель Кетовской</w:t>
      </w:r>
    </w:p>
    <w:p w:rsidR="00B444CE" w:rsidRDefault="00B444CE">
      <w:pPr>
        <w:tabs>
          <w:tab w:val="left" w:pos="6945"/>
        </w:tabs>
      </w:pPr>
      <w:r>
        <w:t>районной Думы</w:t>
      </w:r>
      <w:r>
        <w:tab/>
        <w:t xml:space="preserve">            А.В. Грачев</w:t>
      </w:r>
    </w:p>
    <w:p w:rsidR="00B444CE" w:rsidRDefault="00B444CE"/>
    <w:p w:rsidR="00B444CE" w:rsidRDefault="00B444CE"/>
    <w:p w:rsidR="00B444CE" w:rsidRDefault="00B444CE"/>
    <w:p w:rsidR="00EC6EAF" w:rsidRDefault="00EC6EAF"/>
    <w:p w:rsidR="00B444CE" w:rsidRDefault="00B444CE"/>
    <w:p w:rsidR="00B444CE" w:rsidRDefault="00B444CE"/>
    <w:p w:rsidR="00140F37" w:rsidRDefault="00140F37"/>
    <w:p w:rsidR="00140F37" w:rsidRDefault="00140F37"/>
    <w:p w:rsidR="0024758A" w:rsidRDefault="0024758A"/>
    <w:p w:rsidR="00B444CE" w:rsidRDefault="00B444CE">
      <w:pPr>
        <w:rPr>
          <w:sz w:val="20"/>
        </w:rPr>
      </w:pPr>
      <w:r>
        <w:rPr>
          <w:sz w:val="20"/>
        </w:rPr>
        <w:t>Исп. Назарова Н.Л.</w:t>
      </w:r>
    </w:p>
    <w:p w:rsidR="00B444CE" w:rsidRDefault="00B444CE">
      <w:pPr>
        <w:rPr>
          <w:sz w:val="20"/>
        </w:rPr>
      </w:pPr>
      <w:r>
        <w:rPr>
          <w:sz w:val="20"/>
        </w:rPr>
        <w:t>Р.тел.22147</w:t>
      </w:r>
    </w:p>
    <w:p w:rsidR="00B444CE" w:rsidRDefault="00B444CE">
      <w:pPr>
        <w:rPr>
          <w:sz w:val="20"/>
        </w:rPr>
      </w:pPr>
      <w:r>
        <w:rPr>
          <w:sz w:val="20"/>
        </w:rPr>
        <w:t>Разослано по списку (см. оборот)</w:t>
      </w:r>
    </w:p>
    <w:p w:rsidR="00376C44" w:rsidRDefault="00376C44">
      <w:pPr>
        <w:jc w:val="center"/>
      </w:pPr>
    </w:p>
    <w:p w:rsidR="00B444CE" w:rsidRDefault="00B444CE">
      <w:pPr>
        <w:tabs>
          <w:tab w:val="left" w:pos="7005"/>
        </w:tabs>
      </w:pPr>
      <w:r>
        <w:lastRenderedPageBreak/>
        <w:t xml:space="preserve">  </w:t>
      </w:r>
    </w:p>
    <w:p w:rsidR="00041E3F" w:rsidRDefault="00B444CE" w:rsidP="00D25EB2">
      <w:pPr>
        <w:tabs>
          <w:tab w:val="left" w:pos="7005"/>
        </w:tabs>
      </w:pPr>
      <w:r>
        <w:t xml:space="preserve">  </w:t>
      </w:r>
    </w:p>
    <w:p w:rsidR="00140F37" w:rsidRDefault="009E6007" w:rsidP="009E6007">
      <w:pPr>
        <w:tabs>
          <w:tab w:val="left" w:pos="2060"/>
          <w:tab w:val="right" w:pos="9921"/>
        </w:tabs>
      </w:pPr>
      <w:r>
        <w:t xml:space="preserve">                 </w:t>
      </w:r>
      <w:r w:rsidR="00041E3F">
        <w:t xml:space="preserve"> </w:t>
      </w:r>
    </w:p>
    <w:p w:rsidR="00140F37" w:rsidRDefault="00140F37" w:rsidP="009E6007">
      <w:pPr>
        <w:tabs>
          <w:tab w:val="left" w:pos="2060"/>
          <w:tab w:val="right" w:pos="9921"/>
        </w:tabs>
      </w:pPr>
      <w:r>
        <w:t xml:space="preserve">                                                                       </w:t>
      </w:r>
      <w:r w:rsidR="00565E87">
        <w:t xml:space="preserve">Приложение к Решению Кетовской районной Думы </w:t>
      </w:r>
    </w:p>
    <w:p w:rsidR="009E6007" w:rsidRPr="009E6007" w:rsidRDefault="00140F37" w:rsidP="009E6007">
      <w:pPr>
        <w:tabs>
          <w:tab w:val="left" w:pos="2060"/>
          <w:tab w:val="right" w:pos="9921"/>
        </w:tabs>
      </w:pPr>
      <w:r>
        <w:t xml:space="preserve">                                                                       </w:t>
      </w:r>
      <w:r w:rsidR="009E6007">
        <w:t>от «</w:t>
      </w:r>
      <w:r w:rsidR="00212DC8">
        <w:t xml:space="preserve">29» апреля </w:t>
      </w:r>
      <w:r w:rsidR="009E6007">
        <w:t>20</w:t>
      </w:r>
      <w:r w:rsidR="00652FC8">
        <w:t>0</w:t>
      </w:r>
      <w:r w:rsidR="00212DC8">
        <w:t>9 года №452</w:t>
      </w:r>
    </w:p>
    <w:p w:rsidR="009E6007" w:rsidRDefault="009E6007" w:rsidP="009E6007">
      <w:pPr>
        <w:pStyle w:val="a3"/>
        <w:jc w:val="both"/>
        <w:rPr>
          <w:b/>
          <w:bCs/>
        </w:rPr>
      </w:pPr>
    </w:p>
    <w:p w:rsidR="00565E87" w:rsidRPr="00565E87" w:rsidRDefault="00565E87" w:rsidP="00565E87">
      <w:pPr>
        <w:jc w:val="right"/>
      </w:pPr>
      <w:r w:rsidRPr="00565E87">
        <w:t xml:space="preserve"> </w:t>
      </w:r>
    </w:p>
    <w:p w:rsidR="00565E87" w:rsidRDefault="00565E87" w:rsidP="00565E87">
      <w:pPr>
        <w:jc w:val="right"/>
      </w:pPr>
    </w:p>
    <w:p w:rsidR="00041E3F" w:rsidRDefault="00041E3F" w:rsidP="00041E3F">
      <w:pPr>
        <w:tabs>
          <w:tab w:val="left" w:pos="4360"/>
        </w:tabs>
        <w:jc w:val="center"/>
        <w:rPr>
          <w:b/>
        </w:rPr>
      </w:pPr>
      <w:r>
        <w:rPr>
          <w:b/>
        </w:rPr>
        <w:t xml:space="preserve">Порядок </w:t>
      </w:r>
    </w:p>
    <w:p w:rsidR="00041E3F" w:rsidRDefault="00041E3F" w:rsidP="009E6007">
      <w:pPr>
        <w:tabs>
          <w:tab w:val="left" w:pos="4360"/>
        </w:tabs>
        <w:jc w:val="center"/>
        <w:rPr>
          <w:b/>
        </w:rPr>
      </w:pPr>
      <w:r>
        <w:rPr>
          <w:b/>
        </w:rPr>
        <w:t xml:space="preserve">формирования, ведения и обязательного опубликования </w:t>
      </w:r>
      <w:r w:rsidR="003A0686">
        <w:rPr>
          <w:b/>
        </w:rPr>
        <w:t>реестра</w:t>
      </w:r>
      <w:r>
        <w:rPr>
          <w:b/>
        </w:rPr>
        <w:t xml:space="preserve"> муниципального имущества </w:t>
      </w:r>
      <w:r w:rsidR="009E6007">
        <w:rPr>
          <w:b/>
        </w:rPr>
        <w:t>муниципального образования Кетовский район</w:t>
      </w:r>
      <w:r>
        <w:rPr>
          <w:b/>
        </w:rPr>
        <w:t xml:space="preserve">, предназначенного для </w:t>
      </w:r>
      <w:r w:rsidR="009E6007">
        <w:rPr>
          <w:b/>
        </w:rPr>
        <w:t>передачи</w:t>
      </w:r>
      <w:r>
        <w:rPr>
          <w:b/>
        </w:rPr>
        <w:t xml:space="preserve"> во владение и (или) в пользование субъектам малого и среднего </w:t>
      </w:r>
      <w:r w:rsidR="009E6007">
        <w:rPr>
          <w:b/>
        </w:rPr>
        <w:t>пр</w:t>
      </w:r>
      <w:r>
        <w:rPr>
          <w:b/>
        </w:rPr>
        <w:t>едпринимательства</w:t>
      </w:r>
      <w:r w:rsidR="007B15DB">
        <w:rPr>
          <w:b/>
        </w:rPr>
        <w:t xml:space="preserve"> и организациям, образующим инфраструктуру поддержки </w:t>
      </w:r>
      <w:r w:rsidR="00647EC0">
        <w:rPr>
          <w:b/>
        </w:rPr>
        <w:t>субъектов малого и среднего предпринимательства</w:t>
      </w:r>
    </w:p>
    <w:p w:rsidR="007848B6" w:rsidRPr="00041E3F" w:rsidRDefault="00041E3F" w:rsidP="00041E3F">
      <w:pPr>
        <w:tabs>
          <w:tab w:val="left" w:pos="4360"/>
        </w:tabs>
        <w:jc w:val="center"/>
        <w:rPr>
          <w:b/>
        </w:rPr>
      </w:pPr>
      <w:r>
        <w:rPr>
          <w:b/>
        </w:rPr>
        <w:t xml:space="preserve"> </w:t>
      </w:r>
    </w:p>
    <w:p w:rsidR="007848B6" w:rsidRDefault="007848B6" w:rsidP="007848B6">
      <w:pPr>
        <w:tabs>
          <w:tab w:val="left" w:pos="3580"/>
        </w:tabs>
        <w:jc w:val="center"/>
        <w:rPr>
          <w:b/>
        </w:rPr>
      </w:pPr>
      <w:r>
        <w:rPr>
          <w:b/>
        </w:rPr>
        <w:t xml:space="preserve">Раздел </w:t>
      </w:r>
      <w:r w:rsidR="004E58DA">
        <w:rPr>
          <w:b/>
          <w:lang w:val="en-US"/>
        </w:rPr>
        <w:t>I</w:t>
      </w:r>
      <w:r>
        <w:rPr>
          <w:b/>
        </w:rPr>
        <w:t>. Общие положения</w:t>
      </w:r>
    </w:p>
    <w:p w:rsidR="00860613" w:rsidRDefault="00860613" w:rsidP="007848B6">
      <w:pPr>
        <w:tabs>
          <w:tab w:val="left" w:pos="3580"/>
        </w:tabs>
        <w:jc w:val="center"/>
        <w:rPr>
          <w:b/>
        </w:rPr>
      </w:pPr>
    </w:p>
    <w:p w:rsidR="00860613" w:rsidRDefault="00041E3F" w:rsidP="00860613">
      <w:pPr>
        <w:tabs>
          <w:tab w:val="left" w:pos="3580"/>
        </w:tabs>
        <w:jc w:val="both"/>
      </w:pPr>
      <w:r>
        <w:t>1.</w:t>
      </w:r>
      <w:r w:rsidR="003F337A">
        <w:t>1</w:t>
      </w:r>
      <w:r>
        <w:t xml:space="preserve"> Настоящий порядок формирования,</w:t>
      </w:r>
      <w:r w:rsidR="00860613">
        <w:t xml:space="preserve"> ведения и обязательного опубликования </w:t>
      </w:r>
      <w:r w:rsidR="003A0686">
        <w:t>реестра</w:t>
      </w:r>
      <w:r w:rsidR="00860613">
        <w:t xml:space="preserve"> муниципального имущества </w:t>
      </w:r>
      <w:r w:rsidR="009E6007">
        <w:t>муниципального образования Кетовский район</w:t>
      </w:r>
      <w:r w:rsidR="00860613">
        <w:t xml:space="preserve"> (дале</w:t>
      </w:r>
      <w:proofErr w:type="gramStart"/>
      <w:r w:rsidR="00860613">
        <w:t>е-</w:t>
      </w:r>
      <w:proofErr w:type="gramEnd"/>
      <w:r w:rsidR="00860613">
        <w:t xml:space="preserve"> имущество), предназначенного для </w:t>
      </w:r>
      <w:r w:rsidR="009E6007">
        <w:t>передачи</w:t>
      </w:r>
      <w:r w:rsidR="00860613">
        <w:t xml:space="preserve"> во владение и (или) в пользование  субъектам малого и среднего предпринимательства </w:t>
      </w:r>
      <w:r w:rsidR="00647EC0">
        <w:t xml:space="preserve">и организациям, образующим инфраструктуру поддержки субъектов малого и среднего предпринимательства </w:t>
      </w:r>
      <w:r w:rsidR="009E6007">
        <w:t>(д</w:t>
      </w:r>
      <w:r w:rsidR="00860613">
        <w:t xml:space="preserve">алее- </w:t>
      </w:r>
      <w:r w:rsidR="009E6007">
        <w:t>Порядок</w:t>
      </w:r>
      <w:r w:rsidR="00860613">
        <w:t>)</w:t>
      </w:r>
      <w:r w:rsidR="009E6007">
        <w:t xml:space="preserve"> разработан в соответствии с Гражданским кодексом Российской Федерации, Федеральным законом от 24.07.2007 года №209- ФЗ «О развитии </w:t>
      </w:r>
      <w:proofErr w:type="gramStart"/>
      <w:r w:rsidR="009E6007">
        <w:t xml:space="preserve">малого и среднего предпринимательства в Российской Федерации», Федеральным Законом от </w:t>
      </w:r>
      <w:r w:rsidR="003F337A">
        <w:t xml:space="preserve">22.07.2008 года №159-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Федерации» и устанавливает процедуру формирования и ведения </w:t>
      </w:r>
      <w:r w:rsidR="003A0686">
        <w:t>реестра</w:t>
      </w:r>
      <w:r w:rsidR="003F337A">
        <w:t xml:space="preserve"> муниципального имущества муниципального образования Кетовский район предназначенного</w:t>
      </w:r>
      <w:proofErr w:type="gramEnd"/>
      <w:r w:rsidR="003F337A">
        <w:t xml:space="preserve"> для передачи во владение и (или) в пользование субъектам малого и среднего </w:t>
      </w:r>
      <w:r w:rsidR="00647EC0">
        <w:t>предпринимательств и организациям, образующим инфраструктуру поддержки субъектов малого и среднего предпринимательства</w:t>
      </w:r>
      <w:r w:rsidR="003F337A">
        <w:t xml:space="preserve">. </w:t>
      </w:r>
      <w:r w:rsidR="009E6007">
        <w:t xml:space="preserve"> </w:t>
      </w:r>
    </w:p>
    <w:p w:rsidR="00860613" w:rsidRDefault="006800FD" w:rsidP="00860613">
      <w:pPr>
        <w:tabs>
          <w:tab w:val="left" w:pos="3580"/>
        </w:tabs>
        <w:jc w:val="both"/>
      </w:pPr>
      <w:r>
        <w:t>1.</w:t>
      </w:r>
      <w:r w:rsidR="00860613">
        <w:t xml:space="preserve">2. </w:t>
      </w:r>
      <w:r w:rsidR="003A0686">
        <w:t>Реестр</w:t>
      </w:r>
      <w:r w:rsidR="00860613">
        <w:t xml:space="preserve"> формируется и ведется </w:t>
      </w:r>
      <w:r w:rsidR="003F337A">
        <w:t>Кетовским районным комитетом по управлению муниципальным имуществом</w:t>
      </w:r>
      <w:r w:rsidR="00860613">
        <w:t>.</w:t>
      </w:r>
    </w:p>
    <w:p w:rsidR="003F337A" w:rsidRDefault="006800FD" w:rsidP="00860613">
      <w:pPr>
        <w:tabs>
          <w:tab w:val="left" w:pos="3580"/>
        </w:tabs>
        <w:jc w:val="both"/>
      </w:pPr>
      <w:r>
        <w:t>1.</w:t>
      </w:r>
      <w:r w:rsidR="003F337A">
        <w:t xml:space="preserve">3. </w:t>
      </w:r>
      <w:r w:rsidR="001B7EDB">
        <w:t>Реестр</w:t>
      </w:r>
      <w:r w:rsidR="003F337A">
        <w:t xml:space="preserve"> создан для оказания имущественной поддержки субъектов малого</w:t>
      </w:r>
      <w:r w:rsidR="00647EC0"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3F337A">
        <w:t xml:space="preserve"> находящихся на территории муниципального образования Кетовский район.</w:t>
      </w:r>
    </w:p>
    <w:p w:rsidR="003F337A" w:rsidRDefault="006800FD" w:rsidP="00860613">
      <w:pPr>
        <w:tabs>
          <w:tab w:val="left" w:pos="3580"/>
        </w:tabs>
        <w:jc w:val="both"/>
      </w:pPr>
      <w:r>
        <w:t xml:space="preserve">1.3.1. </w:t>
      </w:r>
      <w:proofErr w:type="gramStart"/>
      <w:r>
        <w:t>В целях обеспечения равного доступа субъектов малого и среднего предпринимательства</w:t>
      </w:r>
      <w:r w:rsidR="00647EC0">
        <w:t xml:space="preserve"> и организаций, образующих инфраструктуру поддержки субъектов малого и среднего предпринимательства</w:t>
      </w:r>
      <w:r>
        <w:t xml:space="preserve"> к получению имущественной поддержки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</w:t>
      </w:r>
      <w:r w:rsidR="001B7EDB">
        <w:t>реестр</w:t>
      </w:r>
      <w:r>
        <w:t>, может быть осуществлено по результатам проведения конкурсов или аукционов на</w:t>
      </w:r>
      <w:proofErr w:type="gramEnd"/>
      <w:r>
        <w:t xml:space="preserve"> право заключения таких договоров, в соответствии со ст.17.1. Федерального Закона «О защите конкуренции» от 26.07.2006 года №135- ФЗ (с учетом внесенных изменений от 08.11.2008 года №195-ФЗ).</w:t>
      </w:r>
      <w:r w:rsidR="003F337A">
        <w:t xml:space="preserve"> </w:t>
      </w:r>
    </w:p>
    <w:p w:rsidR="00860613" w:rsidRDefault="006800FD" w:rsidP="00860613">
      <w:pPr>
        <w:tabs>
          <w:tab w:val="left" w:pos="3580"/>
        </w:tabs>
        <w:jc w:val="both"/>
      </w:pPr>
      <w:r>
        <w:t xml:space="preserve">1.3.2. При обращении субъектов малого и среднего предпринимательства </w:t>
      </w:r>
      <w:r w:rsidR="00647EC0">
        <w:t xml:space="preserve">и организаций, образующих инфраструктуру поддержки субъектов малого и среднего предпринимательства </w:t>
      </w:r>
      <w:r>
        <w:t xml:space="preserve">за оказанием поддержки они должны представить документы, подтверждающие их соответствие условиям, </w:t>
      </w:r>
      <w:r w:rsidR="00496861">
        <w:t>установленным статьей 4 Федерального Закона от 24.07.2007 года №209-ФЗ «О развитии малого и среднего предпринимательства в российской Федерации».</w:t>
      </w:r>
    </w:p>
    <w:p w:rsidR="00496861" w:rsidRDefault="00496861" w:rsidP="00860613">
      <w:pPr>
        <w:tabs>
          <w:tab w:val="left" w:pos="3580"/>
        </w:tabs>
        <w:jc w:val="both"/>
      </w:pPr>
      <w:r>
        <w:lastRenderedPageBreak/>
        <w:t xml:space="preserve">1.4 Объектами учета </w:t>
      </w:r>
      <w:r w:rsidR="001B7EDB">
        <w:t>реестра</w:t>
      </w:r>
      <w:r>
        <w:t xml:space="preserve"> является имущество, находящееся в муниципальной собственности муниципального образования Кетовский район. Имущество должно использоваться по целевому </w:t>
      </w:r>
      <w:proofErr w:type="gramStart"/>
      <w:r>
        <w:t>назначению</w:t>
      </w:r>
      <w:proofErr w:type="gramEnd"/>
      <w:r>
        <w:t xml:space="preserve"> и запрещаются его продажа,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860613" w:rsidRDefault="00860613" w:rsidP="00860613">
      <w:pPr>
        <w:tabs>
          <w:tab w:val="left" w:pos="3580"/>
        </w:tabs>
        <w:jc w:val="both"/>
      </w:pPr>
    </w:p>
    <w:p w:rsidR="0076135F" w:rsidRDefault="00860613" w:rsidP="00860613">
      <w:pPr>
        <w:tabs>
          <w:tab w:val="left" w:pos="3580"/>
        </w:tabs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Порядок формирования и ведения </w:t>
      </w:r>
      <w:r w:rsidR="001B7EDB">
        <w:rPr>
          <w:b/>
        </w:rPr>
        <w:t>реестра</w:t>
      </w:r>
    </w:p>
    <w:p w:rsidR="00860613" w:rsidRDefault="00860613" w:rsidP="00860613">
      <w:pPr>
        <w:tabs>
          <w:tab w:val="left" w:pos="3580"/>
        </w:tabs>
      </w:pPr>
    </w:p>
    <w:p w:rsidR="00860613" w:rsidRDefault="00496861" w:rsidP="004A503C">
      <w:pPr>
        <w:tabs>
          <w:tab w:val="left" w:pos="3580"/>
        </w:tabs>
        <w:jc w:val="both"/>
      </w:pPr>
      <w:r>
        <w:t>2.1</w:t>
      </w:r>
      <w:r w:rsidR="00860613">
        <w:t>. Порядок</w:t>
      </w:r>
      <w:r w:rsidR="00E33D2D">
        <w:t xml:space="preserve"> формиров</w:t>
      </w:r>
      <w:r>
        <w:t xml:space="preserve">ания и ведения </w:t>
      </w:r>
      <w:r w:rsidR="001B7EDB">
        <w:t>реестра</w:t>
      </w:r>
      <w:r>
        <w:t xml:space="preserve">  означает выполнение следующих процедур:</w:t>
      </w:r>
    </w:p>
    <w:p w:rsidR="00496861" w:rsidRDefault="00496861" w:rsidP="004A503C">
      <w:pPr>
        <w:tabs>
          <w:tab w:val="left" w:pos="3580"/>
        </w:tabs>
        <w:jc w:val="both"/>
      </w:pPr>
      <w:r>
        <w:t xml:space="preserve">2.1.1. Включение объектов муниципальной собственности и сведений о них в </w:t>
      </w:r>
      <w:r w:rsidR="001B7EDB">
        <w:t>реестр</w:t>
      </w:r>
      <w:r>
        <w:t xml:space="preserve"> (имущество, обремененное правами третьих лиц, за исключением субъектов малого и среднего предпринимательства </w:t>
      </w:r>
      <w:r w:rsidR="00647EC0">
        <w:t xml:space="preserve">и организаций, образующих инфраструктуру поддержки субъектов малого и среднего предпринимательства </w:t>
      </w:r>
      <w:r>
        <w:t xml:space="preserve">не подлежит включению в </w:t>
      </w:r>
      <w:r w:rsidR="001B7EDB">
        <w:t>реестр</w:t>
      </w:r>
      <w:r>
        <w:t>);</w:t>
      </w:r>
    </w:p>
    <w:p w:rsidR="00DA1F14" w:rsidRDefault="00DA1F14" w:rsidP="004A503C">
      <w:pPr>
        <w:tabs>
          <w:tab w:val="left" w:pos="3580"/>
        </w:tabs>
        <w:jc w:val="both"/>
      </w:pPr>
      <w:r>
        <w:t xml:space="preserve">2.1.2. внесение изменений (дополнений) в </w:t>
      </w:r>
      <w:r w:rsidR="000479F5">
        <w:t>реестр</w:t>
      </w:r>
      <w:r>
        <w:t xml:space="preserve"> (в случае изменений площади, адреса, цели использования);</w:t>
      </w:r>
    </w:p>
    <w:p w:rsidR="00DA1F14" w:rsidRDefault="00DA1F14" w:rsidP="004A503C">
      <w:pPr>
        <w:tabs>
          <w:tab w:val="left" w:pos="3580"/>
        </w:tabs>
        <w:jc w:val="both"/>
      </w:pPr>
      <w:r>
        <w:t xml:space="preserve">2.1.3. Исключение объектов муниципальной собственности из </w:t>
      </w:r>
      <w:r w:rsidR="000479F5">
        <w:t>реестра</w:t>
      </w:r>
      <w:r>
        <w:t xml:space="preserve"> (в случае прекращения права муниципальной собственности на данное имущество по основаниям, предусмотренным действующим законодательством, а также в случае признания несостоявшимся повторного аукциона (конкурса) на право заключения договора аренды данного имущества).</w:t>
      </w:r>
    </w:p>
    <w:p w:rsidR="00DA1F14" w:rsidRDefault="00DA1F14" w:rsidP="004A503C">
      <w:pPr>
        <w:tabs>
          <w:tab w:val="left" w:pos="3580"/>
        </w:tabs>
        <w:jc w:val="both"/>
      </w:pPr>
      <w:r>
        <w:t xml:space="preserve">2.2. Решение о включении в </w:t>
      </w:r>
      <w:r w:rsidR="000479F5">
        <w:t>реестр</w:t>
      </w:r>
      <w:r>
        <w:t xml:space="preserve">, внесении изменений и об исключении объектов учета (недвижимого имущества) из </w:t>
      </w:r>
      <w:r w:rsidR="000479F5">
        <w:t>реестра</w:t>
      </w:r>
      <w:r>
        <w:t xml:space="preserve"> оформляется решением Кетовской районной Думы.</w:t>
      </w:r>
    </w:p>
    <w:p w:rsidR="00496861" w:rsidRDefault="00496861" w:rsidP="004A503C">
      <w:pPr>
        <w:tabs>
          <w:tab w:val="left" w:pos="3580"/>
        </w:tabs>
        <w:jc w:val="both"/>
      </w:pPr>
    </w:p>
    <w:p w:rsidR="004A503C" w:rsidRDefault="004A503C" w:rsidP="004A503C">
      <w:pPr>
        <w:tabs>
          <w:tab w:val="left" w:pos="3580"/>
        </w:tabs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 xml:space="preserve">. Порядок </w:t>
      </w:r>
      <w:r w:rsidR="000479F5">
        <w:rPr>
          <w:b/>
        </w:rPr>
        <w:t>размещения реестра на официальном сайте</w:t>
      </w:r>
    </w:p>
    <w:p w:rsidR="004A503C" w:rsidRDefault="004A503C" w:rsidP="004A503C">
      <w:pPr>
        <w:tabs>
          <w:tab w:val="left" w:pos="3580"/>
        </w:tabs>
        <w:jc w:val="center"/>
        <w:rPr>
          <w:b/>
        </w:rPr>
      </w:pPr>
    </w:p>
    <w:p w:rsidR="004A503C" w:rsidRPr="00A70688" w:rsidRDefault="00DA1F14" w:rsidP="004A503C">
      <w:pPr>
        <w:tabs>
          <w:tab w:val="left" w:pos="3580"/>
        </w:tabs>
        <w:jc w:val="both"/>
      </w:pPr>
      <w:r w:rsidRPr="00A70688">
        <w:t>3.</w:t>
      </w:r>
      <w:r w:rsidR="004A503C" w:rsidRPr="00A70688">
        <w:t xml:space="preserve">1. </w:t>
      </w:r>
      <w:r w:rsidR="00A70688">
        <w:t>С</w:t>
      </w:r>
      <w:r w:rsidRPr="00A70688">
        <w:t xml:space="preserve"> момента </w:t>
      </w:r>
      <w:r w:rsidR="000479F5" w:rsidRPr="00A70688">
        <w:t xml:space="preserve">утверждения </w:t>
      </w:r>
      <w:r w:rsidR="00A70688">
        <w:t>Кето</w:t>
      </w:r>
      <w:r w:rsidRPr="00A70688">
        <w:t>вской районной Думой</w:t>
      </w:r>
      <w:r w:rsidR="00A70688">
        <w:t xml:space="preserve"> реестра муниципального имущества муниципального образования Кетовский район, предназначенного для передачи в пользование (аренду) субъектам малого и среднего предпринимательства, Кетовский районный комитет по управлению муниципальным имуществом</w:t>
      </w:r>
      <w:r w:rsidR="004A503C" w:rsidRPr="00A70688">
        <w:t xml:space="preserve"> размещает </w:t>
      </w:r>
      <w:r w:rsidR="00A70688">
        <w:t xml:space="preserve">реестр </w:t>
      </w:r>
      <w:r w:rsidR="004A503C" w:rsidRPr="00A70688">
        <w:t>в сети Интернет на официальном сайте Администрации Кетовского района.</w:t>
      </w:r>
    </w:p>
    <w:p w:rsidR="004A503C" w:rsidRPr="00A70688" w:rsidRDefault="00DA1F14" w:rsidP="004A503C">
      <w:pPr>
        <w:tabs>
          <w:tab w:val="left" w:pos="3580"/>
        </w:tabs>
        <w:jc w:val="both"/>
      </w:pPr>
      <w:r w:rsidRPr="00A70688">
        <w:t xml:space="preserve">3.2. </w:t>
      </w:r>
      <w:r w:rsidR="00BE54E1" w:rsidRPr="00A70688">
        <w:t>И</w:t>
      </w:r>
      <w:r w:rsidRPr="00A70688">
        <w:t xml:space="preserve">нформация об изменении и об исключении объектов учета </w:t>
      </w:r>
      <w:r w:rsidR="00A70688">
        <w:t xml:space="preserve">из реестра </w:t>
      </w:r>
      <w:r w:rsidRPr="00A70688">
        <w:t>размещается в сети Интернет на официальном сайте Администрации Кетовского района.</w:t>
      </w:r>
    </w:p>
    <w:p w:rsidR="00DE550D" w:rsidRDefault="00DE550D" w:rsidP="0016750D">
      <w:pPr>
        <w:tabs>
          <w:tab w:val="left" w:pos="3820"/>
        </w:tabs>
        <w:jc w:val="both"/>
        <w:rPr>
          <w:b/>
        </w:rPr>
      </w:pPr>
    </w:p>
    <w:p w:rsidR="00DE550D" w:rsidRDefault="00DE550D" w:rsidP="00DE550D"/>
    <w:p w:rsidR="00DE550D" w:rsidRDefault="00DE550D" w:rsidP="00DE550D">
      <w:pPr>
        <w:pStyle w:val="20"/>
        <w:ind w:left="720"/>
      </w:pPr>
    </w:p>
    <w:sectPr w:rsidR="00DE550D" w:rsidSect="00041E3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E3443"/>
    <w:multiLevelType w:val="multilevel"/>
    <w:tmpl w:val="5D6680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D723BC3"/>
    <w:multiLevelType w:val="hybridMultilevel"/>
    <w:tmpl w:val="9850A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65444"/>
    <w:multiLevelType w:val="multilevel"/>
    <w:tmpl w:val="7C72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95318C8"/>
    <w:multiLevelType w:val="hybridMultilevel"/>
    <w:tmpl w:val="EDA2006A"/>
    <w:lvl w:ilvl="0" w:tplc="B88C52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821AD"/>
    <w:multiLevelType w:val="hybridMultilevel"/>
    <w:tmpl w:val="79F8AD58"/>
    <w:lvl w:ilvl="0" w:tplc="FA82FCB0">
      <w:start w:val="19"/>
      <w:numFmt w:val="upperLetter"/>
      <w:lvlText w:val="%1-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B55665"/>
    <w:multiLevelType w:val="hybridMultilevel"/>
    <w:tmpl w:val="596609E4"/>
    <w:lvl w:ilvl="0" w:tplc="DF3A6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C20BF"/>
    <w:multiLevelType w:val="multilevel"/>
    <w:tmpl w:val="E62A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9CC5571"/>
    <w:multiLevelType w:val="hybridMultilevel"/>
    <w:tmpl w:val="36F01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88"/>
    <w:rsid w:val="000064EB"/>
    <w:rsid w:val="000344C1"/>
    <w:rsid w:val="00041E3F"/>
    <w:rsid w:val="000479F5"/>
    <w:rsid w:val="000766DE"/>
    <w:rsid w:val="00083B2B"/>
    <w:rsid w:val="000B6FA6"/>
    <w:rsid w:val="000C34B4"/>
    <w:rsid w:val="000D6C9F"/>
    <w:rsid w:val="00107ABD"/>
    <w:rsid w:val="00113F0F"/>
    <w:rsid w:val="00140F37"/>
    <w:rsid w:val="0016750D"/>
    <w:rsid w:val="001B7EDB"/>
    <w:rsid w:val="00212DC8"/>
    <w:rsid w:val="0024758A"/>
    <w:rsid w:val="00263B49"/>
    <w:rsid w:val="00276588"/>
    <w:rsid w:val="00291DED"/>
    <w:rsid w:val="002976BD"/>
    <w:rsid w:val="00304902"/>
    <w:rsid w:val="0030547D"/>
    <w:rsid w:val="00306150"/>
    <w:rsid w:val="0031648F"/>
    <w:rsid w:val="00320B84"/>
    <w:rsid w:val="00376C44"/>
    <w:rsid w:val="00377559"/>
    <w:rsid w:val="00386035"/>
    <w:rsid w:val="003A0686"/>
    <w:rsid w:val="003F337A"/>
    <w:rsid w:val="0042276B"/>
    <w:rsid w:val="00424E44"/>
    <w:rsid w:val="004363E2"/>
    <w:rsid w:val="004775FE"/>
    <w:rsid w:val="00496861"/>
    <w:rsid w:val="004A503C"/>
    <w:rsid w:val="004C1737"/>
    <w:rsid w:val="004E58DA"/>
    <w:rsid w:val="00565E87"/>
    <w:rsid w:val="00571494"/>
    <w:rsid w:val="00587573"/>
    <w:rsid w:val="005B6F71"/>
    <w:rsid w:val="005C6171"/>
    <w:rsid w:val="005F272B"/>
    <w:rsid w:val="005F324F"/>
    <w:rsid w:val="00647EC0"/>
    <w:rsid w:val="00652FC8"/>
    <w:rsid w:val="00664C35"/>
    <w:rsid w:val="00666991"/>
    <w:rsid w:val="006800FD"/>
    <w:rsid w:val="006B40C1"/>
    <w:rsid w:val="006E22C2"/>
    <w:rsid w:val="0071041D"/>
    <w:rsid w:val="00716DD3"/>
    <w:rsid w:val="00751E1E"/>
    <w:rsid w:val="0076135F"/>
    <w:rsid w:val="007848B6"/>
    <w:rsid w:val="00784BA4"/>
    <w:rsid w:val="007B15DB"/>
    <w:rsid w:val="007F6299"/>
    <w:rsid w:val="00860613"/>
    <w:rsid w:val="008627F0"/>
    <w:rsid w:val="00887063"/>
    <w:rsid w:val="00892FE2"/>
    <w:rsid w:val="008A470D"/>
    <w:rsid w:val="008B3250"/>
    <w:rsid w:val="009923BE"/>
    <w:rsid w:val="009D4861"/>
    <w:rsid w:val="009E6007"/>
    <w:rsid w:val="00A27A87"/>
    <w:rsid w:val="00A40DF8"/>
    <w:rsid w:val="00A531C4"/>
    <w:rsid w:val="00A53F71"/>
    <w:rsid w:val="00A70688"/>
    <w:rsid w:val="00A749D7"/>
    <w:rsid w:val="00AC5860"/>
    <w:rsid w:val="00AC79CD"/>
    <w:rsid w:val="00AF6B5E"/>
    <w:rsid w:val="00B326B6"/>
    <w:rsid w:val="00B444CE"/>
    <w:rsid w:val="00B751ED"/>
    <w:rsid w:val="00B81B1E"/>
    <w:rsid w:val="00B85EF8"/>
    <w:rsid w:val="00BE1727"/>
    <w:rsid w:val="00BE54E1"/>
    <w:rsid w:val="00C80115"/>
    <w:rsid w:val="00C8349B"/>
    <w:rsid w:val="00CA1306"/>
    <w:rsid w:val="00CC480D"/>
    <w:rsid w:val="00D25EB2"/>
    <w:rsid w:val="00D71FAA"/>
    <w:rsid w:val="00D90758"/>
    <w:rsid w:val="00DA1F14"/>
    <w:rsid w:val="00DC5FF1"/>
    <w:rsid w:val="00DE550D"/>
    <w:rsid w:val="00E05968"/>
    <w:rsid w:val="00E1263A"/>
    <w:rsid w:val="00E33D2D"/>
    <w:rsid w:val="00E3444D"/>
    <w:rsid w:val="00E44285"/>
    <w:rsid w:val="00E815BC"/>
    <w:rsid w:val="00E81ED3"/>
    <w:rsid w:val="00EC2A04"/>
    <w:rsid w:val="00EC5483"/>
    <w:rsid w:val="00EC6EAF"/>
    <w:rsid w:val="00F17D89"/>
    <w:rsid w:val="00F92443"/>
    <w:rsid w:val="00FC5E1F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21">
    <w:name w:val="Body Text Indent 2"/>
    <w:basedOn w:val="a"/>
    <w:pPr>
      <w:ind w:left="720"/>
      <w:jc w:val="both"/>
    </w:pPr>
  </w:style>
  <w:style w:type="character" w:styleId="a5">
    <w:name w:val="Hyperlink"/>
    <w:basedOn w:val="a0"/>
    <w:rsid w:val="00B32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21">
    <w:name w:val="Body Text Indent 2"/>
    <w:basedOn w:val="a"/>
    <w:pPr>
      <w:ind w:left="720"/>
      <w:jc w:val="both"/>
    </w:pPr>
  </w:style>
  <w:style w:type="character" w:styleId="a5">
    <w:name w:val="Hyperlink"/>
    <w:basedOn w:val="a0"/>
    <w:rsid w:val="00B32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tovoa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7020</CharactersWithSpaces>
  <SharedDoc>false</SharedDoc>
  <HLinks>
    <vt:vector size="6" baseType="variant">
      <vt:variant>
        <vt:i4>5111889</vt:i4>
      </vt:variant>
      <vt:variant>
        <vt:i4>0</vt:i4>
      </vt:variant>
      <vt:variant>
        <vt:i4>0</vt:i4>
      </vt:variant>
      <vt:variant>
        <vt:i4>5</vt:i4>
      </vt:variant>
      <vt:variant>
        <vt:lpwstr>http://www.ketovoadm/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2000-02-20T04:20:00Z</cp:lastPrinted>
  <dcterms:created xsi:type="dcterms:W3CDTF">2019-03-22T06:50:00Z</dcterms:created>
  <dcterms:modified xsi:type="dcterms:W3CDTF">2019-03-22T06:50:00Z</dcterms:modified>
</cp:coreProperties>
</file>