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5266A">
      <w:pPr>
        <w:jc w:val="both"/>
      </w:pPr>
      <w:bookmarkStart w:id="0" w:name="_GoBack"/>
      <w:bookmarkEnd w:id="0"/>
    </w:p>
    <w:p w:rsidR="00000000" w:rsidRDefault="0085266A">
      <w:pPr>
        <w:jc w:val="center"/>
      </w:pPr>
      <w:r>
        <w:rPr>
          <w:b/>
          <w:bCs/>
          <w:spacing w:val="40"/>
          <w:sz w:val="28"/>
          <w:szCs w:val="28"/>
        </w:rPr>
        <w:t>ПРОТОКОЛ</w:t>
      </w:r>
      <w:r>
        <w:rPr>
          <w:b/>
          <w:bCs/>
          <w:sz w:val="28"/>
          <w:szCs w:val="28"/>
        </w:rPr>
        <w:br/>
        <w:t>рассмотрения заявок на участие в конкурсе по отбору управляющей</w:t>
      </w:r>
      <w:r>
        <w:rPr>
          <w:b/>
          <w:bCs/>
          <w:sz w:val="28"/>
          <w:szCs w:val="28"/>
        </w:rPr>
        <w:br/>
        <w:t>организации для управления многоквартирным домом, расположенным по адресу: Курганская обл., Кетовский р-н, с. Кетово, ул. Космонавтов, 45В</w:t>
      </w:r>
    </w:p>
    <w:p w:rsidR="00000000" w:rsidRDefault="0085266A">
      <w:pPr>
        <w:jc w:val="center"/>
      </w:pPr>
    </w:p>
    <w:p w:rsidR="00000000" w:rsidRDefault="0085266A">
      <w:pPr>
        <w:jc w:val="both"/>
      </w:pPr>
    </w:p>
    <w:p w:rsidR="00000000" w:rsidRDefault="0085266A">
      <w:pPr>
        <w:ind w:firstLine="340"/>
        <w:jc w:val="both"/>
        <w:rPr>
          <w:b/>
          <w:bCs/>
        </w:rPr>
      </w:pPr>
      <w:r>
        <w:t>Мы, члены конкурсной комиссии по проведен</w:t>
      </w:r>
      <w:r>
        <w:t>ию открытого конкурса по отбору упра</w:t>
      </w:r>
      <w:r>
        <w:t>в</w:t>
      </w:r>
      <w:r>
        <w:t>ляющей организации для управления многоквартирным домом, расположенным по адресу:</w:t>
      </w:r>
      <w:r>
        <w:br/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1325"/>
        <w:gridCol w:w="6666"/>
        <w:gridCol w:w="1048"/>
        <w:gridCol w:w="140"/>
      </w:tblGrid>
      <w:tr w:rsidR="00000000">
        <w:tc>
          <w:tcPr>
            <w:tcW w:w="9435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85266A">
            <w:pPr>
              <w:jc w:val="center"/>
            </w:pPr>
            <w:r>
              <w:rPr>
                <w:b/>
                <w:bCs/>
              </w:rPr>
              <w:t>641310, Курганская область, Кетовский район, с. Кетово, ул. Космонавтов, д. 39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5266A">
            <w:pPr>
              <w:spacing w:after="200" w:line="276" w:lineRule="auto"/>
              <w:jc w:val="right"/>
            </w:pPr>
            <w:r>
              <w:t>,</w:t>
            </w:r>
          </w:p>
        </w:tc>
      </w:tr>
      <w:tr w:rsidR="00000000">
        <w:tc>
          <w:tcPr>
            <w:tcW w:w="9435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85266A">
            <w:r>
              <w:rPr>
                <w:b/>
                <w:bCs/>
              </w:rPr>
              <w:t xml:space="preserve">                                                </w:t>
            </w:r>
            <w:r>
              <w:rPr>
                <w:b/>
                <w:bCs/>
              </w:rPr>
              <w:t>Админи</w:t>
            </w:r>
            <w:r>
              <w:rPr>
                <w:b/>
                <w:bCs/>
              </w:rPr>
              <w:t>страция Кетовского района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85266A">
            <w:pPr>
              <w:spacing w:after="200" w:line="276" w:lineRule="auto"/>
              <w:jc w:val="right"/>
            </w:pPr>
          </w:p>
        </w:tc>
      </w:tr>
      <w:tr w:rsidR="00000000">
        <w:trPr>
          <w:gridBefore w:val="1"/>
          <w:gridAfter w:val="2"/>
          <w:wBefore w:w="396" w:type="dxa"/>
          <w:wAfter w:w="1188" w:type="dxa"/>
        </w:trPr>
        <w:tc>
          <w:tcPr>
            <w:tcW w:w="1325" w:type="dxa"/>
            <w:shd w:val="clear" w:color="auto" w:fill="auto"/>
            <w:vAlign w:val="bottom"/>
          </w:tcPr>
          <w:p w:rsidR="00000000" w:rsidRDefault="0085266A">
            <w:pPr>
              <w:jc w:val="both"/>
            </w:pPr>
            <w:r>
              <w:t>Заместитель председат</w:t>
            </w:r>
            <w:r>
              <w:t>е</w:t>
            </w:r>
            <w:r>
              <w:t>ля коми</w:t>
            </w:r>
            <w:r>
              <w:t>с</w:t>
            </w:r>
            <w:r>
              <w:t>сии:</w:t>
            </w:r>
          </w:p>
        </w:tc>
        <w:tc>
          <w:tcPr>
            <w:tcW w:w="666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85266A">
            <w:pPr>
              <w:jc w:val="center"/>
            </w:pPr>
          </w:p>
          <w:p w:rsidR="00000000" w:rsidRDefault="0085266A">
            <w:pPr>
              <w:jc w:val="center"/>
            </w:pPr>
          </w:p>
          <w:p w:rsidR="00000000" w:rsidRDefault="0085266A">
            <w:pPr>
              <w:spacing w:after="200" w:line="276" w:lineRule="auto"/>
              <w:jc w:val="center"/>
            </w:pPr>
            <w:r>
              <w:t>Цурбанов Виктор Александрович</w:t>
            </w:r>
          </w:p>
        </w:tc>
      </w:tr>
      <w:tr w:rsidR="00000000">
        <w:trPr>
          <w:gridBefore w:val="1"/>
          <w:gridAfter w:val="2"/>
          <w:wBefore w:w="396" w:type="dxa"/>
          <w:wAfter w:w="1188" w:type="dxa"/>
        </w:trPr>
        <w:tc>
          <w:tcPr>
            <w:tcW w:w="1325" w:type="dxa"/>
            <w:shd w:val="clear" w:color="auto" w:fill="auto"/>
          </w:tcPr>
          <w:p w:rsidR="00000000" w:rsidRDefault="0085266A">
            <w:pPr>
              <w:jc w:val="center"/>
            </w:pPr>
          </w:p>
        </w:tc>
        <w:tc>
          <w:tcPr>
            <w:tcW w:w="6666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85266A">
            <w:pPr>
              <w:spacing w:after="200" w:line="276" w:lineRule="auto"/>
              <w:jc w:val="center"/>
            </w:pPr>
            <w:r>
              <w:rPr>
                <w:sz w:val="14"/>
                <w:szCs w:val="14"/>
              </w:rPr>
              <w:t>(ф. и. о.)</w:t>
            </w:r>
          </w:p>
        </w:tc>
      </w:tr>
    </w:tbl>
    <w:p w:rsidR="00000000" w:rsidRDefault="0085266A">
      <w:pPr>
        <w:jc w:val="both"/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1134"/>
        <w:gridCol w:w="615"/>
        <w:gridCol w:w="5628"/>
      </w:tblGrid>
      <w:tr w:rsidR="00000000">
        <w:trPr>
          <w:trHeight w:val="263"/>
        </w:trPr>
        <w:tc>
          <w:tcPr>
            <w:tcW w:w="742" w:type="dxa"/>
            <w:shd w:val="clear" w:color="auto" w:fill="auto"/>
            <w:vAlign w:val="bottom"/>
          </w:tcPr>
          <w:p w:rsidR="00000000" w:rsidRDefault="0085266A">
            <w:pPr>
              <w:jc w:val="both"/>
            </w:pPr>
            <w:r>
              <w:t>члены коми</w:t>
            </w:r>
            <w:r>
              <w:t>с</w:t>
            </w:r>
            <w:r>
              <w:t>сии:</w:t>
            </w:r>
          </w:p>
        </w:tc>
        <w:tc>
          <w:tcPr>
            <w:tcW w:w="7377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85266A">
            <w:pPr>
              <w:spacing w:after="200" w:line="276" w:lineRule="auto"/>
              <w:jc w:val="center"/>
            </w:pPr>
          </w:p>
        </w:tc>
      </w:tr>
      <w:tr w:rsidR="00000000">
        <w:trPr>
          <w:trHeight w:val="263"/>
        </w:trPr>
        <w:tc>
          <w:tcPr>
            <w:tcW w:w="742" w:type="dxa"/>
            <w:shd w:val="clear" w:color="auto" w:fill="auto"/>
            <w:vAlign w:val="bottom"/>
          </w:tcPr>
          <w:p w:rsidR="00000000" w:rsidRDefault="0085266A">
            <w:pPr>
              <w:jc w:val="both"/>
            </w:pPr>
          </w:p>
        </w:tc>
        <w:tc>
          <w:tcPr>
            <w:tcW w:w="7377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85266A">
            <w:pPr>
              <w:spacing w:after="200" w:line="276" w:lineRule="auto"/>
              <w:jc w:val="center"/>
            </w:pPr>
            <w:r>
              <w:t>Притчин Антон Викторович</w:t>
            </w:r>
          </w:p>
        </w:tc>
      </w:tr>
      <w:tr w:rsidR="00000000">
        <w:trPr>
          <w:gridBefore w:val="2"/>
          <w:gridAfter w:val="1"/>
          <w:wBefore w:w="1876" w:type="dxa"/>
          <w:wAfter w:w="5628" w:type="dxa"/>
          <w:trHeight w:val="263"/>
        </w:trPr>
        <w:tc>
          <w:tcPr>
            <w:tcW w:w="61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85266A">
            <w:pPr>
              <w:spacing w:after="200" w:line="276" w:lineRule="auto"/>
              <w:jc w:val="center"/>
            </w:pPr>
            <w:r>
              <w:t>Кузьмина Све</w:t>
            </w:r>
            <w:r>
              <w:t>т</w:t>
            </w:r>
            <w:r>
              <w:t>лана Ви</w:t>
            </w:r>
            <w:r>
              <w:t>к</w:t>
            </w:r>
            <w:r>
              <w:t>т</w:t>
            </w:r>
            <w:r>
              <w:t>о</w:t>
            </w:r>
            <w:r>
              <w:t>ровна</w:t>
            </w:r>
          </w:p>
        </w:tc>
      </w:tr>
      <w:tr w:rsidR="00000000">
        <w:trPr>
          <w:gridBefore w:val="2"/>
          <w:gridAfter w:val="1"/>
          <w:wBefore w:w="1876" w:type="dxa"/>
          <w:wAfter w:w="5628" w:type="dxa"/>
          <w:trHeight w:val="263"/>
        </w:trPr>
        <w:tc>
          <w:tcPr>
            <w:tcW w:w="61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85266A">
            <w:pPr>
              <w:spacing w:after="200" w:line="276" w:lineRule="auto"/>
              <w:jc w:val="center"/>
            </w:pPr>
            <w:r>
              <w:t>Га</w:t>
            </w:r>
            <w:r>
              <w:t>л</w:t>
            </w:r>
            <w:r>
              <w:t>кина Све</w:t>
            </w:r>
            <w:r>
              <w:t>т</w:t>
            </w:r>
            <w:r>
              <w:t>лана Н</w:t>
            </w:r>
            <w:r>
              <w:t>и</w:t>
            </w:r>
            <w:r>
              <w:t>кол</w:t>
            </w:r>
            <w:r>
              <w:t>а</w:t>
            </w:r>
            <w:r>
              <w:t>евна</w:t>
            </w:r>
          </w:p>
        </w:tc>
      </w:tr>
      <w:tr w:rsidR="00000000">
        <w:trPr>
          <w:gridBefore w:val="2"/>
          <w:gridAfter w:val="1"/>
          <w:wBefore w:w="1876" w:type="dxa"/>
          <w:wAfter w:w="5628" w:type="dxa"/>
          <w:trHeight w:val="263"/>
        </w:trPr>
        <w:tc>
          <w:tcPr>
            <w:tcW w:w="61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85266A">
            <w:pPr>
              <w:spacing w:after="200" w:line="276" w:lineRule="auto"/>
              <w:jc w:val="center"/>
            </w:pPr>
            <w:r>
              <w:t>В</w:t>
            </w:r>
            <w:r>
              <w:t>о</w:t>
            </w:r>
            <w:r>
              <w:t>инков Ле</w:t>
            </w:r>
            <w:r>
              <w:t>о</w:t>
            </w:r>
            <w:r>
              <w:t>нид Н</w:t>
            </w:r>
            <w:r>
              <w:t>и</w:t>
            </w:r>
            <w:r>
              <w:t>кол</w:t>
            </w:r>
            <w:r>
              <w:t>а</w:t>
            </w:r>
            <w:r>
              <w:t>евич</w:t>
            </w:r>
          </w:p>
        </w:tc>
      </w:tr>
      <w:tr w:rsidR="00000000">
        <w:trPr>
          <w:gridBefore w:val="2"/>
          <w:gridAfter w:val="1"/>
          <w:wBefore w:w="1876" w:type="dxa"/>
          <w:wAfter w:w="5628" w:type="dxa"/>
          <w:trHeight w:val="263"/>
        </w:trPr>
        <w:tc>
          <w:tcPr>
            <w:tcW w:w="61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85266A">
            <w:pPr>
              <w:spacing w:after="200" w:line="276" w:lineRule="auto"/>
              <w:jc w:val="center"/>
            </w:pPr>
            <w:r>
              <w:lastRenderedPageBreak/>
              <w:t xml:space="preserve">        Ки</w:t>
            </w:r>
            <w:r>
              <w:t>с</w:t>
            </w:r>
            <w:r>
              <w:t>ленк</w:t>
            </w:r>
            <w:r>
              <w:t>о Се</w:t>
            </w:r>
            <w:r>
              <w:t>р</w:t>
            </w:r>
            <w:r>
              <w:t>гей Пе</w:t>
            </w:r>
            <w:r>
              <w:t>т</w:t>
            </w:r>
            <w:r>
              <w:t xml:space="preserve">рович           </w:t>
            </w:r>
          </w:p>
        </w:tc>
      </w:tr>
    </w:tbl>
    <w:p w:rsidR="00000000" w:rsidRDefault="0085266A">
      <w:pPr>
        <w:ind w:firstLine="340"/>
        <w:jc w:val="both"/>
      </w:pPr>
    </w:p>
    <w:p w:rsidR="00000000" w:rsidRDefault="0085266A">
      <w:pPr>
        <w:jc w:val="both"/>
      </w:pPr>
      <w:r>
        <w:rPr>
          <w:b/>
          <w:bCs/>
        </w:rPr>
        <w:t>составили настоящий протокол о том, что в соответствии с протоколом вскрытия ко</w:t>
      </w:r>
      <w:r>
        <w:rPr>
          <w:b/>
          <w:bCs/>
        </w:rPr>
        <w:t>н</w:t>
      </w:r>
      <w:r>
        <w:rPr>
          <w:b/>
          <w:bCs/>
        </w:rPr>
        <w:t>вертов на участие в конкурсе не поступило ни одной заявки на участие в конкурсе</w:t>
      </w:r>
      <w:r>
        <w:t>.</w:t>
      </w: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9"/>
      </w:tblGrid>
      <w:tr w:rsidR="00000000">
        <w:tc>
          <w:tcPr>
            <w:tcW w:w="8119" w:type="dxa"/>
            <w:shd w:val="clear" w:color="auto" w:fill="auto"/>
          </w:tcPr>
          <w:p w:rsidR="00000000" w:rsidRDefault="0085266A">
            <w:pPr>
              <w:jc w:val="center"/>
            </w:pPr>
          </w:p>
        </w:tc>
      </w:tr>
    </w:tbl>
    <w:p w:rsidR="00000000" w:rsidRDefault="0085266A">
      <w:pPr>
        <w:ind w:firstLine="340"/>
        <w:jc w:val="both"/>
      </w:pPr>
      <w:r>
        <w:t xml:space="preserve">На основании решения конкурсной комиссии признаны участниками </w:t>
      </w:r>
      <w:r>
        <w:t>конкурса следу</w:t>
      </w:r>
      <w:r>
        <w:t>ю</w:t>
      </w:r>
      <w:r>
        <w:t>щие претенденты:</w:t>
      </w: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9"/>
      </w:tblGrid>
      <w:tr w:rsidR="00000000">
        <w:tc>
          <w:tcPr>
            <w:tcW w:w="8119" w:type="dxa"/>
            <w:shd w:val="clear" w:color="auto" w:fill="auto"/>
            <w:vAlign w:val="bottom"/>
          </w:tcPr>
          <w:p w:rsidR="00000000" w:rsidRDefault="0085266A">
            <w:pPr>
              <w:jc w:val="both"/>
            </w:pPr>
          </w:p>
        </w:tc>
      </w:tr>
    </w:tbl>
    <w:p w:rsidR="00000000" w:rsidRDefault="0085266A">
      <w:pPr>
        <w:ind w:firstLine="340"/>
        <w:jc w:val="both"/>
      </w:pPr>
      <w:r>
        <w:t>На основании решения конкурсной комиссии 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630"/>
        <w:gridCol w:w="7489"/>
        <w:gridCol w:w="952"/>
        <w:gridCol w:w="140"/>
      </w:tblGrid>
      <w:tr w:rsidR="00000000">
        <w:trPr>
          <w:gridBefore w:val="1"/>
          <w:gridAfter w:val="2"/>
          <w:wBefore w:w="364" w:type="dxa"/>
          <w:wAfter w:w="1092" w:type="dxa"/>
        </w:trPr>
        <w:tc>
          <w:tcPr>
            <w:tcW w:w="8119" w:type="dxa"/>
            <w:gridSpan w:val="2"/>
            <w:shd w:val="clear" w:color="auto" w:fill="auto"/>
            <w:vAlign w:val="bottom"/>
          </w:tcPr>
          <w:p w:rsidR="00000000" w:rsidRDefault="0085266A">
            <w:pPr>
              <w:jc w:val="both"/>
            </w:pPr>
          </w:p>
        </w:tc>
      </w:tr>
      <w:tr w:rsidR="00000000">
        <w:tc>
          <w:tcPr>
            <w:tcW w:w="994" w:type="dxa"/>
            <w:gridSpan w:val="2"/>
            <w:shd w:val="clear" w:color="auto" w:fill="auto"/>
          </w:tcPr>
          <w:p w:rsidR="00000000" w:rsidRDefault="0085266A">
            <w:pPr>
              <w:jc w:val="center"/>
            </w:pPr>
          </w:p>
        </w:tc>
        <w:tc>
          <w:tcPr>
            <w:tcW w:w="8441" w:type="dxa"/>
            <w:gridSpan w:val="2"/>
            <w:tcBorders>
              <w:top w:val="single" w:sz="1" w:space="0" w:color="000000"/>
            </w:tcBorders>
            <w:shd w:val="clear" w:color="auto" w:fill="auto"/>
          </w:tcPr>
          <w:p w:rsidR="00000000" w:rsidRDefault="0085266A">
            <w:pPr>
              <w:jc w:val="center"/>
            </w:pPr>
          </w:p>
        </w:tc>
        <w:tc>
          <w:tcPr>
            <w:tcW w:w="140" w:type="dxa"/>
            <w:shd w:val="clear" w:color="auto" w:fill="auto"/>
          </w:tcPr>
          <w:p w:rsidR="00000000" w:rsidRDefault="0085266A">
            <w:pPr>
              <w:spacing w:after="200" w:line="276" w:lineRule="auto"/>
              <w:jc w:val="center"/>
            </w:pPr>
          </w:p>
        </w:tc>
      </w:tr>
    </w:tbl>
    <w:p w:rsidR="00000000" w:rsidRDefault="0085266A">
      <w:pPr>
        <w:jc w:val="both"/>
      </w:pPr>
      <w:r>
        <w:t>Настоящий протокол составлен в двух экземплярах на ___2___ листах.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6971"/>
      </w:tblGrid>
      <w:tr w:rsidR="00000000">
        <w:tc>
          <w:tcPr>
            <w:tcW w:w="2604" w:type="dxa"/>
            <w:shd w:val="clear" w:color="auto" w:fill="auto"/>
            <w:vAlign w:val="bottom"/>
          </w:tcPr>
          <w:p w:rsidR="00000000" w:rsidRDefault="0085266A">
            <w:pPr>
              <w:jc w:val="both"/>
            </w:pPr>
          </w:p>
          <w:p w:rsidR="00000000" w:rsidRDefault="0085266A">
            <w:pPr>
              <w:jc w:val="both"/>
            </w:pPr>
            <w:r>
              <w:t>Заместитель председат</w:t>
            </w:r>
            <w:r>
              <w:t>е</w:t>
            </w:r>
            <w:r>
              <w:t>ля комиссии:</w:t>
            </w:r>
          </w:p>
        </w:tc>
        <w:tc>
          <w:tcPr>
            <w:tcW w:w="697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85266A">
            <w:pPr>
              <w:spacing w:after="200" w:line="276" w:lineRule="auto"/>
            </w:pPr>
            <w:r>
              <w:t xml:space="preserve">            Цурбанов Виктор Александрович</w:t>
            </w:r>
          </w:p>
        </w:tc>
      </w:tr>
      <w:tr w:rsidR="00000000">
        <w:tc>
          <w:tcPr>
            <w:tcW w:w="2604" w:type="dxa"/>
            <w:shd w:val="clear" w:color="auto" w:fill="auto"/>
          </w:tcPr>
          <w:p w:rsidR="00000000" w:rsidRDefault="0085266A">
            <w:pPr>
              <w:jc w:val="center"/>
            </w:pPr>
          </w:p>
        </w:tc>
        <w:tc>
          <w:tcPr>
            <w:tcW w:w="6971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85266A">
            <w:pPr>
              <w:spacing w:after="200" w:line="276" w:lineRule="auto"/>
              <w:jc w:val="center"/>
            </w:pPr>
            <w:r>
              <w:rPr>
                <w:sz w:val="14"/>
                <w:szCs w:val="14"/>
              </w:rPr>
              <w:t>(ф. и. о., подпись)</w:t>
            </w:r>
          </w:p>
        </w:tc>
      </w:tr>
    </w:tbl>
    <w:p w:rsidR="00000000" w:rsidRDefault="0085266A">
      <w:pPr>
        <w:jc w:val="both"/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2"/>
        <w:gridCol w:w="42"/>
        <w:gridCol w:w="1959"/>
        <w:gridCol w:w="5712"/>
      </w:tblGrid>
      <w:tr w:rsidR="00000000">
        <w:trPr>
          <w:trHeight w:val="263"/>
        </w:trPr>
        <w:tc>
          <w:tcPr>
            <w:tcW w:w="1862" w:type="dxa"/>
            <w:shd w:val="clear" w:color="auto" w:fill="auto"/>
            <w:vAlign w:val="bottom"/>
          </w:tcPr>
          <w:p w:rsidR="00000000" w:rsidRDefault="0085266A">
            <w:pPr>
              <w:jc w:val="both"/>
            </w:pPr>
            <w:r>
              <w:t>Член</w:t>
            </w:r>
            <w:r>
              <w:t>ы комиссии:</w:t>
            </w:r>
          </w:p>
        </w:tc>
        <w:tc>
          <w:tcPr>
            <w:tcW w:w="7713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85266A"/>
        </w:tc>
      </w:tr>
      <w:tr w:rsidR="00000000">
        <w:trPr>
          <w:gridBefore w:val="2"/>
          <w:gridAfter w:val="1"/>
          <w:wBefore w:w="1904" w:type="dxa"/>
          <w:wAfter w:w="5712" w:type="dxa"/>
          <w:trHeight w:val="263"/>
        </w:trPr>
        <w:tc>
          <w:tcPr>
            <w:tcW w:w="195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85266A"/>
          <w:p w:rsidR="00000000" w:rsidRDefault="0085266A"/>
          <w:p w:rsidR="00000000" w:rsidRDefault="0085266A">
            <w:pPr>
              <w:spacing w:after="200" w:line="276" w:lineRule="auto"/>
            </w:pPr>
            <w:r>
              <w:t>Притчин Антон Викторович</w:t>
            </w:r>
          </w:p>
        </w:tc>
      </w:tr>
      <w:tr w:rsidR="00000000">
        <w:trPr>
          <w:gridBefore w:val="2"/>
          <w:gridAfter w:val="1"/>
          <w:wBefore w:w="1904" w:type="dxa"/>
          <w:wAfter w:w="5712" w:type="dxa"/>
        </w:trPr>
        <w:tc>
          <w:tcPr>
            <w:tcW w:w="195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85266A"/>
          <w:p w:rsidR="00000000" w:rsidRDefault="0085266A"/>
          <w:p w:rsidR="00000000" w:rsidRDefault="0085266A">
            <w:pPr>
              <w:spacing w:after="200" w:line="276" w:lineRule="auto"/>
            </w:pPr>
            <w:r>
              <w:t>Галкина Светлана Николаевна</w:t>
            </w:r>
          </w:p>
        </w:tc>
      </w:tr>
      <w:tr w:rsidR="00000000">
        <w:trPr>
          <w:gridBefore w:val="2"/>
          <w:gridAfter w:val="1"/>
          <w:wBefore w:w="1904" w:type="dxa"/>
          <w:wAfter w:w="5712" w:type="dxa"/>
        </w:trPr>
        <w:tc>
          <w:tcPr>
            <w:tcW w:w="195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85266A"/>
          <w:p w:rsidR="00000000" w:rsidRDefault="0085266A"/>
          <w:p w:rsidR="00000000" w:rsidRDefault="0085266A">
            <w:pPr>
              <w:spacing w:after="200" w:line="276" w:lineRule="auto"/>
            </w:pPr>
            <w:r>
              <w:t>Кузьмина Светл</w:t>
            </w:r>
            <w:r>
              <w:t>а</w:t>
            </w:r>
            <w:r>
              <w:t>на Викторовна</w:t>
            </w:r>
          </w:p>
        </w:tc>
      </w:tr>
    </w:tbl>
    <w:p w:rsidR="00000000" w:rsidRDefault="0085266A">
      <w:pPr>
        <w:jc w:val="both"/>
      </w:pPr>
    </w:p>
    <w:p w:rsidR="00000000" w:rsidRDefault="0085266A">
      <w:pPr>
        <w:jc w:val="both"/>
      </w:pPr>
    </w:p>
    <w:p w:rsidR="00000000" w:rsidRDefault="0085266A">
      <w:pPr>
        <w:jc w:val="both"/>
      </w:pPr>
    </w:p>
    <w:p w:rsidR="00000000" w:rsidRDefault="0085266A">
      <w:pPr>
        <w:jc w:val="both"/>
      </w:pPr>
    </w:p>
    <w:p w:rsidR="00000000" w:rsidRDefault="0085266A">
      <w:pPr>
        <w:jc w:val="both"/>
      </w:pPr>
    </w:p>
    <w:p w:rsidR="00000000" w:rsidRDefault="0085266A">
      <w:pPr>
        <w:jc w:val="both"/>
      </w:pPr>
    </w:p>
    <w:p w:rsidR="00000000" w:rsidRDefault="0085266A">
      <w:pPr>
        <w:jc w:val="both"/>
      </w:pPr>
    </w:p>
    <w:p w:rsidR="00000000" w:rsidRDefault="0085266A">
      <w:pPr>
        <w:jc w:val="both"/>
      </w:pPr>
      <w:r>
        <w:rPr>
          <w:u w:val="single"/>
        </w:rPr>
        <w:t>«11» апреля 2019 г.</w:t>
      </w:r>
    </w:p>
    <w:p w:rsidR="00000000" w:rsidRDefault="0085266A">
      <w:pPr>
        <w:jc w:val="both"/>
      </w:pPr>
    </w:p>
    <w:p w:rsidR="0085266A" w:rsidRDefault="0085266A">
      <w:pPr>
        <w:jc w:val="both"/>
      </w:pPr>
      <w:r>
        <w:t>М. П.</w:t>
      </w:r>
    </w:p>
    <w:sectPr w:rsidR="0085266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08"/>
    <w:rsid w:val="00131C08"/>
    <w:rsid w:val="0085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??????? ?????????? ????"/>
    <w:basedOn w:val="DefaultParagraphFont"/>
    <w:rPr>
      <w:rFonts w:eastAsia="Times New Roman"/>
    </w:rPr>
  </w:style>
  <w:style w:type="character" w:customStyle="1" w:styleId="a4">
    <w:name w:val="?????? ?????????? ????"/>
    <w:basedOn w:val="DefaultParagraphFont"/>
    <w:rPr>
      <w:rFonts w:eastAsia="Times New Roman"/>
    </w:rPr>
  </w:style>
  <w:style w:type="character" w:customStyle="1" w:styleId="a5">
    <w:name w:val="Символ сноски"/>
  </w:style>
  <w:style w:type="character" w:customStyle="1" w:styleId="a6">
    <w:name w:val="Символы концевой сноск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" w:hAnsi="Arial" w:cs="Microsoft YaHei"/>
      <w:sz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Arial"/>
    </w:rPr>
  </w:style>
  <w:style w:type="paragraph" w:customStyle="1" w:styleId="1">
    <w:name w:val="Название1"/>
    <w:basedOn w:val="a"/>
    <w:pPr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rPr>
      <w:rFonts w:cs="Arial"/>
    </w:rPr>
  </w:style>
  <w:style w:type="paragraph" w:customStyle="1" w:styleId="a8">
    <w:name w:val="???????? ?????"/>
    <w:basedOn w:val="a"/>
    <w:pPr>
      <w:spacing w:after="120"/>
    </w:pPr>
  </w:style>
  <w:style w:type="paragraph" w:customStyle="1" w:styleId="ab">
    <w:name w:val="??????"/>
    <w:basedOn w:val="a8"/>
    <w:rPr>
      <w:rFonts w:eastAsia="Arial"/>
    </w:rPr>
  </w:style>
  <w:style w:type="paragraph" w:customStyle="1" w:styleId="ac">
    <w:name w:val="????????"/>
    <w:basedOn w:val="a"/>
    <w:pPr>
      <w:spacing w:before="120" w:after="120"/>
    </w:pPr>
    <w:rPr>
      <w:rFonts w:eastAsia="Arial"/>
      <w:i/>
      <w:iCs/>
    </w:rPr>
  </w:style>
  <w:style w:type="paragraph" w:customStyle="1" w:styleId="ad">
    <w:name w:val="?????????"/>
    <w:basedOn w:val="a"/>
    <w:rPr>
      <w:rFonts w:eastAsia="Arial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?????????? ???????"/>
    <w:basedOn w:val="a"/>
  </w:style>
  <w:style w:type="paragraph" w:customStyle="1" w:styleId="af">
    <w:name w:val="????????? ???????"/>
    <w:basedOn w:val="ae"/>
    <w:pPr>
      <w:jc w:val="center"/>
    </w:pPr>
    <w:rPr>
      <w:b/>
      <w:bCs/>
    </w:rPr>
  </w:style>
  <w:style w:type="paragraph" w:customStyle="1" w:styleId="af0">
    <w:name w:val="Содержимое таблицы"/>
    <w:basedOn w:val="a"/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??????? ?????????? ????"/>
    <w:basedOn w:val="DefaultParagraphFont"/>
    <w:rPr>
      <w:rFonts w:eastAsia="Times New Roman"/>
    </w:rPr>
  </w:style>
  <w:style w:type="character" w:customStyle="1" w:styleId="a4">
    <w:name w:val="?????? ?????????? ????"/>
    <w:basedOn w:val="DefaultParagraphFont"/>
    <w:rPr>
      <w:rFonts w:eastAsia="Times New Roman"/>
    </w:rPr>
  </w:style>
  <w:style w:type="character" w:customStyle="1" w:styleId="a5">
    <w:name w:val="Символ сноски"/>
  </w:style>
  <w:style w:type="character" w:customStyle="1" w:styleId="a6">
    <w:name w:val="Символы концевой сноск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" w:hAnsi="Arial" w:cs="Microsoft YaHei"/>
      <w:sz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Arial"/>
    </w:rPr>
  </w:style>
  <w:style w:type="paragraph" w:customStyle="1" w:styleId="1">
    <w:name w:val="Название1"/>
    <w:basedOn w:val="a"/>
    <w:pPr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rPr>
      <w:rFonts w:cs="Arial"/>
    </w:rPr>
  </w:style>
  <w:style w:type="paragraph" w:customStyle="1" w:styleId="a8">
    <w:name w:val="???????? ?????"/>
    <w:basedOn w:val="a"/>
    <w:pPr>
      <w:spacing w:after="120"/>
    </w:pPr>
  </w:style>
  <w:style w:type="paragraph" w:customStyle="1" w:styleId="ab">
    <w:name w:val="??????"/>
    <w:basedOn w:val="a8"/>
    <w:rPr>
      <w:rFonts w:eastAsia="Arial"/>
    </w:rPr>
  </w:style>
  <w:style w:type="paragraph" w:customStyle="1" w:styleId="ac">
    <w:name w:val="????????"/>
    <w:basedOn w:val="a"/>
    <w:pPr>
      <w:spacing w:before="120" w:after="120"/>
    </w:pPr>
    <w:rPr>
      <w:rFonts w:eastAsia="Arial"/>
      <w:i/>
      <w:iCs/>
    </w:rPr>
  </w:style>
  <w:style w:type="paragraph" w:customStyle="1" w:styleId="ad">
    <w:name w:val="?????????"/>
    <w:basedOn w:val="a"/>
    <w:rPr>
      <w:rFonts w:eastAsia="Arial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?????????? ???????"/>
    <w:basedOn w:val="a"/>
  </w:style>
  <w:style w:type="paragraph" w:customStyle="1" w:styleId="af">
    <w:name w:val="????????? ???????"/>
    <w:basedOn w:val="ae"/>
    <w:pPr>
      <w:jc w:val="center"/>
    </w:pPr>
    <w:rPr>
      <w:b/>
      <w:bCs/>
    </w:rPr>
  </w:style>
  <w:style w:type="paragraph" w:customStyle="1" w:styleId="af0">
    <w:name w:val="Содержимое таблицы"/>
    <w:basedOn w:val="a"/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Ïðèëîæåíèå ¹ 7</vt:lpstr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Ïðèëîæåíèå ¹ 7</dc:title>
  <dc:creator>555</dc:creator>
  <cp:lastModifiedBy>555</cp:lastModifiedBy>
  <cp:revision>2</cp:revision>
  <cp:lastPrinted>1601-01-01T00:00:00Z</cp:lastPrinted>
  <dcterms:created xsi:type="dcterms:W3CDTF">2019-04-15T05:51:00Z</dcterms:created>
  <dcterms:modified xsi:type="dcterms:W3CDTF">2019-04-15T05:51:00Z</dcterms:modified>
</cp:coreProperties>
</file>