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2A3A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№2</w:t>
      </w:r>
    </w:p>
    <w:p w:rsidR="00000000" w:rsidRDefault="00F02A3A">
      <w:pPr>
        <w:jc w:val="center"/>
      </w:pPr>
      <w:r>
        <w:rPr>
          <w:b/>
        </w:rPr>
        <w:t xml:space="preserve">открытого аукциона по продаже земельного участка, находящегося </w:t>
      </w:r>
      <w:r>
        <w:rPr>
          <w:b/>
          <w:szCs w:val="26"/>
        </w:rPr>
        <w:t>по адресу: Лот №1:Курганская область, р-н Кетовский, с. Кропани, ул. Советская, 66</w:t>
      </w:r>
    </w:p>
    <w:p w:rsidR="00000000" w:rsidRDefault="00F02A3A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04.03.2019 г.</w:t>
      </w:r>
    </w:p>
    <w:p w:rsidR="00000000" w:rsidRDefault="00F02A3A">
      <w:pPr>
        <w:rPr>
          <w:b/>
        </w:rPr>
      </w:pPr>
      <w:r>
        <w:t>Начало аукциона: 10 часов 00 минут</w:t>
      </w:r>
    </w:p>
    <w:p w:rsidR="00000000" w:rsidRDefault="00F02A3A">
      <w:r>
        <w:rPr>
          <w:b/>
        </w:rPr>
        <w:t>1.Организатор аукц</w:t>
      </w:r>
      <w:r>
        <w:rPr>
          <w:b/>
        </w:rPr>
        <w:t>иона:</w:t>
      </w:r>
      <w:r>
        <w:t xml:space="preserve"> </w:t>
      </w:r>
    </w:p>
    <w:p w:rsidR="00000000" w:rsidRDefault="00F02A3A">
      <w:r>
        <w:t xml:space="preserve">Администрация Кетовского района Курганской области. </w:t>
      </w:r>
    </w:p>
    <w:p w:rsidR="00000000" w:rsidRDefault="00F02A3A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F02A3A">
      <w:pPr>
        <w:pStyle w:val="aa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Космонавтов, д. 39.</w:t>
      </w:r>
    </w:p>
    <w:p w:rsidR="00000000" w:rsidRDefault="00F02A3A">
      <w:pPr>
        <w:jc w:val="both"/>
      </w:pPr>
      <w:r>
        <w:t>Электронный</w:t>
      </w:r>
      <w:r>
        <w:t xml:space="preserve"> адрес: </w:t>
      </w:r>
      <w:hyperlink r:id="rId6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00000" w:rsidRDefault="00F02A3A">
      <w:pPr>
        <w:widowControl w:val="0"/>
      </w:pPr>
      <w:r>
        <w:t>Телефон:8 (35231) 23-9-40</w:t>
      </w:r>
    </w:p>
    <w:p w:rsidR="00000000" w:rsidRDefault="00F02A3A">
      <w:pPr>
        <w:widowControl w:val="0"/>
      </w:pPr>
      <w:r>
        <w:t>Факс: 8 (35231) 23-9-40</w:t>
      </w:r>
    </w:p>
    <w:p w:rsidR="00000000" w:rsidRDefault="00F02A3A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F02A3A">
      <w:pPr>
        <w:jc w:val="both"/>
        <w:rPr>
          <w:b/>
        </w:rPr>
      </w:pPr>
    </w:p>
    <w:p w:rsidR="00000000" w:rsidRDefault="00F02A3A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F02A3A">
      <w:pPr>
        <w:ind w:firstLine="708"/>
        <w:jc w:val="both"/>
        <w:rPr>
          <w:szCs w:val="26"/>
        </w:rPr>
      </w:pPr>
      <w:r>
        <w:t>Открытый аукцион по продаже земельного участка,</w:t>
      </w:r>
      <w:r>
        <w:t xml:space="preserve"> находящегося </w:t>
      </w:r>
      <w:r>
        <w:rPr>
          <w:szCs w:val="26"/>
        </w:rPr>
        <w:t xml:space="preserve">по адресу:  Курганская область, </w:t>
      </w:r>
      <w:r>
        <w:rPr>
          <w:szCs w:val="26"/>
        </w:rPr>
        <w:t xml:space="preserve">р-н </w:t>
      </w:r>
      <w:r>
        <w:rPr>
          <w:szCs w:val="26"/>
        </w:rPr>
        <w:t>Кетовский ,</w:t>
      </w:r>
      <w:r>
        <w:rPr>
          <w:b/>
        </w:rPr>
        <w:t xml:space="preserve"> </w:t>
      </w:r>
      <w:r>
        <w:rPr>
          <w:color w:val="auto"/>
          <w:szCs w:val="26"/>
        </w:rPr>
        <w:t xml:space="preserve">с. </w:t>
      </w:r>
      <w:r>
        <w:rPr>
          <w:color w:val="auto"/>
          <w:szCs w:val="26"/>
        </w:rPr>
        <w:t>Кропани, ул. Советская, 66.</w:t>
      </w:r>
    </w:p>
    <w:p w:rsidR="00000000" w:rsidRDefault="00F02A3A">
      <w:pPr>
        <w:jc w:val="both"/>
      </w:pPr>
      <w:r>
        <w:rPr>
          <w:szCs w:val="26"/>
        </w:rPr>
        <w:t xml:space="preserve">Вид разрешенного использования </w:t>
      </w:r>
      <w:r>
        <w:t xml:space="preserve">земельного участка – для ведения личного подсобного хозяйства. Кадастровый номер – 45:08:021101:227. Площадь – 898 кв. м. Границы – </w:t>
      </w:r>
      <w:r>
        <w:t>в границах муниципального образования Новосидоровский сельсовет. Ограничения (обременения) права: отсутствуют.</w:t>
      </w:r>
    </w:p>
    <w:p w:rsidR="00000000" w:rsidRDefault="00F02A3A">
      <w:pPr>
        <w:jc w:val="both"/>
        <w:rPr>
          <w:b/>
        </w:rPr>
      </w:pPr>
      <w:r>
        <w:t xml:space="preserve"> </w:t>
      </w:r>
    </w:p>
    <w:p w:rsidR="00000000" w:rsidRDefault="00F02A3A">
      <w:pPr>
        <w:widowControl w:val="0"/>
        <w:ind w:firstLine="708"/>
        <w:jc w:val="both"/>
        <w:rPr>
          <w:b/>
        </w:rPr>
      </w:pPr>
      <w:r>
        <w:rPr>
          <w:b/>
        </w:rPr>
        <w:t>На земельный участок собственность не разграничена.</w:t>
      </w:r>
    </w:p>
    <w:p w:rsidR="00000000" w:rsidRDefault="00F02A3A">
      <w:pPr>
        <w:pStyle w:val="ab"/>
        <w:spacing w:before="0" w:after="0"/>
        <w:jc w:val="both"/>
        <w:rPr>
          <w:b/>
        </w:rPr>
      </w:pPr>
    </w:p>
    <w:p w:rsidR="00000000" w:rsidRDefault="00F02A3A">
      <w:pPr>
        <w:jc w:val="both"/>
        <w:rPr>
          <w:b/>
        </w:rPr>
      </w:pPr>
      <w:r>
        <w:rPr>
          <w:b/>
        </w:rPr>
        <w:t>3. Начальная цена предмета аукциона – 29000 (двадцать девять тысяч) рублей, 00 копеек.</w:t>
      </w:r>
    </w:p>
    <w:p w:rsidR="00000000" w:rsidRDefault="00F02A3A">
      <w:pPr>
        <w:jc w:val="both"/>
        <w:rPr>
          <w:b/>
        </w:rPr>
      </w:pPr>
    </w:p>
    <w:p w:rsidR="00000000" w:rsidRDefault="00F02A3A">
      <w:pPr>
        <w:pStyle w:val="ab"/>
        <w:spacing w:before="0" w:after="0"/>
        <w:jc w:val="both"/>
        <w:rPr>
          <w:b/>
        </w:rPr>
      </w:pPr>
      <w:r>
        <w:rPr>
          <w:b/>
        </w:rPr>
        <w:t>4.</w:t>
      </w:r>
      <w:r>
        <w:rPr>
          <w:b/>
        </w:rPr>
        <w:t xml:space="preserve"> Извещение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— 21.12.2018 г.</w:t>
      </w:r>
    </w:p>
    <w:p w:rsidR="00000000" w:rsidRDefault="00F02A3A">
      <w:pPr>
        <w:pStyle w:val="ab"/>
        <w:spacing w:before="0" w:after="0"/>
        <w:jc w:val="both"/>
        <w:rPr>
          <w:b/>
        </w:rPr>
      </w:pPr>
    </w:p>
    <w:p w:rsidR="00000000" w:rsidRDefault="00F02A3A">
      <w:pPr>
        <w:pStyle w:val="ab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 xml:space="preserve">Распоряжение Администрации Кетовского района №448-р от 05.08.2016 года «О создании постоянно действующей </w:t>
      </w:r>
      <w:r>
        <w:t>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</w:t>
      </w:r>
      <w:r>
        <w:t>ельных участков находящихся в государственной и муниципальной собственности».</w:t>
      </w:r>
    </w:p>
    <w:p w:rsidR="00000000" w:rsidRDefault="00F02A3A">
      <w:pPr>
        <w:pStyle w:val="ab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Кворум имеется. Комисси</w:t>
      </w:r>
      <w:r>
        <w:t>я правомочна.</w:t>
      </w:r>
    </w:p>
    <w:p w:rsidR="00000000" w:rsidRDefault="00F02A3A">
      <w:pPr>
        <w:pStyle w:val="ab"/>
        <w:spacing w:before="0" w:after="0"/>
        <w:jc w:val="both"/>
        <w:rPr>
          <w:b/>
        </w:rPr>
      </w:pPr>
    </w:p>
    <w:p w:rsidR="00000000" w:rsidRDefault="00F02A3A">
      <w:pPr>
        <w:pStyle w:val="ab"/>
        <w:spacing w:before="0" w:after="0"/>
        <w:jc w:val="both"/>
      </w:pPr>
      <w:r>
        <w:rPr>
          <w:b/>
        </w:rPr>
        <w:t>6.</w:t>
      </w:r>
      <w:r>
        <w:t xml:space="preserve"> Аукцион проводится в период с</w:t>
      </w:r>
      <w:r>
        <w:rPr>
          <w:shd w:val="clear" w:color="auto" w:fill="FFFFFF"/>
        </w:rPr>
        <w:t xml:space="preserve"> 10.00 часов 04.03.2019 года до 10 часов 20 ми</w:t>
      </w:r>
      <w:r>
        <w:t>нут 04.03.2019 года по адресу: 641310, Курганская область, Кетовский район, с. Кетово, ул. Космонавтов, д. 39, малый зал.</w:t>
      </w:r>
    </w:p>
    <w:p w:rsidR="00000000" w:rsidRDefault="00F02A3A">
      <w:pPr>
        <w:pStyle w:val="ab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4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pacing w:before="0" w:after="0"/>
              <w:jc w:val="center"/>
            </w:pPr>
            <w:r>
              <w:t>Номер карто</w:t>
            </w:r>
            <w:r>
              <w:t>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pacing w:before="0" w:after="0"/>
              <w:jc w:val="center"/>
            </w:pPr>
            <w:r>
              <w:t>Адрес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pacing w:before="0" w:after="0"/>
              <w:jc w:val="center"/>
            </w:pPr>
            <w:r>
              <w:t>Колодкина Виктория Викторовна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pacing w:before="0" w:after="0"/>
              <w:jc w:val="center"/>
            </w:pPr>
            <w:r>
              <w:t>г. Курган, ул. Перова, д.14, кв. 35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pStyle w:val="ab"/>
              <w:snapToGrid w:val="0"/>
              <w:spacing w:before="0" w:after="0"/>
              <w:jc w:val="center"/>
              <w:rPr>
                <w:bCs/>
              </w:rPr>
            </w:pPr>
            <w:r>
              <w:t>Руденко Василий Алексеевич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02A3A">
            <w:pPr>
              <w:snapToGrid w:val="0"/>
              <w:jc w:val="center"/>
            </w:pPr>
            <w:r>
              <w:rPr>
                <w:bCs/>
              </w:rPr>
              <w:t>г. Курган, ул. Бурова-Петрова, д. 12, кв.252</w:t>
            </w:r>
          </w:p>
        </w:tc>
      </w:tr>
    </w:tbl>
    <w:p w:rsidR="00000000" w:rsidRDefault="00F02A3A">
      <w:pPr>
        <w:pStyle w:val="ab"/>
        <w:numPr>
          <w:ilvl w:val="0"/>
          <w:numId w:val="2"/>
        </w:numPr>
        <w:spacing w:before="0" w:after="0"/>
        <w:ind w:left="-65" w:firstLine="0"/>
        <w:jc w:val="both"/>
      </w:pPr>
      <w:r>
        <w:rPr>
          <w:b/>
        </w:rPr>
        <w:t>Предпоследнее предложение  цены предмета аукциона: 35090 (тридцать  пять  тыся</w:t>
      </w:r>
      <w:r>
        <w:rPr>
          <w:b/>
        </w:rPr>
        <w:t>ч девяносто)  рублей принято от</w:t>
      </w:r>
      <w:r>
        <w:rPr>
          <w:b/>
          <w:shd w:val="clear" w:color="auto" w:fill="FFFFFF"/>
        </w:rPr>
        <w:t xml:space="preserve"> Колодкиной Виктории Викторовны и Руденко Василия Алексеевича.</w:t>
      </w:r>
    </w:p>
    <w:p w:rsidR="00000000" w:rsidRDefault="00F02A3A">
      <w:pPr>
        <w:pStyle w:val="ab"/>
        <w:spacing w:before="0" w:after="0"/>
        <w:jc w:val="both"/>
      </w:pPr>
    </w:p>
    <w:p w:rsidR="00000000" w:rsidRDefault="00F02A3A">
      <w:pPr>
        <w:pStyle w:val="ab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lastRenderedPageBreak/>
        <w:t>8. Последнее предложение цены предмета аукциона 35960 (тридцать пять тысяч девятьсот шестьдесят) рублей</w:t>
      </w:r>
      <w:r>
        <w:rPr>
          <w:b/>
        </w:rPr>
        <w:t xml:space="preserve">, 00 копеек от </w:t>
      </w:r>
      <w:r>
        <w:rPr>
          <w:b/>
          <w:shd w:val="clear" w:color="auto" w:fill="FFFFFF"/>
        </w:rPr>
        <w:t>Руденко Василия Алексеевича.</w:t>
      </w:r>
    </w:p>
    <w:p w:rsidR="00000000" w:rsidRDefault="00F02A3A">
      <w:pPr>
        <w:jc w:val="both"/>
      </w:pPr>
      <w:r>
        <w:rPr>
          <w:b/>
        </w:rPr>
        <w:t>9. Решение ком</w:t>
      </w:r>
      <w:r>
        <w:rPr>
          <w:b/>
        </w:rPr>
        <w:t>иссии:</w:t>
      </w:r>
      <w:r>
        <w:t xml:space="preserve"> Признать победителем аукциона по продаже земельного участка, находящегося </w:t>
      </w:r>
      <w:r>
        <w:rPr>
          <w:szCs w:val="26"/>
        </w:rPr>
        <w:t xml:space="preserve">по адресу: </w:t>
      </w:r>
      <w:r>
        <w:rPr>
          <w:szCs w:val="26"/>
        </w:rPr>
        <w:t>Курганская область, р-н Кетовский, с. Кропани, ул. Советская, 66</w:t>
      </w:r>
      <w:r>
        <w:rPr>
          <w:color w:val="auto"/>
          <w:szCs w:val="26"/>
        </w:rPr>
        <w:t xml:space="preserve"> Руденко Василия Алексеевича.</w:t>
      </w:r>
    </w:p>
    <w:p w:rsidR="00000000" w:rsidRDefault="00F02A3A">
      <w:pPr>
        <w:pStyle w:val="ab"/>
        <w:spacing w:before="0" w:after="0"/>
        <w:jc w:val="both"/>
      </w:pPr>
      <w:r>
        <w:t>Цена предмета аукциона:</w:t>
      </w:r>
      <w:r>
        <w:rPr>
          <w:b/>
        </w:rPr>
        <w:t xml:space="preserve">  35960 </w:t>
      </w:r>
      <w:r>
        <w:rPr>
          <w:b/>
          <w:shd w:val="clear" w:color="auto" w:fill="FFFFFF"/>
        </w:rPr>
        <w:t>(тридцать пять тысяч девятьсот шестьдес</w:t>
      </w:r>
      <w:r>
        <w:rPr>
          <w:b/>
          <w:shd w:val="clear" w:color="auto" w:fill="FFFFFF"/>
        </w:rPr>
        <w:t>ят) рублей</w:t>
      </w:r>
      <w:r>
        <w:rPr>
          <w:b/>
        </w:rPr>
        <w:t>, 00 копеек.</w:t>
      </w:r>
    </w:p>
    <w:p w:rsidR="00000000" w:rsidRDefault="00F02A3A">
      <w:pPr>
        <w:pStyle w:val="ab"/>
        <w:spacing w:before="0" w:after="0"/>
        <w:jc w:val="both"/>
      </w:pPr>
    </w:p>
    <w:p w:rsidR="00000000" w:rsidRDefault="00F02A3A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000000" w:rsidRDefault="00F02A3A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F02A3A">
      <w:pPr>
        <w:pStyle w:val="ab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000000" w:rsidRDefault="00F02A3A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F02A3A">
      <w:pPr>
        <w:jc w:val="both"/>
      </w:pPr>
      <w:r>
        <w:t>Председатель комиссии   Заместитель Главы Кетовского района</w:t>
      </w:r>
    </w:p>
    <w:p w:rsidR="00000000" w:rsidRDefault="00F02A3A">
      <w:pPr>
        <w:jc w:val="both"/>
      </w:pPr>
      <w:r>
        <w:t xml:space="preserve">                                            по эконом</w:t>
      </w:r>
      <w:r>
        <w:t>ике и инвестициям –</w:t>
      </w:r>
    </w:p>
    <w:p w:rsidR="00000000" w:rsidRDefault="00F02A3A">
      <w:pPr>
        <w:jc w:val="both"/>
      </w:pPr>
      <w:r>
        <w:t xml:space="preserve">                                            начальник отдела экономики,</w:t>
      </w:r>
    </w:p>
    <w:p w:rsidR="00000000" w:rsidRDefault="00F02A3A">
      <w:pPr>
        <w:jc w:val="both"/>
      </w:pPr>
      <w:r>
        <w:t xml:space="preserve">                                            торговли, труда и инвестиций</w:t>
      </w:r>
    </w:p>
    <w:p w:rsidR="00000000" w:rsidRDefault="00F02A3A">
      <w:pPr>
        <w:jc w:val="both"/>
      </w:pPr>
      <w:r>
        <w:t xml:space="preserve">                                            Притчин А.В.                                   </w:t>
      </w:r>
      <w:r>
        <w:t xml:space="preserve">            ___________________</w:t>
      </w:r>
    </w:p>
    <w:p w:rsidR="00000000" w:rsidRDefault="00F02A3A">
      <w:pPr>
        <w:pStyle w:val="af"/>
        <w:tabs>
          <w:tab w:val="left" w:pos="6946"/>
          <w:tab w:val="left" w:pos="7088"/>
        </w:tabs>
        <w:jc w:val="both"/>
      </w:pPr>
    </w:p>
    <w:p w:rsidR="00000000" w:rsidRDefault="00F02A3A">
      <w:pPr>
        <w:jc w:val="both"/>
      </w:pPr>
      <w:r>
        <w:t>Заместитель                       Заместитель Главы Кетовского</w:t>
      </w:r>
    </w:p>
    <w:p w:rsidR="00000000" w:rsidRDefault="00F02A3A">
      <w:pPr>
        <w:jc w:val="both"/>
      </w:pPr>
      <w:r>
        <w:t>председателя                      района, начальник отдела сельского</w:t>
      </w:r>
    </w:p>
    <w:p w:rsidR="00000000" w:rsidRDefault="00F02A3A">
      <w:pPr>
        <w:jc w:val="both"/>
      </w:pPr>
      <w:r>
        <w:t>комиссии                            хозяйства и развития сельских</w:t>
      </w:r>
    </w:p>
    <w:p w:rsidR="00000000" w:rsidRDefault="00F02A3A">
      <w:pPr>
        <w:jc w:val="both"/>
      </w:pPr>
      <w:r>
        <w:t xml:space="preserve">                         </w:t>
      </w:r>
      <w:r>
        <w:t xml:space="preserve">                   территорий Штефан П.П.                          ____________________</w:t>
      </w:r>
    </w:p>
    <w:p w:rsidR="00000000" w:rsidRDefault="00F02A3A">
      <w:pPr>
        <w:jc w:val="both"/>
      </w:pPr>
    </w:p>
    <w:p w:rsidR="00000000" w:rsidRDefault="00F02A3A">
      <w:pPr>
        <w:tabs>
          <w:tab w:val="left" w:pos="6699"/>
        </w:tabs>
        <w:jc w:val="both"/>
      </w:pPr>
    </w:p>
    <w:p w:rsidR="00000000" w:rsidRDefault="00F02A3A">
      <w:pPr>
        <w:tabs>
          <w:tab w:val="left" w:pos="6699"/>
        </w:tabs>
        <w:jc w:val="both"/>
      </w:pPr>
      <w:r>
        <w:t xml:space="preserve"> Член  комиссии                Заместитель Главы Кетовского </w:t>
      </w:r>
    </w:p>
    <w:p w:rsidR="00000000" w:rsidRDefault="00F02A3A">
      <w:pPr>
        <w:jc w:val="both"/>
      </w:pPr>
      <w:r>
        <w:t xml:space="preserve">                                            района по финансовой</w:t>
      </w:r>
    </w:p>
    <w:p w:rsidR="00000000" w:rsidRDefault="00F02A3A">
      <w:pPr>
        <w:jc w:val="both"/>
      </w:pPr>
      <w:r>
        <w:t xml:space="preserve">                                        </w:t>
      </w:r>
      <w:r>
        <w:t xml:space="preserve">    политике  –</w:t>
      </w:r>
    </w:p>
    <w:p w:rsidR="00000000" w:rsidRDefault="00F02A3A">
      <w:pPr>
        <w:jc w:val="both"/>
      </w:pPr>
      <w:r>
        <w:t xml:space="preserve">                                            начальник финансового отдела</w:t>
      </w:r>
    </w:p>
    <w:p w:rsidR="00000000" w:rsidRDefault="00F02A3A">
      <w:pPr>
        <w:jc w:val="both"/>
      </w:pPr>
      <w:r>
        <w:t xml:space="preserve">                                            Галкина С.Н.                                                  ___________________</w:t>
      </w:r>
    </w:p>
    <w:p w:rsidR="00000000" w:rsidRDefault="00F02A3A">
      <w:pPr>
        <w:jc w:val="both"/>
      </w:pPr>
    </w:p>
    <w:p w:rsidR="00000000" w:rsidRDefault="00F02A3A">
      <w:pPr>
        <w:tabs>
          <w:tab w:val="left" w:pos="6699"/>
        </w:tabs>
        <w:jc w:val="both"/>
      </w:pPr>
      <w:r>
        <w:t xml:space="preserve">             </w:t>
      </w:r>
    </w:p>
    <w:p w:rsidR="00000000" w:rsidRDefault="00F02A3A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3758"/>
      </w:tblGrid>
      <w:tr w:rsidR="00000000">
        <w:trPr>
          <w:trHeight w:val="489"/>
        </w:trPr>
        <w:tc>
          <w:tcPr>
            <w:tcW w:w="2704" w:type="dxa"/>
            <w:shd w:val="clear" w:color="auto" w:fill="auto"/>
          </w:tcPr>
          <w:p w:rsidR="00000000" w:rsidRDefault="00F02A3A">
            <w:r>
              <w:t>Член комиссии</w:t>
            </w:r>
          </w:p>
        </w:tc>
        <w:tc>
          <w:tcPr>
            <w:tcW w:w="3758" w:type="dxa"/>
            <w:shd w:val="clear" w:color="auto" w:fill="auto"/>
            <w:vAlign w:val="bottom"/>
          </w:tcPr>
          <w:p w:rsidR="00000000" w:rsidRDefault="00F02A3A">
            <w:pPr>
              <w:ind w:right="778"/>
            </w:pPr>
            <w:r>
              <w:t>Врио Пред</w:t>
            </w:r>
            <w:r>
              <w:t>седателя Кетовского РК по УМИ Администрации</w:t>
            </w:r>
          </w:p>
          <w:p w:rsidR="00000000" w:rsidRDefault="00F02A3A">
            <w:pPr>
              <w:ind w:right="778"/>
            </w:pPr>
            <w:r>
              <w:t>Кетовского района</w:t>
            </w:r>
          </w:p>
          <w:p w:rsidR="00000000" w:rsidRDefault="00F02A3A">
            <w:pPr>
              <w:ind w:right="778"/>
            </w:pPr>
            <w:r>
              <w:t xml:space="preserve">Бурова Н.А.                                                                          </w:t>
            </w:r>
          </w:p>
          <w:p w:rsidR="00000000" w:rsidRDefault="00F02A3A"/>
        </w:tc>
      </w:tr>
      <w:tr w:rsidR="00000000">
        <w:trPr>
          <w:trHeight w:val="487"/>
        </w:trPr>
        <w:tc>
          <w:tcPr>
            <w:tcW w:w="2704" w:type="dxa"/>
            <w:shd w:val="clear" w:color="auto" w:fill="auto"/>
          </w:tcPr>
          <w:p w:rsidR="00000000" w:rsidRDefault="00F02A3A">
            <w:pPr>
              <w:snapToGrid w:val="0"/>
              <w:ind w:right="-209"/>
            </w:pPr>
          </w:p>
        </w:tc>
        <w:tc>
          <w:tcPr>
            <w:tcW w:w="3758" w:type="dxa"/>
            <w:shd w:val="clear" w:color="auto" w:fill="auto"/>
            <w:vAlign w:val="bottom"/>
          </w:tcPr>
          <w:p w:rsidR="00000000" w:rsidRDefault="00F02A3A">
            <w:pPr>
              <w:snapToGrid w:val="0"/>
              <w:ind w:left="-149"/>
            </w:pPr>
          </w:p>
        </w:tc>
      </w:tr>
    </w:tbl>
    <w:p w:rsidR="00000000" w:rsidRDefault="00F02A3A"/>
    <w:p w:rsidR="00000000" w:rsidRDefault="00F02A3A"/>
    <w:p w:rsidR="00000000" w:rsidRDefault="00F02A3A"/>
    <w:p w:rsidR="00000000" w:rsidRDefault="00F02A3A">
      <w:pPr>
        <w:rPr>
          <w:sz w:val="28"/>
          <w:szCs w:val="28"/>
        </w:rPr>
      </w:pPr>
      <w:r>
        <w:t>Победитель Аукциона:</w:t>
      </w:r>
    </w:p>
    <w:p w:rsidR="00000000" w:rsidRDefault="00F02A3A">
      <w:pPr>
        <w:rPr>
          <w:bCs/>
          <w:sz w:val="28"/>
          <w:szCs w:val="28"/>
        </w:rPr>
      </w:pPr>
      <w:r>
        <w:rPr>
          <w:sz w:val="28"/>
          <w:szCs w:val="28"/>
        </w:rPr>
        <w:t>Руденко Василий Алексеевич                                                   __</w:t>
      </w:r>
      <w:r>
        <w:rPr>
          <w:sz w:val="28"/>
          <w:szCs w:val="28"/>
        </w:rPr>
        <w:t xml:space="preserve">___________                       </w:t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000000" w:rsidRDefault="00F02A3A">
      <w:r>
        <w:rPr>
          <w:bCs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</w:p>
    <w:p w:rsidR="00F02A3A" w:rsidRDefault="00F02A3A"/>
    <w:sectPr w:rsidR="00F02A3A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E"/>
    <w:rsid w:val="00A93D8E"/>
    <w:rsid w:val="00F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2019-02-27T06:37:00Z</cp:lastPrinted>
  <dcterms:created xsi:type="dcterms:W3CDTF">2019-03-05T03:06:00Z</dcterms:created>
  <dcterms:modified xsi:type="dcterms:W3CDTF">2019-03-05T03:06:00Z</dcterms:modified>
</cp:coreProperties>
</file>