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20"/>
        <w:tblW w:w="99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2"/>
      </w:tblGrid>
      <w:tr w:rsidR="00EE0792" w:rsidRPr="00097F9D" w:rsidTr="002701D4">
        <w:tc>
          <w:tcPr>
            <w:tcW w:w="9922" w:type="dxa"/>
          </w:tcPr>
          <w:p w:rsidR="005A099B" w:rsidRDefault="00FD660E" w:rsidP="002701D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</w:t>
            </w:r>
          </w:p>
          <w:p w:rsidR="002701D4" w:rsidRDefault="00EB2C89" w:rsidP="002701D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</w:t>
            </w:r>
          </w:p>
          <w:p w:rsidR="00EE0792" w:rsidRPr="00097F9D" w:rsidRDefault="002701D4" w:rsidP="002701D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</w:t>
            </w:r>
            <w:r w:rsidR="00EB2C89">
              <w:rPr>
                <w:rFonts w:ascii="Times New Roman" w:hAnsi="Times New Roman"/>
                <w:b/>
                <w:color w:val="000000"/>
                <w:szCs w:val="24"/>
              </w:rPr>
              <w:t xml:space="preserve">    </w:t>
            </w:r>
            <w:r w:rsidR="00EE0792" w:rsidRPr="00097F9D">
              <w:rPr>
                <w:rFonts w:ascii="Times New Roman" w:hAnsi="Times New Roman"/>
                <w:b/>
                <w:color w:val="000000"/>
                <w:szCs w:val="24"/>
              </w:rPr>
              <w:t>РОССИЙСКАЯ ФЕДЕРАЦИЯ</w:t>
            </w:r>
            <w:r w:rsidR="00974ECC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              </w:t>
            </w:r>
            <w:r w:rsidR="00FD660E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    </w:t>
            </w:r>
            <w:r w:rsidR="00EB2C89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</w:t>
            </w:r>
            <w:r w:rsidR="00EB2C89" w:rsidRPr="00EB2C89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. </w:t>
            </w:r>
            <w:r w:rsidR="00EB2C89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</w:t>
            </w:r>
            <w:r w:rsidR="00EE0792" w:rsidRPr="00097F9D">
              <w:rPr>
                <w:rFonts w:ascii="Times New Roman" w:hAnsi="Times New Roman"/>
                <w:b/>
                <w:color w:val="000000"/>
                <w:szCs w:val="24"/>
              </w:rPr>
              <w:t>КУРГАНСКАЯ ОБЛАСТЬ</w:t>
            </w:r>
            <w:r w:rsidR="00974ECC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                               </w:t>
            </w:r>
            <w:r w:rsidR="00FD66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="00EB2C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EB2C89" w:rsidRPr="00EB2C8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EB2C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="00EE0792" w:rsidRPr="00097F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EE0792" w:rsidRPr="00097F9D" w:rsidRDefault="00FD660E" w:rsidP="002701D4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                            ПОСТАНОВЛЕ</w:t>
            </w:r>
            <w:r w:rsidR="00EE0792" w:rsidRPr="00097F9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НИЕ</w:t>
            </w:r>
          </w:p>
          <w:p w:rsidR="00EE0792" w:rsidRDefault="00EE0792" w:rsidP="002701D4">
            <w:pPr>
              <w:pStyle w:val="3"/>
              <w:tabs>
                <w:tab w:val="left" w:pos="0"/>
              </w:tabs>
              <w:spacing w:line="100" w:lineRule="atLeast"/>
              <w:jc w:val="center"/>
              <w:rPr>
                <w:color w:val="000000"/>
                <w:lang w:val="ru-RU"/>
              </w:rPr>
            </w:pPr>
          </w:p>
          <w:p w:rsidR="0044215F" w:rsidRPr="0044215F" w:rsidRDefault="0044215F" w:rsidP="002701D4">
            <w:pPr>
              <w:ind w:right="86"/>
              <w:rPr>
                <w:lang w:eastAsia="ar-SA"/>
              </w:rPr>
            </w:pPr>
          </w:p>
        </w:tc>
      </w:tr>
      <w:tr w:rsidR="00EE0792" w:rsidRPr="00097F9D" w:rsidTr="002701D4">
        <w:tc>
          <w:tcPr>
            <w:tcW w:w="9922" w:type="dxa"/>
          </w:tcPr>
          <w:p w:rsidR="00EE0792" w:rsidRPr="00FD08CA" w:rsidRDefault="00EE0792" w:rsidP="002701D4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FD08CA">
              <w:rPr>
                <w:rFonts w:ascii="Times New Roman" w:hAnsi="Times New Roman"/>
                <w:color w:val="000000"/>
                <w:szCs w:val="29"/>
              </w:rPr>
              <w:t xml:space="preserve"> 1 ноября </w:t>
            </w:r>
            <w:r w:rsidR="0044215F">
              <w:rPr>
                <w:rFonts w:ascii="Times New Roman" w:hAnsi="Times New Roman"/>
                <w:color w:val="000000"/>
                <w:szCs w:val="29"/>
              </w:rPr>
              <w:t>201</w:t>
            </w:r>
            <w:r w:rsidR="004C20C6">
              <w:rPr>
                <w:rFonts w:ascii="Times New Roman" w:hAnsi="Times New Roman"/>
                <w:color w:val="000000"/>
                <w:szCs w:val="29"/>
              </w:rPr>
              <w:t>8</w:t>
            </w:r>
            <w:r w:rsidR="0044215F">
              <w:rPr>
                <w:rFonts w:ascii="Times New Roman" w:hAnsi="Times New Roman"/>
                <w:color w:val="000000"/>
                <w:szCs w:val="29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Cs w:val="29"/>
              </w:rPr>
              <w:t xml:space="preserve"> </w:t>
            </w:r>
            <w:r w:rsidRPr="00FD08CA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r w:rsidR="00FD08CA" w:rsidRPr="00FD08CA">
              <w:rPr>
                <w:rFonts w:ascii="Times New Roman" w:hAnsi="Times New Roman"/>
                <w:color w:val="000000"/>
                <w:szCs w:val="24"/>
              </w:rPr>
              <w:t>2064</w:t>
            </w:r>
          </w:p>
          <w:p w:rsidR="00EE0792" w:rsidRDefault="00FD660E" w:rsidP="002701D4">
            <w:pPr>
              <w:pStyle w:val="a5"/>
              <w:ind w:right="-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</w:t>
            </w:r>
            <w:r w:rsidR="00EE0792">
              <w:rPr>
                <w:rFonts w:ascii="Times New Roman" w:hAnsi="Times New Roman"/>
                <w:color w:val="000000"/>
                <w:sz w:val="22"/>
                <w:szCs w:val="22"/>
              </w:rPr>
              <w:t>с. Кетово</w:t>
            </w:r>
          </w:p>
        </w:tc>
      </w:tr>
    </w:tbl>
    <w:p w:rsidR="00EE0792" w:rsidRDefault="00EE0792" w:rsidP="00EE0792">
      <w:pPr>
        <w:pStyle w:val="ab"/>
        <w:spacing w:before="0" w:after="0"/>
        <w:rPr>
          <w:rFonts w:ascii="Arial" w:hAnsi="Arial"/>
          <w:color w:val="000000"/>
        </w:rPr>
      </w:pPr>
    </w:p>
    <w:p w:rsidR="00EE0792" w:rsidRDefault="00EE0792" w:rsidP="00EE0792">
      <w:pPr>
        <w:pStyle w:val="ab"/>
        <w:spacing w:before="0" w:after="0"/>
        <w:rPr>
          <w:rFonts w:ascii="Arial" w:hAnsi="Arial"/>
          <w:color w:val="000000"/>
        </w:rPr>
      </w:pPr>
    </w:p>
    <w:p w:rsidR="005A099B" w:rsidRDefault="005A099B" w:rsidP="00EE0792">
      <w:pPr>
        <w:pStyle w:val="ab"/>
        <w:spacing w:before="0" w:after="0"/>
        <w:rPr>
          <w:rFonts w:ascii="Times New Roman" w:hAnsi="Times New Roman"/>
          <w:color w:val="000000"/>
        </w:rPr>
      </w:pPr>
    </w:p>
    <w:p w:rsidR="0044215F" w:rsidRDefault="00F75D8C" w:rsidP="00D66533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п</w:t>
      </w:r>
      <w:r w:rsidR="00FA1DC3" w:rsidRPr="004671BB">
        <w:rPr>
          <w:rFonts w:ascii="Times New Roman" w:hAnsi="Times New Roman"/>
          <w:b/>
          <w:sz w:val="24"/>
        </w:rPr>
        <w:t>остановление Администрации Кетовского района</w:t>
      </w:r>
    </w:p>
    <w:p w:rsidR="00FA1DC3" w:rsidRPr="004671BB" w:rsidRDefault="00FA1DC3" w:rsidP="00D66533">
      <w:pPr>
        <w:contextualSpacing/>
        <w:jc w:val="center"/>
        <w:rPr>
          <w:rFonts w:ascii="Times New Roman" w:hAnsi="Times New Roman"/>
          <w:b/>
          <w:sz w:val="24"/>
        </w:rPr>
      </w:pPr>
      <w:r w:rsidRPr="004671BB">
        <w:rPr>
          <w:rFonts w:ascii="Times New Roman" w:hAnsi="Times New Roman"/>
          <w:b/>
          <w:sz w:val="24"/>
        </w:rPr>
        <w:t>от 08.</w:t>
      </w:r>
      <w:r w:rsidR="0044215F">
        <w:rPr>
          <w:rFonts w:ascii="Times New Roman" w:hAnsi="Times New Roman"/>
          <w:b/>
          <w:sz w:val="24"/>
        </w:rPr>
        <w:t>04.</w:t>
      </w:r>
      <w:r w:rsidRPr="004671BB">
        <w:rPr>
          <w:rFonts w:ascii="Times New Roman" w:hAnsi="Times New Roman"/>
          <w:b/>
          <w:sz w:val="24"/>
        </w:rPr>
        <w:t>2014</w:t>
      </w:r>
      <w:r w:rsidR="00F75D8C">
        <w:rPr>
          <w:rFonts w:ascii="Times New Roman" w:hAnsi="Times New Roman"/>
          <w:b/>
          <w:sz w:val="24"/>
        </w:rPr>
        <w:t xml:space="preserve"> </w:t>
      </w:r>
      <w:r w:rsidRPr="004671BB">
        <w:rPr>
          <w:rFonts w:ascii="Times New Roman" w:hAnsi="Times New Roman"/>
          <w:b/>
          <w:sz w:val="24"/>
        </w:rPr>
        <w:t>г.</w:t>
      </w:r>
      <w:r w:rsidR="000925A4">
        <w:rPr>
          <w:rFonts w:ascii="Times New Roman" w:hAnsi="Times New Roman"/>
          <w:b/>
          <w:sz w:val="24"/>
        </w:rPr>
        <w:t xml:space="preserve"> </w:t>
      </w:r>
      <w:r w:rsidR="0007008C" w:rsidRPr="004671BB">
        <w:rPr>
          <w:rFonts w:ascii="Times New Roman" w:hAnsi="Times New Roman"/>
          <w:b/>
          <w:sz w:val="24"/>
        </w:rPr>
        <w:t>№</w:t>
      </w:r>
      <w:r w:rsidR="0007008C">
        <w:rPr>
          <w:rFonts w:ascii="Times New Roman" w:hAnsi="Times New Roman"/>
          <w:b/>
          <w:sz w:val="24"/>
        </w:rPr>
        <w:t xml:space="preserve"> </w:t>
      </w:r>
      <w:r w:rsidR="0007008C" w:rsidRPr="004671BB">
        <w:rPr>
          <w:rFonts w:ascii="Times New Roman" w:hAnsi="Times New Roman"/>
          <w:b/>
          <w:sz w:val="24"/>
        </w:rPr>
        <w:t xml:space="preserve">866  </w:t>
      </w:r>
      <w:r w:rsidR="009A0FBA">
        <w:rPr>
          <w:rFonts w:ascii="Times New Roman" w:hAnsi="Times New Roman"/>
          <w:b/>
          <w:sz w:val="24"/>
        </w:rPr>
        <w:t>«О</w:t>
      </w:r>
      <w:r w:rsidR="00D66533">
        <w:rPr>
          <w:rFonts w:ascii="Times New Roman" w:hAnsi="Times New Roman"/>
          <w:b/>
          <w:sz w:val="24"/>
        </w:rPr>
        <w:t xml:space="preserve"> принятии целевой программы </w:t>
      </w:r>
      <w:r w:rsidR="0044215F">
        <w:rPr>
          <w:rFonts w:ascii="Times New Roman" w:hAnsi="Times New Roman"/>
          <w:b/>
          <w:bCs/>
          <w:color w:val="22272F"/>
          <w:sz w:val="24"/>
          <w:szCs w:val="24"/>
          <w:shd w:val="clear" w:color="auto" w:fill="FFFFFF"/>
        </w:rPr>
        <w:t>«</w:t>
      </w:r>
      <w:r w:rsidR="000925A4" w:rsidRPr="0007008C">
        <w:rPr>
          <w:rFonts w:ascii="Times New Roman" w:hAnsi="Times New Roman"/>
          <w:b/>
          <w:bCs/>
          <w:color w:val="22272F"/>
          <w:sz w:val="24"/>
          <w:szCs w:val="24"/>
          <w:shd w:val="clear" w:color="auto" w:fill="FFFFFF"/>
        </w:rPr>
        <w:t xml:space="preserve">Повышение безопасности дорожного движения в Кетовском районе </w:t>
      </w:r>
      <w:r w:rsidR="0007008C" w:rsidRPr="0007008C">
        <w:rPr>
          <w:rFonts w:ascii="Times New Roman" w:hAnsi="Times New Roman"/>
          <w:b/>
          <w:bCs/>
          <w:color w:val="22272F"/>
          <w:sz w:val="24"/>
          <w:szCs w:val="24"/>
          <w:shd w:val="clear" w:color="auto" w:fill="FFFFFF"/>
        </w:rPr>
        <w:t xml:space="preserve">на </w:t>
      </w:r>
      <w:r w:rsidR="000925A4" w:rsidRPr="0007008C">
        <w:rPr>
          <w:rFonts w:ascii="Times New Roman" w:hAnsi="Times New Roman"/>
          <w:b/>
          <w:bCs/>
          <w:color w:val="22272F"/>
          <w:sz w:val="24"/>
          <w:szCs w:val="24"/>
          <w:shd w:val="clear" w:color="auto" w:fill="FFFFFF"/>
        </w:rPr>
        <w:t>2014 - 2018 год</w:t>
      </w:r>
      <w:r w:rsidR="0007008C" w:rsidRPr="0007008C">
        <w:rPr>
          <w:rFonts w:ascii="Times New Roman" w:hAnsi="Times New Roman"/>
          <w:b/>
          <w:bCs/>
          <w:color w:val="22272F"/>
          <w:sz w:val="24"/>
          <w:szCs w:val="24"/>
          <w:shd w:val="clear" w:color="auto" w:fill="FFFFFF"/>
        </w:rPr>
        <w:t>ы</w:t>
      </w:r>
      <w:r w:rsidR="0044215F">
        <w:rPr>
          <w:rFonts w:ascii="Times New Roman" w:hAnsi="Times New Roman"/>
          <w:b/>
          <w:bCs/>
          <w:color w:val="22272F"/>
          <w:sz w:val="24"/>
          <w:szCs w:val="24"/>
          <w:shd w:val="clear" w:color="auto" w:fill="FFFFFF"/>
        </w:rPr>
        <w:t>»</w:t>
      </w:r>
    </w:p>
    <w:p w:rsidR="00FA1DC3" w:rsidRPr="004671BB" w:rsidRDefault="00FA1DC3" w:rsidP="00FA1DC3">
      <w:pPr>
        <w:rPr>
          <w:rFonts w:ascii="Times New Roman" w:hAnsi="Times New Roman"/>
          <w:sz w:val="24"/>
        </w:rPr>
      </w:pPr>
    </w:p>
    <w:p w:rsidR="00B06B07" w:rsidRDefault="002701D4" w:rsidP="00F779B1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B06B07">
        <w:rPr>
          <w:rFonts w:ascii="Times New Roman" w:hAnsi="Times New Roman"/>
          <w:sz w:val="24"/>
        </w:rPr>
        <w:t xml:space="preserve">  В целях уточнения содержания нормативного правового акта </w:t>
      </w:r>
      <w:r w:rsidR="00A52222">
        <w:rPr>
          <w:rFonts w:ascii="Times New Roman" w:hAnsi="Times New Roman"/>
          <w:sz w:val="24"/>
        </w:rPr>
        <w:t>А</w:t>
      </w:r>
      <w:r w:rsidR="00B06B07">
        <w:rPr>
          <w:rFonts w:ascii="Times New Roman" w:hAnsi="Times New Roman"/>
          <w:sz w:val="24"/>
        </w:rPr>
        <w:t>дминис</w:t>
      </w:r>
      <w:r w:rsidR="00087BC8">
        <w:rPr>
          <w:rFonts w:ascii="Times New Roman" w:hAnsi="Times New Roman"/>
          <w:sz w:val="24"/>
        </w:rPr>
        <w:t>трация</w:t>
      </w:r>
      <w:r w:rsidR="00087BC8" w:rsidRPr="00087BC8">
        <w:rPr>
          <w:rFonts w:ascii="Times New Roman" w:hAnsi="Times New Roman"/>
          <w:color w:val="FFFFFF" w:themeColor="background1"/>
          <w:sz w:val="24"/>
        </w:rPr>
        <w:t>.</w:t>
      </w:r>
      <w:r w:rsidR="00B06B07">
        <w:rPr>
          <w:rFonts w:ascii="Times New Roman" w:hAnsi="Times New Roman"/>
          <w:color w:val="FFFFFF" w:themeColor="background1"/>
          <w:sz w:val="24"/>
        </w:rPr>
        <w:t xml:space="preserve"> </w:t>
      </w:r>
      <w:r w:rsidR="00087BC8">
        <w:rPr>
          <w:rFonts w:ascii="Times New Roman" w:hAnsi="Times New Roman"/>
          <w:sz w:val="24"/>
        </w:rPr>
        <w:t>Кетовского</w:t>
      </w:r>
      <w:r w:rsidR="00B06B07">
        <w:rPr>
          <w:rFonts w:ascii="Times New Roman" w:hAnsi="Times New Roman"/>
          <w:sz w:val="24"/>
        </w:rPr>
        <w:t xml:space="preserve"> </w:t>
      </w:r>
      <w:r w:rsidR="00087BC8" w:rsidRPr="00087BC8">
        <w:rPr>
          <w:rFonts w:ascii="Times New Roman" w:hAnsi="Times New Roman"/>
          <w:color w:val="FFFFFF" w:themeColor="background1"/>
          <w:sz w:val="24"/>
        </w:rPr>
        <w:t>.</w:t>
      </w:r>
      <w:r w:rsidR="00087BC8">
        <w:rPr>
          <w:rFonts w:ascii="Times New Roman" w:hAnsi="Times New Roman"/>
          <w:sz w:val="24"/>
        </w:rPr>
        <w:t>района ПОСТАНОВЛЯЕТ:</w:t>
      </w:r>
      <w:r w:rsidR="00B06B0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</w:t>
      </w:r>
    </w:p>
    <w:p w:rsidR="00F779B1" w:rsidRDefault="00B06B07" w:rsidP="00F779B1">
      <w:pPr>
        <w:spacing w:line="240" w:lineRule="auto"/>
        <w:contextualSpacing/>
        <w:jc w:val="both"/>
        <w:rPr>
          <w:spacing w:val="2"/>
        </w:rPr>
      </w:pPr>
      <w:r>
        <w:rPr>
          <w:rFonts w:ascii="Times New Roman" w:hAnsi="Times New Roman"/>
          <w:sz w:val="24"/>
        </w:rPr>
        <w:t xml:space="preserve">        1. </w:t>
      </w:r>
      <w:r w:rsidR="004342CF" w:rsidRPr="00B06B07">
        <w:rPr>
          <w:rFonts w:ascii="Times New Roman" w:hAnsi="Times New Roman"/>
          <w:sz w:val="24"/>
        </w:rPr>
        <w:t>Внести</w:t>
      </w:r>
      <w:r w:rsidR="002701D4" w:rsidRPr="00B06B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 xml:space="preserve"> </w:t>
      </w:r>
      <w:r w:rsidR="009A0FBA" w:rsidRPr="00B06B07">
        <w:rPr>
          <w:rFonts w:ascii="Times New Roman" w:hAnsi="Times New Roman"/>
          <w:sz w:val="24"/>
        </w:rPr>
        <w:t xml:space="preserve">в </w:t>
      </w:r>
      <w:r w:rsidR="002701D4" w:rsidRPr="00B06B07">
        <w:rPr>
          <w:rFonts w:ascii="Times New Roman" w:hAnsi="Times New Roman"/>
          <w:sz w:val="24"/>
        </w:rPr>
        <w:t xml:space="preserve"> </w:t>
      </w:r>
      <w:r w:rsidR="00F75D8C" w:rsidRPr="00B06B07">
        <w:rPr>
          <w:rFonts w:ascii="Times New Roman" w:hAnsi="Times New Roman"/>
          <w:sz w:val="24"/>
        </w:rPr>
        <w:t>п</w:t>
      </w:r>
      <w:r w:rsidR="004342CF" w:rsidRPr="00B06B07">
        <w:rPr>
          <w:rFonts w:ascii="Times New Roman" w:hAnsi="Times New Roman"/>
          <w:sz w:val="24"/>
        </w:rPr>
        <w:t xml:space="preserve">остановление </w:t>
      </w:r>
      <w:r w:rsidR="002701D4" w:rsidRPr="00B06B07">
        <w:rPr>
          <w:rFonts w:ascii="Times New Roman" w:hAnsi="Times New Roman"/>
          <w:sz w:val="24"/>
        </w:rPr>
        <w:t xml:space="preserve"> </w:t>
      </w:r>
      <w:r w:rsidR="009A0FBA" w:rsidRPr="00B06B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>Администрации</w:t>
      </w:r>
      <w:r w:rsidR="002701D4" w:rsidRPr="00B06B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 xml:space="preserve"> Кетовского</w:t>
      </w:r>
      <w:r w:rsidR="002701D4" w:rsidRPr="00B06B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 xml:space="preserve"> района</w:t>
      </w:r>
      <w:r w:rsidR="002701D4" w:rsidRPr="00B06B07">
        <w:rPr>
          <w:rFonts w:ascii="Times New Roman" w:hAnsi="Times New Roman"/>
          <w:sz w:val="24"/>
        </w:rPr>
        <w:t xml:space="preserve"> </w:t>
      </w:r>
      <w:r w:rsidR="00E85C4B" w:rsidRPr="00B06B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701D4" w:rsidRPr="00B06B07"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>от</w:t>
      </w:r>
      <w:r w:rsidR="002701D4" w:rsidRPr="00B06B07"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 xml:space="preserve"> 08.04.2014</w:t>
      </w:r>
      <w:r w:rsidRPr="00B06B07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  <w:r w:rsidRPr="00B06B07"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 xml:space="preserve">№ 866 </w:t>
      </w:r>
      <w:r w:rsidR="00F779B1">
        <w:rPr>
          <w:rFonts w:ascii="Times New Roman" w:hAnsi="Times New Roman"/>
          <w:sz w:val="24"/>
        </w:rPr>
        <w:t xml:space="preserve"> </w:t>
      </w:r>
      <w:r w:rsidR="00E85C4B" w:rsidRPr="00B06B07"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 xml:space="preserve">«О </w:t>
      </w:r>
      <w:r w:rsidR="00F779B1"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>принятии</w:t>
      </w:r>
      <w:r w:rsidR="00F779B1"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 xml:space="preserve"> целевой</w:t>
      </w:r>
      <w:r w:rsidR="00F779B1"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 xml:space="preserve"> программы</w:t>
      </w:r>
      <w:r w:rsidR="00F779B1">
        <w:rPr>
          <w:rFonts w:ascii="Times New Roman" w:hAnsi="Times New Roman"/>
          <w:sz w:val="24"/>
        </w:rPr>
        <w:t xml:space="preserve"> </w:t>
      </w:r>
      <w:r w:rsidR="004342CF" w:rsidRPr="00B06B07">
        <w:rPr>
          <w:rFonts w:ascii="Times New Roman" w:hAnsi="Times New Roman"/>
          <w:sz w:val="24"/>
        </w:rPr>
        <w:t xml:space="preserve"> </w:t>
      </w:r>
      <w:r w:rsidR="00F779B1">
        <w:rPr>
          <w:rFonts w:ascii="Times New Roman" w:hAnsi="Times New Roman"/>
          <w:sz w:val="24"/>
        </w:rPr>
        <w:t xml:space="preserve">  </w:t>
      </w:r>
      <w:r w:rsidR="004342CF" w:rsidRPr="00B06B07">
        <w:rPr>
          <w:rFonts w:ascii="Times New Roman" w:hAnsi="Times New Roman"/>
          <w:bCs/>
          <w:sz w:val="24"/>
          <w:szCs w:val="24"/>
          <w:shd w:val="clear" w:color="auto" w:fill="FFFFFF"/>
        </w:rPr>
        <w:t>«Повышение</w:t>
      </w:r>
      <w:r w:rsidR="00F779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4342CF" w:rsidRPr="00B06B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85C4B" w:rsidRPr="00B06B07">
        <w:rPr>
          <w:rFonts w:ascii="Times New Roman" w:hAnsi="Times New Roman"/>
          <w:bCs/>
          <w:sz w:val="24"/>
          <w:szCs w:val="24"/>
          <w:shd w:val="clear" w:color="auto" w:fill="FFFFFF"/>
        </w:rPr>
        <w:t>безопасности</w:t>
      </w:r>
      <w:r w:rsidR="00F779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85C4B" w:rsidRPr="00B06B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дорожного </w:t>
      </w:r>
      <w:r w:rsidR="00F779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85C4B" w:rsidRPr="00B06B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движения </w:t>
      </w:r>
      <w:r w:rsidR="004342CF" w:rsidRPr="00B06B07">
        <w:rPr>
          <w:rFonts w:ascii="Times New Roman" w:hAnsi="Times New Roman"/>
          <w:bCs/>
          <w:sz w:val="24"/>
          <w:szCs w:val="24"/>
          <w:shd w:val="clear" w:color="auto" w:fill="FFFFFF"/>
        </w:rPr>
        <w:t>в Кетовском районе на 2014 - 2018 годы» следующие изменения: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="00F779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>
        <w:rPr>
          <w:spacing w:val="2"/>
        </w:rPr>
        <w:t xml:space="preserve">       </w:t>
      </w:r>
      <w:r w:rsidR="00F779B1">
        <w:rPr>
          <w:spacing w:val="2"/>
        </w:rPr>
        <w:t xml:space="preserve"> </w:t>
      </w:r>
    </w:p>
    <w:p w:rsidR="00F779B1" w:rsidRDefault="00F779B1" w:rsidP="00F779B1">
      <w:pPr>
        <w:spacing w:line="240" w:lineRule="auto"/>
        <w:contextualSpacing/>
        <w:rPr>
          <w:spacing w:val="2"/>
        </w:rPr>
      </w:pPr>
      <w:r>
        <w:rPr>
          <w:spacing w:val="2"/>
        </w:rPr>
        <w:t xml:space="preserve">         </w:t>
      </w:r>
      <w:r w:rsidR="004342CF" w:rsidRPr="00B06B07">
        <w:rPr>
          <w:rFonts w:ascii="Times New Roman" w:hAnsi="Times New Roman"/>
          <w:spacing w:val="2"/>
          <w:sz w:val="24"/>
          <w:szCs w:val="24"/>
        </w:rPr>
        <w:t>1) в названии слова "на 2014 - 2018 годы" исключить;</w:t>
      </w:r>
      <w:r w:rsidR="004342CF" w:rsidRPr="00B06B07">
        <w:rPr>
          <w:rFonts w:ascii="Times New Roman" w:hAnsi="Times New Roman"/>
          <w:spacing w:val="2"/>
          <w:sz w:val="24"/>
          <w:szCs w:val="24"/>
        </w:rPr>
        <w:br/>
      </w:r>
      <w:r w:rsidR="00F75D8C" w:rsidRPr="00B06B07">
        <w:rPr>
          <w:rFonts w:ascii="Times New Roman" w:hAnsi="Times New Roman"/>
          <w:spacing w:val="2"/>
          <w:sz w:val="24"/>
          <w:szCs w:val="24"/>
        </w:rPr>
        <w:t xml:space="preserve">    </w:t>
      </w:r>
      <w:r w:rsidR="00B06B07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4342CF" w:rsidRPr="00B06B07">
        <w:rPr>
          <w:rFonts w:ascii="Times New Roman" w:hAnsi="Times New Roman"/>
          <w:spacing w:val="2"/>
          <w:sz w:val="24"/>
          <w:szCs w:val="24"/>
        </w:rPr>
        <w:t>2) в пункте 1 слова "на 2014 - 2018 годы" исключить;</w:t>
      </w:r>
      <w:r w:rsidR="00B06B07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</w:t>
      </w:r>
      <w:r w:rsidR="00B06B07">
        <w:rPr>
          <w:spacing w:val="2"/>
        </w:rPr>
        <w:t xml:space="preserve"> </w:t>
      </w:r>
      <w:r>
        <w:rPr>
          <w:spacing w:val="2"/>
        </w:rPr>
        <w:t xml:space="preserve">  </w:t>
      </w:r>
    </w:p>
    <w:p w:rsidR="00B06B07" w:rsidRDefault="00F779B1" w:rsidP="00F779B1">
      <w:pPr>
        <w:spacing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spacing w:val="2"/>
        </w:rPr>
        <w:t xml:space="preserve">         </w:t>
      </w:r>
      <w:r w:rsidR="004342CF" w:rsidRPr="00B06B07">
        <w:rPr>
          <w:rFonts w:ascii="Times New Roman" w:hAnsi="Times New Roman"/>
          <w:spacing w:val="2"/>
          <w:sz w:val="24"/>
          <w:szCs w:val="24"/>
        </w:rPr>
        <w:t>3) приложение изложить в редакции согласно приложению к настоящему постановлению.</w:t>
      </w:r>
    </w:p>
    <w:p w:rsidR="00FA1DC3" w:rsidRPr="00F779B1" w:rsidRDefault="00F779B1" w:rsidP="00F779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4C20C6" w:rsidRPr="00F779B1">
        <w:rPr>
          <w:rFonts w:ascii="Times New Roman" w:hAnsi="Times New Roman"/>
          <w:sz w:val="24"/>
        </w:rPr>
        <w:t>2</w:t>
      </w:r>
      <w:r w:rsidR="00FA1DC3" w:rsidRPr="00F779B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A1DC3" w:rsidRPr="00F779B1">
        <w:rPr>
          <w:rFonts w:ascii="Times New Roman" w:hAnsi="Times New Roman"/>
          <w:sz w:val="24"/>
        </w:rPr>
        <w:t xml:space="preserve">Контроль за выполнением настоящего </w:t>
      </w:r>
      <w:r w:rsidR="0044215F" w:rsidRPr="00F779B1">
        <w:rPr>
          <w:rFonts w:ascii="Times New Roman" w:hAnsi="Times New Roman"/>
          <w:sz w:val="24"/>
        </w:rPr>
        <w:t>п</w:t>
      </w:r>
      <w:r w:rsidR="000925A4" w:rsidRPr="00F779B1">
        <w:rPr>
          <w:rFonts w:ascii="Times New Roman" w:hAnsi="Times New Roman"/>
          <w:sz w:val="24"/>
        </w:rPr>
        <w:t>остановле</w:t>
      </w:r>
      <w:r w:rsidR="00FA1DC3" w:rsidRPr="00F779B1">
        <w:rPr>
          <w:rFonts w:ascii="Times New Roman" w:hAnsi="Times New Roman"/>
          <w:sz w:val="24"/>
        </w:rPr>
        <w:t xml:space="preserve">ния возложить на заместителя Главы </w:t>
      </w:r>
      <w:r w:rsidR="00087BC8" w:rsidRPr="00F779B1">
        <w:rPr>
          <w:rFonts w:ascii="Times New Roman" w:hAnsi="Times New Roman"/>
          <w:sz w:val="24"/>
        </w:rPr>
        <w:t xml:space="preserve">Кетовского </w:t>
      </w:r>
      <w:r w:rsidR="00FA1DC3" w:rsidRPr="00F779B1">
        <w:rPr>
          <w:rFonts w:ascii="Times New Roman" w:hAnsi="Times New Roman"/>
          <w:sz w:val="24"/>
        </w:rPr>
        <w:t xml:space="preserve">района, начальника отдела сельского хозяйства и развития </w:t>
      </w:r>
      <w:r w:rsidR="00F75D8C" w:rsidRPr="00F779B1">
        <w:rPr>
          <w:rFonts w:ascii="Times New Roman" w:hAnsi="Times New Roman"/>
          <w:sz w:val="24"/>
        </w:rPr>
        <w:t xml:space="preserve">сельских территорий. </w:t>
      </w:r>
    </w:p>
    <w:p w:rsidR="00FA1DC3" w:rsidRDefault="00FA1DC3" w:rsidP="0044215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44215F" w:rsidRDefault="0044215F" w:rsidP="0044215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FA1DC3" w:rsidRPr="004671BB" w:rsidRDefault="00FA1DC3" w:rsidP="0044215F">
      <w:pPr>
        <w:spacing w:line="240" w:lineRule="auto"/>
        <w:contextualSpacing/>
        <w:rPr>
          <w:rFonts w:ascii="Times New Roman" w:hAnsi="Times New Roman"/>
          <w:sz w:val="24"/>
        </w:rPr>
      </w:pPr>
      <w:r w:rsidRPr="004671BB">
        <w:rPr>
          <w:rFonts w:ascii="Times New Roman" w:hAnsi="Times New Roman"/>
          <w:sz w:val="24"/>
        </w:rPr>
        <w:t xml:space="preserve">Глава Кетовского района </w:t>
      </w:r>
      <w:r w:rsidRPr="004671BB">
        <w:rPr>
          <w:rFonts w:ascii="Times New Roman" w:hAnsi="Times New Roman"/>
          <w:sz w:val="24"/>
        </w:rPr>
        <w:tab/>
      </w:r>
      <w:r w:rsidRPr="004671BB">
        <w:rPr>
          <w:rFonts w:ascii="Times New Roman" w:hAnsi="Times New Roman"/>
          <w:sz w:val="24"/>
        </w:rPr>
        <w:tab/>
      </w:r>
      <w:r w:rsidRPr="004671BB">
        <w:rPr>
          <w:rFonts w:ascii="Times New Roman" w:hAnsi="Times New Roman"/>
          <w:sz w:val="24"/>
        </w:rPr>
        <w:tab/>
      </w:r>
      <w:r w:rsidRPr="004671BB">
        <w:rPr>
          <w:rFonts w:ascii="Times New Roman" w:hAnsi="Times New Roman"/>
          <w:sz w:val="24"/>
        </w:rPr>
        <w:tab/>
      </w:r>
      <w:r w:rsidRPr="004671BB">
        <w:rPr>
          <w:rFonts w:ascii="Times New Roman" w:hAnsi="Times New Roman"/>
          <w:sz w:val="24"/>
        </w:rPr>
        <w:tab/>
      </w:r>
      <w:r w:rsidRPr="004671BB">
        <w:rPr>
          <w:rFonts w:ascii="Times New Roman" w:hAnsi="Times New Roman"/>
          <w:sz w:val="24"/>
        </w:rPr>
        <w:tab/>
      </w:r>
      <w:r w:rsidRPr="004671BB">
        <w:rPr>
          <w:rFonts w:ascii="Times New Roman" w:hAnsi="Times New Roman"/>
          <w:sz w:val="24"/>
        </w:rPr>
        <w:tab/>
      </w:r>
      <w:r w:rsidRPr="004671BB">
        <w:rPr>
          <w:rFonts w:ascii="Times New Roman" w:hAnsi="Times New Roman"/>
          <w:sz w:val="24"/>
        </w:rPr>
        <w:tab/>
      </w:r>
      <w:r w:rsidR="006C7BFD">
        <w:rPr>
          <w:rFonts w:ascii="Times New Roman" w:hAnsi="Times New Roman"/>
          <w:sz w:val="24"/>
        </w:rPr>
        <w:t xml:space="preserve">           </w:t>
      </w:r>
      <w:r w:rsidR="004C20C6">
        <w:rPr>
          <w:rFonts w:ascii="Times New Roman" w:hAnsi="Times New Roman"/>
          <w:sz w:val="24"/>
        </w:rPr>
        <w:t>В</w:t>
      </w:r>
      <w:r w:rsidRPr="004671BB">
        <w:rPr>
          <w:rFonts w:ascii="Times New Roman" w:hAnsi="Times New Roman"/>
          <w:sz w:val="24"/>
        </w:rPr>
        <w:t xml:space="preserve">.В. </w:t>
      </w:r>
      <w:r w:rsidR="004C20C6">
        <w:rPr>
          <w:rFonts w:ascii="Times New Roman" w:hAnsi="Times New Roman"/>
          <w:sz w:val="24"/>
        </w:rPr>
        <w:t>Архипов</w:t>
      </w:r>
    </w:p>
    <w:p w:rsidR="0044215F" w:rsidRDefault="0044215F" w:rsidP="00EE0792">
      <w:pPr>
        <w:pStyle w:val="ab"/>
        <w:spacing w:before="0" w:after="0"/>
        <w:rPr>
          <w:rFonts w:ascii="Times New Roman" w:hAnsi="Times New Roman"/>
          <w:color w:val="000000"/>
        </w:rPr>
      </w:pPr>
    </w:p>
    <w:p w:rsidR="00D75623" w:rsidRDefault="00D75623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D75623" w:rsidRDefault="00D75623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D75623" w:rsidRDefault="00D75623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D75623" w:rsidRDefault="00D75623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D75623" w:rsidRDefault="00D75623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D75623" w:rsidRDefault="00D75623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D75623" w:rsidRDefault="00D75623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F75D8C" w:rsidRDefault="00F75D8C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F75D8C" w:rsidRDefault="00F75D8C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F75D8C" w:rsidRDefault="00F75D8C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F75D8C" w:rsidRDefault="00F75D8C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F75D8C" w:rsidRDefault="00F75D8C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F75D8C" w:rsidRDefault="00F75D8C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F75D8C" w:rsidRDefault="00F75D8C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C121CB" w:rsidRDefault="00097F9D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Цурбанов В.А.</w:t>
      </w:r>
    </w:p>
    <w:p w:rsidR="00F76307" w:rsidRDefault="00EE0792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2-</w:t>
      </w:r>
      <w:r w:rsidR="00097F9D">
        <w:rPr>
          <w:rFonts w:ascii="Times New Roman" w:hAnsi="Times New Roman"/>
          <w:color w:val="000000"/>
          <w:szCs w:val="24"/>
        </w:rPr>
        <w:t>3</w:t>
      </w:r>
      <w:r w:rsidR="008C047C">
        <w:rPr>
          <w:rFonts w:ascii="Times New Roman" w:hAnsi="Times New Roman"/>
          <w:color w:val="000000"/>
          <w:szCs w:val="24"/>
        </w:rPr>
        <w:t>5</w:t>
      </w:r>
      <w:r>
        <w:rPr>
          <w:rFonts w:ascii="Times New Roman" w:hAnsi="Times New Roman"/>
          <w:color w:val="000000"/>
          <w:szCs w:val="24"/>
        </w:rPr>
        <w:t>-</w:t>
      </w:r>
      <w:r w:rsidR="00D75623">
        <w:rPr>
          <w:rFonts w:ascii="Times New Roman" w:hAnsi="Times New Roman"/>
          <w:color w:val="000000"/>
          <w:szCs w:val="24"/>
        </w:rPr>
        <w:t>40</w:t>
      </w:r>
    </w:p>
    <w:p w:rsidR="005A4CD0" w:rsidRDefault="005A4CD0" w:rsidP="006331E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</w:p>
    <w:p w:rsidR="00FD08CA" w:rsidRDefault="00FD08CA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</w:p>
    <w:p w:rsidR="00FD08CA" w:rsidRDefault="00FD08CA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</w:p>
    <w:p w:rsidR="00FD08CA" w:rsidRDefault="00FD08CA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</w:p>
    <w:p w:rsidR="00FD08CA" w:rsidRDefault="00FD08CA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</w:p>
    <w:p w:rsidR="00FD08CA" w:rsidRDefault="00FD08CA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</w:p>
    <w:p w:rsidR="00A52222" w:rsidRPr="00406DE9" w:rsidRDefault="00A52222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06DE9" w:rsidRPr="00406DE9" w:rsidRDefault="00A52222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постановлению Администрации </w:t>
      </w:r>
    </w:p>
    <w:p w:rsidR="00406DE9" w:rsidRPr="00406DE9" w:rsidRDefault="00A52222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Кетовского района </w:t>
      </w:r>
    </w:p>
    <w:p w:rsidR="00406DE9" w:rsidRPr="00406DE9" w:rsidRDefault="00A52222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>от «</w:t>
      </w:r>
      <w:r w:rsidR="009940EA">
        <w:rPr>
          <w:rFonts w:ascii="Times New Roman" w:hAnsi="Times New Roman"/>
          <w:sz w:val="20"/>
          <w:szCs w:val="20"/>
        </w:rPr>
        <w:t>1</w:t>
      </w:r>
      <w:r w:rsidRPr="00406DE9">
        <w:rPr>
          <w:rFonts w:ascii="Times New Roman" w:hAnsi="Times New Roman"/>
          <w:sz w:val="20"/>
          <w:szCs w:val="20"/>
        </w:rPr>
        <w:t>»</w:t>
      </w:r>
      <w:r w:rsidR="009940EA">
        <w:rPr>
          <w:rFonts w:ascii="Times New Roman" w:hAnsi="Times New Roman"/>
          <w:sz w:val="20"/>
          <w:szCs w:val="20"/>
        </w:rPr>
        <w:t xml:space="preserve"> ноября </w:t>
      </w:r>
      <w:r w:rsidRPr="00406DE9">
        <w:rPr>
          <w:rFonts w:ascii="Times New Roman" w:hAnsi="Times New Roman"/>
          <w:sz w:val="20"/>
          <w:szCs w:val="20"/>
        </w:rPr>
        <w:t>2018 г. №</w:t>
      </w:r>
      <w:r w:rsidR="009940EA">
        <w:rPr>
          <w:rFonts w:ascii="Times New Roman" w:hAnsi="Times New Roman"/>
          <w:sz w:val="20"/>
          <w:szCs w:val="20"/>
        </w:rPr>
        <w:t xml:space="preserve"> 2064</w:t>
      </w:r>
    </w:p>
    <w:p w:rsidR="00406DE9" w:rsidRPr="00406DE9" w:rsidRDefault="00A52222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 «О внесении изменений </w:t>
      </w:r>
    </w:p>
    <w:p w:rsidR="00406DE9" w:rsidRPr="00406DE9" w:rsidRDefault="00A52222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в </w:t>
      </w:r>
      <w:r w:rsidR="00406DE9" w:rsidRPr="00406DE9">
        <w:rPr>
          <w:rFonts w:ascii="Times New Roman" w:hAnsi="Times New Roman"/>
          <w:sz w:val="20"/>
          <w:szCs w:val="20"/>
        </w:rPr>
        <w:t>постановление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>Кетовского района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 от 08.04.2014 г. № 866 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>«О принятии целевой программы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 «Повышение безопасности 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>дорожного движения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 в кетовском районе 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>на 2014 – 2018 годы»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«Приложение 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>к постановлению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406DE9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Кетовского района </w:t>
      </w:r>
    </w:p>
    <w:p w:rsidR="00A52222" w:rsidRPr="00406DE9" w:rsidRDefault="00406DE9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от </w:t>
      </w:r>
      <w:r w:rsidR="00A52222" w:rsidRPr="00406DE9">
        <w:rPr>
          <w:rFonts w:ascii="Times New Roman" w:hAnsi="Times New Roman"/>
          <w:sz w:val="20"/>
          <w:szCs w:val="20"/>
        </w:rPr>
        <w:t xml:space="preserve">целевой программе </w:t>
      </w:r>
    </w:p>
    <w:p w:rsidR="00A52222" w:rsidRPr="00406DE9" w:rsidRDefault="00A52222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 «Повышение безопасности  </w:t>
      </w:r>
    </w:p>
    <w:p w:rsidR="00A52222" w:rsidRPr="00406DE9" w:rsidRDefault="00A52222" w:rsidP="00A52222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                       дорожного  движения </w:t>
      </w:r>
    </w:p>
    <w:p w:rsidR="00406DE9" w:rsidRPr="00406DE9" w:rsidRDefault="00A52222" w:rsidP="00406DE9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>в Кетовском районе»</w:t>
      </w:r>
      <w:r w:rsidR="00406DE9" w:rsidRPr="00406DE9">
        <w:rPr>
          <w:rFonts w:ascii="Times New Roman" w:hAnsi="Times New Roman"/>
          <w:sz w:val="20"/>
          <w:szCs w:val="20"/>
        </w:rPr>
        <w:t xml:space="preserve"> </w:t>
      </w:r>
    </w:p>
    <w:p w:rsidR="00406DE9" w:rsidRPr="00406DE9" w:rsidRDefault="00406DE9" w:rsidP="00406DE9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от 08.04.2014 г. № 866 </w:t>
      </w:r>
    </w:p>
    <w:p w:rsidR="00406DE9" w:rsidRPr="00406DE9" w:rsidRDefault="00406DE9" w:rsidP="00406DE9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>«О принятии целевой программы</w:t>
      </w:r>
    </w:p>
    <w:p w:rsidR="00406DE9" w:rsidRPr="00406DE9" w:rsidRDefault="00406DE9" w:rsidP="00406DE9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 «Повышение безопасности </w:t>
      </w:r>
    </w:p>
    <w:p w:rsidR="00406DE9" w:rsidRPr="00406DE9" w:rsidRDefault="00406DE9" w:rsidP="00406DE9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>дорожного движения</w:t>
      </w:r>
    </w:p>
    <w:p w:rsidR="00406DE9" w:rsidRPr="00406DE9" w:rsidRDefault="00406DE9" w:rsidP="00406DE9">
      <w:pPr>
        <w:pStyle w:val="aa"/>
        <w:spacing w:after="0"/>
        <w:ind w:firstLine="700"/>
        <w:jc w:val="right"/>
        <w:rPr>
          <w:rFonts w:ascii="Times New Roman" w:hAnsi="Times New Roman"/>
          <w:sz w:val="20"/>
          <w:szCs w:val="20"/>
        </w:rPr>
      </w:pPr>
      <w:r w:rsidRPr="00406DE9">
        <w:rPr>
          <w:rFonts w:ascii="Times New Roman" w:hAnsi="Times New Roman"/>
          <w:sz w:val="20"/>
          <w:szCs w:val="20"/>
        </w:rPr>
        <w:t xml:space="preserve"> в Кетовском районе»</w:t>
      </w:r>
    </w:p>
    <w:p w:rsidR="00A52222" w:rsidRPr="000674C4" w:rsidRDefault="00A52222" w:rsidP="00A52222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F36B1C" w:rsidRDefault="00F36B1C" w:rsidP="00D650E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DE9" w:rsidRDefault="00406DE9" w:rsidP="00966AE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0E8" w:rsidRPr="006836D1" w:rsidRDefault="00D650E8" w:rsidP="00966A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836D1">
        <w:rPr>
          <w:rFonts w:ascii="Times New Roman" w:hAnsi="Times New Roman"/>
          <w:b/>
          <w:bCs/>
          <w:sz w:val="24"/>
          <w:szCs w:val="24"/>
        </w:rPr>
        <w:t>Цел</w:t>
      </w:r>
      <w:r w:rsidR="00966AEF">
        <w:rPr>
          <w:rFonts w:ascii="Times New Roman" w:hAnsi="Times New Roman"/>
          <w:b/>
          <w:bCs/>
          <w:sz w:val="24"/>
          <w:szCs w:val="24"/>
        </w:rPr>
        <w:t xml:space="preserve">евая программа  </w:t>
      </w:r>
      <w:bookmarkStart w:id="0" w:name="_GoBack"/>
      <w:bookmarkEnd w:id="0"/>
      <w:r w:rsidRPr="006836D1">
        <w:rPr>
          <w:rFonts w:ascii="Times New Roman" w:hAnsi="Times New Roman"/>
          <w:b/>
          <w:bCs/>
          <w:sz w:val="24"/>
          <w:szCs w:val="24"/>
        </w:rPr>
        <w:t>«Повышение безопасности дорожного движения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в Кетовском районе</w:t>
      </w:r>
      <w:r w:rsidRPr="006836D1">
        <w:rPr>
          <w:rFonts w:ascii="Times New Roman" w:hAnsi="Times New Roman"/>
          <w:b/>
          <w:bCs/>
          <w:sz w:val="24"/>
          <w:szCs w:val="24"/>
        </w:rPr>
        <w:t>»</w:t>
      </w:r>
    </w:p>
    <w:p w:rsidR="00D650E8" w:rsidRDefault="00D650E8" w:rsidP="00D650E8">
      <w:pPr>
        <w:pStyle w:val="aa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0E8" w:rsidRPr="006836D1" w:rsidRDefault="00D650E8" w:rsidP="00D650E8">
      <w:pPr>
        <w:pStyle w:val="aa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0E8" w:rsidRPr="006836D1" w:rsidRDefault="00D650E8" w:rsidP="00D650E8">
      <w:pPr>
        <w:pStyle w:val="aa"/>
        <w:spacing w:after="0"/>
        <w:rPr>
          <w:rStyle w:val="1"/>
          <w:rFonts w:ascii="Times New Roman" w:hAnsi="Times New Roman"/>
          <w:b/>
          <w:bCs/>
          <w:sz w:val="24"/>
          <w:szCs w:val="24"/>
        </w:rPr>
      </w:pPr>
      <w:r w:rsidRPr="006836D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6836D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836D1">
        <w:rPr>
          <w:rFonts w:ascii="Times New Roman" w:hAnsi="Times New Roman"/>
          <w:b/>
          <w:bCs/>
          <w:sz w:val="24"/>
          <w:szCs w:val="24"/>
        </w:rPr>
        <w:t>. Паспорт цел</w:t>
      </w:r>
      <w:r w:rsidR="00966AEF">
        <w:rPr>
          <w:rFonts w:ascii="Times New Roman" w:hAnsi="Times New Roman"/>
          <w:b/>
          <w:bCs/>
          <w:sz w:val="24"/>
          <w:szCs w:val="24"/>
        </w:rPr>
        <w:t>евой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36D1">
        <w:rPr>
          <w:rFonts w:ascii="Times New Roman" w:hAnsi="Times New Roman"/>
          <w:b/>
          <w:bCs/>
          <w:sz w:val="24"/>
          <w:szCs w:val="24"/>
        </w:rPr>
        <w:t>«Повышение безопасности дорожного движения в Кетовском районе</w:t>
      </w:r>
      <w:r w:rsidRPr="006836D1">
        <w:rPr>
          <w:rStyle w:val="1"/>
          <w:rFonts w:ascii="Times New Roman" w:hAnsi="Times New Roman"/>
          <w:bCs/>
          <w:sz w:val="24"/>
          <w:szCs w:val="24"/>
        </w:rPr>
        <w:t>»</w:t>
      </w:r>
    </w:p>
    <w:p w:rsidR="00D650E8" w:rsidRDefault="00D650E8" w:rsidP="00D650E8">
      <w:pPr>
        <w:pStyle w:val="aa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0E8" w:rsidRPr="006836D1" w:rsidRDefault="00D650E8" w:rsidP="00D650E8">
      <w:pPr>
        <w:pStyle w:val="aa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1"/>
        <w:gridCol w:w="6526"/>
      </w:tblGrid>
      <w:tr w:rsidR="00D650E8" w:rsidRPr="006836D1" w:rsidTr="006C7BFD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E8" w:rsidRPr="006836D1" w:rsidRDefault="00D650E8" w:rsidP="006C7BFD">
            <w:pPr>
              <w:pStyle w:val="TableContents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D1">
              <w:rPr>
                <w:rFonts w:ascii="Times New Roman" w:hAnsi="Times New Roman" w:cs="Times New Roman"/>
                <w:sz w:val="24"/>
                <w:szCs w:val="24"/>
              </w:rPr>
              <w:t>Целевая программа Кетовского района «Повышение безопасности дорожного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Кетовском районе</w:t>
            </w:r>
            <w:r w:rsidRPr="006836D1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650E8" w:rsidRPr="006836D1" w:rsidTr="006C7BFD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6836D1">
              <w:rPr>
                <w:rFonts w:ascii="Times New Roman" w:hAnsi="Times New Roman"/>
                <w:sz w:val="24"/>
                <w:szCs w:val="24"/>
              </w:rPr>
              <w:t>сполнитель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E8" w:rsidRPr="006836D1" w:rsidRDefault="00D650E8" w:rsidP="006C7BF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D1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D650E8" w:rsidRPr="006836D1" w:rsidTr="006C7BFD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</w:t>
            </w:r>
            <w:r w:rsidRPr="006836D1">
              <w:rPr>
                <w:rFonts w:ascii="Times New Roman" w:hAnsi="Times New Roman"/>
                <w:sz w:val="24"/>
                <w:szCs w:val="24"/>
              </w:rPr>
              <w:t>сполнители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Администрация Кетовского района, администрации сельских советов, Управление образования Кетовского района, ГБУ «Кетовская ЦРБ» (по согласованию), ОГИБДД ОВД по Кетовскому району (по согласованию), редакция районной газеты «Собеседник» (по согласованию).</w:t>
            </w:r>
          </w:p>
        </w:tc>
      </w:tr>
      <w:tr w:rsidR="00D650E8" w:rsidRPr="006836D1" w:rsidTr="006C7BFD">
        <w:trPr>
          <w:trHeight w:val="997"/>
        </w:trPr>
        <w:tc>
          <w:tcPr>
            <w:tcW w:w="3401" w:type="dxa"/>
            <w:tcBorders>
              <w:left w:val="single" w:sz="2" w:space="0" w:color="000000"/>
              <w:bottom w:val="single" w:sz="4" w:space="0" w:color="auto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 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0E8" w:rsidRPr="006836D1" w:rsidRDefault="00D650E8" w:rsidP="006C7BFD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снижение количества лиц, погибших в результате дорожно-транспортных происшествий (далее — ДТП) на территории Кетовского района.</w:t>
            </w:r>
          </w:p>
        </w:tc>
      </w:tr>
      <w:tr w:rsidR="00D650E8" w:rsidRPr="006836D1" w:rsidTr="006C7BFD">
        <w:trPr>
          <w:trHeight w:val="1290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E8" w:rsidRPr="006836D1" w:rsidRDefault="00D650E8" w:rsidP="006C7BFD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предотвращение ДТП, вероятность гибели людей в которых наиболее высока;</w:t>
            </w:r>
          </w:p>
          <w:p w:rsidR="00D650E8" w:rsidRPr="006836D1" w:rsidRDefault="00D650E8" w:rsidP="006C7BFD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снижение тяжести травм в ДТП;</w:t>
            </w:r>
          </w:p>
          <w:p w:rsidR="00D650E8" w:rsidRPr="006836D1" w:rsidRDefault="00D650E8" w:rsidP="006C7BFD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развитие современной системы оказания помощи пострадавшим в ДТП;</w:t>
            </w:r>
          </w:p>
          <w:p w:rsidR="00D650E8" w:rsidRPr="006836D1" w:rsidRDefault="00D650E8" w:rsidP="006C7BFD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деятельностью по повышению безопасности дорожного движения;</w:t>
            </w:r>
          </w:p>
          <w:p w:rsidR="00D650E8" w:rsidRPr="006836D1" w:rsidRDefault="00D650E8" w:rsidP="006C7BF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повышение правосознания и ответственности участников дорожного движения</w:t>
            </w:r>
          </w:p>
        </w:tc>
      </w:tr>
      <w:tr w:rsidR="00D650E8" w:rsidRPr="006836D1" w:rsidTr="006C7BFD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Количество лиц, погибших в результате ДТП;</w:t>
            </w:r>
          </w:p>
          <w:p w:rsidR="00D650E8" w:rsidRPr="006836D1" w:rsidRDefault="00D650E8" w:rsidP="006C7BFD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транспортный риск (количество лиц, погибших в результате ДТП, на 10 тысяч транспортных средств);</w:t>
            </w:r>
          </w:p>
          <w:p w:rsidR="00D650E8" w:rsidRPr="006836D1" w:rsidRDefault="00D650E8" w:rsidP="006C7BFD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социальный риск (количество лиц, погибших в результате ДТП, на 100 тысяч населения)</w:t>
            </w:r>
          </w:p>
        </w:tc>
      </w:tr>
      <w:tr w:rsidR="00D650E8" w:rsidRPr="006836D1" w:rsidTr="006C7BFD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Сроки  реализации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2014 - 2020</w:t>
            </w:r>
            <w:r w:rsidRPr="006836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650E8" w:rsidRPr="006836D1" w:rsidTr="006C7BFD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6D1">
              <w:rPr>
                <w:rFonts w:ascii="Times New Roman" w:hAnsi="Times New Roman"/>
                <w:bCs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E8" w:rsidRDefault="00D650E8" w:rsidP="006C7BFD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6D1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районного бюджета, средства бюджетов </w:t>
            </w:r>
          </w:p>
          <w:p w:rsidR="00D650E8" w:rsidRPr="006836D1" w:rsidRDefault="00D650E8" w:rsidP="006C7BFD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6D1">
              <w:rPr>
                <w:rFonts w:ascii="Times New Roman" w:hAnsi="Times New Roman"/>
                <w:bCs/>
                <w:sz w:val="24"/>
                <w:szCs w:val="24"/>
              </w:rPr>
              <w:t>администраций сельских советов, Областной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(по соглашению)</w:t>
            </w:r>
            <w:r w:rsidRPr="006836D1">
              <w:rPr>
                <w:rFonts w:ascii="Times New Roman" w:hAnsi="Times New Roman"/>
                <w:bCs/>
                <w:sz w:val="24"/>
                <w:szCs w:val="24"/>
              </w:rPr>
              <w:t xml:space="preserve">. Общий объем финансирования для реализации Программы  составляет </w:t>
            </w:r>
            <w:r w:rsidR="0031762F">
              <w:rPr>
                <w:rFonts w:ascii="Times New Roman" w:hAnsi="Times New Roman"/>
                <w:bCs/>
                <w:sz w:val="24"/>
                <w:szCs w:val="24"/>
              </w:rPr>
              <w:t>235 000 (двести три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дцать </w:t>
            </w:r>
            <w:r w:rsidR="0031762F">
              <w:rPr>
                <w:rFonts w:ascii="Times New Roman" w:hAnsi="Times New Roman"/>
                <w:bCs/>
                <w:sz w:val="24"/>
                <w:szCs w:val="24"/>
              </w:rPr>
              <w:t xml:space="preserve">пять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тысяч)</w:t>
            </w:r>
            <w:r w:rsidRPr="006836D1">
              <w:rPr>
                <w:rFonts w:ascii="Times New Roman" w:hAnsi="Times New Roman"/>
                <w:bCs/>
                <w:sz w:val="24"/>
                <w:szCs w:val="24"/>
              </w:rPr>
              <w:t xml:space="preserve">  рублей, в том числе по годам:</w:t>
            </w:r>
          </w:p>
          <w:p w:rsidR="00D650E8" w:rsidRPr="00985E7C" w:rsidRDefault="00D650E8" w:rsidP="006C7BFD">
            <w:pPr>
              <w:pStyle w:val="aa"/>
              <w:spacing w:after="0"/>
              <w:ind w:left="4" w:righ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7C">
              <w:rPr>
                <w:rFonts w:ascii="Times New Roman" w:hAnsi="Times New Roman"/>
                <w:bCs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55 000 руб.</w:t>
            </w:r>
          </w:p>
          <w:p w:rsidR="00D650E8" w:rsidRPr="00985E7C" w:rsidRDefault="00D650E8" w:rsidP="006C7BFD">
            <w:pPr>
              <w:pStyle w:val="aa"/>
              <w:spacing w:after="0"/>
              <w:ind w:left="4" w:righ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7C">
              <w:rPr>
                <w:rFonts w:ascii="Times New Roman" w:hAnsi="Times New Roman"/>
                <w:bCs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55 000 руб.</w:t>
            </w:r>
          </w:p>
          <w:p w:rsidR="00D650E8" w:rsidRPr="00835A1A" w:rsidRDefault="00D650E8" w:rsidP="006C7BFD">
            <w:pPr>
              <w:pStyle w:val="aa"/>
              <w:spacing w:after="0"/>
              <w:ind w:left="4" w:righ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1A">
              <w:rPr>
                <w:rFonts w:ascii="Times New Roman" w:hAnsi="Times New Roman"/>
                <w:bCs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21 000 руб.</w:t>
            </w:r>
          </w:p>
          <w:p w:rsidR="00D650E8" w:rsidRPr="00835A1A" w:rsidRDefault="00D650E8" w:rsidP="006C7BFD">
            <w:pPr>
              <w:pStyle w:val="aa"/>
              <w:spacing w:after="0"/>
              <w:ind w:left="4" w:righ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1A">
              <w:rPr>
                <w:rFonts w:ascii="Times New Roman" w:hAnsi="Times New Roman"/>
                <w:bCs/>
                <w:sz w:val="24"/>
                <w:szCs w:val="24"/>
              </w:rPr>
              <w:t>2017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A1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000 руб.</w:t>
            </w:r>
          </w:p>
          <w:p w:rsidR="00D650E8" w:rsidRDefault="00D650E8" w:rsidP="006C7BFD">
            <w:pPr>
              <w:pStyle w:val="aa"/>
              <w:spacing w:after="0"/>
              <w:ind w:left="4" w:righ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1A">
              <w:rPr>
                <w:rFonts w:ascii="Times New Roman" w:hAnsi="Times New Roman"/>
                <w:bCs/>
                <w:sz w:val="24"/>
                <w:szCs w:val="24"/>
              </w:rPr>
              <w:t>2018 год – 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146B6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650E8" w:rsidRDefault="0031762F" w:rsidP="006C7BFD">
            <w:pPr>
              <w:pStyle w:val="aa"/>
              <w:spacing w:after="0"/>
              <w:ind w:left="4" w:righ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30</w:t>
            </w:r>
            <w:r w:rsidR="00D650E8">
              <w:rPr>
                <w:rFonts w:ascii="Times New Roman" w:hAnsi="Times New Roman"/>
                <w:bCs/>
                <w:sz w:val="24"/>
                <w:szCs w:val="24"/>
              </w:rPr>
              <w:t> 000 руб.</w:t>
            </w:r>
          </w:p>
          <w:p w:rsidR="00D650E8" w:rsidRPr="006836D1" w:rsidRDefault="0031762F" w:rsidP="006C7BFD">
            <w:pPr>
              <w:pStyle w:val="aa"/>
              <w:spacing w:after="0"/>
              <w:ind w:left="4" w:righ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 – 30</w:t>
            </w:r>
            <w:r w:rsidR="00D650E8">
              <w:rPr>
                <w:rFonts w:ascii="Times New Roman" w:hAnsi="Times New Roman"/>
                <w:bCs/>
                <w:sz w:val="24"/>
                <w:szCs w:val="24"/>
              </w:rPr>
              <w:t> 000 руб.</w:t>
            </w:r>
          </w:p>
        </w:tc>
      </w:tr>
      <w:tr w:rsidR="00D650E8" w:rsidRPr="006836D1" w:rsidTr="006C7BFD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транспортных средств и пешеходов, снижение уровня аварийности на дорогах;</w:t>
            </w:r>
          </w:p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своевременное проведение ремонтных дорог на указанных объектах;</w:t>
            </w:r>
          </w:p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поддержание проезжей части в исправном состоянии;</w:t>
            </w:r>
          </w:p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сокращение количества нарушений правил дорожного движения, являющихся основными причинами совершения ДТП;</w:t>
            </w:r>
          </w:p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снижение детского дорожно-транспортного травматизма;</w:t>
            </w:r>
          </w:p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повышение правового сознания и предупреждения опасного проведения участников дорожного движения;</w:t>
            </w:r>
          </w:p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обеспечение своевременности прибытия служб на место ДТП;</w:t>
            </w:r>
          </w:p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 xml:space="preserve">сокращение времени прибытия соответствующих служб на </w:t>
            </w:r>
            <w:r w:rsidRPr="006836D1">
              <w:rPr>
                <w:rFonts w:ascii="Times New Roman" w:hAnsi="Times New Roman"/>
                <w:sz w:val="24"/>
                <w:szCs w:val="24"/>
              </w:rPr>
              <w:lastRenderedPageBreak/>
              <w:t>место ДТП, повышение эффективности их деятельности по оказанию помощи лицам, пострадавшим в ДТП;</w:t>
            </w:r>
          </w:p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снижение уровня смертности в ДТП;</w:t>
            </w:r>
          </w:p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укрепление межведомственного взаимодействия в области обеспечения безопасности дорожного движения;</w:t>
            </w:r>
          </w:p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совершенствование системы оказания первой медицинской помощи лицам, пострадавшим в результате ДТП;</w:t>
            </w:r>
          </w:p>
          <w:p w:rsidR="00D650E8" w:rsidRPr="006836D1" w:rsidRDefault="00D650E8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D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D650E8" w:rsidRPr="006836D1" w:rsidRDefault="00762CC6" w:rsidP="006C7BFD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к 2021</w:t>
            </w:r>
            <w:r w:rsidR="00D650E8" w:rsidRPr="006836D1">
              <w:rPr>
                <w:rFonts w:ascii="Times New Roman" w:hAnsi="Times New Roman"/>
                <w:sz w:val="24"/>
                <w:szCs w:val="24"/>
              </w:rPr>
              <w:t xml:space="preserve"> году количества лиц, погибших в результате ДТП, на 20% по сравнению с аналогичным показателем в 2012 году</w:t>
            </w:r>
          </w:p>
        </w:tc>
      </w:tr>
    </w:tbl>
    <w:p w:rsidR="00D650E8" w:rsidRPr="006836D1" w:rsidRDefault="00D650E8" w:rsidP="00D650E8">
      <w:pPr>
        <w:pStyle w:val="aa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650E8" w:rsidRDefault="00D650E8" w:rsidP="00D650E8">
      <w:pPr>
        <w:pStyle w:val="aa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836D1">
        <w:rPr>
          <w:rFonts w:ascii="Times New Roman" w:hAnsi="Times New Roman"/>
          <w:b/>
          <w:bCs/>
          <w:sz w:val="24"/>
          <w:szCs w:val="24"/>
        </w:rPr>
        <w:t>Раздел I</w:t>
      </w:r>
      <w:r w:rsidRPr="006836D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836D1">
        <w:rPr>
          <w:rFonts w:ascii="Times New Roman" w:hAnsi="Times New Roman"/>
          <w:b/>
          <w:bCs/>
          <w:sz w:val="24"/>
          <w:szCs w:val="24"/>
        </w:rPr>
        <w:t xml:space="preserve">. Характеристика текущего состояния обеспечения безопасности дорожного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D650E8" w:rsidRPr="006836D1" w:rsidRDefault="00D650E8" w:rsidP="00D650E8">
      <w:pPr>
        <w:pStyle w:val="a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6836D1">
        <w:rPr>
          <w:rFonts w:ascii="Times New Roman" w:hAnsi="Times New Roman"/>
          <w:b/>
          <w:bCs/>
          <w:sz w:val="24"/>
          <w:szCs w:val="24"/>
        </w:rPr>
        <w:t>движения в Кетовском районе</w:t>
      </w:r>
    </w:p>
    <w:p w:rsidR="00D650E8" w:rsidRPr="006836D1" w:rsidRDefault="00D650E8" w:rsidP="00D650E8">
      <w:pPr>
        <w:pStyle w:val="a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6836D1">
        <w:rPr>
          <w:rStyle w:val="1"/>
          <w:rFonts w:ascii="Times New Roman" w:hAnsi="Times New Roman"/>
          <w:sz w:val="24"/>
          <w:szCs w:val="24"/>
        </w:rPr>
        <w:t>Безопасность дорожного движения является одной из важнейших социально-экономических и демографических проблем Кетовского района. В 2012 году закончилось действие целевой программы Кетовского района «Повышение безопасности дорожного движения в Кетовском районе на 2011-2012 годы», утвержденной постановлением Кетовской районной Думы от 22 декабря 2010  года № 102.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Всего за последние 5 лет в результате ДТП на территории Кетовского  района погибли 96 человек, из которых более  половины - люди наиболее активного трудоспособного возраста (25 - 40 лет).</w:t>
      </w:r>
    </w:p>
    <w:p w:rsidR="00D650E8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 xml:space="preserve">Проводимые мероприятия и наращивание усилий по обеспечению безопасности дорожного движения органами исполнительной  власти Кетовского района позволили добиться улучшения обстановки. В 2012 году на территории Кетовского района зарегистрировано  104 ДТП, в которых 16 человек погибли и 140 получили ранения различной степени тяжести. По сравнению с 2011 годом число происшествий сократилось на 2,5%, на 10,7% меньше погибло и на 3,6% меньше пострадало людей. В то же время уровень аварийности остается еще достаточно высоким, требуется дальнейшее наращивание усилий на обеспечение безопасности </w:t>
      </w:r>
    </w:p>
    <w:p w:rsidR="00D650E8" w:rsidRDefault="00D650E8" w:rsidP="00D650E8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движения транспортных средств и пешеходов.</w:t>
      </w:r>
    </w:p>
    <w:p w:rsidR="00D650E8" w:rsidRPr="006836D1" w:rsidRDefault="00D650E8" w:rsidP="00D650E8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836D1">
        <w:rPr>
          <w:rFonts w:ascii="Times New Roman" w:hAnsi="Times New Roman"/>
          <w:sz w:val="24"/>
          <w:szCs w:val="24"/>
        </w:rPr>
        <w:t>Основными видами ДТП в Кетовском районе являются наезд на пешехода, столкновение и опрокидывание, а также наезд на препятствие и на стоящее транспортное средство. 89,3% от всех ДТП связаны с нарушениями правил дорожного движения водителями транспортных средств. Третья часть всех происшествий связана с неправильным выбором скорости движения. Вследствие выезда на полосу встречного движения регистрируется около 13,0% ДТП. Каждое восьмое ДТП совершил водитель, находившийся в состоянии опьянения, каждое десятое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90% всех происшествий, связанных с несоблюдением водителями требований безопасности дорожного движения.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 xml:space="preserve"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</w:t>
      </w:r>
      <w:r w:rsidRPr="006836D1">
        <w:rPr>
          <w:rFonts w:ascii="Times New Roman" w:hAnsi="Times New Roman"/>
          <w:sz w:val="24"/>
          <w:szCs w:val="24"/>
        </w:rPr>
        <w:lastRenderedPageBreak/>
        <w:t>к возможным последствиям ДТП, отсутствием адекватного понимания участниками дорожного движения причин возникновения ДТП, недостаточным вовлечением населения в деятельность по предупреждению ДТП.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социально-экономическая значимость проблемы;</w:t>
      </w:r>
    </w:p>
    <w:p w:rsidR="00D650E8" w:rsidRPr="008936CD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межотраслевой и межведомственный характер проблемы.</w:t>
      </w:r>
    </w:p>
    <w:p w:rsidR="00D650E8" w:rsidRPr="008936CD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0E8" w:rsidRPr="006836D1" w:rsidRDefault="00D650E8" w:rsidP="00D650E8">
      <w:pPr>
        <w:pStyle w:val="aa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6D1">
        <w:rPr>
          <w:rFonts w:ascii="Times New Roman" w:hAnsi="Times New Roman"/>
          <w:b/>
          <w:bCs/>
          <w:sz w:val="24"/>
          <w:szCs w:val="24"/>
        </w:rPr>
        <w:t>Раздел I</w:t>
      </w:r>
      <w:r w:rsidRPr="006836D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836D1">
        <w:rPr>
          <w:rFonts w:ascii="Times New Roman" w:hAnsi="Times New Roman"/>
          <w:b/>
          <w:bCs/>
          <w:sz w:val="24"/>
          <w:szCs w:val="24"/>
        </w:rPr>
        <w:t>. Приоритеты и цели государственной политики в сфере обеспечения безопасности дорожного движения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36D1">
        <w:rPr>
          <w:rFonts w:ascii="Times New Roman" w:hAnsi="Times New Roman"/>
          <w:bCs/>
          <w:sz w:val="24"/>
          <w:szCs w:val="24"/>
        </w:rPr>
        <w:t>Программа разработана с учетом приоритетных направлений социально-экономического развития Кетовского района и Курганской области.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36D1">
        <w:rPr>
          <w:rFonts w:ascii="Times New Roman" w:hAnsi="Times New Roman"/>
          <w:bCs/>
          <w:sz w:val="24"/>
          <w:szCs w:val="24"/>
        </w:rPr>
        <w:t>Направления реализации Программы соответствуют приоритетам и целям в сфере обеспечения безопасности дорожного движения, в том числе обозначенных в Концепции государственной целевой программы «Повышение безопасности дорожного движения в Курганской области в 2014-2018 годах», утвержденной постановлением Правительства Курганской области от14 октября  2013 года № 484,</w:t>
      </w:r>
      <w:r>
        <w:rPr>
          <w:rFonts w:ascii="Times New Roman" w:hAnsi="Times New Roman"/>
          <w:bCs/>
          <w:sz w:val="24"/>
          <w:szCs w:val="24"/>
        </w:rPr>
        <w:t xml:space="preserve"> с изменениями от 23 октября 2018 года       № 340,</w:t>
      </w:r>
      <w:r w:rsidRPr="006836D1">
        <w:rPr>
          <w:rFonts w:ascii="Times New Roman" w:hAnsi="Times New Roman"/>
          <w:bCs/>
          <w:sz w:val="24"/>
          <w:szCs w:val="24"/>
        </w:rPr>
        <w:t xml:space="preserve"> в частности: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36D1">
        <w:rPr>
          <w:rFonts w:ascii="Times New Roman" w:hAnsi="Times New Roman"/>
          <w:bCs/>
          <w:sz w:val="24"/>
          <w:szCs w:val="24"/>
        </w:rPr>
        <w:t>- повышение дисциплины на дорогах;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36D1">
        <w:rPr>
          <w:rFonts w:ascii="Times New Roman" w:hAnsi="Times New Roman"/>
          <w:bCs/>
          <w:sz w:val="24"/>
          <w:szCs w:val="24"/>
        </w:rPr>
        <w:t>- улучшение качества дорожной инфраструктуры;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36D1">
        <w:rPr>
          <w:rFonts w:ascii="Times New Roman" w:hAnsi="Times New Roman"/>
          <w:bCs/>
          <w:sz w:val="24"/>
          <w:szCs w:val="24"/>
        </w:rPr>
        <w:t>- повышение организации дорожного движения;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36D1">
        <w:rPr>
          <w:rFonts w:ascii="Times New Roman" w:hAnsi="Times New Roman"/>
          <w:bCs/>
          <w:sz w:val="24"/>
          <w:szCs w:val="24"/>
        </w:rPr>
        <w:t>- повышение качества и оперативной медицинской помощи пострадавшим;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36D1">
        <w:rPr>
          <w:rFonts w:ascii="Times New Roman" w:hAnsi="Times New Roman"/>
          <w:bCs/>
          <w:sz w:val="24"/>
          <w:szCs w:val="24"/>
        </w:rPr>
        <w:t>- сокращение демографического и социально-экономического ущерба от дорожно-транспортных происшествий и их последствий.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36D1">
        <w:rPr>
          <w:rFonts w:ascii="Times New Roman" w:hAnsi="Times New Roman"/>
          <w:bCs/>
          <w:sz w:val="24"/>
          <w:szCs w:val="24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повышение качества жизни, содействия региональному развитию.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36D1">
        <w:rPr>
          <w:rFonts w:ascii="Times New Roman" w:hAnsi="Times New Roman"/>
          <w:bCs/>
          <w:sz w:val="24"/>
          <w:szCs w:val="24"/>
        </w:rPr>
        <w:t>Консолидация органов власти на решение первоочередных задач по обеспечению безопасности дорожного движения положительно повлияет на создание благоприятных условий для повышения качества жизни населения, устойчивого социально-экономического развития Кетовского района и Курганской области в целом.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0E8" w:rsidRPr="006836D1" w:rsidRDefault="00D650E8" w:rsidP="00D650E8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50E8" w:rsidRDefault="00D650E8" w:rsidP="00D650E8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50E8" w:rsidRDefault="00D650E8" w:rsidP="00D650E8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50E8" w:rsidRPr="006836D1" w:rsidRDefault="00D650E8" w:rsidP="00D650E8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36D1">
        <w:rPr>
          <w:rFonts w:ascii="Times New Roman" w:hAnsi="Times New Roman"/>
          <w:b/>
          <w:sz w:val="24"/>
          <w:szCs w:val="24"/>
        </w:rPr>
        <w:t>Раздел I</w:t>
      </w:r>
      <w:r w:rsidRPr="006836D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836D1"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D650E8" w:rsidRPr="006836D1" w:rsidRDefault="00D650E8" w:rsidP="00D650E8">
      <w:pPr>
        <w:pStyle w:val="aa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Целью Программы является снижение количества лиц, по</w:t>
      </w:r>
      <w:r w:rsidR="006C7BFD">
        <w:rPr>
          <w:rFonts w:ascii="Times New Roman" w:hAnsi="Times New Roman"/>
          <w:sz w:val="24"/>
          <w:szCs w:val="24"/>
        </w:rPr>
        <w:t>гибших в результате ДТП, к  2021</w:t>
      </w:r>
      <w:r w:rsidRPr="006836D1">
        <w:rPr>
          <w:rFonts w:ascii="Times New Roman" w:hAnsi="Times New Roman"/>
          <w:sz w:val="24"/>
          <w:szCs w:val="24"/>
        </w:rPr>
        <w:t xml:space="preserve"> году на 20% по сравнению с 2012 годом.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Достижение заявленной цели предполагает использование системного подхода к определению следующих взаимодополняющих друг друга приоритетных задач по обеспечению безопасности дорожного движения: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предотвращение ДТП, вероятность гибели людей в которых наиболее высока;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снижение тяжести травм в ДТП;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развитие современной системы оказания помощи пострадавшим в ДТП;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совершенствование системы управления деятельностью по повышению безопасности дорожного движения;</w:t>
      </w:r>
    </w:p>
    <w:p w:rsidR="00D650E8" w:rsidRDefault="00D650E8" w:rsidP="00D650E8">
      <w:pPr>
        <w:pStyle w:val="aa"/>
        <w:spacing w:after="0"/>
        <w:ind w:firstLine="709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lastRenderedPageBreak/>
        <w:t>повышение правосознания и ответственности участников дорожного движения.</w:t>
      </w:r>
    </w:p>
    <w:p w:rsidR="00D650E8" w:rsidRPr="006836D1" w:rsidRDefault="00D650E8" w:rsidP="00D650E8">
      <w:pPr>
        <w:pStyle w:val="aa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поставленных задач планируется обеспечить посредством реализации комплекса мер, в том числе организационно-технических мероприятий, направленных на повышение дисциплины на дорогах, улучшение качества дорожно-транспортной инфраструктуры, организации дорожного движения, улучшение качества и оперативности  медицинской помощи пострадавшим.</w:t>
      </w:r>
    </w:p>
    <w:p w:rsidR="00D650E8" w:rsidRPr="00D916F8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50E8" w:rsidRPr="00D916F8" w:rsidRDefault="00D650E8" w:rsidP="00D650E8">
      <w:pPr>
        <w:pStyle w:val="aa"/>
        <w:spacing w:after="0"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D916F8">
        <w:rPr>
          <w:rStyle w:val="1"/>
          <w:rFonts w:ascii="Times New Roman" w:hAnsi="Times New Roman"/>
          <w:sz w:val="24"/>
          <w:szCs w:val="24"/>
        </w:rPr>
        <w:t>Раздел V. Сроки реализации Программы</w:t>
      </w:r>
    </w:p>
    <w:p w:rsidR="00D650E8" w:rsidRPr="006836D1" w:rsidRDefault="00D650E8" w:rsidP="00D650E8">
      <w:pPr>
        <w:pStyle w:val="a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50E8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Реализация Пр</w:t>
      </w:r>
      <w:r>
        <w:rPr>
          <w:rFonts w:ascii="Times New Roman" w:hAnsi="Times New Roman"/>
          <w:sz w:val="24"/>
          <w:szCs w:val="24"/>
        </w:rPr>
        <w:t>ограммы рассчитана на 2014 - 2020</w:t>
      </w:r>
      <w:r w:rsidRPr="006836D1">
        <w:rPr>
          <w:rFonts w:ascii="Times New Roman" w:hAnsi="Times New Roman"/>
          <w:sz w:val="24"/>
          <w:szCs w:val="24"/>
        </w:rPr>
        <w:t xml:space="preserve"> годы и осуществляется в один этап.</w:t>
      </w:r>
    </w:p>
    <w:p w:rsidR="00D650E8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обеспечивает исполнение поставленных целей и задач.</w:t>
      </w:r>
    </w:p>
    <w:p w:rsidR="00D650E8" w:rsidRPr="006836D1" w:rsidRDefault="00D650E8" w:rsidP="00D650E8">
      <w:pPr>
        <w:pStyle w:val="aa"/>
        <w:spacing w:after="0"/>
        <w:ind w:firstLine="20"/>
        <w:jc w:val="both"/>
        <w:rPr>
          <w:rStyle w:val="1"/>
          <w:rFonts w:ascii="Times New Roman" w:hAnsi="Times New Roman"/>
          <w:sz w:val="24"/>
          <w:szCs w:val="24"/>
        </w:rPr>
      </w:pPr>
      <w:r w:rsidRPr="006836D1">
        <w:rPr>
          <w:rStyle w:val="1"/>
          <w:rFonts w:ascii="Times New Roman" w:hAnsi="Times New Roman"/>
          <w:color w:val="FF0000"/>
          <w:sz w:val="24"/>
          <w:szCs w:val="24"/>
        </w:rPr>
        <w:tab/>
      </w:r>
    </w:p>
    <w:p w:rsidR="00D650E8" w:rsidRDefault="00D650E8" w:rsidP="00D650E8">
      <w:pPr>
        <w:pStyle w:val="aa"/>
        <w:spacing w:after="0"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D916F8">
        <w:rPr>
          <w:rStyle w:val="1"/>
          <w:rFonts w:ascii="Times New Roman" w:hAnsi="Times New Roman"/>
          <w:sz w:val="24"/>
          <w:szCs w:val="24"/>
        </w:rPr>
        <w:t>Раздел V</w:t>
      </w:r>
      <w:r>
        <w:rPr>
          <w:rStyle w:val="1"/>
          <w:rFonts w:ascii="Times New Roman" w:hAnsi="Times New Roman"/>
          <w:sz w:val="24"/>
          <w:szCs w:val="24"/>
        </w:rPr>
        <w:t>I</w:t>
      </w:r>
      <w:r w:rsidRPr="00D916F8">
        <w:rPr>
          <w:rStyle w:val="1"/>
          <w:rFonts w:ascii="Times New Roman" w:hAnsi="Times New Roman"/>
          <w:sz w:val="24"/>
          <w:szCs w:val="24"/>
        </w:rPr>
        <w:t xml:space="preserve">. </w:t>
      </w:r>
      <w:r>
        <w:rPr>
          <w:rStyle w:val="1"/>
          <w:rFonts w:ascii="Times New Roman" w:hAnsi="Times New Roman"/>
          <w:sz w:val="24"/>
          <w:szCs w:val="24"/>
        </w:rPr>
        <w:t xml:space="preserve">Прогноз ожидаемых конечных результатов </w:t>
      </w:r>
      <w:r w:rsidRPr="00D916F8">
        <w:rPr>
          <w:rStyle w:val="1"/>
          <w:rFonts w:ascii="Times New Roman" w:hAnsi="Times New Roman"/>
          <w:sz w:val="24"/>
          <w:szCs w:val="24"/>
        </w:rPr>
        <w:t>реализации Программы</w:t>
      </w:r>
    </w:p>
    <w:p w:rsidR="00D650E8" w:rsidRDefault="00D650E8" w:rsidP="00D650E8">
      <w:pPr>
        <w:pStyle w:val="aa"/>
        <w:spacing w:after="0"/>
        <w:rPr>
          <w:rStyle w:val="1"/>
          <w:rFonts w:ascii="Times New Roman" w:hAnsi="Times New Roman"/>
          <w:sz w:val="24"/>
          <w:szCs w:val="24"/>
        </w:rPr>
      </w:pPr>
    </w:p>
    <w:p w:rsidR="00D650E8" w:rsidRDefault="00D650E8" w:rsidP="00D650E8">
      <w:pPr>
        <w:pStyle w:val="aa"/>
        <w:spacing w:after="0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   Реализация мероприятий Программы обеспечит создание условий для положительных, качественных изменений социальной и экономической ситуации в Кетовском районе, в том числе в сфере повышения безопасности дорожного движения в Кетовском районе, в частности:</w:t>
      </w:r>
    </w:p>
    <w:p w:rsidR="00D650E8" w:rsidRDefault="00D650E8" w:rsidP="00D650E8">
      <w:pPr>
        <w:pStyle w:val="aa"/>
        <w:spacing w:after="0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-  обеспечение безопасности дорожного движения транспортных средств и пешеходов, снижение уровня аварийности на дорогах;</w:t>
      </w:r>
    </w:p>
    <w:p w:rsidR="00D650E8" w:rsidRDefault="00D650E8" w:rsidP="00D650E8">
      <w:pPr>
        <w:pStyle w:val="aa"/>
        <w:spacing w:after="0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-  своевременное проведение ремонтных работ на указанных объектах;</w:t>
      </w:r>
    </w:p>
    <w:p w:rsidR="00D650E8" w:rsidRDefault="00D650E8" w:rsidP="00D650E8">
      <w:pPr>
        <w:pStyle w:val="aa"/>
        <w:spacing w:after="0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-  поддержание проезжей части в исправном состоянии;</w:t>
      </w:r>
    </w:p>
    <w:p w:rsidR="00D650E8" w:rsidRDefault="00D650E8" w:rsidP="00D650E8">
      <w:pPr>
        <w:pStyle w:val="aa"/>
        <w:spacing w:after="0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-  сокращение количества нарушений правил дорожного движения, являющихся основными причинами совершения ДТП;</w:t>
      </w:r>
    </w:p>
    <w:p w:rsidR="00D650E8" w:rsidRPr="006836D1" w:rsidRDefault="00D650E8" w:rsidP="00D650E8">
      <w:pPr>
        <w:pStyle w:val="aa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-  </w:t>
      </w:r>
      <w:r w:rsidRPr="006836D1">
        <w:rPr>
          <w:rFonts w:ascii="Times New Roman" w:hAnsi="Times New Roman"/>
          <w:sz w:val="24"/>
          <w:szCs w:val="24"/>
        </w:rPr>
        <w:t>снижение детского дорожно-транспортного травматизма;</w:t>
      </w:r>
    </w:p>
    <w:p w:rsidR="00D650E8" w:rsidRPr="006836D1" w:rsidRDefault="00D650E8" w:rsidP="00D650E8">
      <w:pPr>
        <w:pStyle w:val="aa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36D1">
        <w:rPr>
          <w:rFonts w:ascii="Times New Roman" w:hAnsi="Times New Roman"/>
          <w:sz w:val="24"/>
          <w:szCs w:val="24"/>
        </w:rPr>
        <w:t xml:space="preserve">повышение правового сознания и предупреждения опасного проведения участников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836D1">
        <w:rPr>
          <w:rFonts w:ascii="Times New Roman" w:hAnsi="Times New Roman"/>
          <w:sz w:val="24"/>
          <w:szCs w:val="24"/>
        </w:rPr>
        <w:t>дорожного движения;</w:t>
      </w:r>
    </w:p>
    <w:p w:rsidR="00D650E8" w:rsidRPr="006836D1" w:rsidRDefault="00D650E8" w:rsidP="00D650E8">
      <w:pPr>
        <w:pStyle w:val="aa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обеспечение своевременности прибытия служб на место ДТП;</w:t>
      </w:r>
    </w:p>
    <w:p w:rsidR="00D650E8" w:rsidRPr="006836D1" w:rsidRDefault="00D650E8" w:rsidP="00D650E8">
      <w:pPr>
        <w:pStyle w:val="aa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36D1">
        <w:rPr>
          <w:rFonts w:ascii="Times New Roman" w:hAnsi="Times New Roman"/>
          <w:sz w:val="24"/>
          <w:szCs w:val="24"/>
        </w:rPr>
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ДТП;</w:t>
      </w:r>
    </w:p>
    <w:p w:rsidR="00D650E8" w:rsidRPr="006836D1" w:rsidRDefault="00D650E8" w:rsidP="00D650E8">
      <w:pPr>
        <w:pStyle w:val="aa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36D1">
        <w:rPr>
          <w:rFonts w:ascii="Times New Roman" w:hAnsi="Times New Roman"/>
          <w:sz w:val="24"/>
          <w:szCs w:val="24"/>
        </w:rPr>
        <w:t>снижение уровня смертности в ДТП;</w:t>
      </w:r>
    </w:p>
    <w:p w:rsidR="00D650E8" w:rsidRPr="006836D1" w:rsidRDefault="00D650E8" w:rsidP="00D650E8">
      <w:pPr>
        <w:pStyle w:val="aa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36D1">
        <w:rPr>
          <w:rFonts w:ascii="Times New Roman" w:hAnsi="Times New Roman"/>
          <w:sz w:val="24"/>
          <w:szCs w:val="24"/>
        </w:rPr>
        <w:t>укрепление межведомственного взаимодействия в области обеспечения безопасности дорожного движения;</w:t>
      </w:r>
    </w:p>
    <w:p w:rsidR="00D650E8" w:rsidRPr="006836D1" w:rsidRDefault="00D650E8" w:rsidP="00D650E8">
      <w:pPr>
        <w:pStyle w:val="aa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36D1">
        <w:rPr>
          <w:rFonts w:ascii="Times New Roman" w:hAnsi="Times New Roman"/>
          <w:sz w:val="24"/>
          <w:szCs w:val="24"/>
        </w:rPr>
        <w:t>совершенствование системы оказания первой медицинской помощи лицам, пострадавшим в результате ДТП;</w:t>
      </w:r>
    </w:p>
    <w:p w:rsidR="00D650E8" w:rsidRPr="006836D1" w:rsidRDefault="00D650E8" w:rsidP="00D650E8">
      <w:pPr>
        <w:pStyle w:val="aa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36D1">
        <w:rPr>
          <w:rFonts w:ascii="Times New Roman" w:hAnsi="Times New Roman"/>
          <w:sz w:val="24"/>
          <w:szCs w:val="24"/>
        </w:rPr>
        <w:t>создание новых рабочих мест;</w:t>
      </w:r>
    </w:p>
    <w:p w:rsidR="00D650E8" w:rsidRDefault="00D650E8" w:rsidP="00D650E8">
      <w:pPr>
        <w:pStyle w:val="a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7BFD">
        <w:rPr>
          <w:rFonts w:ascii="Times New Roman" w:hAnsi="Times New Roman"/>
          <w:sz w:val="24"/>
          <w:szCs w:val="24"/>
        </w:rPr>
        <w:t>сокращение к 2021</w:t>
      </w:r>
      <w:r w:rsidRPr="006836D1">
        <w:rPr>
          <w:rFonts w:ascii="Times New Roman" w:hAnsi="Times New Roman"/>
          <w:sz w:val="24"/>
          <w:szCs w:val="24"/>
        </w:rPr>
        <w:t xml:space="preserve"> году количества лиц, погибших в результате ДТП, на 20% по сравнению с аналогичным показателем в 2012 году</w:t>
      </w:r>
      <w:r>
        <w:rPr>
          <w:rFonts w:ascii="Times New Roman" w:hAnsi="Times New Roman"/>
          <w:sz w:val="24"/>
          <w:szCs w:val="24"/>
        </w:rPr>
        <w:t>.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Программа носит социальный характер, результаты ее реализации окажут влияние на различные стороны социально-экономической жизни Кетовского района и ее населения.</w:t>
      </w:r>
    </w:p>
    <w:p w:rsidR="00D650E8" w:rsidRPr="006836D1" w:rsidRDefault="00D650E8" w:rsidP="00D650E8">
      <w:pPr>
        <w:pStyle w:val="aa"/>
        <w:spacing w:after="0"/>
        <w:ind w:firstLine="709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>Социальный эффект от реализации Программы заключается в: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6836D1">
        <w:rPr>
          <w:rStyle w:val="1"/>
          <w:rFonts w:ascii="Times New Roman" w:hAnsi="Times New Roman"/>
          <w:sz w:val="24"/>
          <w:szCs w:val="24"/>
        </w:rPr>
        <w:t xml:space="preserve">положительной динамике снижения уровня транспортного риска (количества лиц, погибших в результате ДТП, на 10 тысяч транспортных средств) c </w:t>
      </w:r>
      <w:r>
        <w:rPr>
          <w:rStyle w:val="1"/>
          <w:rFonts w:ascii="Times New Roman" w:hAnsi="Times New Roman"/>
          <w:sz w:val="24"/>
          <w:szCs w:val="24"/>
        </w:rPr>
        <w:t>25</w:t>
      </w:r>
      <w:r w:rsidRPr="006836D1">
        <w:rPr>
          <w:rStyle w:val="1"/>
          <w:rFonts w:ascii="Times New Roman" w:hAnsi="Times New Roman"/>
          <w:sz w:val="24"/>
          <w:szCs w:val="24"/>
        </w:rPr>
        <w:t xml:space="preserve"> до </w:t>
      </w:r>
      <w:r>
        <w:rPr>
          <w:rStyle w:val="1"/>
          <w:rFonts w:ascii="Times New Roman" w:hAnsi="Times New Roman"/>
          <w:sz w:val="24"/>
          <w:szCs w:val="24"/>
        </w:rPr>
        <w:t>17</w:t>
      </w:r>
      <w:r w:rsidRPr="006836D1">
        <w:rPr>
          <w:rStyle w:val="1"/>
          <w:rFonts w:ascii="Times New Roman" w:hAnsi="Times New Roman"/>
          <w:sz w:val="24"/>
          <w:szCs w:val="24"/>
        </w:rPr>
        <w:t>;</w:t>
      </w:r>
    </w:p>
    <w:p w:rsidR="00D650E8" w:rsidRPr="006836D1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6D1">
        <w:rPr>
          <w:rFonts w:ascii="Times New Roman" w:hAnsi="Times New Roman"/>
          <w:sz w:val="24"/>
          <w:szCs w:val="24"/>
        </w:rPr>
        <w:t xml:space="preserve">сдерживании роста социального риска (количества лиц, погибших в результате ДТП, на 100 тысяч населения) с </w:t>
      </w:r>
      <w:r>
        <w:rPr>
          <w:rFonts w:ascii="Times New Roman" w:hAnsi="Times New Roman"/>
          <w:sz w:val="24"/>
          <w:szCs w:val="24"/>
        </w:rPr>
        <w:t>4</w:t>
      </w:r>
      <w:r w:rsidRPr="006836D1">
        <w:rPr>
          <w:rFonts w:ascii="Times New Roman" w:hAnsi="Times New Roman"/>
          <w:sz w:val="24"/>
          <w:szCs w:val="24"/>
        </w:rPr>
        <w:t xml:space="preserve">5 до </w:t>
      </w:r>
      <w:r>
        <w:rPr>
          <w:rFonts w:ascii="Times New Roman" w:hAnsi="Times New Roman"/>
          <w:sz w:val="24"/>
          <w:szCs w:val="24"/>
        </w:rPr>
        <w:t>16,7</w:t>
      </w:r>
      <w:r w:rsidRPr="006836D1">
        <w:rPr>
          <w:rFonts w:ascii="Times New Roman" w:hAnsi="Times New Roman"/>
          <w:sz w:val="24"/>
          <w:szCs w:val="24"/>
        </w:rPr>
        <w:t>;</w:t>
      </w:r>
    </w:p>
    <w:p w:rsidR="00D650E8" w:rsidRDefault="00D650E8" w:rsidP="00D650E8">
      <w:pPr>
        <w:pStyle w:val="aa"/>
        <w:spacing w:after="0"/>
        <w:rPr>
          <w:rStyle w:val="1"/>
          <w:rFonts w:ascii="Times New Roman" w:hAnsi="Times New Roman"/>
          <w:sz w:val="24"/>
          <w:szCs w:val="24"/>
        </w:rPr>
      </w:pPr>
    </w:p>
    <w:p w:rsidR="00D650E8" w:rsidRDefault="00D650E8" w:rsidP="00D650E8">
      <w:pPr>
        <w:pStyle w:val="aa"/>
        <w:spacing w:after="0"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D916F8">
        <w:rPr>
          <w:rStyle w:val="1"/>
          <w:rFonts w:ascii="Times New Roman" w:hAnsi="Times New Roman"/>
          <w:sz w:val="24"/>
          <w:szCs w:val="24"/>
        </w:rPr>
        <w:t>Раздел V</w:t>
      </w:r>
      <w:r>
        <w:rPr>
          <w:rStyle w:val="1"/>
          <w:rFonts w:ascii="Times New Roman" w:hAnsi="Times New Roman"/>
          <w:sz w:val="24"/>
          <w:szCs w:val="24"/>
        </w:rPr>
        <w:t>II</w:t>
      </w:r>
      <w:r w:rsidRPr="00D916F8">
        <w:rPr>
          <w:rStyle w:val="1"/>
          <w:rFonts w:ascii="Times New Roman" w:hAnsi="Times New Roman"/>
          <w:sz w:val="24"/>
          <w:szCs w:val="24"/>
        </w:rPr>
        <w:t xml:space="preserve">. </w:t>
      </w:r>
      <w:r>
        <w:rPr>
          <w:rStyle w:val="1"/>
          <w:rFonts w:ascii="Times New Roman" w:hAnsi="Times New Roman"/>
          <w:sz w:val="24"/>
          <w:szCs w:val="24"/>
        </w:rPr>
        <w:t>Перечень мероприятий</w:t>
      </w:r>
      <w:r w:rsidRPr="00D916F8">
        <w:rPr>
          <w:rStyle w:val="1"/>
          <w:rFonts w:ascii="Times New Roman" w:hAnsi="Times New Roman"/>
          <w:sz w:val="24"/>
          <w:szCs w:val="24"/>
        </w:rPr>
        <w:t xml:space="preserve"> Программы</w:t>
      </w:r>
    </w:p>
    <w:p w:rsidR="00D650E8" w:rsidRDefault="00D650E8" w:rsidP="00D650E8">
      <w:pPr>
        <w:pStyle w:val="aa"/>
        <w:spacing w:after="0"/>
        <w:jc w:val="center"/>
        <w:rPr>
          <w:rStyle w:val="1"/>
          <w:rFonts w:ascii="Times New Roman" w:hAnsi="Times New Roman"/>
          <w:b/>
          <w:sz w:val="24"/>
          <w:szCs w:val="24"/>
        </w:rPr>
      </w:pPr>
    </w:p>
    <w:p w:rsidR="00D650E8" w:rsidRDefault="00D650E8" w:rsidP="00D650E8">
      <w:pPr>
        <w:pStyle w:val="aa"/>
        <w:spacing w:after="0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lastRenderedPageBreak/>
        <w:t xml:space="preserve">            Перечень мероприятий программы с указанием сроков их реализации, исполнителей, приведен в приложении 1 к Программе.</w:t>
      </w:r>
    </w:p>
    <w:p w:rsidR="00D650E8" w:rsidRPr="00CC6E19" w:rsidRDefault="00D650E8" w:rsidP="00D650E8">
      <w:pPr>
        <w:pStyle w:val="aa"/>
        <w:spacing w:after="0"/>
        <w:ind w:hanging="567"/>
        <w:rPr>
          <w:rStyle w:val="1"/>
          <w:rFonts w:ascii="Times New Roman" w:hAnsi="Times New Roman"/>
          <w:sz w:val="24"/>
          <w:szCs w:val="24"/>
        </w:rPr>
      </w:pPr>
    </w:p>
    <w:p w:rsidR="00D650E8" w:rsidRPr="00E63DD0" w:rsidRDefault="00D650E8" w:rsidP="00D650E8">
      <w:pPr>
        <w:pStyle w:val="aa"/>
        <w:spacing w:after="0"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D916F8">
        <w:rPr>
          <w:rStyle w:val="1"/>
          <w:rFonts w:ascii="Times New Roman" w:hAnsi="Times New Roman"/>
          <w:sz w:val="24"/>
          <w:szCs w:val="24"/>
        </w:rPr>
        <w:t>Раздел V</w:t>
      </w:r>
      <w:r>
        <w:rPr>
          <w:rStyle w:val="1"/>
          <w:rFonts w:ascii="Times New Roman" w:hAnsi="Times New Roman"/>
          <w:sz w:val="24"/>
          <w:szCs w:val="24"/>
        </w:rPr>
        <w:t>III</w:t>
      </w:r>
      <w:r w:rsidRPr="00D916F8">
        <w:rPr>
          <w:rStyle w:val="1"/>
          <w:rFonts w:ascii="Times New Roman" w:hAnsi="Times New Roman"/>
          <w:sz w:val="24"/>
          <w:szCs w:val="24"/>
        </w:rPr>
        <w:t xml:space="preserve">. </w:t>
      </w:r>
      <w:r>
        <w:rPr>
          <w:rStyle w:val="1"/>
          <w:rFonts w:ascii="Times New Roman" w:hAnsi="Times New Roman"/>
          <w:sz w:val="24"/>
          <w:szCs w:val="24"/>
        </w:rPr>
        <w:t>Целевые индикаторы</w:t>
      </w:r>
      <w:r w:rsidRPr="00D916F8">
        <w:rPr>
          <w:rStyle w:val="1"/>
          <w:rFonts w:ascii="Times New Roman" w:hAnsi="Times New Roman"/>
          <w:sz w:val="24"/>
          <w:szCs w:val="24"/>
        </w:rPr>
        <w:t xml:space="preserve"> Программы</w:t>
      </w:r>
    </w:p>
    <w:p w:rsidR="00D650E8" w:rsidRPr="00E63DD0" w:rsidRDefault="00D650E8" w:rsidP="00D650E8">
      <w:pPr>
        <w:pStyle w:val="aa"/>
        <w:spacing w:after="0"/>
        <w:jc w:val="center"/>
        <w:rPr>
          <w:rStyle w:val="1"/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9" w:type="dxa"/>
        <w:tblCellMar>
          <w:left w:w="0" w:type="dxa"/>
          <w:right w:w="0" w:type="dxa"/>
        </w:tblCellMar>
        <w:tblLook w:val="04A0"/>
      </w:tblPr>
      <w:tblGrid>
        <w:gridCol w:w="2550"/>
        <w:gridCol w:w="1497"/>
        <w:gridCol w:w="906"/>
        <w:gridCol w:w="744"/>
        <w:gridCol w:w="744"/>
        <w:gridCol w:w="744"/>
        <w:gridCol w:w="744"/>
        <w:gridCol w:w="744"/>
        <w:gridCol w:w="678"/>
        <w:gridCol w:w="679"/>
      </w:tblGrid>
      <w:tr w:rsidR="00D650E8" w:rsidRPr="00D04F38" w:rsidTr="006C7BFD">
        <w:trPr>
          <w:trHeight w:val="92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E8" w:rsidRPr="00D04F38" w:rsidRDefault="00D650E8" w:rsidP="006C7BFD">
            <w:pPr>
              <w:jc w:val="center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 w:hint="eastAsia"/>
                <w:sz w:val="14"/>
                <w:szCs w:val="14"/>
              </w:rPr>
              <w:t>Н</w:t>
            </w:r>
            <w:r>
              <w:rPr>
                <w:rFonts w:ascii="inherit" w:hAnsi="inherit"/>
                <w:sz w:val="14"/>
                <w:szCs w:val="14"/>
              </w:rPr>
              <w:t>аименование целевого индикатора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</w:p>
          <w:p w:rsidR="00D650E8" w:rsidRPr="00D04F38" w:rsidRDefault="00D650E8" w:rsidP="006C7BFD">
            <w:pPr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Единица измерения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 w:hint="eastAsia"/>
                <w:sz w:val="14"/>
                <w:szCs w:val="14"/>
              </w:rPr>
              <w:t>Б</w:t>
            </w:r>
            <w:r>
              <w:rPr>
                <w:rFonts w:ascii="inherit" w:hAnsi="inherit"/>
                <w:sz w:val="14"/>
                <w:szCs w:val="14"/>
              </w:rPr>
              <w:t>азовый показатель</w:t>
            </w:r>
          </w:p>
          <w:p w:rsidR="00D650E8" w:rsidRPr="00D04F38" w:rsidRDefault="00D650E8" w:rsidP="006C7BFD">
            <w:pPr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2012 год</w:t>
            </w:r>
            <w:r>
              <w:rPr>
                <w:rFonts w:ascii="inherit" w:hAnsi="inherit"/>
                <w:sz w:val="14"/>
                <w:szCs w:val="14"/>
              </w:rPr>
              <w:t>а</w:t>
            </w:r>
          </w:p>
        </w:tc>
        <w:tc>
          <w:tcPr>
            <w:tcW w:w="5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Год реализации Программы</w:t>
            </w:r>
          </w:p>
        </w:tc>
      </w:tr>
      <w:tr w:rsidR="00D650E8" w:rsidRPr="00D04F38" w:rsidTr="006C7BFD">
        <w:trPr>
          <w:trHeight w:val="141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CBD3E6"/>
              <w:right w:val="single" w:sz="4" w:space="0" w:color="auto"/>
            </w:tcBorders>
            <w:vAlign w:val="center"/>
          </w:tcPr>
          <w:p w:rsidR="00D650E8" w:rsidRDefault="00D650E8" w:rsidP="006C7BFD">
            <w:pPr>
              <w:jc w:val="center"/>
              <w:rPr>
                <w:rFonts w:ascii="inherit" w:hAnsi="inherit"/>
                <w:sz w:val="14"/>
                <w:szCs w:val="1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2014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2015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2016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2017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2018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2019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2020 год</w:t>
            </w:r>
          </w:p>
        </w:tc>
      </w:tr>
      <w:tr w:rsidR="00D650E8" w:rsidRPr="00D04F38" w:rsidTr="006C7BFD">
        <w:trPr>
          <w:trHeight w:val="4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Число лиц, погибших в дорожно-транспортных происшествиях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17</w:t>
            </w:r>
          </w:p>
        </w:tc>
      </w:tr>
      <w:tr w:rsidR="00D650E8" w:rsidRPr="00D04F38" w:rsidTr="006C7BFD">
        <w:trPr>
          <w:trHeight w:val="4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Число детей, погибших в дорожно-транспортных происшествиях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0</w:t>
            </w:r>
          </w:p>
        </w:tc>
      </w:tr>
      <w:tr w:rsidR="00D650E8" w:rsidRPr="00D04F38" w:rsidTr="006C7BFD">
        <w:trPr>
          <w:trHeight w:val="7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13,4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10,0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6,1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5,8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4,8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4,3</w:t>
            </w:r>
          </w:p>
        </w:tc>
      </w:tr>
      <w:tr w:rsidR="00D650E8" w:rsidRPr="00D04F38" w:rsidTr="006C7BFD">
        <w:trPr>
          <w:trHeight w:val="8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 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 w:rsidRPr="00D04F38">
              <w:rPr>
                <w:rFonts w:ascii="inherit" w:hAnsi="inherit"/>
                <w:sz w:val="14"/>
                <w:szCs w:val="14"/>
              </w:rPr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36,0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23,4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20,4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9" w:type="dxa"/>
              <w:left w:w="114" w:type="dxa"/>
              <w:bottom w:w="149" w:type="dxa"/>
              <w:right w:w="114" w:type="dxa"/>
            </w:tcMar>
            <w:hideMark/>
          </w:tcPr>
          <w:p w:rsidR="00D650E8" w:rsidRPr="00D04F3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18,9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17,5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8" w:rsidRDefault="00D650E8" w:rsidP="006C7BF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14"/>
                <w:szCs w:val="14"/>
              </w:rPr>
            </w:pPr>
            <w:r>
              <w:rPr>
                <w:rFonts w:ascii="inherit" w:hAnsi="inherit"/>
                <w:sz w:val="14"/>
                <w:szCs w:val="14"/>
              </w:rPr>
              <w:t>16,7</w:t>
            </w:r>
          </w:p>
        </w:tc>
      </w:tr>
    </w:tbl>
    <w:p w:rsidR="00D650E8" w:rsidRPr="006836D1" w:rsidRDefault="00D650E8" w:rsidP="00D650E8">
      <w:pPr>
        <w:pStyle w:val="a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7BFD" w:rsidRDefault="006C7BFD" w:rsidP="00D650E8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B1C" w:rsidRDefault="00F36B1C" w:rsidP="00D650E8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50E8" w:rsidRPr="005C07CE" w:rsidRDefault="00D650E8" w:rsidP="00D650E8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7CE">
        <w:rPr>
          <w:rFonts w:ascii="Times New Roman" w:hAnsi="Times New Roman"/>
          <w:b/>
          <w:sz w:val="24"/>
          <w:szCs w:val="24"/>
        </w:rPr>
        <w:t>Раздел I</w:t>
      </w:r>
      <w:r w:rsidRPr="005C07CE">
        <w:rPr>
          <w:rFonts w:ascii="Times New Roman" w:hAnsi="Times New Roman"/>
          <w:b/>
          <w:sz w:val="24"/>
          <w:szCs w:val="24"/>
          <w:lang w:val="en-US"/>
        </w:rPr>
        <w:t>X</w:t>
      </w:r>
      <w:r w:rsidRPr="005C07CE">
        <w:rPr>
          <w:rFonts w:ascii="Times New Roman" w:hAnsi="Times New Roman"/>
          <w:b/>
          <w:sz w:val="24"/>
          <w:szCs w:val="24"/>
        </w:rPr>
        <w:t>. Информация по ресурсному обеспечению Программы</w:t>
      </w:r>
    </w:p>
    <w:p w:rsidR="00D650E8" w:rsidRPr="00D916F8" w:rsidRDefault="00D650E8" w:rsidP="00D650E8">
      <w:pPr>
        <w:pStyle w:val="aa"/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650E8" w:rsidRPr="00730999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0999">
        <w:rPr>
          <w:rFonts w:ascii="Times New Roman" w:hAnsi="Times New Roman"/>
          <w:sz w:val="24"/>
          <w:szCs w:val="24"/>
        </w:rPr>
        <w:t>Источник финансирования Программы - средства районного бюджета,</w:t>
      </w:r>
      <w:r>
        <w:rPr>
          <w:rFonts w:ascii="Times New Roman" w:hAnsi="Times New Roman"/>
          <w:sz w:val="24"/>
          <w:szCs w:val="24"/>
        </w:rPr>
        <w:t xml:space="preserve"> областные субсидии ( по согласованию),</w:t>
      </w:r>
      <w:r w:rsidRPr="00730999">
        <w:rPr>
          <w:rFonts w:ascii="Times New Roman" w:hAnsi="Times New Roman"/>
          <w:sz w:val="24"/>
          <w:szCs w:val="24"/>
        </w:rPr>
        <w:t xml:space="preserve"> бюджеты сельских советов</w:t>
      </w:r>
      <w:r>
        <w:rPr>
          <w:rFonts w:ascii="Times New Roman" w:hAnsi="Times New Roman"/>
          <w:sz w:val="24"/>
          <w:szCs w:val="24"/>
        </w:rPr>
        <w:t xml:space="preserve"> ( по согласованию)</w:t>
      </w:r>
      <w:r w:rsidRPr="00730999">
        <w:rPr>
          <w:rFonts w:ascii="Times New Roman" w:hAnsi="Times New Roman"/>
          <w:sz w:val="24"/>
          <w:szCs w:val="24"/>
        </w:rPr>
        <w:t>.</w:t>
      </w:r>
    </w:p>
    <w:p w:rsidR="00D650E8" w:rsidRPr="008936CD" w:rsidRDefault="00D650E8" w:rsidP="00D650E8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0999">
        <w:rPr>
          <w:rFonts w:ascii="Times New Roman" w:hAnsi="Times New Roman"/>
          <w:sz w:val="24"/>
          <w:szCs w:val="24"/>
        </w:rPr>
        <w:t>Объемы средств на осуществление мероприятий Программы ежегодно уточняются исходя из возможностей районного бюджета.</w:t>
      </w:r>
    </w:p>
    <w:p w:rsidR="00D650E8" w:rsidRDefault="00D650E8" w:rsidP="00D650E8">
      <w:pPr>
        <w:pStyle w:val="aa"/>
        <w:spacing w:after="0"/>
        <w:ind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ресурсном обеспечении программных мероприятий изложены в приложении 2 к Программе.</w:t>
      </w:r>
    </w:p>
    <w:p w:rsidR="000674C4" w:rsidRDefault="000674C4" w:rsidP="00D650E8">
      <w:pPr>
        <w:pStyle w:val="aa"/>
        <w:spacing w:after="0"/>
        <w:ind w:firstLine="700"/>
        <w:rPr>
          <w:rFonts w:ascii="Times New Roman" w:hAnsi="Times New Roman"/>
          <w:sz w:val="24"/>
          <w:szCs w:val="24"/>
        </w:rPr>
      </w:pPr>
    </w:p>
    <w:p w:rsidR="0031762F" w:rsidRDefault="000674C4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  <w:r w:rsidRPr="00067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31762F" w:rsidRDefault="0031762F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0674C4" w:rsidRPr="000674C4" w:rsidRDefault="000674C4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  <w:r w:rsidRPr="000674C4">
        <w:rPr>
          <w:rFonts w:ascii="Times New Roman" w:hAnsi="Times New Roman"/>
          <w:sz w:val="24"/>
          <w:szCs w:val="24"/>
        </w:rPr>
        <w:lastRenderedPageBreak/>
        <w:t xml:space="preserve">   Приложение 1</w:t>
      </w:r>
    </w:p>
    <w:p w:rsidR="00762CC6" w:rsidRDefault="000674C4" w:rsidP="00762CC6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  <w:r w:rsidRPr="00067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62CC6">
        <w:rPr>
          <w:rFonts w:ascii="Times New Roman" w:hAnsi="Times New Roman"/>
          <w:sz w:val="24"/>
          <w:szCs w:val="24"/>
        </w:rPr>
        <w:t xml:space="preserve">     к целевой программе </w:t>
      </w:r>
    </w:p>
    <w:p w:rsidR="000674C4" w:rsidRPr="000674C4" w:rsidRDefault="000674C4" w:rsidP="00762CC6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  <w:r w:rsidRPr="000674C4">
        <w:rPr>
          <w:rFonts w:ascii="Times New Roman" w:hAnsi="Times New Roman"/>
          <w:sz w:val="24"/>
          <w:szCs w:val="24"/>
        </w:rPr>
        <w:t xml:space="preserve"> «Повышение безопасности  </w:t>
      </w:r>
    </w:p>
    <w:p w:rsidR="00762CC6" w:rsidRDefault="00762CC6" w:rsidP="000674C4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дорожного  движения </w:t>
      </w:r>
    </w:p>
    <w:p w:rsidR="000674C4" w:rsidRPr="000674C4" w:rsidRDefault="00762CC6" w:rsidP="00762CC6">
      <w:pPr>
        <w:pStyle w:val="aa"/>
        <w:spacing w:after="0"/>
        <w:ind w:firstLine="7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Кетовском</w:t>
      </w:r>
      <w:r w:rsidR="000674C4" w:rsidRPr="000674C4">
        <w:rPr>
          <w:rFonts w:ascii="Times New Roman" w:hAnsi="Times New Roman"/>
          <w:sz w:val="24"/>
          <w:szCs w:val="24"/>
        </w:rPr>
        <w:t xml:space="preserve"> районе»</w:t>
      </w:r>
    </w:p>
    <w:p w:rsidR="000674C4" w:rsidRPr="000674C4" w:rsidRDefault="000674C4" w:rsidP="000674C4">
      <w:pPr>
        <w:pStyle w:val="aa"/>
        <w:spacing w:after="0"/>
        <w:ind w:firstLine="700"/>
        <w:rPr>
          <w:rFonts w:ascii="Times New Roman" w:hAnsi="Times New Roman"/>
          <w:sz w:val="24"/>
          <w:szCs w:val="24"/>
        </w:rPr>
      </w:pPr>
    </w:p>
    <w:p w:rsidR="000674C4" w:rsidRPr="000674C4" w:rsidRDefault="000674C4" w:rsidP="000674C4">
      <w:pPr>
        <w:pStyle w:val="aa"/>
        <w:spacing w:after="0"/>
        <w:ind w:firstLine="700"/>
        <w:rPr>
          <w:rFonts w:ascii="Times New Roman" w:hAnsi="Times New Roman"/>
          <w:sz w:val="24"/>
          <w:szCs w:val="24"/>
        </w:rPr>
      </w:pPr>
    </w:p>
    <w:p w:rsidR="000674C4" w:rsidRPr="000674C4" w:rsidRDefault="000674C4" w:rsidP="000674C4">
      <w:pPr>
        <w:pStyle w:val="aa"/>
        <w:spacing w:after="0"/>
        <w:ind w:firstLine="700"/>
        <w:jc w:val="center"/>
        <w:rPr>
          <w:rFonts w:ascii="Times New Roman" w:hAnsi="Times New Roman"/>
          <w:sz w:val="24"/>
          <w:szCs w:val="24"/>
        </w:rPr>
      </w:pPr>
      <w:r w:rsidRPr="000674C4">
        <w:rPr>
          <w:rFonts w:ascii="Times New Roman" w:hAnsi="Times New Roman"/>
          <w:sz w:val="24"/>
          <w:szCs w:val="24"/>
        </w:rPr>
        <w:t>ПЕРЕЧЕНЬ</w:t>
      </w:r>
    </w:p>
    <w:p w:rsidR="000674C4" w:rsidRPr="000674C4" w:rsidRDefault="000674C4" w:rsidP="000674C4">
      <w:pPr>
        <w:pStyle w:val="aa"/>
        <w:spacing w:after="0"/>
        <w:ind w:firstLine="700"/>
        <w:jc w:val="center"/>
        <w:rPr>
          <w:rFonts w:ascii="Times New Roman" w:hAnsi="Times New Roman"/>
          <w:sz w:val="24"/>
          <w:szCs w:val="24"/>
        </w:rPr>
      </w:pPr>
      <w:r w:rsidRPr="000674C4">
        <w:rPr>
          <w:rFonts w:ascii="Times New Roman" w:hAnsi="Times New Roman"/>
          <w:sz w:val="24"/>
          <w:szCs w:val="24"/>
        </w:rPr>
        <w:t>мероприятий цел</w:t>
      </w:r>
      <w:r w:rsidR="00762CC6">
        <w:rPr>
          <w:rFonts w:ascii="Times New Roman" w:hAnsi="Times New Roman"/>
          <w:sz w:val="24"/>
          <w:szCs w:val="24"/>
        </w:rPr>
        <w:t xml:space="preserve">евой программы </w:t>
      </w:r>
    </w:p>
    <w:p w:rsidR="000674C4" w:rsidRDefault="000674C4" w:rsidP="000340D8">
      <w:pPr>
        <w:pStyle w:val="aa"/>
        <w:spacing w:after="0"/>
        <w:ind w:left="851" w:firstLine="700"/>
        <w:jc w:val="center"/>
        <w:rPr>
          <w:rFonts w:ascii="Times New Roman" w:hAnsi="Times New Roman"/>
          <w:sz w:val="24"/>
          <w:szCs w:val="24"/>
        </w:rPr>
      </w:pPr>
      <w:r w:rsidRPr="000674C4">
        <w:rPr>
          <w:rFonts w:ascii="Times New Roman" w:hAnsi="Times New Roman"/>
          <w:sz w:val="24"/>
          <w:szCs w:val="24"/>
        </w:rPr>
        <w:t>«Повышение безопасности дорожного движения в Кетовском районе»</w:t>
      </w:r>
    </w:p>
    <w:p w:rsidR="00913331" w:rsidRDefault="00913331" w:rsidP="000674C4">
      <w:pPr>
        <w:pStyle w:val="aa"/>
        <w:spacing w:after="0"/>
        <w:ind w:firstLine="70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3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28"/>
        <w:gridCol w:w="4083"/>
        <w:gridCol w:w="11"/>
        <w:gridCol w:w="1908"/>
        <w:gridCol w:w="65"/>
        <w:gridCol w:w="1129"/>
        <w:gridCol w:w="47"/>
        <w:gridCol w:w="2226"/>
      </w:tblGrid>
      <w:tr w:rsidR="000674C4" w:rsidRPr="008936CD" w:rsidTr="000340D8">
        <w:trPr>
          <w:trHeight w:val="58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74C4" w:rsidRPr="00943FCE" w:rsidRDefault="00913331" w:rsidP="000340D8">
            <w:pPr>
              <w:pStyle w:val="TableContents"/>
              <w:tabs>
                <w:tab w:val="left" w:pos="244"/>
                <w:tab w:val="center" w:pos="646"/>
              </w:tabs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="000674C4" w:rsidRPr="00943F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74C4" w:rsidRPr="00943FC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3F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74C4" w:rsidRPr="00943FC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3F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0674C4" w:rsidRPr="00943FC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3F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(соисполнитель)</w:t>
            </w: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943FCE" w:rsidRDefault="000674C4" w:rsidP="000340D8">
            <w:pPr>
              <w:pStyle w:val="TableContents"/>
              <w:snapToGrid w:val="0"/>
              <w:jc w:val="center"/>
              <w:rPr>
                <w:rStyle w:val="1"/>
                <w:rFonts w:ascii="Times New Roman" w:hAnsi="Times New Roman"/>
                <w:b/>
                <w:bCs/>
                <w:sz w:val="22"/>
                <w:szCs w:val="22"/>
              </w:rPr>
            </w:pPr>
            <w:r w:rsidRPr="00943FCE">
              <w:rPr>
                <w:rStyle w:val="1"/>
                <w:rFonts w:ascii="Times New Roman" w:hAnsi="Times New Roman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943FCE" w:rsidRDefault="000674C4" w:rsidP="000340D8">
            <w:pPr>
              <w:pStyle w:val="TableContents"/>
              <w:snapToGrid w:val="0"/>
              <w:jc w:val="center"/>
              <w:rPr>
                <w:rStyle w:val="1"/>
                <w:rFonts w:ascii="Times New Roman" w:hAnsi="Times New Roman"/>
                <w:b/>
                <w:bCs/>
                <w:sz w:val="22"/>
                <w:szCs w:val="22"/>
              </w:rPr>
            </w:pPr>
            <w:r w:rsidRPr="00943FCE">
              <w:rPr>
                <w:rStyle w:val="1"/>
                <w:rFonts w:ascii="Times New Roman" w:hAnsi="Times New Roman"/>
                <w:bCs/>
                <w:sz w:val="22"/>
                <w:szCs w:val="22"/>
              </w:rPr>
              <w:t>Ожидаемый конечный результат</w:t>
            </w:r>
          </w:p>
        </w:tc>
      </w:tr>
      <w:tr w:rsidR="000674C4" w:rsidRPr="008936CD" w:rsidTr="000340D8">
        <w:trPr>
          <w:trHeight w:val="16"/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74C4" w:rsidRPr="00943FC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3F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74C4" w:rsidRPr="00943FC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3F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74C4" w:rsidRPr="00943FC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3F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943FC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3F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943FC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3F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0674C4" w:rsidRPr="008936CD" w:rsidTr="000340D8">
        <w:trPr>
          <w:trHeight w:val="16"/>
          <w:tblHeader/>
        </w:trPr>
        <w:tc>
          <w:tcPr>
            <w:tcW w:w="1026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A71B6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A71B6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</w:tr>
      <w:tr w:rsidR="000674C4" w:rsidRPr="008936CD" w:rsidTr="000340D8">
        <w:trPr>
          <w:trHeight w:val="63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both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Проведение комплексных обследований автомобильных дорог, мостов и железнодорожных переездов Кетовского района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Администрация Кетовского района, ОГИБДД ОМВД России по Кетовскому району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2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Своевременное проведение ремонтных работ на указанных объектах</w:t>
            </w:r>
          </w:p>
        </w:tc>
      </w:tr>
      <w:tr w:rsidR="000674C4" w:rsidRPr="008936CD" w:rsidTr="000340D8">
        <w:trPr>
          <w:trHeight w:val="65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Ежемесячное проведение оценки качества содержания автомобильных дорог общего пользования местного значения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Администрация Кетовского района, ОГИБДД ОМВД России по Кетовскому району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Поддержание проезжей части в исправном состоянии</w:t>
            </w:r>
          </w:p>
        </w:tc>
      </w:tr>
      <w:tr w:rsidR="000674C4" w:rsidRPr="008936CD" w:rsidTr="000340D8">
        <w:trPr>
          <w:trHeight w:val="6"/>
        </w:trPr>
        <w:tc>
          <w:tcPr>
            <w:tcW w:w="1026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sz w:val="22"/>
                <w:szCs w:val="22"/>
              </w:rPr>
              <w:t>Развитие системы предупреждения опасного поведения участников дорожного движения и формирования их законопослушного поведения</w:t>
            </w:r>
          </w:p>
        </w:tc>
      </w:tr>
      <w:tr w:rsidR="000674C4" w:rsidRPr="008936CD" w:rsidTr="000340D8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9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42236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42236E">
              <w:rPr>
                <w:rStyle w:val="1"/>
                <w:rFonts w:ascii="Times New Roman" w:hAnsi="Times New Roman"/>
                <w:sz w:val="22"/>
                <w:szCs w:val="22"/>
              </w:rPr>
              <w:t>Разработка и проведение профилактических мероприятий, направленных на повышении безопасности дорожного движения, предупреждение и пресечение нарушений правил дорожного движения, являющихся основными причинами дорожно-транспортных происшествий (далее –ДТП)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ОГИБДД ОМВД России по Кетовскому району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sz w:val="22"/>
                <w:szCs w:val="22"/>
              </w:rPr>
              <w:t>2014-2020</w:t>
            </w: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Сокращение  количества нарушений правил дорожного движения, являющихся основными причинами совершения ДТП</w:t>
            </w:r>
          </w:p>
        </w:tc>
      </w:tr>
      <w:tr w:rsidR="000674C4" w:rsidRPr="008936CD" w:rsidTr="000340D8">
        <w:trPr>
          <w:trHeight w:val="6"/>
        </w:trPr>
        <w:tc>
          <w:tcPr>
            <w:tcW w:w="1026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sz w:val="22"/>
                <w:szCs w:val="22"/>
              </w:rPr>
              <w:t>Обеспечение безопасности участия детей в дорожном движении</w:t>
            </w:r>
          </w:p>
        </w:tc>
      </w:tr>
      <w:tr w:rsidR="000674C4" w:rsidRPr="008936CD" w:rsidTr="000340D8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9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 xml:space="preserve">Организация и проведение  районной олимпиады по правилам дорожного движения «Знатоки ПДД» среди обучающихся образовательных организаций Кетовского района (в том числе обеспечение питания участников, проведение концертно-познавательной программы, приобретение канцелярских принадлежностей и подарков для </w:t>
            </w: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lastRenderedPageBreak/>
              <w:t>победителей)</w:t>
            </w:r>
          </w:p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УНО Кетовского района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sz w:val="22"/>
                <w:szCs w:val="22"/>
              </w:rPr>
              <w:t>2014-2020</w:t>
            </w: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Снижение детского дорожно-транспортного травматизма</w:t>
            </w:r>
          </w:p>
        </w:tc>
      </w:tr>
      <w:tr w:rsidR="000674C4" w:rsidRPr="008936CD" w:rsidTr="000340D8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409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Организация проведения Всероссийской профилактической операции «Внимание – Дети!» по предупреждению детского дорожно-транспортного травматизма и обеспечению безопасности перевозок детей автомобильным транспортом на территории Курганской области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ОГИБДД ОМВД России по Кетовскому району</w:t>
            </w:r>
          </w:p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УНО  Кетовского района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sz w:val="22"/>
                <w:szCs w:val="22"/>
              </w:rPr>
              <w:t>2014-2020</w:t>
            </w: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Снижение детского дорожно-транспортного травматизма</w:t>
            </w:r>
          </w:p>
        </w:tc>
      </w:tr>
      <w:tr w:rsidR="000674C4" w:rsidRPr="008936CD" w:rsidTr="000340D8">
        <w:trPr>
          <w:trHeight w:val="29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09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в транспортной среде и предупреждению нарушений ими правил дорожного движения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ОГИБДД ОМВД России по Кетовскому району</w:t>
            </w:r>
          </w:p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УНО  Кетовского района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sz w:val="22"/>
                <w:szCs w:val="22"/>
              </w:rPr>
              <w:t>2014-2020</w:t>
            </w: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Снижение детского дорожно-транспортного травматизма</w:t>
            </w:r>
          </w:p>
        </w:tc>
      </w:tr>
      <w:tr w:rsidR="000674C4" w:rsidRPr="00FF637C" w:rsidTr="000340D8">
        <w:trPr>
          <w:trHeight w:val="13"/>
        </w:trPr>
        <w:tc>
          <w:tcPr>
            <w:tcW w:w="7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42236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42236E">
              <w:rPr>
                <w:rStyle w:val="1"/>
                <w:rFonts w:ascii="Times New Roman" w:hAnsi="Times New Roman"/>
                <w:sz w:val="22"/>
                <w:szCs w:val="22"/>
              </w:rPr>
              <w:t>Организация взаимодействия со средствами массовой информации по информированию населения о целях и задачах мероприятий по обеспечению безопасности дорожного движения, разъяснение правил дорожного движения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ОГИБДД ОМВД России по Кетовскому району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районная газета «Собеседник»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sz w:val="22"/>
                <w:szCs w:val="22"/>
              </w:rPr>
              <w:t>2014-2020</w:t>
            </w: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</w:tr>
      <w:tr w:rsidR="000674C4" w:rsidRPr="00FF637C" w:rsidTr="000340D8">
        <w:trPr>
          <w:trHeight w:val="13"/>
        </w:trPr>
        <w:tc>
          <w:tcPr>
            <w:tcW w:w="7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Организация и проведение районного слета-конкурса отрядов юных инспекторов движения «Безопасное колесо» (в том числе расходы на питание участников и сопровождающих лиц, приобретение призов и сувенирной продукции, организацию концертной программы). Подготовка команды Кетовского района  для участия в областном этапе конкурса юных инспекторов движения (в том числе расходы на проезд, приобретение  методической литературы)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УНО Кетовского района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Style w:val="1"/>
                <w:rFonts w:ascii="Times New Roman" w:hAnsi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sz w:val="22"/>
                <w:szCs w:val="22"/>
              </w:rPr>
              <w:t>2014-2020</w:t>
            </w: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color w:val="FF0000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Снижение детского дорожно-транспортного травматизма</w:t>
            </w:r>
          </w:p>
        </w:tc>
      </w:tr>
      <w:tr w:rsidR="000674C4" w:rsidRPr="00FF637C" w:rsidTr="000340D8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B35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0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42236E" w:rsidRDefault="000674C4" w:rsidP="000340D8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42236E">
              <w:rPr>
                <w:rStyle w:val="1"/>
                <w:rFonts w:ascii="Times New Roman" w:hAnsi="Times New Roman"/>
                <w:sz w:val="22"/>
                <w:szCs w:val="22"/>
              </w:rPr>
              <w:t>Анализ эффективности работы технических систем автоматического обнаружения и фиксации нарушений правил дорожного движения на сокращение числа ДТП и тяжести их последствий, экономической и социальной эффективности работы систем. Разработка предложений по их дальнейшему развитию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ОГИБДД ОМВД России по Кетовскому району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транспортных средств и пешеходов, снижение уровня аварийности на дорогах; снижение уровня смертности в ДТП</w:t>
            </w:r>
          </w:p>
        </w:tc>
      </w:tr>
      <w:tr w:rsidR="000674C4" w:rsidRPr="00FF637C" w:rsidTr="000340D8">
        <w:trPr>
          <w:trHeight w:val="6"/>
        </w:trPr>
        <w:tc>
          <w:tcPr>
            <w:tcW w:w="1026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системы оказания помощи пострадавшим в ДТП</w:t>
            </w:r>
          </w:p>
        </w:tc>
      </w:tr>
      <w:tr w:rsidR="000674C4" w:rsidRPr="00FF637C" w:rsidTr="00F36B1C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Корректировка зон ответственности медицинских учреждений по оказанию помощи лицам, пострадавшим в результате ДТП, на автомобильных дорогах независимо от административно-территориального деления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ГБУ «Кетовская 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своевременности прибытия служб на место ДТП</w:t>
            </w:r>
          </w:p>
        </w:tc>
      </w:tr>
      <w:tr w:rsidR="000674C4" w:rsidRPr="00FF637C" w:rsidTr="00F36B1C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 xml:space="preserve">Организация экстренной медицинской </w:t>
            </w: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lastRenderedPageBreak/>
              <w:t>помощи лицам, пострадавшим в результате ДТП, создание консультативной и эвакуационной системы оказания специализированной медицинской помощи лицам, пострадавшим в результате ДТП, в зависимости от характера полученных травм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ГБУ «Кетовская 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2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Сокращение времени 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прибытия соответст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ующих служб на место ДТП, повышение эффективности их деятельности по оказанию помощи лицам, пострадавшим в ДТП</w:t>
            </w:r>
          </w:p>
        </w:tc>
      </w:tr>
      <w:tr w:rsidR="000674C4" w:rsidRPr="00FF637C" w:rsidTr="00F36B1C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Разработка сценариев специальных учений по организации и оказанию медицинской помощи лицам, пострадавшим в результате ДТП, во взаимодействии с подразделениями и формированиями МЧС и ОМВД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ГБУ «Кетовская 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беспечение безопасности дорожного движения транспортных средств и пешеходов, снижение уровня аварийности на дорогах</w:t>
            </w:r>
          </w:p>
        </w:tc>
      </w:tr>
      <w:tr w:rsidR="000674C4" w:rsidRPr="00FF637C" w:rsidTr="00F36B1C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Применение стандартов и лечебных технологий оказания медицинской помощи лицам, пострадавшим в результате ДТП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ГБУ «Кетовская 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Снижение уровня смертности в ДТП</w:t>
            </w:r>
          </w:p>
        </w:tc>
      </w:tr>
      <w:tr w:rsidR="000674C4" w:rsidRPr="00FF637C" w:rsidTr="00F36B1C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Внедрение в процесс обучения учебно-методических пособий  и обучающих программ по оказанию первой помощи для сотрудников служб, участвующих в ликвидации последствия ДТП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ГБУ «Кетовская 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Снижение уровня смертности в ДТП</w:t>
            </w:r>
          </w:p>
        </w:tc>
      </w:tr>
      <w:tr w:rsidR="000674C4" w:rsidRPr="00FF637C" w:rsidTr="00F36B1C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научно-практических конференций и семинаров по актуальным вопросам совершенствования медицинской помощи лицам, пострадавшим в результате ДТП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ГБУ «Кетовская 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Снижение уровня смертности в ДТП</w:t>
            </w:r>
          </w:p>
        </w:tc>
      </w:tr>
      <w:tr w:rsidR="000674C4" w:rsidRPr="00FF637C" w:rsidTr="00F36B1C">
        <w:trPr>
          <w:trHeight w:val="79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Обеспечение взаимодействия ведомственных дежурств (диспетчерских) служб по организации ликвидаций последствий ДТП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ОГИБДД ОМВД России по Кетовскому району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ГБУ «Кетовская 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МЧС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Укрепление межведомственного взаимодействия в области обеспечения безопасности дорожного движения</w:t>
            </w:r>
          </w:p>
        </w:tc>
      </w:tr>
      <w:tr w:rsidR="000674C4" w:rsidRPr="00FF637C" w:rsidTr="00F36B1C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Анализ структуры травматических повреждений по профилю и степени тяжести у различных категорий участников дорожного движения (водители, пассажиры, пешеходы), пострадавших в результате ДТП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ГБУ «Кетовская 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Сокращение к 2021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году количества лиц, погибших в результате ДТП, на 20% по сравнению с аналогичным показателем в 2012 году</w:t>
            </w:r>
          </w:p>
        </w:tc>
      </w:tr>
      <w:tr w:rsidR="000674C4" w:rsidRPr="00FF637C" w:rsidTr="00F36B1C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Анализ медицинского аспекта детского дорожно-транспортного травматизма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ГБУ «Кетовская 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Сокращение детского дорожно-транспортного травматизма</w:t>
            </w:r>
          </w:p>
        </w:tc>
      </w:tr>
      <w:tr w:rsidR="000674C4" w:rsidRPr="00FF637C" w:rsidTr="00F36B1C">
        <w:trPr>
          <w:trHeight w:val="3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Анализ  эффективности функционирования всех звеньев системы экстренной медицинской помощи лицам, пострадавшим ДТП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ГБУ «Кетовская 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</w:t>
            </w:r>
          </w:p>
        </w:tc>
      </w:tr>
      <w:tr w:rsidR="000674C4" w:rsidRPr="00FF637C" w:rsidTr="00F36B1C">
        <w:trPr>
          <w:trHeight w:val="6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CB358E">
              <w:rPr>
                <w:rStyle w:val="1"/>
                <w:rFonts w:ascii="Times New Roman" w:hAnsi="Times New Roman"/>
                <w:sz w:val="22"/>
                <w:szCs w:val="22"/>
              </w:rPr>
              <w:t>Применение критериев эффективности мероприятий, направленных на развитие системы оказания помощи лицам, пострадавшим в результате ДТП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2" w:space="0" w:color="000000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ГБУ «Кетовская 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Укрепление межведомственного взаимодействия в области обеспечения безопасности дорожного движения</w:t>
            </w:r>
          </w:p>
        </w:tc>
      </w:tr>
      <w:tr w:rsidR="000674C4" w:rsidRPr="00FF637C" w:rsidTr="00F36B1C">
        <w:trPr>
          <w:trHeight w:val="109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Оптимизация механизма взаимного оповещения экстренных служб, привлекаемых для ликвидации последствий ДТП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ГБУ «Кетовская ЦРБ»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674C4" w:rsidRPr="00CB358E" w:rsidRDefault="000674C4" w:rsidP="000340D8">
            <w:pPr>
              <w:tabs>
                <w:tab w:val="left" w:pos="8114"/>
              </w:tabs>
              <w:jc w:val="center"/>
              <w:rPr>
                <w:rFonts w:ascii="Times New Roman" w:hAnsi="Times New Roman"/>
              </w:rPr>
            </w:pPr>
            <w:r w:rsidRPr="00CB358E">
              <w:rPr>
                <w:rFonts w:ascii="Times New Roman" w:hAnsi="Times New Roman"/>
              </w:rPr>
              <w:t>ФГКУ « 6 ОФПС»  по Курганской области                  (по согласованию)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ОГИБДД ОМВД России по Кетовскому району</w:t>
            </w:r>
          </w:p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B358E">
              <w:rPr>
                <w:rFonts w:ascii="Times New Roman" w:hAnsi="Times New Roman" w:cs="Times New Roman"/>
                <w:sz w:val="22"/>
                <w:szCs w:val="22"/>
              </w:rPr>
              <w:t>Укрепление межведомственного взаимодействия в области обеспечения безопасности дорожного движения</w:t>
            </w:r>
          </w:p>
        </w:tc>
      </w:tr>
      <w:tr w:rsidR="000674C4" w:rsidRPr="00FF637C" w:rsidTr="00F36B1C">
        <w:trPr>
          <w:trHeight w:val="13"/>
        </w:trPr>
        <w:tc>
          <w:tcPr>
            <w:tcW w:w="792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0674C4" w:rsidRPr="00835A1A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A1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674C4" w:rsidRPr="00835A1A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A1A">
              <w:rPr>
                <w:rFonts w:ascii="Times New Roman" w:hAnsi="Times New Roman" w:cs="Times New Roman"/>
                <w:sz w:val="22"/>
                <w:szCs w:val="22"/>
              </w:rPr>
              <w:t xml:space="preserve">Дорожная деятельность в отношении улично-дорожной сети Кетовского района; </w:t>
            </w:r>
          </w:p>
          <w:p w:rsidR="000674C4" w:rsidRPr="00835A1A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A1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:rsidR="000674C4" w:rsidRPr="00835A1A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A1A">
              <w:rPr>
                <w:rFonts w:ascii="Times New Roman" w:hAnsi="Times New Roman" w:cs="Times New Roman"/>
                <w:sz w:val="22"/>
                <w:szCs w:val="22"/>
              </w:rPr>
              <w:t>Приведение пешеходных переходов в соответствие с требованиями новых национальных стандартов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74C4" w:rsidRPr="00835A1A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A1A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сельсоветов, Подрядные организации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674C4" w:rsidRPr="00835A1A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835A1A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4" w:rsidRPr="00835A1A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A1A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пешеходов, снижение уровня аварийности на дорогах; снижение уровня смертности в ДТП</w:t>
            </w:r>
          </w:p>
        </w:tc>
      </w:tr>
      <w:tr w:rsidR="000674C4" w:rsidRPr="00FF637C" w:rsidTr="00F36B1C">
        <w:trPr>
          <w:trHeight w:val="15"/>
        </w:trPr>
        <w:tc>
          <w:tcPr>
            <w:tcW w:w="792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4" w:rsidRPr="00CB358E" w:rsidRDefault="000674C4" w:rsidP="000340D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F6E" w:rsidRDefault="00117F6E" w:rsidP="00117F6E">
      <w:pPr>
        <w:tabs>
          <w:tab w:val="left" w:pos="8114"/>
        </w:tabs>
        <w:rPr>
          <w:rFonts w:ascii="Times New Roman" w:hAnsi="Times New Roman"/>
          <w:sz w:val="24"/>
          <w:szCs w:val="24"/>
        </w:rPr>
      </w:pPr>
    </w:p>
    <w:p w:rsidR="00117F6E" w:rsidRDefault="00117F6E" w:rsidP="00117F6E">
      <w:pPr>
        <w:tabs>
          <w:tab w:val="left" w:pos="8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тексту приложения к цел</w:t>
      </w:r>
      <w:r w:rsidR="00762CC6">
        <w:rPr>
          <w:rFonts w:ascii="Times New Roman" w:hAnsi="Times New Roman"/>
          <w:sz w:val="24"/>
          <w:szCs w:val="24"/>
        </w:rPr>
        <w:t>евой программе</w:t>
      </w:r>
      <w:r>
        <w:rPr>
          <w:rFonts w:ascii="Times New Roman" w:hAnsi="Times New Roman"/>
          <w:sz w:val="24"/>
          <w:szCs w:val="24"/>
        </w:rPr>
        <w:t xml:space="preserve"> «Повышение безопасности дорожного движения в Кетовском районе »  используются следующие условные сокращения:</w:t>
      </w:r>
    </w:p>
    <w:p w:rsidR="00117F6E" w:rsidRDefault="00117F6E" w:rsidP="00117F6E">
      <w:pPr>
        <w:tabs>
          <w:tab w:val="left" w:pos="8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ОГИБДД  ОМВД- отдел министерства внутренних дел Российской Федерации по Кетовскому району;</w:t>
      </w:r>
    </w:p>
    <w:p w:rsidR="00117F6E" w:rsidRDefault="00117F6E" w:rsidP="00117F6E">
      <w:pPr>
        <w:tabs>
          <w:tab w:val="left" w:pos="8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УНО – управление народного образования Кетовского района;</w:t>
      </w:r>
    </w:p>
    <w:p w:rsidR="00117F6E" w:rsidRDefault="00117F6E" w:rsidP="00117F6E">
      <w:pPr>
        <w:tabs>
          <w:tab w:val="left" w:pos="8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«Кетовская ЦРБ» - государственное бюджетное учреждение «Кетовская Центральная районная больница»;</w:t>
      </w:r>
    </w:p>
    <w:p w:rsidR="00117F6E" w:rsidRDefault="00117F6E" w:rsidP="00117F6E">
      <w:pPr>
        <w:tabs>
          <w:tab w:val="left" w:pos="8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ФГКУ « 6 ОФПС»  по Курганской области – федеральное государственное казенное учреждение « 6 отряд федеральной противопожарной службы» по Курганской области</w:t>
      </w:r>
    </w:p>
    <w:p w:rsidR="007F0458" w:rsidRPr="00730999" w:rsidRDefault="007F0458" w:rsidP="00D650E8">
      <w:pPr>
        <w:pStyle w:val="aa"/>
        <w:pageBreakBefore/>
        <w:spacing w:after="0"/>
        <w:jc w:val="both"/>
        <w:rPr>
          <w:rFonts w:ascii="Times New Roman" w:hAnsi="Times New Roman"/>
          <w:sz w:val="28"/>
          <w:szCs w:val="28"/>
        </w:rPr>
        <w:sectPr w:rsidR="007F0458" w:rsidRPr="00730999" w:rsidSect="002701D4">
          <w:headerReference w:type="default" r:id="rId8"/>
          <w:pgSz w:w="11905" w:h="16837"/>
          <w:pgMar w:top="284" w:right="567" w:bottom="426" w:left="1418" w:header="567" w:footer="720" w:gutter="0"/>
          <w:cols w:space="720"/>
          <w:docGrid w:linePitch="360"/>
        </w:sectPr>
      </w:pPr>
    </w:p>
    <w:p w:rsidR="002473CA" w:rsidRPr="002473CA" w:rsidRDefault="002473CA" w:rsidP="002473CA">
      <w:pPr>
        <w:tabs>
          <w:tab w:val="left" w:pos="811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33AB0">
        <w:rPr>
          <w:rFonts w:ascii="Times New Roman" w:hAnsi="Times New Roman"/>
          <w:sz w:val="20"/>
          <w:szCs w:val="20"/>
        </w:rPr>
        <w:t>Приложение 2</w:t>
      </w:r>
    </w:p>
    <w:p w:rsidR="002473CA" w:rsidRPr="00A33AB0" w:rsidRDefault="002473CA" w:rsidP="002473CA">
      <w:pPr>
        <w:pStyle w:val="aa"/>
        <w:spacing w:after="0"/>
        <w:jc w:val="right"/>
        <w:rPr>
          <w:rFonts w:ascii="Times New Roman" w:hAnsi="Times New Roman"/>
          <w:sz w:val="20"/>
          <w:szCs w:val="20"/>
        </w:rPr>
      </w:pPr>
      <w:r w:rsidRPr="00A33AB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966AEF">
        <w:rPr>
          <w:rFonts w:ascii="Times New Roman" w:hAnsi="Times New Roman"/>
          <w:sz w:val="20"/>
          <w:szCs w:val="20"/>
        </w:rPr>
        <w:t xml:space="preserve">  к целевой программе </w:t>
      </w:r>
      <w:r w:rsidRPr="00A33AB0">
        <w:rPr>
          <w:rFonts w:ascii="Times New Roman" w:hAnsi="Times New Roman"/>
          <w:sz w:val="20"/>
          <w:szCs w:val="20"/>
        </w:rPr>
        <w:t xml:space="preserve">   </w:t>
      </w:r>
    </w:p>
    <w:p w:rsidR="002473CA" w:rsidRDefault="002473CA" w:rsidP="002473CA">
      <w:pPr>
        <w:pStyle w:val="aa"/>
        <w:spacing w:after="0"/>
        <w:jc w:val="right"/>
        <w:rPr>
          <w:rFonts w:ascii="Times New Roman" w:hAnsi="Times New Roman"/>
          <w:sz w:val="20"/>
          <w:szCs w:val="20"/>
        </w:rPr>
      </w:pPr>
      <w:r w:rsidRPr="00A33AB0">
        <w:rPr>
          <w:rFonts w:ascii="Times New Roman" w:hAnsi="Times New Roman"/>
          <w:sz w:val="20"/>
          <w:szCs w:val="20"/>
        </w:rPr>
        <w:t xml:space="preserve">    </w:t>
      </w:r>
      <w:r w:rsidR="00966AEF">
        <w:rPr>
          <w:rFonts w:ascii="Times New Roman" w:hAnsi="Times New Roman"/>
          <w:sz w:val="20"/>
          <w:szCs w:val="20"/>
        </w:rPr>
        <w:t xml:space="preserve">                        </w:t>
      </w:r>
      <w:r w:rsidRPr="00A33AB0">
        <w:rPr>
          <w:rFonts w:ascii="Times New Roman" w:hAnsi="Times New Roman"/>
          <w:sz w:val="20"/>
          <w:szCs w:val="20"/>
        </w:rPr>
        <w:t xml:space="preserve"> «Повышение безопасности  </w:t>
      </w:r>
    </w:p>
    <w:p w:rsidR="00966AEF" w:rsidRDefault="002473CA" w:rsidP="002473CA">
      <w:pPr>
        <w:pStyle w:val="aa"/>
        <w:spacing w:after="0"/>
        <w:jc w:val="right"/>
        <w:rPr>
          <w:rFonts w:ascii="Times New Roman" w:hAnsi="Times New Roman"/>
          <w:sz w:val="20"/>
          <w:szCs w:val="20"/>
        </w:rPr>
      </w:pPr>
      <w:r w:rsidRPr="00517ACB">
        <w:rPr>
          <w:rFonts w:ascii="Times New Roman" w:hAnsi="Times New Roman"/>
          <w:sz w:val="20"/>
          <w:szCs w:val="20"/>
        </w:rPr>
        <w:t>дорожного  движения</w:t>
      </w:r>
    </w:p>
    <w:p w:rsidR="002473CA" w:rsidRDefault="00966AEF" w:rsidP="00966AEF">
      <w:pPr>
        <w:pStyle w:val="aa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Кетовском</w:t>
      </w:r>
      <w:r w:rsidR="002473CA">
        <w:rPr>
          <w:rFonts w:ascii="Times New Roman" w:hAnsi="Times New Roman"/>
          <w:sz w:val="20"/>
          <w:szCs w:val="20"/>
        </w:rPr>
        <w:t xml:space="preserve"> районе</w:t>
      </w:r>
      <w:r w:rsidR="002473CA" w:rsidRPr="00517ACB">
        <w:rPr>
          <w:rFonts w:ascii="Times New Roman" w:hAnsi="Times New Roman"/>
          <w:sz w:val="20"/>
          <w:szCs w:val="20"/>
        </w:rPr>
        <w:t>»</w:t>
      </w:r>
    </w:p>
    <w:p w:rsidR="002473CA" w:rsidRDefault="002473CA" w:rsidP="002473CA">
      <w:pPr>
        <w:pStyle w:val="aa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2473CA" w:rsidRDefault="002473CA" w:rsidP="002473CA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ACB">
        <w:rPr>
          <w:rFonts w:ascii="Times New Roman" w:hAnsi="Times New Roman"/>
          <w:b/>
          <w:sz w:val="24"/>
          <w:szCs w:val="24"/>
        </w:rPr>
        <w:t>Информация по ресурсному обеспечению цел</w:t>
      </w:r>
      <w:r w:rsidR="00966AEF">
        <w:rPr>
          <w:rFonts w:ascii="Times New Roman" w:hAnsi="Times New Roman"/>
          <w:b/>
          <w:sz w:val="24"/>
          <w:szCs w:val="24"/>
        </w:rPr>
        <w:t xml:space="preserve">евой программы </w:t>
      </w:r>
      <w:r w:rsidRPr="00517ACB">
        <w:rPr>
          <w:rFonts w:ascii="Times New Roman" w:hAnsi="Times New Roman"/>
          <w:b/>
          <w:sz w:val="24"/>
          <w:szCs w:val="24"/>
        </w:rPr>
        <w:t xml:space="preserve"> «Повышение безопасности дорожного движения в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73CA" w:rsidRDefault="002473CA" w:rsidP="002473CA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ACB">
        <w:rPr>
          <w:rFonts w:ascii="Times New Roman" w:hAnsi="Times New Roman"/>
          <w:b/>
          <w:sz w:val="24"/>
          <w:szCs w:val="24"/>
        </w:rPr>
        <w:t>Кетовском районе»</w:t>
      </w:r>
    </w:p>
    <w:p w:rsidR="002473CA" w:rsidRPr="00517ACB" w:rsidRDefault="002473CA" w:rsidP="002473CA">
      <w:pPr>
        <w:pStyle w:val="aa"/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f"/>
        <w:tblpPr w:leftFromText="180" w:rightFromText="180" w:vertAnchor="page" w:horzAnchor="margin" w:tblpXSpec="center" w:tblpY="5020"/>
        <w:tblW w:w="14908" w:type="dxa"/>
        <w:tblLayout w:type="fixed"/>
        <w:tblLook w:val="04A0"/>
      </w:tblPr>
      <w:tblGrid>
        <w:gridCol w:w="580"/>
        <w:gridCol w:w="1540"/>
        <w:gridCol w:w="2674"/>
        <w:gridCol w:w="1023"/>
        <w:gridCol w:w="1079"/>
        <w:gridCol w:w="770"/>
        <w:gridCol w:w="770"/>
        <w:gridCol w:w="770"/>
        <w:gridCol w:w="769"/>
        <w:gridCol w:w="770"/>
        <w:gridCol w:w="770"/>
        <w:gridCol w:w="770"/>
        <w:gridCol w:w="774"/>
        <w:gridCol w:w="1849"/>
      </w:tblGrid>
      <w:tr w:rsidR="002473CA" w:rsidTr="002473CA">
        <w:trPr>
          <w:trHeight w:val="513"/>
        </w:trPr>
        <w:tc>
          <w:tcPr>
            <w:tcW w:w="580" w:type="dxa"/>
            <w:vMerge w:val="restart"/>
          </w:tcPr>
          <w:p w:rsidR="002473CA" w:rsidRPr="00621536" w:rsidRDefault="002473CA" w:rsidP="002473CA">
            <w:pPr>
              <w:tabs>
                <w:tab w:val="left" w:pos="8114"/>
              </w:tabs>
              <w:ind w:left="-30" w:hanging="60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40" w:type="dxa"/>
            <w:vMerge w:val="restart"/>
          </w:tcPr>
          <w:p w:rsidR="002473CA" w:rsidRPr="00621536" w:rsidRDefault="002473CA" w:rsidP="002473CA">
            <w:pPr>
              <w:tabs>
                <w:tab w:val="left" w:pos="8114"/>
              </w:tabs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Задача, на решение которой направлено финансиро-вание</w:t>
            </w:r>
          </w:p>
        </w:tc>
        <w:tc>
          <w:tcPr>
            <w:tcW w:w="2674" w:type="dxa"/>
            <w:vMerge w:val="restart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023" w:type="dxa"/>
            <w:vMerge w:val="restart"/>
          </w:tcPr>
          <w:p w:rsidR="002473CA" w:rsidRPr="00621536" w:rsidRDefault="002473CA" w:rsidP="002473CA">
            <w:pPr>
              <w:tabs>
                <w:tab w:val="left" w:pos="8114"/>
              </w:tabs>
              <w:ind w:left="-108" w:right="-132"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Главный распорядитель средств районного бюджета</w:t>
            </w:r>
          </w:p>
        </w:tc>
        <w:tc>
          <w:tcPr>
            <w:tcW w:w="1079" w:type="dxa"/>
            <w:vMerge w:val="restart"/>
          </w:tcPr>
          <w:p w:rsidR="002473CA" w:rsidRPr="00621536" w:rsidRDefault="002473CA" w:rsidP="002473CA">
            <w:pPr>
              <w:tabs>
                <w:tab w:val="left" w:pos="8114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Источник финанси-рования</w:t>
            </w:r>
          </w:p>
        </w:tc>
        <w:tc>
          <w:tcPr>
            <w:tcW w:w="6163" w:type="dxa"/>
            <w:gridSpan w:val="8"/>
            <w:tcBorders>
              <w:bottom w:val="single" w:sz="4" w:space="0" w:color="auto"/>
            </w:tcBorders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3CA" w:rsidRPr="00621536" w:rsidRDefault="002473CA" w:rsidP="002473CA">
            <w:pPr>
              <w:tabs>
                <w:tab w:val="left" w:pos="8114"/>
              </w:tabs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Объем финансирования по  годам, тысяча рублей</w:t>
            </w:r>
          </w:p>
        </w:tc>
        <w:tc>
          <w:tcPr>
            <w:tcW w:w="1849" w:type="dxa"/>
            <w:vMerge w:val="restart"/>
          </w:tcPr>
          <w:p w:rsidR="002473CA" w:rsidRPr="00621536" w:rsidRDefault="002473CA" w:rsidP="002473CA">
            <w:pPr>
              <w:tabs>
                <w:tab w:val="left" w:pos="8114"/>
              </w:tabs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 xml:space="preserve">Целевой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1536">
              <w:rPr>
                <w:rFonts w:ascii="Times New Roman" w:hAnsi="Times New Roman"/>
                <w:sz w:val="18"/>
                <w:szCs w:val="18"/>
              </w:rPr>
              <w:t>индикатор, на достижение которого направлено финансирование*</w:t>
            </w:r>
          </w:p>
        </w:tc>
      </w:tr>
      <w:tr w:rsidR="002473CA" w:rsidTr="002473CA">
        <w:trPr>
          <w:trHeight w:val="365"/>
        </w:trPr>
        <w:tc>
          <w:tcPr>
            <w:tcW w:w="580" w:type="dxa"/>
            <w:vMerge/>
          </w:tcPr>
          <w:p w:rsidR="002473CA" w:rsidRPr="00621536" w:rsidRDefault="002473CA" w:rsidP="002473CA">
            <w:pPr>
              <w:tabs>
                <w:tab w:val="left" w:pos="811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4" w:type="dxa"/>
            <w:vMerge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2473CA" w:rsidRPr="00621536" w:rsidRDefault="002473CA" w:rsidP="002473CA">
            <w:pPr>
              <w:tabs>
                <w:tab w:val="left" w:pos="8114"/>
              </w:tabs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2473CA" w:rsidRPr="00621536" w:rsidRDefault="002473CA" w:rsidP="002473CA">
            <w:pPr>
              <w:tabs>
                <w:tab w:val="left" w:pos="8114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2473CA" w:rsidRPr="00621536" w:rsidRDefault="002473CA" w:rsidP="002473CA">
            <w:pPr>
              <w:tabs>
                <w:tab w:val="left" w:pos="8114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1536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2473CA" w:rsidRPr="00621536" w:rsidRDefault="002473CA" w:rsidP="002473CA">
            <w:pPr>
              <w:tabs>
                <w:tab w:val="left" w:pos="8114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2473CA" w:rsidRPr="00621536" w:rsidRDefault="002473CA" w:rsidP="002473CA">
            <w:pPr>
              <w:tabs>
                <w:tab w:val="left" w:pos="8114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2473CA" w:rsidRPr="00621536" w:rsidRDefault="002473CA" w:rsidP="002473CA">
            <w:pPr>
              <w:tabs>
                <w:tab w:val="left" w:pos="8114"/>
              </w:tabs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36">
              <w:rPr>
                <w:rFonts w:ascii="Times New Roman" w:hAnsi="Times New Roman"/>
                <w:sz w:val="18"/>
                <w:szCs w:val="18"/>
              </w:rPr>
              <w:t>2018     год</w:t>
            </w:r>
          </w:p>
        </w:tc>
        <w:tc>
          <w:tcPr>
            <w:tcW w:w="770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74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849" w:type="dxa"/>
            <w:vMerge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3CA" w:rsidTr="002473CA">
        <w:trPr>
          <w:trHeight w:val="195"/>
        </w:trPr>
        <w:tc>
          <w:tcPr>
            <w:tcW w:w="580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153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153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74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153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153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79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153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153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153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70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153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69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153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70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153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70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153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70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74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2473CA" w:rsidRPr="00621536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2473CA" w:rsidTr="002473CA">
        <w:trPr>
          <w:trHeight w:val="2395"/>
        </w:trPr>
        <w:tc>
          <w:tcPr>
            <w:tcW w:w="580" w:type="dxa"/>
          </w:tcPr>
          <w:p w:rsidR="002473CA" w:rsidRPr="00BF48C4" w:rsidRDefault="002473CA" w:rsidP="002473CA">
            <w:pPr>
              <w:tabs>
                <w:tab w:val="left" w:pos="8114"/>
              </w:tabs>
              <w:ind w:left="-11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0" w:type="dxa"/>
          </w:tcPr>
          <w:p w:rsidR="002473CA" w:rsidRPr="00D370CA" w:rsidRDefault="002473CA" w:rsidP="002473CA">
            <w:pPr>
              <w:tabs>
                <w:tab w:val="left" w:pos="8114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0CA">
              <w:rPr>
                <w:rFonts w:ascii="Times New Roman" w:hAnsi="Times New Roman"/>
                <w:sz w:val="16"/>
                <w:szCs w:val="16"/>
              </w:rPr>
              <w:t>Повышение правосознания и ответственности участников дорожного движения</w:t>
            </w:r>
          </w:p>
        </w:tc>
        <w:tc>
          <w:tcPr>
            <w:tcW w:w="2674" w:type="dxa"/>
          </w:tcPr>
          <w:p w:rsidR="002473CA" w:rsidRPr="0087699C" w:rsidRDefault="002473CA" w:rsidP="002473CA">
            <w:pPr>
              <w:tabs>
                <w:tab w:val="left" w:pos="8114"/>
              </w:tabs>
              <w:rPr>
                <w:rFonts w:ascii="Times New Roman" w:hAnsi="Times New Roman"/>
                <w:sz w:val="16"/>
                <w:szCs w:val="16"/>
              </w:rPr>
            </w:pPr>
            <w:r w:rsidRPr="0087699C">
              <w:rPr>
                <w:rStyle w:val="1"/>
                <w:rFonts w:ascii="Times New Roman" w:hAnsi="Times New Roman"/>
                <w:sz w:val="16"/>
                <w:szCs w:val="16"/>
              </w:rPr>
              <w:t>Организация и проведение районного слета-конкурса отрядов юных инспекторов движения «Безопасное колесо» (в том числе расходы на питание участников и сопровождающих лиц, приобретение призов и сувенирной продукции, организацию концертной программы). Подготовка команды Кетовского района  для участия в областном этапе конкурса юных инспекторов движения (в том числе расходы на проезд, приобретение  методической литературы)</w:t>
            </w:r>
          </w:p>
        </w:tc>
        <w:tc>
          <w:tcPr>
            <w:tcW w:w="1023" w:type="dxa"/>
          </w:tcPr>
          <w:p w:rsidR="002473CA" w:rsidRPr="00C30123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123">
              <w:rPr>
                <w:rFonts w:ascii="Times New Roman" w:hAnsi="Times New Roman"/>
                <w:sz w:val="18"/>
                <w:szCs w:val="18"/>
              </w:rPr>
              <w:t>УНО       Кетовского района</w:t>
            </w:r>
          </w:p>
        </w:tc>
        <w:tc>
          <w:tcPr>
            <w:tcW w:w="1079" w:type="dxa"/>
          </w:tcPr>
          <w:p w:rsidR="002473CA" w:rsidRPr="00835A1A" w:rsidRDefault="002473CA" w:rsidP="002473CA">
            <w:pPr>
              <w:tabs>
                <w:tab w:val="left" w:pos="8114"/>
              </w:tabs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2473CA" w:rsidRPr="00835A1A" w:rsidRDefault="0031762F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473CA" w:rsidRPr="00835A1A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70" w:type="dxa"/>
          </w:tcPr>
          <w:p w:rsidR="002473CA" w:rsidRPr="00835A1A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69" w:type="dxa"/>
          </w:tcPr>
          <w:p w:rsidR="002473CA" w:rsidRPr="00835A1A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70" w:type="dxa"/>
          </w:tcPr>
          <w:p w:rsidR="002473CA" w:rsidRPr="00835A1A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70" w:type="dxa"/>
          </w:tcPr>
          <w:p w:rsidR="002473CA" w:rsidRPr="00835A1A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70" w:type="dxa"/>
          </w:tcPr>
          <w:p w:rsidR="002473CA" w:rsidRPr="00C30123" w:rsidRDefault="0031762F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74" w:type="dxa"/>
          </w:tcPr>
          <w:p w:rsidR="002473CA" w:rsidRPr="00C30123" w:rsidRDefault="0031762F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9" w:type="dxa"/>
          </w:tcPr>
          <w:p w:rsidR="002473CA" w:rsidRPr="00C30123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123">
              <w:rPr>
                <w:rFonts w:ascii="Times New Roman" w:hAnsi="Times New Roman"/>
                <w:sz w:val="18"/>
                <w:szCs w:val="18"/>
              </w:rPr>
              <w:t>Количество лиц, погибших в результате ДТП</w:t>
            </w:r>
          </w:p>
        </w:tc>
      </w:tr>
      <w:tr w:rsidR="002473CA" w:rsidTr="002473CA">
        <w:trPr>
          <w:trHeight w:val="90"/>
        </w:trPr>
        <w:tc>
          <w:tcPr>
            <w:tcW w:w="580" w:type="dxa"/>
          </w:tcPr>
          <w:p w:rsidR="002473CA" w:rsidRPr="00BF48C4" w:rsidRDefault="002473CA" w:rsidP="002473CA">
            <w:pPr>
              <w:tabs>
                <w:tab w:val="left" w:pos="8114"/>
              </w:tabs>
              <w:ind w:left="-119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2.</w:t>
            </w:r>
          </w:p>
        </w:tc>
        <w:tc>
          <w:tcPr>
            <w:tcW w:w="1540" w:type="dxa"/>
          </w:tcPr>
          <w:p w:rsidR="002473CA" w:rsidRPr="00D370CA" w:rsidRDefault="002473CA" w:rsidP="002473CA">
            <w:pPr>
              <w:tabs>
                <w:tab w:val="left" w:pos="8114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0CA">
              <w:rPr>
                <w:rFonts w:ascii="Times New Roman" w:hAnsi="Times New Roman"/>
                <w:sz w:val="16"/>
                <w:szCs w:val="16"/>
              </w:rPr>
              <w:t xml:space="preserve">Повышение правосознания и ответственности участников </w:t>
            </w:r>
            <w:r w:rsidRPr="00D370CA">
              <w:rPr>
                <w:rFonts w:ascii="Times New Roman" w:hAnsi="Times New Roman"/>
                <w:sz w:val="16"/>
                <w:szCs w:val="16"/>
              </w:rPr>
              <w:lastRenderedPageBreak/>
              <w:t>дорожного движения</w:t>
            </w:r>
          </w:p>
        </w:tc>
        <w:tc>
          <w:tcPr>
            <w:tcW w:w="2674" w:type="dxa"/>
          </w:tcPr>
          <w:p w:rsidR="002473CA" w:rsidRPr="0087699C" w:rsidRDefault="002473CA" w:rsidP="002473CA">
            <w:pPr>
              <w:pStyle w:val="TableContents"/>
              <w:snapToGrid w:val="0"/>
              <w:rPr>
                <w:rStyle w:val="1"/>
                <w:rFonts w:ascii="Times New Roman" w:hAnsi="Times New Roman"/>
                <w:sz w:val="16"/>
                <w:szCs w:val="16"/>
              </w:rPr>
            </w:pPr>
            <w:r w:rsidRPr="0087699C">
              <w:rPr>
                <w:rStyle w:val="1"/>
                <w:rFonts w:ascii="Times New Roman" w:hAnsi="Times New Roman"/>
                <w:sz w:val="16"/>
                <w:szCs w:val="16"/>
              </w:rPr>
              <w:lastRenderedPageBreak/>
              <w:t xml:space="preserve">Организация и проведение  районной олимпиады по правилам дорожного движения «Знатоки ПДД» среди обучающихся образовательных организаций </w:t>
            </w:r>
            <w:r w:rsidRPr="0087699C">
              <w:rPr>
                <w:rStyle w:val="1"/>
                <w:rFonts w:ascii="Times New Roman" w:hAnsi="Times New Roman"/>
                <w:sz w:val="16"/>
                <w:szCs w:val="16"/>
              </w:rPr>
              <w:lastRenderedPageBreak/>
              <w:t>Кетовского района (в том числе обеспечение питания участников, проведение концертно-познавательной программы, приобретение канцелярских принадлежностей и подарков для победителей)</w:t>
            </w:r>
          </w:p>
          <w:p w:rsidR="002473CA" w:rsidRPr="0087699C" w:rsidRDefault="002473CA" w:rsidP="002473CA">
            <w:pPr>
              <w:pStyle w:val="TableContents"/>
              <w:rPr>
                <w:rStyle w:val="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2473CA" w:rsidRPr="00C30123" w:rsidRDefault="002473CA" w:rsidP="002473CA">
            <w:pPr>
              <w:pStyle w:val="TableContents"/>
              <w:snapToGrid w:val="0"/>
              <w:jc w:val="center"/>
              <w:rPr>
                <w:rStyle w:val="1"/>
                <w:rFonts w:ascii="Times New Roman" w:hAnsi="Times New Roman"/>
                <w:sz w:val="18"/>
                <w:szCs w:val="18"/>
              </w:rPr>
            </w:pPr>
            <w:r w:rsidRPr="00C301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УНО       Кетовского района</w:t>
            </w:r>
          </w:p>
        </w:tc>
        <w:tc>
          <w:tcPr>
            <w:tcW w:w="1079" w:type="dxa"/>
          </w:tcPr>
          <w:p w:rsidR="002473CA" w:rsidRPr="00835A1A" w:rsidRDefault="002473CA" w:rsidP="002473CA">
            <w:pPr>
              <w:tabs>
                <w:tab w:val="left" w:pos="8114"/>
              </w:tabs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2473CA" w:rsidRPr="00835A1A" w:rsidRDefault="0031762F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473CA" w:rsidRPr="00835A1A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70" w:type="dxa"/>
          </w:tcPr>
          <w:p w:rsidR="002473CA" w:rsidRPr="00835A1A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69" w:type="dxa"/>
          </w:tcPr>
          <w:p w:rsidR="002473CA" w:rsidRPr="00835A1A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</w:tcPr>
          <w:p w:rsidR="002473CA" w:rsidRPr="00835A1A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</w:tcPr>
          <w:p w:rsidR="002473CA" w:rsidRPr="00835A1A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</w:tcPr>
          <w:p w:rsidR="002473CA" w:rsidRPr="00C30123" w:rsidRDefault="0031762F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74" w:type="dxa"/>
          </w:tcPr>
          <w:p w:rsidR="002473CA" w:rsidRPr="00C30123" w:rsidRDefault="0031762F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9" w:type="dxa"/>
          </w:tcPr>
          <w:p w:rsidR="002473CA" w:rsidRPr="00C30123" w:rsidRDefault="002473CA" w:rsidP="002473CA">
            <w:pPr>
              <w:tabs>
                <w:tab w:val="left" w:pos="81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123">
              <w:rPr>
                <w:rFonts w:ascii="Times New Roman" w:hAnsi="Times New Roman"/>
                <w:sz w:val="18"/>
                <w:szCs w:val="18"/>
              </w:rPr>
              <w:t>Количество лиц, погибших в результате ДТП</w:t>
            </w:r>
          </w:p>
        </w:tc>
      </w:tr>
      <w:tr w:rsidR="002473CA" w:rsidTr="002473CA">
        <w:trPr>
          <w:trHeight w:val="90"/>
        </w:trPr>
        <w:tc>
          <w:tcPr>
            <w:tcW w:w="580" w:type="dxa"/>
          </w:tcPr>
          <w:p w:rsidR="002473CA" w:rsidRDefault="002473CA" w:rsidP="002473C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2"/>
          </w:tcPr>
          <w:p w:rsidR="002473CA" w:rsidRPr="00C30123" w:rsidRDefault="002473CA" w:rsidP="002473CA">
            <w:pPr>
              <w:pStyle w:val="TableContents"/>
              <w:snapToGrid w:val="0"/>
              <w:jc w:val="center"/>
              <w:rPr>
                <w:rStyle w:val="1"/>
                <w:rFonts w:ascii="Times New Roman" w:hAnsi="Times New Roman"/>
                <w:sz w:val="18"/>
                <w:szCs w:val="18"/>
              </w:rPr>
            </w:pPr>
          </w:p>
          <w:p w:rsidR="002473CA" w:rsidRPr="00C30123" w:rsidRDefault="002473CA" w:rsidP="002473CA">
            <w:pPr>
              <w:pStyle w:val="TableContents"/>
              <w:snapToGrid w:val="0"/>
              <w:jc w:val="center"/>
              <w:rPr>
                <w:rStyle w:val="1"/>
                <w:rFonts w:ascii="Times New Roman" w:hAnsi="Times New Roman"/>
                <w:sz w:val="18"/>
                <w:szCs w:val="18"/>
              </w:rPr>
            </w:pPr>
            <w:r w:rsidRPr="00C30123">
              <w:rPr>
                <w:rStyle w:val="1"/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23" w:type="dxa"/>
          </w:tcPr>
          <w:p w:rsidR="002473CA" w:rsidRPr="00C30123" w:rsidRDefault="002473CA" w:rsidP="002473C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2473CA" w:rsidRPr="00C30123" w:rsidRDefault="002473CA" w:rsidP="002473CA">
            <w:pPr>
              <w:tabs>
                <w:tab w:val="left" w:pos="811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2473CA" w:rsidRPr="00835A1A" w:rsidRDefault="002473CA" w:rsidP="002473CA">
            <w:pPr>
              <w:tabs>
                <w:tab w:val="left" w:pos="8114"/>
              </w:tabs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A1A">
              <w:rPr>
                <w:rFonts w:ascii="Times New Roman" w:hAnsi="Times New Roman"/>
                <w:sz w:val="18"/>
                <w:szCs w:val="18"/>
              </w:rPr>
              <w:t xml:space="preserve">   </w:t>
            </w:r>
            <w:r w:rsidR="0031762F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473CA" w:rsidRPr="00835A1A" w:rsidRDefault="002473CA" w:rsidP="002473CA">
            <w:pPr>
              <w:tabs>
                <w:tab w:val="left" w:pos="8114"/>
              </w:tabs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70" w:type="dxa"/>
          </w:tcPr>
          <w:p w:rsidR="002473CA" w:rsidRPr="00835A1A" w:rsidRDefault="002473CA" w:rsidP="002473CA">
            <w:pPr>
              <w:tabs>
                <w:tab w:val="left" w:pos="8114"/>
              </w:tabs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69" w:type="dxa"/>
          </w:tcPr>
          <w:p w:rsidR="002473CA" w:rsidRPr="00835A1A" w:rsidRDefault="002473CA" w:rsidP="002473CA">
            <w:pPr>
              <w:tabs>
                <w:tab w:val="left" w:pos="8114"/>
              </w:tabs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70" w:type="dxa"/>
          </w:tcPr>
          <w:p w:rsidR="002473CA" w:rsidRPr="00835A1A" w:rsidRDefault="002473CA" w:rsidP="002473CA">
            <w:pPr>
              <w:tabs>
                <w:tab w:val="left" w:pos="8114"/>
              </w:tabs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70" w:type="dxa"/>
          </w:tcPr>
          <w:p w:rsidR="002473CA" w:rsidRPr="00835A1A" w:rsidRDefault="002473CA" w:rsidP="002473CA">
            <w:pPr>
              <w:tabs>
                <w:tab w:val="left" w:pos="8114"/>
              </w:tabs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70" w:type="dxa"/>
          </w:tcPr>
          <w:p w:rsidR="002473CA" w:rsidRPr="0087699C" w:rsidRDefault="0031762F" w:rsidP="002473CA">
            <w:pPr>
              <w:tabs>
                <w:tab w:val="left" w:pos="81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74" w:type="dxa"/>
          </w:tcPr>
          <w:p w:rsidR="002473CA" w:rsidRPr="0087699C" w:rsidRDefault="0031762F" w:rsidP="002473CA">
            <w:pPr>
              <w:tabs>
                <w:tab w:val="left" w:pos="81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49" w:type="dxa"/>
          </w:tcPr>
          <w:p w:rsidR="002473CA" w:rsidRPr="0087699C" w:rsidRDefault="002473CA" w:rsidP="002473CA">
            <w:pPr>
              <w:tabs>
                <w:tab w:val="left" w:pos="811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73CA" w:rsidRDefault="002473CA" w:rsidP="002473CA">
      <w:pPr>
        <w:pStyle w:val="aa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DD3650" w:rsidRDefault="00DD3650" w:rsidP="002473CA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</w:p>
    <w:p w:rsidR="00D650E8" w:rsidRDefault="00D650E8" w:rsidP="00D650E8">
      <w:pPr>
        <w:tabs>
          <w:tab w:val="left" w:pos="8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Значение целевых индикаторов по годам приведены в таблице раздела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D37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целевой программы Кетовского района  «Повышение безопа</w:t>
      </w:r>
      <w:r w:rsidR="00517ACB">
        <w:rPr>
          <w:rFonts w:ascii="Times New Roman" w:hAnsi="Times New Roman"/>
          <w:sz w:val="24"/>
          <w:szCs w:val="24"/>
        </w:rPr>
        <w:t>сности дорожного движения в Кетовском районе</w:t>
      </w:r>
      <w:r>
        <w:rPr>
          <w:rFonts w:ascii="Times New Roman" w:hAnsi="Times New Roman"/>
          <w:sz w:val="24"/>
          <w:szCs w:val="24"/>
        </w:rPr>
        <w:t>».</w:t>
      </w:r>
    </w:p>
    <w:p w:rsidR="00D650E8" w:rsidRDefault="00D650E8" w:rsidP="00D650E8">
      <w:pPr>
        <w:tabs>
          <w:tab w:val="left" w:pos="8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тексту приложения к целевой программе Кетовского района  «Повышение безопасности</w:t>
      </w:r>
      <w:r w:rsidR="00517ACB">
        <w:rPr>
          <w:rFonts w:ascii="Times New Roman" w:hAnsi="Times New Roman"/>
          <w:sz w:val="24"/>
          <w:szCs w:val="24"/>
        </w:rPr>
        <w:t xml:space="preserve"> дорожного движения в Кетовском районе</w:t>
      </w:r>
      <w:r>
        <w:rPr>
          <w:rFonts w:ascii="Times New Roman" w:hAnsi="Times New Roman"/>
          <w:sz w:val="24"/>
          <w:szCs w:val="24"/>
        </w:rPr>
        <w:t>»  используются  следующие условные сокращения:</w:t>
      </w:r>
    </w:p>
    <w:p w:rsidR="00D650E8" w:rsidRDefault="00D650E8" w:rsidP="00D650E8">
      <w:pPr>
        <w:tabs>
          <w:tab w:val="left" w:pos="8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УНО – управление народного образования Кетовского района;</w:t>
      </w:r>
    </w:p>
    <w:p w:rsidR="000340D8" w:rsidRDefault="000340D8" w:rsidP="00D650E8">
      <w:pPr>
        <w:tabs>
          <w:tab w:val="left" w:pos="8114"/>
        </w:tabs>
        <w:rPr>
          <w:rFonts w:ascii="Times New Roman" w:hAnsi="Times New Roman"/>
          <w:sz w:val="24"/>
          <w:szCs w:val="24"/>
        </w:rPr>
      </w:pPr>
    </w:p>
    <w:sectPr w:rsidR="000340D8" w:rsidSect="002473CA">
      <w:pgSz w:w="16838" w:h="11906" w:orient="landscape"/>
      <w:pgMar w:top="1843" w:right="1135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63" w:rsidRDefault="00B12D63" w:rsidP="00206E47">
      <w:pPr>
        <w:spacing w:after="0" w:line="240" w:lineRule="auto"/>
      </w:pPr>
      <w:r>
        <w:separator/>
      </w:r>
    </w:p>
  </w:endnote>
  <w:endnote w:type="continuationSeparator" w:id="1">
    <w:p w:rsidR="00B12D63" w:rsidRDefault="00B12D63" w:rsidP="0020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63" w:rsidRDefault="00B12D63" w:rsidP="00206E47">
      <w:pPr>
        <w:spacing w:after="0" w:line="240" w:lineRule="auto"/>
      </w:pPr>
      <w:r>
        <w:separator/>
      </w:r>
    </w:p>
  </w:footnote>
  <w:footnote w:type="continuationSeparator" w:id="1">
    <w:p w:rsidR="00B12D63" w:rsidRDefault="00B12D63" w:rsidP="0020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8C" w:rsidRPr="00941E70" w:rsidRDefault="00AA4934">
    <w:pPr>
      <w:pStyle w:val="af4"/>
      <w:jc w:val="center"/>
      <w:rPr>
        <w:color w:val="FFFFFF" w:themeColor="background1"/>
      </w:rPr>
    </w:pPr>
    <w:r w:rsidRPr="00941E70">
      <w:rPr>
        <w:color w:val="FFFFFF" w:themeColor="background1"/>
      </w:rPr>
      <w:fldChar w:fldCharType="begin"/>
    </w:r>
    <w:r w:rsidR="00F75D8C" w:rsidRPr="00941E70">
      <w:rPr>
        <w:color w:val="FFFFFF" w:themeColor="background1"/>
      </w:rPr>
      <w:instrText xml:space="preserve"> PAGE </w:instrText>
    </w:r>
    <w:r w:rsidRPr="00941E70">
      <w:rPr>
        <w:color w:val="FFFFFF" w:themeColor="background1"/>
      </w:rPr>
      <w:fldChar w:fldCharType="separate"/>
    </w:r>
    <w:r w:rsidR="00DF6542">
      <w:rPr>
        <w:noProof/>
        <w:color w:val="FFFFFF" w:themeColor="background1"/>
      </w:rPr>
      <w:t>2</w:t>
    </w:r>
    <w:r w:rsidRPr="00941E70">
      <w:rPr>
        <w:color w:val="FFFFFF" w:themeColor="background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977"/>
    <w:multiLevelType w:val="hybridMultilevel"/>
    <w:tmpl w:val="D4E02348"/>
    <w:lvl w:ilvl="0" w:tplc="520CF37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1353D"/>
    <w:multiLevelType w:val="hybridMultilevel"/>
    <w:tmpl w:val="62CA41B8"/>
    <w:lvl w:ilvl="0" w:tplc="64547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D56F6"/>
    <w:multiLevelType w:val="hybridMultilevel"/>
    <w:tmpl w:val="C69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06A4"/>
    <w:multiLevelType w:val="hybridMultilevel"/>
    <w:tmpl w:val="8A6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57941"/>
    <w:multiLevelType w:val="hybridMultilevel"/>
    <w:tmpl w:val="FDC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58A6"/>
    <w:multiLevelType w:val="hybridMultilevel"/>
    <w:tmpl w:val="A4722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2A53D2"/>
    <w:multiLevelType w:val="hybridMultilevel"/>
    <w:tmpl w:val="186E7FF4"/>
    <w:lvl w:ilvl="0" w:tplc="638EC0F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98F55EF"/>
    <w:multiLevelType w:val="hybridMultilevel"/>
    <w:tmpl w:val="238C0788"/>
    <w:lvl w:ilvl="0" w:tplc="9820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E759E7"/>
    <w:multiLevelType w:val="hybridMultilevel"/>
    <w:tmpl w:val="0A0E2F58"/>
    <w:lvl w:ilvl="0" w:tplc="F0C2D5F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77268AB"/>
    <w:multiLevelType w:val="hybridMultilevel"/>
    <w:tmpl w:val="B09A9288"/>
    <w:lvl w:ilvl="0" w:tplc="EDBCE2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4C2A79"/>
    <w:multiLevelType w:val="hybridMultilevel"/>
    <w:tmpl w:val="B23A0D34"/>
    <w:lvl w:ilvl="0" w:tplc="45DEC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5F56DA"/>
    <w:multiLevelType w:val="hybridMultilevel"/>
    <w:tmpl w:val="B732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720D6"/>
    <w:multiLevelType w:val="hybridMultilevel"/>
    <w:tmpl w:val="E47CFC22"/>
    <w:lvl w:ilvl="0" w:tplc="772A0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EE0792"/>
    <w:rsid w:val="00025AAA"/>
    <w:rsid w:val="00033625"/>
    <w:rsid w:val="000340D8"/>
    <w:rsid w:val="00041743"/>
    <w:rsid w:val="00054B13"/>
    <w:rsid w:val="000674C4"/>
    <w:rsid w:val="0007008C"/>
    <w:rsid w:val="00087BC8"/>
    <w:rsid w:val="00091BEF"/>
    <w:rsid w:val="000925A4"/>
    <w:rsid w:val="00097F9D"/>
    <w:rsid w:val="000C64CF"/>
    <w:rsid w:val="00117F6E"/>
    <w:rsid w:val="00123601"/>
    <w:rsid w:val="00132078"/>
    <w:rsid w:val="001A6CC8"/>
    <w:rsid w:val="00206E47"/>
    <w:rsid w:val="002473CA"/>
    <w:rsid w:val="002701D4"/>
    <w:rsid w:val="00283D58"/>
    <w:rsid w:val="002902C6"/>
    <w:rsid w:val="0031762F"/>
    <w:rsid w:val="00317EF9"/>
    <w:rsid w:val="00327422"/>
    <w:rsid w:val="003459AD"/>
    <w:rsid w:val="00381C27"/>
    <w:rsid w:val="003C0139"/>
    <w:rsid w:val="003C45D3"/>
    <w:rsid w:val="003D51A0"/>
    <w:rsid w:val="003E56B0"/>
    <w:rsid w:val="00401922"/>
    <w:rsid w:val="00406DE9"/>
    <w:rsid w:val="00410A0A"/>
    <w:rsid w:val="004342CF"/>
    <w:rsid w:val="00436BF1"/>
    <w:rsid w:val="0044215F"/>
    <w:rsid w:val="004671BB"/>
    <w:rsid w:val="00470695"/>
    <w:rsid w:val="004840E3"/>
    <w:rsid w:val="004A51A8"/>
    <w:rsid w:val="004C20C6"/>
    <w:rsid w:val="004C7A2E"/>
    <w:rsid w:val="00517ACB"/>
    <w:rsid w:val="00530273"/>
    <w:rsid w:val="005357F8"/>
    <w:rsid w:val="00550831"/>
    <w:rsid w:val="005A099B"/>
    <w:rsid w:val="005A4CD0"/>
    <w:rsid w:val="005B0C7E"/>
    <w:rsid w:val="005C0523"/>
    <w:rsid w:val="005C7DAF"/>
    <w:rsid w:val="005E5B4E"/>
    <w:rsid w:val="005E5FD5"/>
    <w:rsid w:val="00600391"/>
    <w:rsid w:val="006331E9"/>
    <w:rsid w:val="006632A5"/>
    <w:rsid w:val="006A5320"/>
    <w:rsid w:val="006B78F9"/>
    <w:rsid w:val="006C59FF"/>
    <w:rsid w:val="006C7BFD"/>
    <w:rsid w:val="006F0705"/>
    <w:rsid w:val="007435AE"/>
    <w:rsid w:val="00762CC6"/>
    <w:rsid w:val="00771A1F"/>
    <w:rsid w:val="00773621"/>
    <w:rsid w:val="007E53EA"/>
    <w:rsid w:val="007F0458"/>
    <w:rsid w:val="00806529"/>
    <w:rsid w:val="00825186"/>
    <w:rsid w:val="008413C8"/>
    <w:rsid w:val="00847D9F"/>
    <w:rsid w:val="0085456F"/>
    <w:rsid w:val="00855451"/>
    <w:rsid w:val="00863DC9"/>
    <w:rsid w:val="00877273"/>
    <w:rsid w:val="008B3519"/>
    <w:rsid w:val="008C047C"/>
    <w:rsid w:val="008C481C"/>
    <w:rsid w:val="009116A6"/>
    <w:rsid w:val="00913331"/>
    <w:rsid w:val="00934F81"/>
    <w:rsid w:val="00936304"/>
    <w:rsid w:val="00941A10"/>
    <w:rsid w:val="00942BFC"/>
    <w:rsid w:val="0094324C"/>
    <w:rsid w:val="00943C66"/>
    <w:rsid w:val="009556DD"/>
    <w:rsid w:val="0095771B"/>
    <w:rsid w:val="00963231"/>
    <w:rsid w:val="00966AEF"/>
    <w:rsid w:val="00966F47"/>
    <w:rsid w:val="00974ECC"/>
    <w:rsid w:val="00993431"/>
    <w:rsid w:val="009940EA"/>
    <w:rsid w:val="009A0FBA"/>
    <w:rsid w:val="009E2252"/>
    <w:rsid w:val="00A1420D"/>
    <w:rsid w:val="00A40D51"/>
    <w:rsid w:val="00A46D41"/>
    <w:rsid w:val="00A52222"/>
    <w:rsid w:val="00A857E9"/>
    <w:rsid w:val="00AA4934"/>
    <w:rsid w:val="00AD31F5"/>
    <w:rsid w:val="00AF7DEE"/>
    <w:rsid w:val="00B06B07"/>
    <w:rsid w:val="00B12D63"/>
    <w:rsid w:val="00B51BB0"/>
    <w:rsid w:val="00B66158"/>
    <w:rsid w:val="00B7444F"/>
    <w:rsid w:val="00B92E04"/>
    <w:rsid w:val="00B93914"/>
    <w:rsid w:val="00C00B81"/>
    <w:rsid w:val="00C121CB"/>
    <w:rsid w:val="00C522D2"/>
    <w:rsid w:val="00C72D3B"/>
    <w:rsid w:val="00CB0310"/>
    <w:rsid w:val="00CB21D9"/>
    <w:rsid w:val="00CD4F1B"/>
    <w:rsid w:val="00CF4FEC"/>
    <w:rsid w:val="00D238C7"/>
    <w:rsid w:val="00D650E8"/>
    <w:rsid w:val="00D66533"/>
    <w:rsid w:val="00D75623"/>
    <w:rsid w:val="00DB27A0"/>
    <w:rsid w:val="00DC5593"/>
    <w:rsid w:val="00DD3650"/>
    <w:rsid w:val="00DF6542"/>
    <w:rsid w:val="00E061FF"/>
    <w:rsid w:val="00E14185"/>
    <w:rsid w:val="00E222A2"/>
    <w:rsid w:val="00E3584D"/>
    <w:rsid w:val="00E85C4B"/>
    <w:rsid w:val="00EB2C89"/>
    <w:rsid w:val="00EE0792"/>
    <w:rsid w:val="00EF0B3B"/>
    <w:rsid w:val="00EF2979"/>
    <w:rsid w:val="00F11DAC"/>
    <w:rsid w:val="00F31E72"/>
    <w:rsid w:val="00F36B1C"/>
    <w:rsid w:val="00F62EF3"/>
    <w:rsid w:val="00F75D8C"/>
    <w:rsid w:val="00F76307"/>
    <w:rsid w:val="00F779B1"/>
    <w:rsid w:val="00FA1DC3"/>
    <w:rsid w:val="00FC1EB0"/>
    <w:rsid w:val="00FD0599"/>
    <w:rsid w:val="00FD08CA"/>
    <w:rsid w:val="00FD660E"/>
    <w:rsid w:val="00FF1CDF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8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E0792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" w:hAnsi="Arial"/>
      <w:b/>
      <w:sz w:val="36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0792"/>
    <w:rPr>
      <w:rFonts w:ascii="Arial" w:eastAsia="Times New Roman" w:hAnsi="Arial" w:cs="Times New Roman"/>
      <w:b/>
      <w:sz w:val="36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EE0792"/>
    <w:pPr>
      <w:suppressAutoHyphens/>
      <w:spacing w:after="0" w:line="240" w:lineRule="auto"/>
      <w:ind w:firstLine="709"/>
      <w:jc w:val="both"/>
    </w:pPr>
    <w:rPr>
      <w:rFonts w:ascii="PT Sans" w:hAnsi="PT Sans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E0792"/>
    <w:rPr>
      <w:rFonts w:ascii="PT Sans" w:eastAsia="Times New Roman" w:hAnsi="PT Sans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EE0792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customStyle="1" w:styleId="31">
    <w:name w:val="Исполнитель3"/>
    <w:basedOn w:val="a"/>
    <w:rsid w:val="00EE0792"/>
    <w:pPr>
      <w:suppressLineNumbers/>
      <w:suppressAutoHyphens/>
      <w:spacing w:before="1230" w:after="0" w:line="240" w:lineRule="auto"/>
      <w:ind w:right="7570"/>
    </w:pPr>
    <w:rPr>
      <w:rFonts w:ascii="PT Sans" w:hAnsi="PT Sans"/>
      <w:sz w:val="20"/>
      <w:szCs w:val="20"/>
      <w:lang w:eastAsia="ar-SA"/>
    </w:rPr>
  </w:style>
  <w:style w:type="paragraph" w:customStyle="1" w:styleId="a6">
    <w:name w:val="Наименование должности"/>
    <w:basedOn w:val="a"/>
    <w:rsid w:val="00EE0792"/>
    <w:pPr>
      <w:suppressLineNumbers/>
      <w:tabs>
        <w:tab w:val="right" w:leader="dot" w:pos="9922"/>
      </w:tabs>
      <w:suppressAutoHyphens/>
      <w:spacing w:after="0" w:line="240" w:lineRule="auto"/>
      <w:ind w:right="567"/>
      <w:jc w:val="center"/>
    </w:pPr>
    <w:rPr>
      <w:rFonts w:ascii="PT Sans" w:hAnsi="PT Sans" w:cs="Tahoma"/>
      <w:sz w:val="24"/>
      <w:szCs w:val="20"/>
      <w:lang w:eastAsia="ar-SA"/>
    </w:rPr>
  </w:style>
  <w:style w:type="paragraph" w:customStyle="1" w:styleId="a7">
    <w:name w:val="таблица подпись"/>
    <w:basedOn w:val="a5"/>
    <w:rsid w:val="00EE0792"/>
    <w:rPr>
      <w:rFonts w:ascii="PT Sans" w:hAnsi="PT Sans"/>
      <w:sz w:val="28"/>
    </w:rPr>
  </w:style>
  <w:style w:type="paragraph" w:customStyle="1" w:styleId="a8">
    <w:name w:val="Наименование подписи"/>
    <w:basedOn w:val="a5"/>
    <w:rsid w:val="00EE0792"/>
    <w:pPr>
      <w:jc w:val="right"/>
    </w:pPr>
    <w:rPr>
      <w:rFonts w:ascii="PT Sans" w:hAnsi="PT Sans"/>
    </w:rPr>
  </w:style>
  <w:style w:type="paragraph" w:customStyle="1" w:styleId="a9">
    <w:name w:val="Приложение"/>
    <w:basedOn w:val="aa"/>
    <w:rsid w:val="00EE0792"/>
    <w:pPr>
      <w:suppressAutoHyphens/>
      <w:spacing w:line="240" w:lineRule="auto"/>
      <w:ind w:left="5953"/>
    </w:pPr>
    <w:rPr>
      <w:rFonts w:ascii="PT Sans" w:hAnsi="PT Sans"/>
      <w:sz w:val="24"/>
      <w:szCs w:val="20"/>
      <w:lang w:eastAsia="ar-SA"/>
    </w:rPr>
  </w:style>
  <w:style w:type="paragraph" w:customStyle="1" w:styleId="ab">
    <w:name w:val="Заголовок к указу по центру"/>
    <w:basedOn w:val="a"/>
    <w:rsid w:val="00EE0792"/>
    <w:pPr>
      <w:suppressAutoHyphens/>
      <w:spacing w:before="720" w:after="480" w:line="240" w:lineRule="auto"/>
      <w:jc w:val="center"/>
    </w:pPr>
    <w:rPr>
      <w:rFonts w:ascii="PT Sans" w:hAnsi="PT Sans"/>
      <w:b/>
      <w:sz w:val="24"/>
      <w:szCs w:val="20"/>
      <w:lang w:eastAsia="ar-SA"/>
    </w:rPr>
  </w:style>
  <w:style w:type="paragraph" w:styleId="aa">
    <w:name w:val="Body Text"/>
    <w:basedOn w:val="a"/>
    <w:link w:val="ac"/>
    <w:uiPriority w:val="99"/>
    <w:unhideWhenUsed/>
    <w:rsid w:val="00EE0792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rsid w:val="00EE0792"/>
  </w:style>
  <w:style w:type="character" w:customStyle="1" w:styleId="20">
    <w:name w:val="Заголовок 2 Знак"/>
    <w:basedOn w:val="a0"/>
    <w:link w:val="2"/>
    <w:uiPriority w:val="9"/>
    <w:semiHidden/>
    <w:rsid w:val="00D238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annotation text"/>
    <w:basedOn w:val="a"/>
    <w:link w:val="ae"/>
    <w:semiHidden/>
    <w:rsid w:val="00D238C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238C7"/>
    <w:rPr>
      <w:rFonts w:ascii="Times New Roman" w:hAnsi="Times New Roman"/>
    </w:rPr>
  </w:style>
  <w:style w:type="table" w:styleId="af">
    <w:name w:val="Table Grid"/>
    <w:basedOn w:val="a1"/>
    <w:rsid w:val="00966F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17EF9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9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2E04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uiPriority w:val="99"/>
    <w:rsid w:val="00132078"/>
  </w:style>
  <w:style w:type="paragraph" w:customStyle="1" w:styleId="TableContents">
    <w:name w:val="Table Contents"/>
    <w:basedOn w:val="a"/>
    <w:uiPriority w:val="99"/>
    <w:rsid w:val="00132078"/>
    <w:pPr>
      <w:widowControl w:val="0"/>
      <w:suppressLineNumbers/>
      <w:spacing w:after="0" w:line="100" w:lineRule="atLeast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paragraph" w:customStyle="1" w:styleId="formattext">
    <w:name w:val="formattext"/>
    <w:basedOn w:val="a"/>
    <w:rsid w:val="00434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4342CF"/>
    <w:rPr>
      <w:color w:val="0000FF"/>
      <w:u w:val="single"/>
    </w:rPr>
  </w:style>
  <w:style w:type="paragraph" w:styleId="af4">
    <w:name w:val="header"/>
    <w:basedOn w:val="a"/>
    <w:link w:val="af5"/>
    <w:rsid w:val="00D650E8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5">
    <w:name w:val="Верхний колонтитул Знак"/>
    <w:basedOn w:val="a0"/>
    <w:link w:val="af4"/>
    <w:rsid w:val="00D650E8"/>
    <w:rPr>
      <w:rFonts w:cs="Calibri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53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027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1941-E31A-42DC-8CE9-113F5613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Юлия</cp:lastModifiedBy>
  <cp:revision>18</cp:revision>
  <cp:lastPrinted>2018-12-10T04:24:00Z</cp:lastPrinted>
  <dcterms:created xsi:type="dcterms:W3CDTF">2018-12-07T08:36:00Z</dcterms:created>
  <dcterms:modified xsi:type="dcterms:W3CDTF">2018-12-10T06:15:00Z</dcterms:modified>
</cp:coreProperties>
</file>