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9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9"/>
      </w:tblGrid>
      <w:tr w:rsidR="00E2272A" w:rsidTr="00735CCA">
        <w:tc>
          <w:tcPr>
            <w:tcW w:w="9939" w:type="dxa"/>
          </w:tcPr>
          <w:p w:rsidR="00E2272A" w:rsidRPr="00C765BD" w:rsidRDefault="00B1122C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C765BD">
              <w:rPr>
                <w:b/>
                <w:color w:val="000000"/>
              </w:rPr>
              <w:t>РОССИЙСКАЯ ФЕДЕРАЦИЯ</w:t>
            </w:r>
          </w:p>
          <w:p w:rsidR="00B1122C" w:rsidRPr="00C765BD" w:rsidRDefault="00B1122C">
            <w:pPr>
              <w:jc w:val="center"/>
              <w:rPr>
                <w:b/>
                <w:color w:val="000000"/>
              </w:rPr>
            </w:pPr>
            <w:r w:rsidRPr="00C765BD">
              <w:rPr>
                <w:b/>
                <w:color w:val="000000"/>
              </w:rPr>
              <w:t>КУРГАНСКАЯ ОБЛАСТЬ</w:t>
            </w:r>
          </w:p>
          <w:p w:rsidR="00E2272A" w:rsidRPr="00B1122C" w:rsidRDefault="00E227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22C">
              <w:rPr>
                <w:b/>
                <w:bCs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F27AB2" w:rsidRDefault="00F27AB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E2272A" w:rsidRPr="00817363" w:rsidRDefault="00E2272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17363">
              <w:rPr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2272A" w:rsidTr="00735CCA">
        <w:tc>
          <w:tcPr>
            <w:tcW w:w="9939" w:type="dxa"/>
          </w:tcPr>
          <w:p w:rsidR="00E2272A" w:rsidRDefault="00E2272A">
            <w:pPr>
              <w:pStyle w:val="af2"/>
              <w:snapToGrid w:val="0"/>
              <w:jc w:val="center"/>
              <w:rPr>
                <w:color w:val="000000"/>
                <w:sz w:val="18"/>
                <w:szCs w:val="22"/>
              </w:rPr>
            </w:pPr>
          </w:p>
          <w:p w:rsidR="00E2272A" w:rsidRPr="00101A91" w:rsidRDefault="00E2272A">
            <w:pPr>
              <w:pStyle w:val="af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4A6BA5">
              <w:rPr>
                <w:color w:val="000000"/>
                <w:sz w:val="22"/>
                <w:szCs w:val="22"/>
                <w:u w:val="single"/>
              </w:rPr>
              <w:t>о</w:t>
            </w:r>
            <w:r w:rsidR="00101A91">
              <w:rPr>
                <w:color w:val="000000"/>
                <w:sz w:val="22"/>
                <w:szCs w:val="22"/>
                <w:u w:val="single"/>
              </w:rPr>
              <w:t>т</w:t>
            </w:r>
            <w:r w:rsidR="00BE2421">
              <w:rPr>
                <w:color w:val="000000"/>
                <w:sz w:val="22"/>
                <w:szCs w:val="22"/>
              </w:rPr>
              <w:t>_</w:t>
            </w:r>
            <w:r w:rsidR="0018134C">
              <w:rPr>
                <w:color w:val="000000"/>
                <w:sz w:val="22"/>
                <w:szCs w:val="22"/>
              </w:rPr>
              <w:t>_</w:t>
            </w:r>
            <w:r w:rsidR="00BE2421" w:rsidRPr="00BE2421">
              <w:rPr>
                <w:color w:val="000000"/>
                <w:sz w:val="22"/>
                <w:szCs w:val="22"/>
                <w:u w:val="single"/>
              </w:rPr>
              <w:t>25 апреля</w:t>
            </w:r>
            <w:r w:rsidR="004A6BA5">
              <w:rPr>
                <w:color w:val="000000"/>
                <w:sz w:val="22"/>
                <w:szCs w:val="22"/>
              </w:rPr>
              <w:t>_</w:t>
            </w:r>
            <w:r w:rsidR="0018134C">
              <w:rPr>
                <w:color w:val="000000"/>
                <w:sz w:val="22"/>
                <w:szCs w:val="22"/>
              </w:rPr>
              <w:t xml:space="preserve">2019 </w:t>
            </w:r>
            <w:r w:rsidR="00AE26D3">
              <w:rPr>
                <w:color w:val="000000"/>
                <w:sz w:val="22"/>
                <w:szCs w:val="22"/>
              </w:rPr>
              <w:t>г.</w:t>
            </w:r>
            <w:r w:rsidR="0018134C">
              <w:rPr>
                <w:color w:val="000000"/>
                <w:sz w:val="22"/>
                <w:szCs w:val="22"/>
              </w:rPr>
              <w:t xml:space="preserve"> </w:t>
            </w:r>
            <w:r w:rsidR="00101A91">
              <w:rPr>
                <w:color w:val="000000"/>
                <w:sz w:val="22"/>
                <w:szCs w:val="22"/>
              </w:rPr>
              <w:t>№</w:t>
            </w:r>
            <w:r w:rsidR="004A6BA5">
              <w:rPr>
                <w:color w:val="000000"/>
                <w:sz w:val="22"/>
                <w:szCs w:val="22"/>
              </w:rPr>
              <w:t>__</w:t>
            </w:r>
            <w:r w:rsidR="00BE2421" w:rsidRPr="00BE2421">
              <w:rPr>
                <w:color w:val="000000"/>
                <w:sz w:val="22"/>
                <w:szCs w:val="22"/>
                <w:u w:val="single"/>
              </w:rPr>
              <w:t>687</w:t>
            </w:r>
            <w:r w:rsidR="00BE2421">
              <w:rPr>
                <w:color w:val="000000"/>
                <w:sz w:val="22"/>
                <w:szCs w:val="22"/>
              </w:rPr>
              <w:t>_</w:t>
            </w:r>
            <w:r w:rsidR="004A6BA5">
              <w:rPr>
                <w:color w:val="000000"/>
                <w:sz w:val="22"/>
                <w:szCs w:val="22"/>
              </w:rPr>
              <w:t>_</w:t>
            </w:r>
          </w:p>
          <w:p w:rsidR="00E2272A" w:rsidRDefault="00101A91">
            <w:pPr>
              <w:pStyle w:val="af2"/>
              <w:ind w:left="5" w:right="-10" w:firstLine="13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Кетово</w:t>
            </w:r>
          </w:p>
        </w:tc>
      </w:tr>
      <w:tr w:rsidR="00E2272A" w:rsidTr="00735CCA">
        <w:trPr>
          <w:trHeight w:val="582"/>
        </w:trPr>
        <w:tc>
          <w:tcPr>
            <w:tcW w:w="9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CCA" w:rsidRDefault="00735CCA" w:rsidP="00FD0F4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35CCA" w:rsidRDefault="00735CCA" w:rsidP="00FD0F4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272A" w:rsidRPr="00BE13E1" w:rsidRDefault="00453116" w:rsidP="00FD0F4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474DC" w:rsidRPr="00BE13E1">
              <w:rPr>
                <w:b/>
                <w:bCs/>
              </w:rPr>
              <w:t xml:space="preserve"> </w:t>
            </w:r>
            <w:r w:rsidR="00AD5B18" w:rsidRPr="00BE13E1">
              <w:rPr>
                <w:b/>
              </w:rPr>
              <w:t xml:space="preserve"> </w:t>
            </w:r>
            <w:r w:rsidR="000F6B79">
              <w:rPr>
                <w:b/>
              </w:rPr>
              <w:t xml:space="preserve">внесении изменений в постановление от 16.01.2018 г. № </w:t>
            </w:r>
            <w:r w:rsidR="00294E40">
              <w:rPr>
                <w:b/>
              </w:rPr>
              <w:t xml:space="preserve">17 «О </w:t>
            </w:r>
            <w:r w:rsidR="00AD5B18" w:rsidRPr="00BE13E1">
              <w:rPr>
                <w:b/>
              </w:rPr>
              <w:t xml:space="preserve">создании </w:t>
            </w:r>
            <w:r w:rsidR="00A85151">
              <w:rPr>
                <w:b/>
                <w:bCs/>
                <w:lang w:eastAsia="ru-RU"/>
              </w:rPr>
              <w:t>Территориальной комиссии по оказанию содействия добровольному переселению в Кетовский район соотечественников, проживающих за рубежом</w:t>
            </w:r>
            <w:r w:rsidR="00B604E8">
              <w:rPr>
                <w:b/>
                <w:bCs/>
                <w:lang w:eastAsia="ru-RU"/>
              </w:rPr>
              <w:t>»</w:t>
            </w:r>
          </w:p>
          <w:p w:rsidR="00E2272A" w:rsidRDefault="00E2272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785D" w:rsidRDefault="00BB78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E78D8" w:rsidRPr="0083714A" w:rsidRDefault="004E78D8" w:rsidP="00CF72CC">
      <w:pPr>
        <w:ind w:firstLine="709"/>
        <w:jc w:val="both"/>
      </w:pPr>
      <w:r w:rsidRPr="0083714A">
        <w:rPr>
          <w:lang w:eastAsia="ru-RU"/>
        </w:rPr>
        <w:t xml:space="preserve">В </w:t>
      </w:r>
      <w:r w:rsidR="00BB785D">
        <w:rPr>
          <w:lang w:eastAsia="ru-RU"/>
        </w:rPr>
        <w:t>рамках выполнения районной Целевой программы по оказанию содействия добровольному переселению в Кетовский район Курганской области соотечественников, проживающих за рубежом на 2013-2020</w:t>
      </w:r>
      <w:r w:rsidR="00BD77DC">
        <w:rPr>
          <w:lang w:eastAsia="ru-RU"/>
        </w:rPr>
        <w:t xml:space="preserve"> </w:t>
      </w:r>
      <w:r w:rsidR="00BB785D">
        <w:rPr>
          <w:lang w:eastAsia="ru-RU"/>
        </w:rPr>
        <w:t>гг., Администрация Кетовского района ПОСТАНОВЛЯЕТ:</w:t>
      </w:r>
    </w:p>
    <w:p w:rsidR="00277A33" w:rsidRDefault="00E2272A" w:rsidP="00D932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A57093">
        <w:rPr>
          <w:color w:val="000000"/>
        </w:rPr>
        <w:t>1. </w:t>
      </w:r>
      <w:r w:rsidR="00277A33">
        <w:rPr>
          <w:color w:val="000000"/>
        </w:rPr>
        <w:t xml:space="preserve">Внести в постановление Администрации Кетовского района от 16.01.2018 г. № 17 </w:t>
      </w:r>
      <w:r w:rsidR="00277A33" w:rsidRPr="00277A33">
        <w:t xml:space="preserve">«О создании </w:t>
      </w:r>
      <w:r w:rsidR="00277A33" w:rsidRPr="00277A33">
        <w:rPr>
          <w:bCs/>
          <w:lang w:eastAsia="ru-RU"/>
        </w:rPr>
        <w:t>Территориальной комиссии по оказанию содействия добровольному переселению в Кетовский район соотечественников, проживающих за рубежом»</w:t>
      </w:r>
      <w:r w:rsidR="006F215B">
        <w:rPr>
          <w:bCs/>
          <w:lang w:eastAsia="ru-RU"/>
        </w:rPr>
        <w:t xml:space="preserve"> изменения</w:t>
      </w:r>
      <w:r w:rsidR="00A55CA3">
        <w:rPr>
          <w:bCs/>
          <w:lang w:eastAsia="ru-RU"/>
        </w:rPr>
        <w:t xml:space="preserve"> согласно приложения к настоящему постановлению</w:t>
      </w:r>
      <w:r w:rsidR="000B63E1">
        <w:rPr>
          <w:bCs/>
          <w:lang w:eastAsia="ru-RU"/>
        </w:rPr>
        <w:t>.</w:t>
      </w:r>
    </w:p>
    <w:p w:rsidR="000B63E1" w:rsidRDefault="00C96071" w:rsidP="00FB09AC">
      <w:pPr>
        <w:shd w:val="clear" w:color="auto" w:fill="FFFFFF"/>
        <w:ind w:firstLine="709"/>
        <w:jc w:val="both"/>
        <w:rPr>
          <w:spacing w:val="2"/>
        </w:rPr>
      </w:pPr>
      <w:r>
        <w:rPr>
          <w:bCs/>
          <w:color w:val="000000"/>
        </w:rPr>
        <w:t xml:space="preserve">2. </w:t>
      </w:r>
      <w:r w:rsidR="00197E6C" w:rsidRPr="00344C56">
        <w:t xml:space="preserve">Настоящее </w:t>
      </w:r>
      <w:r w:rsidR="00197E6C">
        <w:t>постановление</w:t>
      </w:r>
      <w:r w:rsidR="00197E6C" w:rsidRPr="00344C56">
        <w:t xml:space="preserve"> разместить на </w:t>
      </w:r>
      <w:r w:rsidR="00197E6C" w:rsidRPr="00344C56">
        <w:rPr>
          <w:spacing w:val="2"/>
        </w:rPr>
        <w:t>официальном</w:t>
      </w:r>
      <w:r w:rsidR="00197E6C" w:rsidRPr="00344C56">
        <w:t xml:space="preserve"> сайте Администрации Кетовского района </w:t>
      </w:r>
      <w:r w:rsidR="00197E6C" w:rsidRPr="00344C56">
        <w:rPr>
          <w:spacing w:val="2"/>
        </w:rPr>
        <w:t>в информационно</w:t>
      </w:r>
      <w:r w:rsidR="00197E6C">
        <w:rPr>
          <w:spacing w:val="2"/>
        </w:rPr>
        <w:t xml:space="preserve"> </w:t>
      </w:r>
      <w:r w:rsidR="00197E6C" w:rsidRPr="00344C56">
        <w:rPr>
          <w:spacing w:val="2"/>
        </w:rPr>
        <w:t>-</w:t>
      </w:r>
      <w:r w:rsidR="00197E6C">
        <w:rPr>
          <w:spacing w:val="2"/>
        </w:rPr>
        <w:t xml:space="preserve"> </w:t>
      </w:r>
      <w:r w:rsidR="00197E6C" w:rsidRPr="00344C56">
        <w:rPr>
          <w:spacing w:val="2"/>
        </w:rPr>
        <w:t>телекоммуникационной сети «Интернет»</w:t>
      </w:r>
      <w:r w:rsidR="000B63E1">
        <w:rPr>
          <w:spacing w:val="2"/>
        </w:rPr>
        <w:t>.</w:t>
      </w:r>
    </w:p>
    <w:p w:rsidR="00FB09AC" w:rsidRDefault="000B63E1" w:rsidP="00FB09AC">
      <w:pPr>
        <w:shd w:val="clear" w:color="auto" w:fill="FFFFFF"/>
        <w:ind w:firstLine="709"/>
        <w:jc w:val="both"/>
      </w:pPr>
      <w:r>
        <w:rPr>
          <w:spacing w:val="2"/>
        </w:rPr>
        <w:t>3.</w:t>
      </w:r>
      <w:r w:rsidR="00197E6C">
        <w:rPr>
          <w:spacing w:val="2"/>
        </w:rPr>
        <w:t xml:space="preserve"> </w:t>
      </w:r>
      <w:r>
        <w:t>О</w:t>
      </w:r>
      <w:r w:rsidR="00FB09AC" w:rsidRPr="00FB09AC">
        <w:t>публиковать</w:t>
      </w:r>
      <w:r>
        <w:t xml:space="preserve"> настоящее постановление</w:t>
      </w:r>
      <w:r w:rsidR="00FB09AC" w:rsidRPr="00FB09AC">
        <w:t xml:space="preserve"> в общественно - политической газете Кетовского района </w:t>
      </w:r>
      <w:r w:rsidR="003778ED">
        <w:t xml:space="preserve">Курганской области </w:t>
      </w:r>
      <w:r w:rsidR="00FB09AC" w:rsidRPr="00FB09AC">
        <w:t>«Собеседник».</w:t>
      </w:r>
    </w:p>
    <w:p w:rsidR="003778ED" w:rsidRDefault="003778ED" w:rsidP="00FB09AC">
      <w:pPr>
        <w:shd w:val="clear" w:color="auto" w:fill="FFFFFF"/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:rsidR="009150CC" w:rsidRPr="0083714A" w:rsidRDefault="003778ED" w:rsidP="00FB09AC">
      <w:pPr>
        <w:shd w:val="clear" w:color="auto" w:fill="FFFFFF"/>
        <w:ind w:firstLine="709"/>
        <w:jc w:val="both"/>
        <w:rPr>
          <w:lang w:eastAsia="ru-RU"/>
        </w:rPr>
      </w:pPr>
      <w:r>
        <w:rPr>
          <w:color w:val="000000"/>
        </w:rPr>
        <w:t>5</w:t>
      </w:r>
      <w:r w:rsidR="00E2272A" w:rsidRPr="009150CC">
        <w:rPr>
          <w:color w:val="000000"/>
        </w:rPr>
        <w:t>.</w:t>
      </w:r>
      <w:r w:rsidR="00E2272A" w:rsidRPr="008A4EA6">
        <w:rPr>
          <w:rFonts w:ascii="Arial" w:hAnsi="Arial" w:cs="Arial"/>
          <w:color w:val="000000"/>
        </w:rPr>
        <w:t> </w:t>
      </w:r>
      <w:r w:rsidR="009150CC" w:rsidRPr="0083714A">
        <w:rPr>
          <w:lang w:eastAsia="ru-RU"/>
        </w:rPr>
        <w:t xml:space="preserve">Контроль за исполнением настоящего </w:t>
      </w:r>
      <w:r w:rsidR="009150CC">
        <w:rPr>
          <w:lang w:eastAsia="ru-RU"/>
        </w:rPr>
        <w:t>постановления</w:t>
      </w:r>
      <w:r w:rsidR="009150CC" w:rsidRPr="0083714A">
        <w:rPr>
          <w:lang w:eastAsia="ru-RU"/>
        </w:rPr>
        <w:t xml:space="preserve"> оставляю за собой.</w:t>
      </w:r>
    </w:p>
    <w:p w:rsidR="001D6D5C" w:rsidRDefault="001D6D5C" w:rsidP="00A05528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</w:p>
    <w:p w:rsidR="001D6D5C" w:rsidRDefault="001D6D5C">
      <w:pPr>
        <w:pStyle w:val="ConsPlusTitle"/>
        <w:widowControl/>
        <w:spacing w:line="100" w:lineRule="atLeast"/>
        <w:ind w:right="-20"/>
        <w:jc w:val="both"/>
        <w:rPr>
          <w:b w:val="0"/>
          <w:color w:val="000000"/>
          <w:sz w:val="24"/>
          <w:szCs w:val="24"/>
        </w:rPr>
      </w:pPr>
    </w:p>
    <w:p w:rsidR="00A3796C" w:rsidRDefault="00A3796C">
      <w:pPr>
        <w:pStyle w:val="ConsPlusTitle"/>
        <w:widowControl/>
        <w:spacing w:line="100" w:lineRule="atLeast"/>
        <w:ind w:right="-20"/>
        <w:jc w:val="both"/>
        <w:rPr>
          <w:b w:val="0"/>
          <w:color w:val="000000"/>
          <w:sz w:val="24"/>
          <w:szCs w:val="24"/>
        </w:rPr>
      </w:pPr>
    </w:p>
    <w:p w:rsidR="00E2272A" w:rsidRPr="00D40A97" w:rsidRDefault="00705964">
      <w:pPr>
        <w:pStyle w:val="ConsPlusTitle"/>
        <w:widowControl/>
        <w:spacing w:line="100" w:lineRule="atLeast"/>
        <w:ind w:right="-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1D6D5C" w:rsidRPr="00D40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Кетовского района                                                                   </w:t>
      </w:r>
      <w:r w:rsidR="00D62E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1D6D5C" w:rsidRPr="00D40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  <w:r w:rsidR="001D6D5C" w:rsidRPr="00D40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В.В. Архипов</w:t>
      </w:r>
    </w:p>
    <w:p w:rsidR="00E2272A" w:rsidRDefault="00E2272A" w:rsidP="001D6D5C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A3796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2E351A" w:rsidRDefault="002E351A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FB09AC" w:rsidRDefault="00FB09A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FB09AC" w:rsidRDefault="00FB09A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FB09AC" w:rsidRDefault="00FB09A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FB09AC" w:rsidRDefault="00FB09A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F868F7" w:rsidRDefault="00F868F7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F868F7" w:rsidRDefault="00F868F7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2E351A" w:rsidRDefault="002E351A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</w:rPr>
      </w:pPr>
    </w:p>
    <w:p w:rsidR="001D6D5C" w:rsidRPr="00FB09AC" w:rsidRDefault="00A3796C" w:rsidP="001D6D5C">
      <w:pPr>
        <w:pStyle w:val="ConsPlusTitle"/>
        <w:widowControl/>
        <w:spacing w:line="100" w:lineRule="atLeast"/>
        <w:ind w:right="-20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  <w:r w:rsidRPr="00FB09A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Исп. Телегина С.В.</w:t>
      </w:r>
    </w:p>
    <w:p w:rsidR="00E2272A" w:rsidRDefault="00DB3A52" w:rsidP="00C42DD5">
      <w:pPr>
        <w:pStyle w:val="ConsPlusTitle"/>
        <w:widowControl/>
        <w:spacing w:line="100" w:lineRule="atLeast"/>
        <w:ind w:right="-20"/>
        <w:rPr>
          <w:b w:val="0"/>
          <w:bCs w:val="0"/>
          <w:color w:val="000000"/>
        </w:rPr>
      </w:pPr>
      <w:r w:rsidRPr="00FB09A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(35231) </w:t>
      </w:r>
      <w:r w:rsidR="001D6D5C" w:rsidRPr="00FB09A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2</w:t>
      </w:r>
      <w:r w:rsidR="0041381E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-</w:t>
      </w:r>
      <w:r w:rsidRPr="00FB09A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3</w:t>
      </w:r>
      <w:r w:rsidR="001D6D5C" w:rsidRPr="00FB09A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9</w:t>
      </w:r>
      <w:r w:rsidRPr="00FB09A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-</w:t>
      </w:r>
      <w:r w:rsidR="001D6D5C" w:rsidRPr="00FB09A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40</w:t>
      </w:r>
      <w:r w:rsidR="00E2272A">
        <w:rPr>
          <w:b w:val="0"/>
          <w:bCs w:val="0"/>
          <w:color w:val="000000"/>
        </w:rPr>
        <w:t xml:space="preserve">                         </w:t>
      </w:r>
    </w:p>
    <w:p w:rsidR="00E2272A" w:rsidRDefault="00E2272A">
      <w:pPr>
        <w:pStyle w:val="ConsPlusTitle"/>
        <w:widowControl/>
        <w:spacing w:line="100" w:lineRule="atLeast"/>
        <w:ind w:right="-20"/>
        <w:jc w:val="both"/>
        <w:rPr>
          <w:b w:val="0"/>
          <w:bCs w:val="0"/>
          <w:color w:val="000000"/>
        </w:rPr>
      </w:pPr>
    </w:p>
    <w:p w:rsidR="00E2272A" w:rsidRDefault="00E2272A">
      <w:pPr>
        <w:pStyle w:val="ConsPlusTitle"/>
        <w:widowControl/>
        <w:spacing w:line="100" w:lineRule="atLeast"/>
        <w:ind w:right="-20"/>
        <w:jc w:val="both"/>
        <w:rPr>
          <w:b w:val="0"/>
          <w:bCs w:val="0"/>
          <w:color w:val="000000"/>
        </w:rPr>
      </w:pPr>
    </w:p>
    <w:p w:rsidR="00E2272A" w:rsidRDefault="00C42DD5" w:rsidP="00C42DD5">
      <w:pPr>
        <w:pStyle w:val="ConsPlusTitle"/>
        <w:widowControl/>
        <w:tabs>
          <w:tab w:val="left" w:pos="6036"/>
        </w:tabs>
        <w:spacing w:line="100" w:lineRule="atLeast"/>
        <w:ind w:right="-2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lastRenderedPageBreak/>
        <w:tab/>
      </w:r>
    </w:p>
    <w:p w:rsidR="00E2272A" w:rsidRDefault="00E2272A">
      <w:pPr>
        <w:pStyle w:val="ConsPlusTitle"/>
        <w:widowControl/>
        <w:spacing w:line="100" w:lineRule="atLeast"/>
        <w:ind w:right="-20"/>
        <w:jc w:val="both"/>
        <w:rPr>
          <w:b w:val="0"/>
          <w:bCs w:val="0"/>
          <w:color w:val="000000"/>
        </w:rPr>
      </w:pPr>
    </w:p>
    <w:p w:rsidR="002F2726" w:rsidRDefault="00C74090" w:rsidP="00E001CE">
      <w:pPr>
        <w:pStyle w:val="ConsPlusTitle"/>
        <w:widowControl/>
        <w:tabs>
          <w:tab w:val="left" w:pos="5376"/>
          <w:tab w:val="right" w:pos="10065"/>
        </w:tabs>
        <w:spacing w:line="100" w:lineRule="atLeast"/>
        <w:ind w:left="5103" w:right="-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-234950</wp:posOffset>
                </wp:positionV>
                <wp:extent cx="2668905" cy="2189480"/>
                <wp:effectExtent l="1905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1CE" w:rsidRDefault="00E06573" w:rsidP="00E001CE">
                            <w:r>
                              <w:t xml:space="preserve">Приложение </w:t>
                            </w:r>
                          </w:p>
                          <w:p w:rsidR="00190017" w:rsidRDefault="00E001CE" w:rsidP="00E001CE">
                            <w:r>
                              <w:t xml:space="preserve">к постановлению Администрации Кетовского района </w:t>
                            </w:r>
                          </w:p>
                          <w:p w:rsidR="00E001CE" w:rsidRDefault="00BE2421" w:rsidP="00E001CE">
                            <w:r>
                              <w:t xml:space="preserve">от </w:t>
                            </w:r>
                            <w:r w:rsidRPr="00BE2421">
                              <w:rPr>
                                <w:u w:val="single"/>
                              </w:rPr>
                              <w:t>25 апреля</w:t>
                            </w:r>
                            <w:r w:rsidR="00C415AB">
                              <w:t xml:space="preserve">_№ </w:t>
                            </w:r>
                            <w:r w:rsidRPr="00BE2421">
                              <w:rPr>
                                <w:u w:val="single"/>
                              </w:rPr>
                              <w:t>687</w:t>
                            </w:r>
                            <w:r w:rsidR="00E001CE" w:rsidRPr="00E5268E">
                              <w:rPr>
                                <w:bCs/>
                              </w:rPr>
                              <w:t xml:space="preserve"> «</w:t>
                            </w:r>
                            <w:r w:rsidR="00E06573" w:rsidRPr="00864B27">
                              <w:rPr>
                                <w:bCs/>
                              </w:rPr>
                              <w:t xml:space="preserve">О </w:t>
                            </w:r>
                            <w:r w:rsidR="00E06573" w:rsidRPr="00864B27">
                              <w:t xml:space="preserve"> внесении изменений в постановление от 16.01.2018 г. № 17 «О создании </w:t>
                            </w:r>
                            <w:r w:rsidR="00E06573" w:rsidRPr="00864B27">
                              <w:rPr>
                                <w:bCs/>
                                <w:lang w:eastAsia="ru-RU"/>
                              </w:rPr>
                              <w:t>Территориальной комиссии по оказанию содействия добровольному переселению в Кетовский район соотечественников, проживающих за рубежом</w:t>
                            </w:r>
                            <w:r w:rsidR="00E001CE" w:rsidRPr="00E5268E">
                              <w:rPr>
                                <w:bCs/>
                              </w:rPr>
                              <w:t>»</w:t>
                            </w:r>
                          </w:p>
                          <w:p w:rsidR="00E001CE" w:rsidRPr="00A34C6A" w:rsidRDefault="00E001CE" w:rsidP="00E00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15pt;margin-top:-18.5pt;width:210.15pt;height:17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" stroked="f" strokecolor="blue">
                <v:textbox>
                  <w:txbxContent>
                    <w:p w:rsidR="00E001CE" w:rsidRDefault="00E06573" w:rsidP="00E001CE">
                      <w:r>
                        <w:t xml:space="preserve">Приложение </w:t>
                      </w:r>
                    </w:p>
                    <w:p w:rsidR="00190017" w:rsidRDefault="00E001CE" w:rsidP="00E001CE">
                      <w:r>
                        <w:t xml:space="preserve">к постановлению Администрации Кетовского района </w:t>
                      </w:r>
                    </w:p>
                    <w:p w:rsidR="00E001CE" w:rsidRDefault="00BE2421" w:rsidP="00E001CE">
                      <w:r>
                        <w:t xml:space="preserve">от </w:t>
                      </w:r>
                      <w:r w:rsidRPr="00BE2421">
                        <w:rPr>
                          <w:u w:val="single"/>
                        </w:rPr>
                        <w:t>25 апреля</w:t>
                      </w:r>
                      <w:r w:rsidR="00C415AB">
                        <w:t xml:space="preserve">_№ </w:t>
                      </w:r>
                      <w:r w:rsidRPr="00BE2421">
                        <w:rPr>
                          <w:u w:val="single"/>
                        </w:rPr>
                        <w:t>687</w:t>
                      </w:r>
                      <w:r w:rsidR="00E001CE" w:rsidRPr="00E5268E">
                        <w:rPr>
                          <w:bCs/>
                        </w:rPr>
                        <w:t xml:space="preserve"> «</w:t>
                      </w:r>
                      <w:r w:rsidR="00E06573" w:rsidRPr="00864B27">
                        <w:rPr>
                          <w:bCs/>
                        </w:rPr>
                        <w:t xml:space="preserve">О </w:t>
                      </w:r>
                      <w:r w:rsidR="00E06573" w:rsidRPr="00864B27">
                        <w:t xml:space="preserve"> внесении изменений в постановление от 16.01.2018 г. № 17 «О создании </w:t>
                      </w:r>
                      <w:r w:rsidR="00E06573" w:rsidRPr="00864B27">
                        <w:rPr>
                          <w:bCs/>
                          <w:lang w:eastAsia="ru-RU"/>
                        </w:rPr>
                        <w:t>Территориальной комиссии по оказанию содействия добровольному переселению в Кетовский район соотечественников, проживающих за рубежом</w:t>
                      </w:r>
                      <w:r w:rsidR="00E001CE" w:rsidRPr="00E5268E">
                        <w:rPr>
                          <w:bCs/>
                        </w:rPr>
                        <w:t>»</w:t>
                      </w:r>
                    </w:p>
                    <w:p w:rsidR="00E001CE" w:rsidRPr="00A34C6A" w:rsidRDefault="00E001CE" w:rsidP="00E001CE"/>
                  </w:txbxContent>
                </v:textbox>
              </v:shape>
            </w:pict>
          </mc:Fallback>
        </mc:AlternateContent>
      </w:r>
    </w:p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Pr="002F2726" w:rsidRDefault="002F2726" w:rsidP="002F2726"/>
    <w:p w:rsidR="002F2726" w:rsidRDefault="002F2726" w:rsidP="002F2726"/>
    <w:p w:rsidR="00E001CE" w:rsidRPr="00737EBF" w:rsidRDefault="002F2726" w:rsidP="002F2726">
      <w:pPr>
        <w:jc w:val="center"/>
      </w:pPr>
      <w:r w:rsidRPr="00737EBF">
        <w:t>Состав</w:t>
      </w:r>
    </w:p>
    <w:p w:rsidR="002F2726" w:rsidRPr="00737EBF" w:rsidRDefault="002F2726" w:rsidP="002F2726">
      <w:pPr>
        <w:jc w:val="center"/>
      </w:pPr>
      <w:r w:rsidRPr="00737EBF">
        <w:t>Территориальной комиссии по оказанию содействия добровольному переселению в Кетовский район соотечественников, проживающих за рубежом</w:t>
      </w:r>
    </w:p>
    <w:p w:rsidR="002F2726" w:rsidRDefault="002F2726" w:rsidP="002F2726">
      <w:pPr>
        <w:jc w:val="center"/>
      </w:pPr>
    </w:p>
    <w:p w:rsidR="00FA6702" w:rsidRDefault="005A55DF" w:rsidP="00FA6702">
      <w:pPr>
        <w:ind w:firstLine="709"/>
        <w:jc w:val="both"/>
      </w:pPr>
      <w:r>
        <w:t>Председатель комиссии</w:t>
      </w:r>
      <w:r w:rsidR="007B47E9">
        <w:t xml:space="preserve"> </w:t>
      </w:r>
      <w:r w:rsidR="007B47E9" w:rsidRPr="007B47E9">
        <w:t>по оказанию содействия добровольному переселению в Кетовский район соотечественников, проживающих за рубежом</w:t>
      </w:r>
      <w:r w:rsidR="007B47E9">
        <w:t xml:space="preserve"> </w:t>
      </w:r>
      <w:r>
        <w:t xml:space="preserve"> –</w:t>
      </w:r>
      <w:r w:rsidR="006D552B">
        <w:t xml:space="preserve"> </w:t>
      </w:r>
      <w:r w:rsidR="00C07DD4">
        <w:t>з</w:t>
      </w:r>
      <w:r w:rsidR="00FA6702">
        <w:t>аместитель Главы Кетовского района по экономике и инвестициям - начальник отдела экономики, торговли, труда и инвестиций Администрации Кетовского района;</w:t>
      </w:r>
    </w:p>
    <w:p w:rsidR="00F510CF" w:rsidRDefault="00F510CF" w:rsidP="00EE323C">
      <w:pPr>
        <w:ind w:firstLine="709"/>
        <w:jc w:val="both"/>
      </w:pPr>
      <w:r>
        <w:t xml:space="preserve">Заместитель председателя комиссии </w:t>
      </w:r>
      <w:r w:rsidRPr="007B47E9">
        <w:t>по оказанию содействия добровольному переселению в Кетовский район соотечественников, проживающих за рубежом</w:t>
      </w:r>
      <w:r>
        <w:t xml:space="preserve"> </w:t>
      </w:r>
      <w:r w:rsidR="00E1276D">
        <w:t>–</w:t>
      </w:r>
      <w:r w:rsidR="00FB5249">
        <w:t xml:space="preserve"> начальник финансового отдела Администрации Кетовского района</w:t>
      </w:r>
      <w:r w:rsidR="0073217B">
        <w:t>;</w:t>
      </w:r>
    </w:p>
    <w:p w:rsidR="007B47E9" w:rsidRDefault="00E1276D" w:rsidP="00EE323C">
      <w:pPr>
        <w:ind w:firstLine="709"/>
        <w:jc w:val="both"/>
      </w:pPr>
      <w:r>
        <w:t xml:space="preserve">Секретарь комиссии </w:t>
      </w:r>
      <w:r w:rsidRPr="007B47E9">
        <w:t>по оказанию содействия добровольному переселению в Кетовский район соотечественников, проживающих за рубежом</w:t>
      </w:r>
      <w:r>
        <w:t xml:space="preserve"> </w:t>
      </w:r>
      <w:r w:rsidR="00EE323C">
        <w:t>–</w:t>
      </w:r>
      <w:r w:rsidR="00912AA2">
        <w:t xml:space="preserve"> </w:t>
      </w:r>
      <w:r w:rsidR="00EE323C">
        <w:t>специалист отдела экономики, торговли, труда и инвестиций.</w:t>
      </w:r>
      <w:r w:rsidR="00FA6702" w:rsidRPr="00FA6702">
        <w:t xml:space="preserve"> </w:t>
      </w:r>
    </w:p>
    <w:p w:rsidR="000C1BDB" w:rsidRDefault="000C1BDB" w:rsidP="00EE323C">
      <w:pPr>
        <w:ind w:firstLine="709"/>
        <w:jc w:val="both"/>
      </w:pPr>
    </w:p>
    <w:p w:rsidR="00EE323C" w:rsidRPr="000C1BDB" w:rsidRDefault="00EE323C" w:rsidP="00EE323C">
      <w:pPr>
        <w:ind w:firstLine="709"/>
      </w:pPr>
      <w:r w:rsidRPr="000C1BDB">
        <w:t xml:space="preserve">Члены комиссии: </w:t>
      </w:r>
      <w:r w:rsidR="004877A3">
        <w:t xml:space="preserve"> </w:t>
      </w:r>
    </w:p>
    <w:p w:rsidR="00F60EBB" w:rsidRDefault="00F60EBB" w:rsidP="00EE323C">
      <w:pPr>
        <w:ind w:firstLine="709"/>
      </w:pPr>
      <w:r>
        <w:t xml:space="preserve">- </w:t>
      </w:r>
      <w:r w:rsidR="006C353C">
        <w:t xml:space="preserve"> Заместитель директора ГКУ ЦЗН Курганской области;</w:t>
      </w:r>
    </w:p>
    <w:p w:rsidR="006C353C" w:rsidRDefault="006C353C" w:rsidP="00EE323C">
      <w:pPr>
        <w:ind w:firstLine="709"/>
      </w:pPr>
      <w:r>
        <w:t xml:space="preserve">- </w:t>
      </w:r>
      <w:r w:rsidR="00F35467">
        <w:t>Начальник отделения УФМС России по Курганской области в Кетовском районе;</w:t>
      </w:r>
    </w:p>
    <w:p w:rsidR="003202F7" w:rsidRDefault="003202F7" w:rsidP="00EE323C">
      <w:pPr>
        <w:ind w:firstLine="709"/>
      </w:pPr>
      <w:r>
        <w:t>- Директор ГКУ «УСЗН №9»</w:t>
      </w:r>
      <w:r w:rsidR="001A4AA1">
        <w:t>;</w:t>
      </w:r>
    </w:p>
    <w:p w:rsidR="00532A5C" w:rsidRDefault="00236160" w:rsidP="00EE323C">
      <w:pPr>
        <w:ind w:firstLine="709"/>
      </w:pPr>
      <w:r>
        <w:t>- П</w:t>
      </w:r>
      <w:r w:rsidR="00FA6702">
        <w:t>редседатель Кетовского РК по УМИ</w:t>
      </w:r>
      <w:r w:rsidR="00C42DD5">
        <w:t>.</w:t>
      </w:r>
    </w:p>
    <w:p w:rsidR="00532A5C" w:rsidRDefault="00532A5C" w:rsidP="00EE323C">
      <w:pPr>
        <w:ind w:firstLine="709"/>
      </w:pPr>
    </w:p>
    <w:p w:rsidR="00532A5C" w:rsidRDefault="00532A5C" w:rsidP="00EE323C">
      <w:pPr>
        <w:ind w:firstLine="709"/>
      </w:pPr>
    </w:p>
    <w:sectPr w:rsidR="00532A5C" w:rsidSect="00C42DD5">
      <w:headerReference w:type="default" r:id="rId8"/>
      <w:footnotePr>
        <w:pos w:val="beneathText"/>
      </w:footnotePr>
      <w:pgSz w:w="11905" w:h="16837"/>
      <w:pgMar w:top="851" w:right="709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F6" w:rsidRDefault="008F78F6">
      <w:r>
        <w:separator/>
      </w:r>
    </w:p>
  </w:endnote>
  <w:endnote w:type="continuationSeparator" w:id="0">
    <w:p w:rsidR="008F78F6" w:rsidRDefault="008F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F6" w:rsidRDefault="008F78F6">
      <w:r>
        <w:separator/>
      </w:r>
    </w:p>
  </w:footnote>
  <w:footnote w:type="continuationSeparator" w:id="0">
    <w:p w:rsidR="008F78F6" w:rsidRDefault="008F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2A" w:rsidRDefault="00E2272A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B03CB"/>
    <w:multiLevelType w:val="hybridMultilevel"/>
    <w:tmpl w:val="36F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50"/>
    <w:rsid w:val="000140A8"/>
    <w:rsid w:val="00017287"/>
    <w:rsid w:val="00021473"/>
    <w:rsid w:val="000264EE"/>
    <w:rsid w:val="00034960"/>
    <w:rsid w:val="00037223"/>
    <w:rsid w:val="00054F7B"/>
    <w:rsid w:val="000702B2"/>
    <w:rsid w:val="00071170"/>
    <w:rsid w:val="00074811"/>
    <w:rsid w:val="000A037D"/>
    <w:rsid w:val="000A55DE"/>
    <w:rsid w:val="000A696D"/>
    <w:rsid w:val="000B4BA8"/>
    <w:rsid w:val="000B63E1"/>
    <w:rsid w:val="000B7EE3"/>
    <w:rsid w:val="000C1BDB"/>
    <w:rsid w:val="000C376C"/>
    <w:rsid w:val="000C79D7"/>
    <w:rsid w:val="000D0BC3"/>
    <w:rsid w:val="000E027E"/>
    <w:rsid w:val="000E1528"/>
    <w:rsid w:val="000F0F3F"/>
    <w:rsid w:val="000F6B79"/>
    <w:rsid w:val="000F739A"/>
    <w:rsid w:val="00101A91"/>
    <w:rsid w:val="00114583"/>
    <w:rsid w:val="00122AC7"/>
    <w:rsid w:val="001358D8"/>
    <w:rsid w:val="00151A29"/>
    <w:rsid w:val="00170912"/>
    <w:rsid w:val="0017267C"/>
    <w:rsid w:val="00172694"/>
    <w:rsid w:val="00174B15"/>
    <w:rsid w:val="0018134C"/>
    <w:rsid w:val="00190017"/>
    <w:rsid w:val="00197E6C"/>
    <w:rsid w:val="001A4AA1"/>
    <w:rsid w:val="001C57D6"/>
    <w:rsid w:val="001D3B60"/>
    <w:rsid w:val="001D6D5C"/>
    <w:rsid w:val="001E3772"/>
    <w:rsid w:val="002128EF"/>
    <w:rsid w:val="00217243"/>
    <w:rsid w:val="002272A9"/>
    <w:rsid w:val="0023343B"/>
    <w:rsid w:val="00236160"/>
    <w:rsid w:val="00237B25"/>
    <w:rsid w:val="0024251B"/>
    <w:rsid w:val="002474DC"/>
    <w:rsid w:val="002642D2"/>
    <w:rsid w:val="00273771"/>
    <w:rsid w:val="00277A33"/>
    <w:rsid w:val="00294E40"/>
    <w:rsid w:val="002B3ADF"/>
    <w:rsid w:val="002D02B5"/>
    <w:rsid w:val="002E351A"/>
    <w:rsid w:val="002F2593"/>
    <w:rsid w:val="002F2726"/>
    <w:rsid w:val="002F463D"/>
    <w:rsid w:val="003011D4"/>
    <w:rsid w:val="003202F7"/>
    <w:rsid w:val="0032588F"/>
    <w:rsid w:val="0033357B"/>
    <w:rsid w:val="0035335A"/>
    <w:rsid w:val="00356810"/>
    <w:rsid w:val="00357A8E"/>
    <w:rsid w:val="00366A03"/>
    <w:rsid w:val="00371BA2"/>
    <w:rsid w:val="00376CD3"/>
    <w:rsid w:val="003778ED"/>
    <w:rsid w:val="003A3535"/>
    <w:rsid w:val="003A5C0D"/>
    <w:rsid w:val="003C08B4"/>
    <w:rsid w:val="003C5A10"/>
    <w:rsid w:val="00402D24"/>
    <w:rsid w:val="0041234D"/>
    <w:rsid w:val="0041381E"/>
    <w:rsid w:val="00427185"/>
    <w:rsid w:val="004278A3"/>
    <w:rsid w:val="00437302"/>
    <w:rsid w:val="00443D6A"/>
    <w:rsid w:val="00445650"/>
    <w:rsid w:val="00453116"/>
    <w:rsid w:val="00471E2E"/>
    <w:rsid w:val="004877A3"/>
    <w:rsid w:val="0049284A"/>
    <w:rsid w:val="004949C5"/>
    <w:rsid w:val="004A6BA5"/>
    <w:rsid w:val="004A70FB"/>
    <w:rsid w:val="004B5FE9"/>
    <w:rsid w:val="004B7044"/>
    <w:rsid w:val="004C292B"/>
    <w:rsid w:val="004D2F69"/>
    <w:rsid w:val="004E2687"/>
    <w:rsid w:val="004E7557"/>
    <w:rsid w:val="004E78D8"/>
    <w:rsid w:val="004F7C40"/>
    <w:rsid w:val="005233C6"/>
    <w:rsid w:val="00532A5C"/>
    <w:rsid w:val="00543943"/>
    <w:rsid w:val="00547265"/>
    <w:rsid w:val="00551BCC"/>
    <w:rsid w:val="00570313"/>
    <w:rsid w:val="0058063C"/>
    <w:rsid w:val="005848AF"/>
    <w:rsid w:val="00592A44"/>
    <w:rsid w:val="00593FF3"/>
    <w:rsid w:val="005A205F"/>
    <w:rsid w:val="005A55DF"/>
    <w:rsid w:val="005D25D3"/>
    <w:rsid w:val="005D38BA"/>
    <w:rsid w:val="005E3121"/>
    <w:rsid w:val="005F4679"/>
    <w:rsid w:val="005F75DD"/>
    <w:rsid w:val="00611C15"/>
    <w:rsid w:val="00624BB7"/>
    <w:rsid w:val="00640C94"/>
    <w:rsid w:val="006546BB"/>
    <w:rsid w:val="00656B32"/>
    <w:rsid w:val="00661BD6"/>
    <w:rsid w:val="00670184"/>
    <w:rsid w:val="00673FB2"/>
    <w:rsid w:val="00682921"/>
    <w:rsid w:val="00684DCE"/>
    <w:rsid w:val="00694174"/>
    <w:rsid w:val="0069599B"/>
    <w:rsid w:val="0069752A"/>
    <w:rsid w:val="006B6C6A"/>
    <w:rsid w:val="006C1773"/>
    <w:rsid w:val="006C353C"/>
    <w:rsid w:val="006D552B"/>
    <w:rsid w:val="006F1A4B"/>
    <w:rsid w:val="006F215B"/>
    <w:rsid w:val="006F66F3"/>
    <w:rsid w:val="00705964"/>
    <w:rsid w:val="00720A39"/>
    <w:rsid w:val="00727441"/>
    <w:rsid w:val="0073217B"/>
    <w:rsid w:val="00735CCA"/>
    <w:rsid w:val="00736166"/>
    <w:rsid w:val="00737EBF"/>
    <w:rsid w:val="00746C27"/>
    <w:rsid w:val="007760BB"/>
    <w:rsid w:val="007857B9"/>
    <w:rsid w:val="00791EB2"/>
    <w:rsid w:val="007A24CE"/>
    <w:rsid w:val="007A6389"/>
    <w:rsid w:val="007B47E9"/>
    <w:rsid w:val="007B4C9D"/>
    <w:rsid w:val="007B7CDF"/>
    <w:rsid w:val="007C5441"/>
    <w:rsid w:val="007E7252"/>
    <w:rsid w:val="007E7F7E"/>
    <w:rsid w:val="007F04AE"/>
    <w:rsid w:val="007F7ACF"/>
    <w:rsid w:val="008034DE"/>
    <w:rsid w:val="008042E6"/>
    <w:rsid w:val="00817363"/>
    <w:rsid w:val="008212CF"/>
    <w:rsid w:val="00835518"/>
    <w:rsid w:val="00835E9E"/>
    <w:rsid w:val="00836EEA"/>
    <w:rsid w:val="00837AB2"/>
    <w:rsid w:val="00842D3D"/>
    <w:rsid w:val="00843F94"/>
    <w:rsid w:val="0085493D"/>
    <w:rsid w:val="008648AB"/>
    <w:rsid w:val="00864B27"/>
    <w:rsid w:val="00887EA4"/>
    <w:rsid w:val="008923AD"/>
    <w:rsid w:val="008A4EA6"/>
    <w:rsid w:val="008D339C"/>
    <w:rsid w:val="008D708E"/>
    <w:rsid w:val="008E3534"/>
    <w:rsid w:val="008F113A"/>
    <w:rsid w:val="008F78F6"/>
    <w:rsid w:val="00912AA2"/>
    <w:rsid w:val="009150CC"/>
    <w:rsid w:val="00920AC5"/>
    <w:rsid w:val="00932616"/>
    <w:rsid w:val="00935656"/>
    <w:rsid w:val="0094743A"/>
    <w:rsid w:val="00956BDA"/>
    <w:rsid w:val="00957FB5"/>
    <w:rsid w:val="0096592E"/>
    <w:rsid w:val="00984C5E"/>
    <w:rsid w:val="00990285"/>
    <w:rsid w:val="009F4307"/>
    <w:rsid w:val="00A05528"/>
    <w:rsid w:val="00A06AA5"/>
    <w:rsid w:val="00A14FB9"/>
    <w:rsid w:val="00A35C89"/>
    <w:rsid w:val="00A3796C"/>
    <w:rsid w:val="00A5526C"/>
    <w:rsid w:val="00A55CA3"/>
    <w:rsid w:val="00A57093"/>
    <w:rsid w:val="00A64717"/>
    <w:rsid w:val="00A83AF9"/>
    <w:rsid w:val="00A85151"/>
    <w:rsid w:val="00A90D4A"/>
    <w:rsid w:val="00A91055"/>
    <w:rsid w:val="00AB0469"/>
    <w:rsid w:val="00AB6D0F"/>
    <w:rsid w:val="00AC03DF"/>
    <w:rsid w:val="00AC4310"/>
    <w:rsid w:val="00AC6BD1"/>
    <w:rsid w:val="00AD102C"/>
    <w:rsid w:val="00AD5B18"/>
    <w:rsid w:val="00AE26D3"/>
    <w:rsid w:val="00AE7DBF"/>
    <w:rsid w:val="00AF3718"/>
    <w:rsid w:val="00AF43FD"/>
    <w:rsid w:val="00AF6F78"/>
    <w:rsid w:val="00B0115F"/>
    <w:rsid w:val="00B03E5E"/>
    <w:rsid w:val="00B076E4"/>
    <w:rsid w:val="00B105FC"/>
    <w:rsid w:val="00B108A4"/>
    <w:rsid w:val="00B10BB0"/>
    <w:rsid w:val="00B1122C"/>
    <w:rsid w:val="00B20ACB"/>
    <w:rsid w:val="00B301FD"/>
    <w:rsid w:val="00B37BA1"/>
    <w:rsid w:val="00B55B2C"/>
    <w:rsid w:val="00B604E8"/>
    <w:rsid w:val="00B73260"/>
    <w:rsid w:val="00B85A90"/>
    <w:rsid w:val="00B87F4D"/>
    <w:rsid w:val="00B946E5"/>
    <w:rsid w:val="00B94EB0"/>
    <w:rsid w:val="00BB785D"/>
    <w:rsid w:val="00BD1D6E"/>
    <w:rsid w:val="00BD77DC"/>
    <w:rsid w:val="00BE0E51"/>
    <w:rsid w:val="00BE13E1"/>
    <w:rsid w:val="00BE2421"/>
    <w:rsid w:val="00C07DD4"/>
    <w:rsid w:val="00C347E7"/>
    <w:rsid w:val="00C415AB"/>
    <w:rsid w:val="00C415F2"/>
    <w:rsid w:val="00C42DD5"/>
    <w:rsid w:val="00C6015F"/>
    <w:rsid w:val="00C62FCC"/>
    <w:rsid w:val="00C673DA"/>
    <w:rsid w:val="00C71381"/>
    <w:rsid w:val="00C74090"/>
    <w:rsid w:val="00C751C5"/>
    <w:rsid w:val="00C765BD"/>
    <w:rsid w:val="00C87647"/>
    <w:rsid w:val="00C96071"/>
    <w:rsid w:val="00CA6EA9"/>
    <w:rsid w:val="00CA7FD7"/>
    <w:rsid w:val="00CB4D3D"/>
    <w:rsid w:val="00CD08D4"/>
    <w:rsid w:val="00CD47C0"/>
    <w:rsid w:val="00CD6BA9"/>
    <w:rsid w:val="00CE080E"/>
    <w:rsid w:val="00CE315E"/>
    <w:rsid w:val="00CF72CC"/>
    <w:rsid w:val="00D00569"/>
    <w:rsid w:val="00D0140F"/>
    <w:rsid w:val="00D02B2A"/>
    <w:rsid w:val="00D15C68"/>
    <w:rsid w:val="00D333C9"/>
    <w:rsid w:val="00D34D34"/>
    <w:rsid w:val="00D40A97"/>
    <w:rsid w:val="00D53AFE"/>
    <w:rsid w:val="00D56185"/>
    <w:rsid w:val="00D61115"/>
    <w:rsid w:val="00D616A0"/>
    <w:rsid w:val="00D62E39"/>
    <w:rsid w:val="00D70356"/>
    <w:rsid w:val="00D8106E"/>
    <w:rsid w:val="00D85D07"/>
    <w:rsid w:val="00D923D3"/>
    <w:rsid w:val="00D93242"/>
    <w:rsid w:val="00DB3A52"/>
    <w:rsid w:val="00E001CE"/>
    <w:rsid w:val="00E06408"/>
    <w:rsid w:val="00E06573"/>
    <w:rsid w:val="00E068A8"/>
    <w:rsid w:val="00E1276D"/>
    <w:rsid w:val="00E2272A"/>
    <w:rsid w:val="00E23ACB"/>
    <w:rsid w:val="00E347BD"/>
    <w:rsid w:val="00E5268E"/>
    <w:rsid w:val="00E53A4A"/>
    <w:rsid w:val="00E5745A"/>
    <w:rsid w:val="00E66EE7"/>
    <w:rsid w:val="00E80965"/>
    <w:rsid w:val="00EA1FE3"/>
    <w:rsid w:val="00EB20E4"/>
    <w:rsid w:val="00EB45A1"/>
    <w:rsid w:val="00EC5E60"/>
    <w:rsid w:val="00ED15AB"/>
    <w:rsid w:val="00ED185D"/>
    <w:rsid w:val="00EE087D"/>
    <w:rsid w:val="00EE323C"/>
    <w:rsid w:val="00F26F75"/>
    <w:rsid w:val="00F27AB2"/>
    <w:rsid w:val="00F30B27"/>
    <w:rsid w:val="00F313CB"/>
    <w:rsid w:val="00F341D8"/>
    <w:rsid w:val="00F35467"/>
    <w:rsid w:val="00F42201"/>
    <w:rsid w:val="00F510CF"/>
    <w:rsid w:val="00F60EBB"/>
    <w:rsid w:val="00F868F7"/>
    <w:rsid w:val="00FA5D5A"/>
    <w:rsid w:val="00FA6231"/>
    <w:rsid w:val="00FA6702"/>
    <w:rsid w:val="00FB09AC"/>
    <w:rsid w:val="00FB1095"/>
    <w:rsid w:val="00FB5249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7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21"/>
    <w:semiHidden/>
  </w:style>
  <w:style w:type="character" w:customStyle="1" w:styleId="a6">
    <w:name w:val="Символ нумерации"/>
    <w:rPr>
      <w:sz w:val="24"/>
      <w:szCs w:val="24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semiHidden/>
    <w:rPr>
      <w:color w:val="000080"/>
      <w:u w:val="single"/>
      <w:lang/>
    </w:rPr>
  </w:style>
  <w:style w:type="character" w:styleId="a9">
    <w:name w:val="Strong"/>
    <w:qFormat/>
    <w:rPr>
      <w:b/>
      <w:bCs/>
    </w:rPr>
  </w:style>
  <w:style w:type="character" w:customStyle="1" w:styleId="5">
    <w:name w:val="Основной шрифт абзаца5"/>
  </w:style>
  <w:style w:type="character" w:customStyle="1" w:styleId="WW8Num1z0">
    <w:name w:val="WW8Num1z0"/>
    <w:rPr>
      <w:sz w:val="24"/>
      <w:szCs w:val="24"/>
    </w:rPr>
  </w:style>
  <w:style w:type="character" w:customStyle="1" w:styleId="WW8Num2z2">
    <w:name w:val="WW8Num2z2"/>
    <w:rPr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1">
    <w:name w:val="Основной шрифт абзаца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DefaultParagraphFont">
    <w:name w:val="Default Paragraph Font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5"/>
    <w:rPr>
      <w:sz w:val="24"/>
      <w:szCs w:val="24"/>
    </w:rPr>
  </w:style>
  <w:style w:type="paragraph" w:styleId="a1">
    <w:name w:val="Body Text"/>
    <w:basedOn w:val="a"/>
    <w:semiHidden/>
    <w:pPr>
      <w:spacing w:after="120"/>
    </w:pPr>
  </w:style>
  <w:style w:type="paragraph" w:styleId="ab">
    <w:name w:val="Body Text Indent"/>
    <w:basedOn w:val="a"/>
    <w:semiHidden/>
    <w:pPr>
      <w:suppressAutoHyphens w:val="0"/>
      <w:spacing w:after="120"/>
      <w:ind w:left="283"/>
    </w:pPr>
    <w:rPr>
      <w:rFonts w:ascii="Arial" w:hAnsi="Arial" w:cs="Aria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Title"/>
    <w:basedOn w:val="a0"/>
    <w:next w:val="ad"/>
    <w:qFormat/>
  </w:style>
  <w:style w:type="paragraph" w:styleId="ad">
    <w:name w:val="Subtitle"/>
    <w:basedOn w:val="22"/>
    <w:next w:val="a1"/>
    <w:qFormat/>
    <w:pPr>
      <w:jc w:val="center"/>
    </w:pPr>
    <w:rPr>
      <w:i/>
      <w:iCs/>
    </w:rPr>
  </w:style>
  <w:style w:type="paragraph" w:styleId="ae">
    <w:name w:val="List"/>
    <w:basedOn w:val="a1"/>
    <w:semiHidden/>
    <w:rPr>
      <w:rFonts w:ascii="Arial" w:hAnsi="Arial" w:cs="Tahoma"/>
    </w:rPr>
  </w:style>
  <w:style w:type="paragraph" w:styleId="af">
    <w:name w:val="head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 объекта2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Arial" w:eastAsia="Lucida Sans Unicode" w:hAnsi="Arial" w:cs="Tahoma"/>
      <w:lang w:eastAsia="ru-RU" w:bidi="ru-RU"/>
    </w:rPr>
  </w:style>
  <w:style w:type="paragraph" w:customStyle="1" w:styleId="211">
    <w:name w:val="Основной текст 21"/>
    <w:basedOn w:val="a"/>
    <w:pPr>
      <w:widowControl w:val="0"/>
      <w:suppressAutoHyphens w:val="0"/>
      <w:autoSpaceDE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Cell0">
    <w:name w:val="  ConsPlusCell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styleId="af5">
    <w:name w:val="Normal (Web)"/>
    <w:basedOn w:val="a"/>
    <w:pPr>
      <w:spacing w:before="280" w:after="119"/>
    </w:p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customStyle="1" w:styleId="af1">
    <w:name w:val="Нижний колонтитул Знак"/>
    <w:basedOn w:val="a2"/>
    <w:link w:val="af0"/>
    <w:uiPriority w:val="99"/>
    <w:rsid w:val="00A83AF9"/>
    <w:rPr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7E72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7E72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7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21"/>
    <w:semiHidden/>
  </w:style>
  <w:style w:type="character" w:customStyle="1" w:styleId="a6">
    <w:name w:val="Символ нумерации"/>
    <w:rPr>
      <w:sz w:val="24"/>
      <w:szCs w:val="24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semiHidden/>
    <w:rPr>
      <w:color w:val="000080"/>
      <w:u w:val="single"/>
      <w:lang/>
    </w:rPr>
  </w:style>
  <w:style w:type="character" w:styleId="a9">
    <w:name w:val="Strong"/>
    <w:qFormat/>
    <w:rPr>
      <w:b/>
      <w:bCs/>
    </w:rPr>
  </w:style>
  <w:style w:type="character" w:customStyle="1" w:styleId="5">
    <w:name w:val="Основной шрифт абзаца5"/>
  </w:style>
  <w:style w:type="character" w:customStyle="1" w:styleId="WW8Num1z0">
    <w:name w:val="WW8Num1z0"/>
    <w:rPr>
      <w:sz w:val="24"/>
      <w:szCs w:val="24"/>
    </w:rPr>
  </w:style>
  <w:style w:type="character" w:customStyle="1" w:styleId="WW8Num2z2">
    <w:name w:val="WW8Num2z2"/>
    <w:rPr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1">
    <w:name w:val="Основной шрифт абзаца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DefaultParagraphFont">
    <w:name w:val="Default Paragraph Font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5"/>
    <w:rPr>
      <w:sz w:val="24"/>
      <w:szCs w:val="24"/>
    </w:rPr>
  </w:style>
  <w:style w:type="paragraph" w:styleId="a1">
    <w:name w:val="Body Text"/>
    <w:basedOn w:val="a"/>
    <w:semiHidden/>
    <w:pPr>
      <w:spacing w:after="120"/>
    </w:pPr>
  </w:style>
  <w:style w:type="paragraph" w:styleId="ab">
    <w:name w:val="Body Text Indent"/>
    <w:basedOn w:val="a"/>
    <w:semiHidden/>
    <w:pPr>
      <w:suppressAutoHyphens w:val="0"/>
      <w:spacing w:after="120"/>
      <w:ind w:left="283"/>
    </w:pPr>
    <w:rPr>
      <w:rFonts w:ascii="Arial" w:hAnsi="Arial" w:cs="Aria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Title"/>
    <w:basedOn w:val="a0"/>
    <w:next w:val="ad"/>
    <w:qFormat/>
  </w:style>
  <w:style w:type="paragraph" w:styleId="ad">
    <w:name w:val="Subtitle"/>
    <w:basedOn w:val="22"/>
    <w:next w:val="a1"/>
    <w:qFormat/>
    <w:pPr>
      <w:jc w:val="center"/>
    </w:pPr>
    <w:rPr>
      <w:i/>
      <w:iCs/>
    </w:rPr>
  </w:style>
  <w:style w:type="paragraph" w:styleId="ae">
    <w:name w:val="List"/>
    <w:basedOn w:val="a1"/>
    <w:semiHidden/>
    <w:rPr>
      <w:rFonts w:ascii="Arial" w:hAnsi="Arial" w:cs="Tahoma"/>
    </w:rPr>
  </w:style>
  <w:style w:type="paragraph" w:styleId="af">
    <w:name w:val="head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 объекта2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Arial" w:eastAsia="Lucida Sans Unicode" w:hAnsi="Arial" w:cs="Tahoma"/>
      <w:lang w:eastAsia="ru-RU" w:bidi="ru-RU"/>
    </w:rPr>
  </w:style>
  <w:style w:type="paragraph" w:customStyle="1" w:styleId="211">
    <w:name w:val="Основной текст 21"/>
    <w:basedOn w:val="a"/>
    <w:pPr>
      <w:widowControl w:val="0"/>
      <w:suppressAutoHyphens w:val="0"/>
      <w:autoSpaceDE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Cell0">
    <w:name w:val="  ConsPlusCell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styleId="af5">
    <w:name w:val="Normal (Web)"/>
    <w:basedOn w:val="a"/>
    <w:pPr>
      <w:spacing w:before="280" w:after="119"/>
    </w:p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customStyle="1" w:styleId="af1">
    <w:name w:val="Нижний колонтитул Знак"/>
    <w:basedOn w:val="a2"/>
    <w:link w:val="af0"/>
    <w:uiPriority w:val="99"/>
    <w:rsid w:val="00A83AF9"/>
    <w:rPr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7E72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7E72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(ПРАВИТЕЛЬСТВО) КУРГАНСКОЙ ОБЛАСТИ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(ПРАВИТЕЛЬСТВО) КУРГАНСКОЙ ОБЛАСТИ</dc:title>
  <dc:creator>Ефимова</dc:creator>
  <cp:lastModifiedBy>555</cp:lastModifiedBy>
  <cp:revision>2</cp:revision>
  <cp:lastPrinted>2019-04-25T09:42:00Z</cp:lastPrinted>
  <dcterms:created xsi:type="dcterms:W3CDTF">2019-04-30T04:26:00Z</dcterms:created>
  <dcterms:modified xsi:type="dcterms:W3CDTF">2019-04-30T04:26:00Z</dcterms:modified>
</cp:coreProperties>
</file>