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E0" w:rsidRDefault="00296D09">
      <w:pPr>
        <w:pStyle w:val="ae"/>
        <w:spacing w:line="360" w:lineRule="auto"/>
        <w:jc w:val="right"/>
      </w:pP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</w:rPr>
        <w:t>УТВЕРЖДАЮ:</w:t>
      </w:r>
    </w:p>
    <w:p w:rsidR="009672E0" w:rsidRDefault="00296D09">
      <w:pPr>
        <w:pStyle w:val="ae"/>
        <w:spacing w:line="360" w:lineRule="auto"/>
        <w:jc w:val="right"/>
        <w:rPr>
          <w:sz w:val="24"/>
        </w:rPr>
      </w:pPr>
      <w:r>
        <w:rPr>
          <w:sz w:val="24"/>
        </w:rPr>
        <w:t>Глава Кетовского района</w:t>
      </w:r>
    </w:p>
    <w:p w:rsidR="009672E0" w:rsidRDefault="00296D09">
      <w:pPr>
        <w:pStyle w:val="ae"/>
        <w:spacing w:line="360" w:lineRule="auto"/>
        <w:jc w:val="right"/>
        <w:rPr>
          <w:sz w:val="24"/>
        </w:rPr>
      </w:pPr>
      <w:r>
        <w:rPr>
          <w:sz w:val="24"/>
        </w:rPr>
        <w:t>________________ С.А. Дудин</w:t>
      </w:r>
    </w:p>
    <w:p w:rsidR="009672E0" w:rsidRDefault="00296D09">
      <w:pPr>
        <w:pStyle w:val="ae"/>
        <w:spacing w:line="360" w:lineRule="auto"/>
        <w:jc w:val="right"/>
        <w:rPr>
          <w:sz w:val="24"/>
        </w:rPr>
      </w:pPr>
      <w:r>
        <w:rPr>
          <w:sz w:val="24"/>
        </w:rPr>
        <w:t>«___» ________________ 2020 года</w:t>
      </w:r>
    </w:p>
    <w:p w:rsidR="009672E0" w:rsidRDefault="009672E0">
      <w:pPr>
        <w:pStyle w:val="211"/>
        <w:jc w:val="both"/>
        <w:rPr>
          <w:bCs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ind w:left="57"/>
        <w:jc w:val="both"/>
        <w:rPr>
          <w:b/>
          <w:color w:val="000000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ind w:left="57"/>
        <w:jc w:val="both"/>
        <w:rPr>
          <w:b/>
          <w:color w:val="000000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ind w:left="57"/>
        <w:jc w:val="both"/>
        <w:rPr>
          <w:color w:val="000000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ind w:left="57"/>
        <w:jc w:val="both"/>
        <w:rPr>
          <w:color w:val="000000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ind w:left="57"/>
        <w:jc w:val="both"/>
        <w:rPr>
          <w:color w:val="000000"/>
          <w:sz w:val="28"/>
          <w:szCs w:val="28"/>
        </w:rPr>
      </w:pPr>
    </w:p>
    <w:p w:rsidR="009672E0" w:rsidRDefault="00296D09">
      <w:pPr>
        <w:pStyle w:val="Standard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КОНКУРСНАЯ ДОКУМЕНТАЦИЯ</w:t>
      </w:r>
    </w:p>
    <w:p w:rsidR="009672E0" w:rsidRDefault="009672E0">
      <w:pPr>
        <w:pStyle w:val="Standard"/>
        <w:shd w:val="clear" w:color="auto" w:fill="FFFFFF"/>
        <w:ind w:left="57"/>
        <w:jc w:val="center"/>
        <w:rPr>
          <w:b/>
          <w:color w:val="000000"/>
          <w:sz w:val="28"/>
          <w:szCs w:val="28"/>
        </w:rPr>
      </w:pPr>
    </w:p>
    <w:p w:rsidR="009672E0" w:rsidRDefault="00296D09">
      <w:pPr>
        <w:pStyle w:val="Standard"/>
        <w:shd w:val="clear" w:color="auto" w:fill="FFFFFF"/>
        <w:ind w:left="57" w:right="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ПРОВЕДЕНИЯ ОТКРЫТОГО КОНКУРСА</w:t>
      </w:r>
    </w:p>
    <w:p w:rsidR="009672E0" w:rsidRDefault="00296D09">
      <w:pPr>
        <w:pStyle w:val="Standard"/>
        <w:shd w:val="clear" w:color="auto" w:fill="FFFFFF"/>
        <w:ind w:left="57" w:right="34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по отбору </w:t>
      </w:r>
      <w:r>
        <w:rPr>
          <w:b/>
          <w:caps/>
          <w:color w:val="000000"/>
          <w:sz w:val="28"/>
          <w:szCs w:val="28"/>
        </w:rPr>
        <w:t>управляющих организаций НА ПРАВО заключения договора управления многоквартирным домом, расположенного</w:t>
      </w:r>
    </w:p>
    <w:p w:rsidR="009672E0" w:rsidRDefault="00296D09">
      <w:pPr>
        <w:pStyle w:val="Standard"/>
        <w:shd w:val="clear" w:color="auto" w:fill="FFFFFF"/>
        <w:ind w:left="57" w:right="34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по адресу: Курганская облАСТЬ, Кетовский рАЙОн,</w:t>
      </w:r>
    </w:p>
    <w:p w:rsidR="009672E0" w:rsidRDefault="00296D09">
      <w:pPr>
        <w:pStyle w:val="Standard"/>
        <w:shd w:val="clear" w:color="auto" w:fill="FFFFFF"/>
        <w:ind w:left="57" w:right="34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С. Кетово,  ул. Ленина, 80.</w:t>
      </w:r>
    </w:p>
    <w:p w:rsidR="009672E0" w:rsidRDefault="00296D09">
      <w:pPr>
        <w:pStyle w:val="Standard"/>
        <w:shd w:val="clear" w:color="auto" w:fill="FFFFFF"/>
        <w:ind w:left="57" w:right="2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(лот № 1)</w:t>
      </w:r>
    </w:p>
    <w:p w:rsidR="009672E0" w:rsidRDefault="009672E0">
      <w:pPr>
        <w:pStyle w:val="Standard"/>
        <w:shd w:val="clear" w:color="auto" w:fill="FFFFFF"/>
        <w:ind w:left="57" w:right="230"/>
        <w:jc w:val="center"/>
        <w:rPr>
          <w:color w:val="000000"/>
          <w:sz w:val="28"/>
          <w:szCs w:val="28"/>
        </w:rPr>
      </w:pPr>
    </w:p>
    <w:p w:rsidR="009672E0" w:rsidRDefault="00296D09">
      <w:pPr>
        <w:pStyle w:val="13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(конкурсная документация разработана в соответствии</w:t>
      </w:r>
    </w:p>
    <w:p w:rsidR="009672E0" w:rsidRDefault="00296D09">
      <w:pPr>
        <w:pStyle w:val="13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с постановлени</w:t>
      </w:r>
      <w:r>
        <w:rPr>
          <w:b/>
          <w:szCs w:val="28"/>
        </w:rPr>
        <w:t>ем Правительства Российской Федерации</w:t>
      </w:r>
    </w:p>
    <w:p w:rsidR="009672E0" w:rsidRDefault="00296D09">
      <w:pPr>
        <w:pStyle w:val="13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от 06 февраля 2006 года № 75 (ред. от 21.12.2018) с измен.  внесенными "О порядке проведения органом местного самоуправления открытого конкурса по отбору управляющей организации для управления многоквартирным домом" «О</w:t>
      </w:r>
      <w:r>
        <w:rPr>
          <w:b/>
          <w:szCs w:val="28"/>
        </w:rPr>
        <w:t xml:space="preserve"> порядке проведения органом</w:t>
      </w:r>
    </w:p>
    <w:p w:rsidR="009672E0" w:rsidRDefault="00296D09">
      <w:pPr>
        <w:pStyle w:val="13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местного самоуправления открытого конкурса по отбору</w:t>
      </w:r>
    </w:p>
    <w:p w:rsidR="009672E0" w:rsidRDefault="00296D09">
      <w:pPr>
        <w:pStyle w:val="13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управляющей организации для управления</w:t>
      </w:r>
    </w:p>
    <w:p w:rsidR="009672E0" w:rsidRDefault="00296D09">
      <w:pPr>
        <w:pStyle w:val="13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многоквартирным домом»)</w:t>
      </w:r>
    </w:p>
    <w:p w:rsidR="009672E0" w:rsidRDefault="009672E0">
      <w:pPr>
        <w:pStyle w:val="13"/>
        <w:spacing w:line="240" w:lineRule="auto"/>
        <w:ind w:left="57"/>
        <w:rPr>
          <w:szCs w:val="28"/>
        </w:rPr>
      </w:pPr>
    </w:p>
    <w:p w:rsidR="009672E0" w:rsidRDefault="009672E0">
      <w:pPr>
        <w:pStyle w:val="13"/>
        <w:spacing w:line="240" w:lineRule="auto"/>
        <w:ind w:left="57"/>
        <w:rPr>
          <w:szCs w:val="28"/>
        </w:rPr>
      </w:pPr>
    </w:p>
    <w:p w:rsidR="009672E0" w:rsidRDefault="009672E0">
      <w:pPr>
        <w:pStyle w:val="13"/>
        <w:spacing w:line="240" w:lineRule="auto"/>
        <w:ind w:left="57"/>
        <w:jc w:val="both"/>
        <w:rPr>
          <w:szCs w:val="28"/>
        </w:rPr>
      </w:pPr>
    </w:p>
    <w:p w:rsidR="009672E0" w:rsidRDefault="009672E0">
      <w:pPr>
        <w:pStyle w:val="a9"/>
        <w:spacing w:line="240" w:lineRule="auto"/>
        <w:ind w:left="57" w:right="0"/>
        <w:jc w:val="both"/>
        <w:rPr>
          <w:b/>
          <w:color w:val="000000"/>
        </w:rPr>
      </w:pPr>
    </w:p>
    <w:p w:rsidR="009672E0" w:rsidRDefault="009672E0">
      <w:pPr>
        <w:pStyle w:val="a9"/>
        <w:spacing w:line="240" w:lineRule="auto"/>
        <w:ind w:left="57" w:right="0"/>
        <w:jc w:val="both"/>
        <w:rPr>
          <w:b/>
          <w:color w:val="000000"/>
        </w:rPr>
      </w:pPr>
    </w:p>
    <w:p w:rsidR="009672E0" w:rsidRDefault="009672E0">
      <w:pPr>
        <w:pStyle w:val="a9"/>
        <w:spacing w:line="240" w:lineRule="auto"/>
        <w:ind w:left="0" w:right="0"/>
        <w:jc w:val="left"/>
        <w:rPr>
          <w:b/>
          <w:color w:val="000000"/>
        </w:rPr>
      </w:pPr>
    </w:p>
    <w:p w:rsidR="009672E0" w:rsidRDefault="009672E0">
      <w:pPr>
        <w:pStyle w:val="a9"/>
        <w:spacing w:line="240" w:lineRule="auto"/>
        <w:ind w:left="0" w:right="0"/>
        <w:jc w:val="left"/>
        <w:rPr>
          <w:b/>
          <w:color w:val="000000"/>
        </w:rPr>
      </w:pPr>
    </w:p>
    <w:p w:rsidR="009672E0" w:rsidRDefault="009672E0">
      <w:pPr>
        <w:pStyle w:val="a9"/>
        <w:spacing w:line="240" w:lineRule="auto"/>
        <w:ind w:left="0" w:right="0"/>
        <w:rPr>
          <w:b/>
          <w:color w:val="000000"/>
        </w:rPr>
      </w:pPr>
    </w:p>
    <w:p w:rsidR="009672E0" w:rsidRDefault="009672E0">
      <w:pPr>
        <w:pStyle w:val="a9"/>
        <w:spacing w:line="240" w:lineRule="auto"/>
        <w:ind w:left="0" w:right="0"/>
        <w:rPr>
          <w:b/>
          <w:color w:val="000000"/>
        </w:rPr>
      </w:pPr>
    </w:p>
    <w:p w:rsidR="009672E0" w:rsidRDefault="009672E0">
      <w:pPr>
        <w:pStyle w:val="a9"/>
        <w:spacing w:line="240" w:lineRule="auto"/>
        <w:ind w:left="0" w:right="0"/>
        <w:rPr>
          <w:b/>
          <w:color w:val="000000"/>
        </w:rPr>
      </w:pPr>
    </w:p>
    <w:p w:rsidR="009672E0" w:rsidRDefault="009672E0">
      <w:pPr>
        <w:pStyle w:val="a9"/>
        <w:spacing w:line="240" w:lineRule="auto"/>
        <w:ind w:left="0" w:right="0"/>
        <w:rPr>
          <w:b/>
          <w:color w:val="000000"/>
        </w:rPr>
      </w:pPr>
    </w:p>
    <w:p w:rsidR="009672E0" w:rsidRDefault="00296D09">
      <w:pPr>
        <w:pStyle w:val="a9"/>
        <w:spacing w:line="240" w:lineRule="auto"/>
        <w:ind w:left="0" w:right="0"/>
        <w:rPr>
          <w:b/>
          <w:color w:val="000000"/>
        </w:rPr>
      </w:pPr>
      <w:r>
        <w:rPr>
          <w:b/>
          <w:color w:val="000000"/>
        </w:rPr>
        <w:t>с. Кетово, 2020 год</w:t>
      </w:r>
    </w:p>
    <w:p w:rsidR="009672E0" w:rsidRDefault="00296D09">
      <w:pPr>
        <w:pStyle w:val="Standard"/>
        <w:pageBreakBefore/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Общие сведения</w:t>
      </w:r>
    </w:p>
    <w:p w:rsidR="009672E0" w:rsidRDefault="009672E0">
      <w:pPr>
        <w:pStyle w:val="Standard"/>
        <w:shd w:val="clear" w:color="auto" w:fill="FFFFFF"/>
        <w:jc w:val="both"/>
        <w:rPr>
          <w:b/>
          <w:iCs/>
          <w:color w:val="000000"/>
          <w:sz w:val="28"/>
          <w:szCs w:val="28"/>
        </w:rPr>
      </w:pPr>
    </w:p>
    <w:p w:rsidR="009672E0" w:rsidRDefault="00296D09">
      <w:pPr>
        <w:pStyle w:val="Standard"/>
        <w:shd w:val="clear" w:color="auto" w:fill="FFFFFF"/>
        <w:ind w:firstLine="72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1. Наименование, место нахождения, почтовый адрес организатора </w:t>
      </w:r>
      <w:r>
        <w:rPr>
          <w:b/>
          <w:iCs/>
          <w:color w:val="000000"/>
          <w:sz w:val="28"/>
          <w:szCs w:val="28"/>
        </w:rPr>
        <w:t>конкурса.</w:t>
      </w:r>
    </w:p>
    <w:p w:rsidR="009672E0" w:rsidRDefault="00296D09">
      <w:pPr>
        <w:pStyle w:val="Standard"/>
        <w:shd w:val="clear" w:color="auto" w:fill="FFFFFF"/>
        <w:ind w:firstLine="720"/>
        <w:jc w:val="both"/>
      </w:pPr>
      <w:r>
        <w:rPr>
          <w:iCs/>
          <w:color w:val="000000"/>
          <w:sz w:val="28"/>
          <w:szCs w:val="28"/>
        </w:rPr>
        <w:t xml:space="preserve">Организатор конкурса по отбору управляющей организации на право заключения договора  управления многоквартирным домом по адресу: Курганская обл., Кетовский район, с. Кетово, ул. Ленина, 80 </w:t>
      </w:r>
      <w:r>
        <w:rPr>
          <w:b/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 xml:space="preserve">Администрация Кетовского района, </w:t>
      </w:r>
      <w:r>
        <w:rPr>
          <w:color w:val="000000"/>
          <w:sz w:val="28"/>
          <w:szCs w:val="28"/>
        </w:rPr>
        <w:t>641310, Россия, Курган</w:t>
      </w:r>
      <w:r>
        <w:rPr>
          <w:color w:val="000000"/>
          <w:sz w:val="28"/>
          <w:szCs w:val="28"/>
        </w:rPr>
        <w:t>ская область, Кетовский район, с. Кетово, ул. Космонавтов, 39.</w:t>
      </w:r>
    </w:p>
    <w:p w:rsidR="009672E0" w:rsidRDefault="00296D09">
      <w:pPr>
        <w:pStyle w:val="Standard"/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Адрес электронной почты: </w:t>
      </w:r>
      <w:hyperlink r:id="rId8" w:history="1">
        <w:r>
          <w:rPr>
            <w:rStyle w:val="Internetlink"/>
            <w:sz w:val="28"/>
            <w:szCs w:val="28"/>
            <w:lang w:val="en-US"/>
          </w:rPr>
          <w:t>ketovoekonomika</w:t>
        </w:r>
      </w:hyperlink>
      <w:hyperlink r:id="rId9" w:history="1">
        <w:r>
          <w:rPr>
            <w:rStyle w:val="Internetlink"/>
            <w:sz w:val="28"/>
            <w:szCs w:val="28"/>
          </w:rPr>
          <w:t>@</w:t>
        </w:r>
      </w:hyperlink>
      <w:hyperlink r:id="rId10" w:history="1">
        <w:r>
          <w:rPr>
            <w:rStyle w:val="Internetlink"/>
            <w:sz w:val="28"/>
            <w:szCs w:val="28"/>
            <w:lang w:val="en-US"/>
          </w:rPr>
          <w:t>mail</w:t>
        </w:r>
      </w:hyperlink>
      <w:hyperlink r:id="rId11" w:history="1">
        <w:r>
          <w:rPr>
            <w:rStyle w:val="Internetlink"/>
            <w:sz w:val="28"/>
            <w:szCs w:val="28"/>
          </w:rPr>
          <w:t>.</w:t>
        </w:r>
      </w:hyperlink>
      <w:hyperlink r:id="rId12" w:history="1">
        <w:r>
          <w:rPr>
            <w:rStyle w:val="Internet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 </w:t>
      </w:r>
    </w:p>
    <w:p w:rsidR="009672E0" w:rsidRDefault="00296D09">
      <w:pPr>
        <w:pStyle w:val="Standard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Куликова Ирина Виктровна</w:t>
      </w:r>
    </w:p>
    <w:p w:rsidR="009672E0" w:rsidRDefault="00296D09">
      <w:pPr>
        <w:pStyle w:val="Standard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Телефон: 8(35231) 23940</w:t>
      </w:r>
    </w:p>
    <w:p w:rsidR="009672E0" w:rsidRDefault="009672E0">
      <w:pPr>
        <w:pStyle w:val="Standard"/>
        <w:shd w:val="clear" w:color="auto" w:fill="FFFFFF"/>
        <w:ind w:firstLine="720"/>
        <w:jc w:val="both"/>
      </w:pPr>
    </w:p>
    <w:p w:rsidR="009672E0" w:rsidRDefault="00296D09">
      <w:pPr>
        <w:pStyle w:val="Standard"/>
        <w:shd w:val="clear" w:color="auto" w:fill="FFFFFF"/>
        <w:jc w:val="both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Предмет конкурса</w:t>
      </w:r>
      <w:r>
        <w:rPr>
          <w:sz w:val="28"/>
          <w:szCs w:val="28"/>
        </w:rPr>
        <w:t>: право заключения договора управления многоквартирным домом</w:t>
      </w:r>
      <w:r>
        <w:rPr>
          <w:i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eastAsia="Arial"/>
          <w:color w:val="000000"/>
          <w:sz w:val="28"/>
          <w:szCs w:val="28"/>
        </w:rPr>
        <w:t>в отношен</w:t>
      </w:r>
      <w:r>
        <w:rPr>
          <w:rFonts w:eastAsia="Arial"/>
          <w:color w:val="000000"/>
          <w:sz w:val="28"/>
          <w:szCs w:val="28"/>
        </w:rPr>
        <w:t>ии объекта конкурса,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8"/>
          <w:szCs w:val="28"/>
        </w:rPr>
        <w:t>расположенного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iCs/>
          <w:color w:val="000000"/>
          <w:sz w:val="28"/>
          <w:szCs w:val="28"/>
        </w:rPr>
        <w:t>по адресу: Курганская обл., Кетовский район, с. Кетово, ул. Ленина, 80.</w:t>
      </w:r>
    </w:p>
    <w:p w:rsidR="009672E0" w:rsidRDefault="00296D09">
      <w:pPr>
        <w:pStyle w:val="Standard"/>
        <w:shd w:val="clear" w:color="auto" w:fill="FFFFFF"/>
        <w:jc w:val="both"/>
      </w:pPr>
      <w:r>
        <w:rPr>
          <w:iCs/>
          <w:color w:val="000000"/>
          <w:sz w:val="28"/>
          <w:szCs w:val="28"/>
        </w:rPr>
        <w:t xml:space="preserve">   </w:t>
      </w:r>
      <w:r>
        <w:rPr>
          <w:b/>
          <w:iCs/>
          <w:color w:val="000000"/>
          <w:sz w:val="28"/>
          <w:szCs w:val="28"/>
        </w:rPr>
        <w:t xml:space="preserve">Объект конкурса: </w:t>
      </w:r>
      <w:r>
        <w:rPr>
          <w:sz w:val="28"/>
          <w:szCs w:val="28"/>
        </w:rPr>
        <w:t>общее имущество собственников помещений в многоквартирном  доме, на право управления, которым проводится конкурс.</w:t>
      </w:r>
    </w:p>
    <w:p w:rsidR="009672E0" w:rsidRDefault="00296D09">
      <w:pPr>
        <w:pStyle w:val="Standard"/>
        <w:shd w:val="clear" w:color="auto" w:fill="FFFFFF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Основ</w:t>
      </w:r>
      <w:r>
        <w:rPr>
          <w:b/>
          <w:iCs/>
          <w:color w:val="000000"/>
          <w:sz w:val="28"/>
          <w:szCs w:val="28"/>
        </w:rPr>
        <w:t>ания проведения конкурса:</w:t>
      </w:r>
    </w:p>
    <w:p w:rsidR="009672E0" w:rsidRDefault="00296D09">
      <w:pPr>
        <w:pStyle w:val="Standard"/>
        <w:ind w:firstLine="708"/>
        <w:jc w:val="both"/>
      </w:pPr>
      <w:r>
        <w:rPr>
          <w:sz w:val="28"/>
          <w:szCs w:val="28"/>
        </w:rPr>
        <w:t xml:space="preserve">В соответствии со статьей 161 Жилищного кодекса РФ, Постановлением  РФ от 6 февраля 2006 года №75 «О порядке проведения органом местного самоуправления открытого конкурса по отбору управляющей организации для управления </w:t>
      </w:r>
      <w:r>
        <w:rPr>
          <w:sz w:val="28"/>
          <w:szCs w:val="28"/>
        </w:rPr>
        <w:t xml:space="preserve">многоквартирным домом»,  </w:t>
      </w:r>
      <w:r>
        <w:rPr>
          <w:sz w:val="28"/>
          <w:szCs w:val="28"/>
        </w:rPr>
        <w:t>Постановлением  Администрации Кетовского района от 17 июня 2020 года № 977 «</w:t>
      </w:r>
      <w:r>
        <w:rPr>
          <w:sz w:val="28"/>
          <w:szCs w:val="28"/>
        </w:rPr>
        <w:t>О проведении  открытого конкурса по отбору управляющей организации на право заключения договора  управления многоквартирным домом, расположенного по адресу</w:t>
      </w:r>
      <w:r>
        <w:rPr>
          <w:sz w:val="28"/>
          <w:szCs w:val="28"/>
        </w:rPr>
        <w:t>: Курганская область, Кетовский район, с.Кетово. ул. Ленина, 80</w:t>
      </w:r>
      <w:r>
        <w:rPr>
          <w:sz w:val="28"/>
          <w:szCs w:val="28"/>
        </w:rPr>
        <w:t>».</w:t>
      </w:r>
    </w:p>
    <w:p w:rsidR="009672E0" w:rsidRDefault="00296D09">
      <w:pPr>
        <w:pStyle w:val="Standard"/>
        <w:ind w:firstLine="708"/>
        <w:jc w:val="both"/>
      </w:pPr>
      <w:r>
        <w:rPr>
          <w:b/>
          <w:color w:val="000000"/>
          <w:sz w:val="28"/>
          <w:szCs w:val="28"/>
        </w:rPr>
        <w:t xml:space="preserve">2. Акт о состоянии общего имущества собственников помещений в многоквартирном доме (лот № 1), с. Кетово,  </w:t>
      </w:r>
      <w:r>
        <w:rPr>
          <w:b/>
          <w:iCs/>
          <w:color w:val="000000"/>
          <w:sz w:val="28"/>
          <w:szCs w:val="28"/>
        </w:rPr>
        <w:t>ул.  Ленина, 80.</w:t>
      </w:r>
    </w:p>
    <w:p w:rsidR="009672E0" w:rsidRDefault="00296D09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Указан в приложение № 1 к конкурсной документации для проведения  </w:t>
      </w:r>
      <w:r>
        <w:rPr>
          <w:color w:val="000000"/>
          <w:sz w:val="28"/>
          <w:szCs w:val="28"/>
        </w:rPr>
        <w:t>открытого конкурса по отбору  управляющей  организации на право заключения договора управления многоквартирным домом, расположенного по адресу:</w:t>
      </w:r>
      <w:r>
        <w:rPr>
          <w:iCs/>
          <w:color w:val="000000"/>
          <w:sz w:val="28"/>
          <w:szCs w:val="28"/>
        </w:rPr>
        <w:t xml:space="preserve"> Курганская обл., Кетовский район, с. Кетово,  ул. Ленина, 80</w:t>
      </w:r>
      <w:r>
        <w:rPr>
          <w:color w:val="000000"/>
          <w:sz w:val="28"/>
          <w:szCs w:val="28"/>
        </w:rPr>
        <w:t xml:space="preserve"> (далее – конкурсная документация).</w:t>
      </w:r>
    </w:p>
    <w:p w:rsidR="009672E0" w:rsidRDefault="00296D09">
      <w:pPr>
        <w:pStyle w:val="Standard"/>
        <w:ind w:firstLine="708"/>
        <w:jc w:val="both"/>
      </w:pPr>
      <w:r>
        <w:rPr>
          <w:sz w:val="28"/>
          <w:szCs w:val="28"/>
        </w:rPr>
        <w:t>В качестве обесп</w:t>
      </w:r>
      <w:r>
        <w:rPr>
          <w:sz w:val="28"/>
          <w:szCs w:val="28"/>
        </w:rPr>
        <w:t>ечения заявки на участие в конкурсе претендент вносит средства в размере: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5 431</w:t>
      </w:r>
      <w:r>
        <w:rPr>
          <w:b/>
          <w:bCs/>
          <w:color w:val="000000"/>
          <w:sz w:val="28"/>
          <w:szCs w:val="28"/>
        </w:rPr>
        <w:t>,46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(пять тысяч четыреста тридцать один) рубль, 46 копеек.</w:t>
      </w:r>
    </w:p>
    <w:p w:rsidR="009672E0" w:rsidRDefault="00296D09">
      <w:pPr>
        <w:pStyle w:val="Standard"/>
        <w:jc w:val="both"/>
      </w:pPr>
      <w:r>
        <w:rPr>
          <w:color w:val="000000"/>
          <w:sz w:val="28"/>
          <w:szCs w:val="28"/>
        </w:rPr>
        <w:t xml:space="preserve">         </w:t>
      </w:r>
      <w:r>
        <w:rPr>
          <w:b/>
          <w:iCs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Реквизиты банковского счета для перечисления средств в качестве обеспечения заявки на участие в конкурсе.</w:t>
      </w:r>
    </w:p>
    <w:p w:rsidR="009672E0" w:rsidRDefault="00296D09">
      <w:pPr>
        <w:pStyle w:val="ae"/>
        <w:ind w:firstLine="709"/>
        <w:jc w:val="both"/>
      </w:pPr>
      <w:r>
        <w:rPr>
          <w:sz w:val="28"/>
          <w:szCs w:val="28"/>
        </w:rPr>
        <w:t>УФК по Курганской области (Администрации Кетовского района)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Отделение Курган г. Курган, БИК 043735001, ИНН 4510000439, КПП 451001001, р/с 40302810665773100014, л.с. 05433008610, КБК 00000 00000 00000 00000.</w:t>
      </w:r>
    </w:p>
    <w:p w:rsidR="009672E0" w:rsidRDefault="00296D09">
      <w:pPr>
        <w:pStyle w:val="ae"/>
        <w:ind w:firstLine="709"/>
        <w:jc w:val="both"/>
      </w:pPr>
      <w:r>
        <w:rPr>
          <w:sz w:val="28"/>
          <w:szCs w:val="28"/>
        </w:rPr>
        <w:t>Назначение платежа: за участие в открытом конку</w:t>
      </w:r>
      <w:r>
        <w:rPr>
          <w:sz w:val="28"/>
          <w:szCs w:val="28"/>
        </w:rPr>
        <w:t xml:space="preserve">рсе по отбору управляющих организаций для управления многоквартирным домом, </w:t>
      </w:r>
      <w:r>
        <w:rPr>
          <w:sz w:val="28"/>
          <w:szCs w:val="28"/>
        </w:rPr>
        <w:lastRenderedPageBreak/>
        <w:t xml:space="preserve">расположенного по адресу: Курганская обл., Кетовский р-н, с. Кетово,  </w:t>
      </w:r>
      <w:r>
        <w:rPr>
          <w:iCs/>
          <w:color w:val="000000"/>
          <w:sz w:val="28"/>
          <w:szCs w:val="28"/>
        </w:rPr>
        <w:t>ул. Ленина, 80.</w:t>
      </w:r>
    </w:p>
    <w:p w:rsidR="009672E0" w:rsidRDefault="00296D09">
      <w:pPr>
        <w:pStyle w:val="Standard"/>
        <w:ind w:firstLine="720"/>
        <w:jc w:val="both"/>
      </w:pPr>
      <w:r>
        <w:rPr>
          <w:b/>
          <w:iCs/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Порядок проведения осмотров заинтересованными лицами и претендентами объектов конкурса и гр</w:t>
      </w:r>
      <w:r>
        <w:rPr>
          <w:b/>
          <w:color w:val="000000"/>
          <w:sz w:val="28"/>
          <w:szCs w:val="28"/>
        </w:rPr>
        <w:t>афик проведения таких осмотров</w:t>
      </w:r>
      <w:r>
        <w:rPr>
          <w:b/>
          <w:iCs/>
          <w:color w:val="000000"/>
          <w:sz w:val="28"/>
          <w:szCs w:val="28"/>
        </w:rPr>
        <w:t>.</w:t>
      </w:r>
    </w:p>
    <w:p w:rsidR="009672E0" w:rsidRDefault="00296D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Организатор конкурса организует проведение осмотра претендентами объектов конкурса каждые 5 рабочих дней с даты размещения извещения о проведении конкурса, но не позднее чем за 2 рабочих дня до даты окончания срока подачи </w:t>
      </w:r>
      <w:r>
        <w:rPr>
          <w:sz w:val="28"/>
          <w:szCs w:val="28"/>
        </w:rPr>
        <w:t>заявок на участие в конкурсе.</w:t>
      </w:r>
    </w:p>
    <w:p w:rsidR="009672E0" w:rsidRDefault="00296D09">
      <w:pPr>
        <w:pStyle w:val="Standard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Руководство осмотром осуществляется лицом, назначенным организатором конкурса. Осмотр начинается в указанное в графике время в назначенном месте начала осмотра. Представители заинтересованных лиц, явившиеся для участия в</w:t>
      </w:r>
      <w:r>
        <w:rPr>
          <w:color w:val="000000"/>
          <w:sz w:val="28"/>
          <w:szCs w:val="28"/>
        </w:rPr>
        <w:t xml:space="preserve"> осмотре, сообщают руководителю осмотра свои фамилию, имя, отчество, должность, наименование организации или индивидуального предпринимателя, чьи интересы они представляют.</w:t>
      </w:r>
    </w:p>
    <w:p w:rsidR="009672E0" w:rsidRDefault="00296D09">
      <w:pPr>
        <w:pStyle w:val="Standard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Организатор открытого конкурса организует проведение осмотра претендентами и друг</w:t>
      </w:r>
      <w:r>
        <w:rPr>
          <w:color w:val="000000"/>
          <w:sz w:val="28"/>
          <w:szCs w:val="28"/>
        </w:rPr>
        <w:t>ими заинтересованными лицами объекта конкурса еженедельно по средам с 10-00 часов до 12 часов  в рабочие дни (конкретное время согласовывается с руководителем проведения осмотра), в период приема заявок на участие в открытом конкурсе, за исключением 2-х дн</w:t>
      </w:r>
      <w:r>
        <w:rPr>
          <w:color w:val="000000"/>
          <w:sz w:val="28"/>
          <w:szCs w:val="28"/>
        </w:rPr>
        <w:t>ей до дня вскрытия конвертов с заявками.</w:t>
      </w:r>
    </w:p>
    <w:p w:rsidR="009672E0" w:rsidRDefault="00296D09">
      <w:pPr>
        <w:pStyle w:val="Standard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ходе осмотра претендентам и заинтересованным лицам разрешается доступ к имуществу многоквартирного дома, находящемуся вне жилых помещений. Имущество собственника помещений в многоквартирных домах, находящееся </w:t>
      </w:r>
      <w:r>
        <w:rPr>
          <w:color w:val="000000"/>
          <w:sz w:val="28"/>
          <w:szCs w:val="28"/>
        </w:rPr>
        <w:t>внутри жилого либо нежилого помещения, может быть осмотрено заинтересованными лицами и претендентами исключительно с согласия собственника либо лиц, фактически проживающих в жилых помещениях на условиях найма.</w:t>
      </w:r>
    </w:p>
    <w:p w:rsidR="009672E0" w:rsidRDefault="00296D09">
      <w:pPr>
        <w:pStyle w:val="Standard"/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Если завершить осмотр в течение рабочего дн</w:t>
      </w:r>
      <w:r>
        <w:rPr>
          <w:color w:val="000000"/>
          <w:sz w:val="28"/>
          <w:szCs w:val="28"/>
        </w:rPr>
        <w:t>я не представляется возможным, продолжение осмотра может быть перенесено руководителем осмотра на следующий рабочий день. При переносе осмотра руководитель осмотра обязан уведомить всех участников осмотра о месте и времени продолжения осмотра.</w:t>
      </w:r>
    </w:p>
    <w:p w:rsidR="009672E0" w:rsidRDefault="00296D09">
      <w:pPr>
        <w:pStyle w:val="Standard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График </w:t>
      </w:r>
      <w:r>
        <w:rPr>
          <w:b/>
          <w:iCs/>
          <w:color w:val="000000"/>
          <w:sz w:val="28"/>
          <w:szCs w:val="28"/>
        </w:rPr>
        <w:t>проведения осмотров объектов конкурса</w:t>
      </w:r>
    </w:p>
    <w:p w:rsidR="009672E0" w:rsidRDefault="009672E0">
      <w:pPr>
        <w:pStyle w:val="Standard"/>
        <w:shd w:val="clear" w:color="auto" w:fill="FFFFFF"/>
        <w:ind w:firstLine="720"/>
        <w:jc w:val="center"/>
        <w:rPr>
          <w:b/>
          <w:iCs/>
          <w:color w:val="000000"/>
          <w:sz w:val="16"/>
          <w:szCs w:val="16"/>
        </w:rPr>
      </w:pPr>
    </w:p>
    <w:tbl>
      <w:tblPr>
        <w:tblW w:w="10275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1490"/>
        <w:gridCol w:w="3352"/>
        <w:gridCol w:w="4688"/>
      </w:tblGrid>
      <w:tr w:rsidR="009672E0">
        <w:tblPrEx>
          <w:tblCellMar>
            <w:top w:w="0" w:type="dxa"/>
            <w:bottom w:w="0" w:type="dxa"/>
          </w:tblCellMar>
        </w:tblPrEx>
        <w:trPr>
          <w:trHeight w:hRule="exact" w:val="184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72E0" w:rsidRDefault="00296D09">
            <w:pPr>
              <w:pStyle w:val="Standard"/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72E0" w:rsidRDefault="00296D09">
            <w:pPr>
              <w:pStyle w:val="Standard"/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72E0" w:rsidRDefault="00296D09">
            <w:pPr>
              <w:pStyle w:val="Standard"/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Место и время начала осмотра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72E0" w:rsidRDefault="00296D09">
            <w:pPr>
              <w:pStyle w:val="Standard"/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Руководитель осмотра,</w:t>
            </w:r>
          </w:p>
          <w:p w:rsidR="009672E0" w:rsidRDefault="00296D09">
            <w:pPr>
              <w:pStyle w:val="Standard"/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176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72E0" w:rsidRDefault="00296D09">
            <w:pPr>
              <w:pStyle w:val="Standard"/>
              <w:shd w:val="clear" w:color="auto" w:fill="FFFFFF"/>
              <w:ind w:lef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Лот № 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72E0" w:rsidRDefault="00296D09">
            <w:pPr>
              <w:pStyle w:val="Standard"/>
              <w:shd w:val="clear" w:color="auto" w:fill="FFFFFF"/>
              <w:jc w:val="center"/>
            </w:pPr>
            <w:r>
              <w:rPr>
                <w:sz w:val="28"/>
                <w:szCs w:val="28"/>
                <w:lang w:val="en-US"/>
              </w:rPr>
              <w:t>21.07.2020г</w:t>
            </w:r>
          </w:p>
          <w:p w:rsidR="009672E0" w:rsidRDefault="00296D09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28.07.2020г</w:t>
            </w:r>
          </w:p>
          <w:p w:rsidR="009672E0" w:rsidRDefault="00296D09">
            <w:pPr>
              <w:pStyle w:val="Standard"/>
              <w:shd w:val="clear" w:color="auto" w:fill="FFFFFF"/>
              <w:jc w:val="center"/>
            </w:pPr>
            <w:r>
              <w:rPr>
                <w:sz w:val="28"/>
                <w:szCs w:val="28"/>
                <w:lang w:val="en-US"/>
              </w:rPr>
              <w:t>07.08.2020г</w:t>
            </w:r>
          </w:p>
          <w:p w:rsidR="009672E0" w:rsidRDefault="00296D09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11.08.2020г</w:t>
            </w:r>
          </w:p>
          <w:p w:rsidR="009672E0" w:rsidRDefault="00296D09">
            <w:pPr>
              <w:pStyle w:val="Standard"/>
              <w:shd w:val="clear" w:color="auto" w:fill="FFFFFF"/>
              <w:jc w:val="center"/>
            </w:pPr>
            <w:r>
              <w:rPr>
                <w:sz w:val="28"/>
                <w:szCs w:val="28"/>
                <w:lang w:val="en-US"/>
              </w:rPr>
              <w:t>18.08.2020г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72E0" w:rsidRDefault="00296D09">
            <w:pPr>
              <w:pStyle w:val="Standard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Курганская область, Кетовский район, с. Кетово, ул. Космонавтов, </w:t>
            </w:r>
            <w:r>
              <w:rPr>
                <w:sz w:val="28"/>
                <w:szCs w:val="28"/>
              </w:rPr>
              <w:t>45 В</w:t>
            </w:r>
          </w:p>
          <w:p w:rsidR="009672E0" w:rsidRDefault="009672E0">
            <w:pPr>
              <w:pStyle w:val="Standard"/>
              <w:shd w:val="clear" w:color="auto" w:fill="FFFFFF"/>
              <w:tabs>
                <w:tab w:val="left" w:pos="105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9672E0" w:rsidRDefault="009672E0">
            <w:pPr>
              <w:pStyle w:val="Standard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72E0" w:rsidRDefault="00296D09">
            <w:pPr>
              <w:pStyle w:val="Standard"/>
              <w:shd w:val="clear" w:color="auto" w:fill="FFFFFF"/>
              <w:ind w:lef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ЖКХ и транспорта Предеин А.В.</w:t>
            </w:r>
          </w:p>
          <w:p w:rsidR="009672E0" w:rsidRDefault="00296D09">
            <w:pPr>
              <w:pStyle w:val="Standard"/>
              <w:shd w:val="clear" w:color="auto" w:fill="FFFFFF"/>
              <w:ind w:lef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 8(35231) 2-35-40</w:t>
            </w:r>
          </w:p>
        </w:tc>
      </w:tr>
    </w:tbl>
    <w:p w:rsidR="009672E0" w:rsidRDefault="009672E0">
      <w:pPr>
        <w:pStyle w:val="Standard"/>
        <w:shd w:val="clear" w:color="auto" w:fill="FFFFFF"/>
        <w:tabs>
          <w:tab w:val="left" w:pos="10620"/>
          <w:tab w:val="left" w:pos="10800"/>
        </w:tabs>
        <w:ind w:firstLine="720"/>
        <w:jc w:val="both"/>
        <w:rPr>
          <w:b/>
          <w:iCs/>
          <w:color w:val="000000"/>
          <w:sz w:val="16"/>
          <w:szCs w:val="16"/>
        </w:rPr>
      </w:pPr>
    </w:p>
    <w:p w:rsidR="009672E0" w:rsidRDefault="00296D09">
      <w:pPr>
        <w:pStyle w:val="Standard"/>
        <w:shd w:val="clear" w:color="auto" w:fill="FFFFFF"/>
        <w:tabs>
          <w:tab w:val="left" w:pos="10620"/>
          <w:tab w:val="left" w:pos="10800"/>
        </w:tabs>
        <w:ind w:firstLine="720"/>
        <w:jc w:val="both"/>
      </w:pPr>
      <w:r>
        <w:rPr>
          <w:b/>
          <w:iCs/>
          <w:color w:val="000000"/>
          <w:sz w:val="28"/>
          <w:szCs w:val="28"/>
        </w:rPr>
        <w:t xml:space="preserve">5. </w:t>
      </w:r>
      <w:r>
        <w:rPr>
          <w:b/>
          <w:color w:val="000000"/>
          <w:sz w:val="28"/>
          <w:szCs w:val="28"/>
        </w:rPr>
        <w:t>Перечень  работ и услуг, устанавливаемый организатором конкурса.</w:t>
      </w:r>
    </w:p>
    <w:p w:rsidR="009672E0" w:rsidRDefault="00296D09">
      <w:pPr>
        <w:pStyle w:val="Standard"/>
        <w:shd w:val="clear" w:color="auto" w:fill="FFFFFF"/>
        <w:tabs>
          <w:tab w:val="left" w:pos="1380"/>
        </w:tabs>
        <w:ind w:firstLine="720"/>
        <w:jc w:val="both"/>
      </w:pPr>
      <w:r>
        <w:rPr>
          <w:iCs/>
          <w:color w:val="000000"/>
          <w:sz w:val="28"/>
          <w:szCs w:val="28"/>
        </w:rPr>
        <w:t>Перечень работ и услуг, устанавливаемый организатором конкурса, указан в приложении</w:t>
      </w:r>
      <w:r>
        <w:rPr>
          <w:iCs/>
          <w:color w:val="000000"/>
          <w:sz w:val="28"/>
          <w:szCs w:val="28"/>
          <w:shd w:val="clear" w:color="auto" w:fill="FFFFFF"/>
        </w:rPr>
        <w:t xml:space="preserve"> № 2 </w:t>
      </w:r>
      <w:r>
        <w:rPr>
          <w:iCs/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конкурсной документации</w:t>
      </w:r>
      <w:r>
        <w:rPr>
          <w:iCs/>
          <w:color w:val="000000"/>
          <w:sz w:val="28"/>
          <w:szCs w:val="28"/>
        </w:rPr>
        <w:t>.</w:t>
      </w:r>
    </w:p>
    <w:p w:rsidR="009672E0" w:rsidRDefault="00296D09">
      <w:pPr>
        <w:pStyle w:val="Standard"/>
        <w:widowControl/>
        <w:ind w:firstLine="720"/>
        <w:jc w:val="both"/>
      </w:pPr>
      <w:r>
        <w:rPr>
          <w:b/>
          <w:iCs/>
          <w:color w:val="000000"/>
          <w:sz w:val="28"/>
          <w:szCs w:val="28"/>
        </w:rPr>
        <w:t xml:space="preserve">6. </w:t>
      </w:r>
      <w:r>
        <w:rPr>
          <w:rFonts w:eastAsia="Arial"/>
          <w:b/>
          <w:bCs/>
          <w:sz w:val="28"/>
          <w:szCs w:val="28"/>
        </w:rPr>
        <w:t>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услуги.</w:t>
      </w:r>
    </w:p>
    <w:p w:rsidR="009672E0" w:rsidRDefault="00296D09">
      <w:pPr>
        <w:pStyle w:val="Standard"/>
        <w:widowControl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При этом не допускается установление организатором </w:t>
      </w:r>
      <w:r>
        <w:rPr>
          <w:rFonts w:eastAsia="Arial"/>
          <w:sz w:val="28"/>
          <w:szCs w:val="28"/>
        </w:rPr>
        <w:t>конкурса способа внесения управляющей организации собственниками помещений в многоквартирном доме и лицами, принявшими помещения, платы за содержание и ремонт жилого помещения и платы за коммунальные услуги.</w:t>
      </w:r>
    </w:p>
    <w:p w:rsidR="009672E0" w:rsidRDefault="00296D09">
      <w:pPr>
        <w:pStyle w:val="Standard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7. Требования к участникам конкурса.</w:t>
      </w:r>
    </w:p>
    <w:p w:rsidR="009672E0" w:rsidRDefault="00296D09">
      <w:pPr>
        <w:pStyle w:val="Standard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конкурса устанавливаются следующие требования к претендентам:</w:t>
      </w:r>
    </w:p>
    <w:p w:rsidR="009672E0" w:rsidRDefault="00296D09">
      <w:pPr>
        <w:pStyle w:val="Standard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</w:t>
      </w:r>
      <w:r>
        <w:rPr>
          <w:color w:val="000000"/>
          <w:sz w:val="28"/>
          <w:szCs w:val="28"/>
        </w:rPr>
        <w:t>артирным домом;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деятельность претендента не приостановлена в порядке, предусмотренном Кодексом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об административных правонарушениях;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</w:t>
      </w:r>
      <w:r>
        <w:rPr>
          <w:rFonts w:ascii="Times New Roman" w:hAnsi="Times New Roman" w:cs="Times New Roman"/>
          <w:color w:val="000000"/>
          <w:sz w:val="28"/>
          <w:szCs w:val="28"/>
        </w:rPr>
        <w:t>е 25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9672E0" w:rsidRDefault="00296D0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Претендент считается соответствующим установленному требованию, если он обжаловал наличие указанной задолженности в соотве</w:t>
      </w:r>
      <w:r>
        <w:rPr>
          <w:rFonts w:ascii="Times New Roman" w:hAnsi="Times New Roman" w:cs="Times New Roman"/>
          <w:color w:val="000000"/>
          <w:sz w:val="28"/>
          <w:szCs w:val="28"/>
        </w:rPr>
        <w:t>тствии с законодательством Российской Федерации и решение по такой жалобе не вступило в силу;</w:t>
      </w:r>
    </w:p>
    <w:p w:rsidR="009672E0" w:rsidRDefault="00296D09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нта по данным бухгалтерской отчетности за последний завершенный отчетный период.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претендента.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6)внесение претендентом на счет, указанны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в конкурсной документации, средств в качестве обеспечения заявки на участие в конкурсе. При этом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</w:t>
      </w:r>
      <w:r>
        <w:rPr>
          <w:rFonts w:ascii="Times New Roman" w:hAnsi="Times New Roman" w:cs="Times New Roman"/>
          <w:color w:val="000000"/>
          <w:sz w:val="28"/>
          <w:szCs w:val="28"/>
        </w:rPr>
        <w:t>дства поступили на счет, указанный в конкурсной документации.</w:t>
      </w:r>
    </w:p>
    <w:p w:rsidR="009672E0" w:rsidRDefault="00296D09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силу.</w:t>
      </w:r>
    </w:p>
    <w:p w:rsidR="009672E0" w:rsidRDefault="00296D09">
      <w:pPr>
        <w:pStyle w:val="ConsPlusNormal"/>
        <w:widowControl/>
        <w:ind w:firstLine="9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9672E0" w:rsidRDefault="00296D0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допуска к участию в конкурсе являются с</w:t>
      </w:r>
      <w:r>
        <w:rPr>
          <w:rFonts w:ascii="Times New Roman" w:hAnsi="Times New Roman" w:cs="Times New Roman"/>
          <w:color w:val="000000"/>
          <w:sz w:val="28"/>
          <w:szCs w:val="28"/>
        </w:rPr>
        <w:t>огласно  Постановления Правительства РФ №75.</w:t>
      </w:r>
    </w:p>
    <w:p w:rsidR="009672E0" w:rsidRDefault="00296D09">
      <w:pPr>
        <w:pStyle w:val="HTML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Внесение изменений в конкурсную документацию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72E0" w:rsidRDefault="00296D0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 конкурса  по  собственной  инициативе  или  в соответствии   с  запросом  заинтересованного  лица  вправе  внести изменения  в  конкурсную 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документацию не позднее чем за 15 дней до даты  окончания  срока  подачи  заявок  на  участие  в  конкурсе. В течение   2  рабочих  дней  с  даты  принятия  решения  о  внесении изменений  в  конкурсную  документацию  такие изменения размещаются организато</w:t>
      </w:r>
      <w:r>
        <w:rPr>
          <w:rFonts w:ascii="Times New Roman" w:hAnsi="Times New Roman" w:cs="Times New Roman"/>
          <w:color w:val="000000"/>
          <w:sz w:val="28"/>
          <w:szCs w:val="28"/>
        </w:rPr>
        <w:t>ром  конкурса    на   официальном   сайте  и  направляются  заказными письмами  с  уведомлением  всем  лицам,  которым была предоставлена конкурсная документация.</w:t>
      </w:r>
    </w:p>
    <w:p w:rsidR="009672E0" w:rsidRDefault="00296D09">
      <w:pPr>
        <w:pStyle w:val="HTML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Разъяснение положений конкурсной документации.</w:t>
      </w:r>
    </w:p>
    <w:p w:rsidR="009672E0" w:rsidRDefault="00296D0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Любое  заинтересованное 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цо вправе направить в письменной форме   организатору   конкурса   запрос  о  разъяснении  положений конкурсной   документации.   В   течение   2 рабочих  дней  с  даты поступления  запроса  организатор конкурса направляет разъяснения в письменной  форме,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 указанный  запрос поступил к организатору конкурса  не  позднее  чем за 2 рабочих дня до даты окончания срока подачи заявок на участие в конкурсе.</w:t>
      </w:r>
    </w:p>
    <w:p w:rsidR="009672E0" w:rsidRDefault="00296D0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 течение  1 рабочего  дня с даты направления разъяснения положений  конкурсной  документа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 по  запросу  заинтересованного лица  это разъяснение размещается организатором конкурса или по его поручению  специализированной  организацией  на официальном сайте с указанием  предмета  запроса,  но  без  указания  лица, от которого поступил  запрос</w:t>
      </w:r>
      <w:r>
        <w:rPr>
          <w:rFonts w:ascii="Times New Roman" w:hAnsi="Times New Roman" w:cs="Times New Roman"/>
          <w:color w:val="000000"/>
          <w:sz w:val="28"/>
          <w:szCs w:val="28"/>
        </w:rPr>
        <w:t>.  Разъяснение положений конкурсной документации не должно изменять ее суть.</w:t>
      </w:r>
    </w:p>
    <w:p w:rsidR="009672E0" w:rsidRDefault="00296D09">
      <w:pPr>
        <w:pStyle w:val="Standard"/>
        <w:widowControl/>
        <w:ind w:firstLine="720"/>
        <w:jc w:val="both"/>
      </w:pPr>
      <w:r>
        <w:rPr>
          <w:b/>
          <w:color w:val="000000"/>
          <w:sz w:val="28"/>
          <w:szCs w:val="28"/>
        </w:rPr>
        <w:t xml:space="preserve">8. </w:t>
      </w:r>
      <w:r>
        <w:rPr>
          <w:rFonts w:eastAsia="MS PMincho"/>
          <w:b/>
          <w:bCs/>
          <w:sz w:val="28"/>
          <w:szCs w:val="28"/>
        </w:rPr>
        <w:t>Порядок подачи заявок на участие в конкурсе</w:t>
      </w:r>
      <w:r>
        <w:rPr>
          <w:rFonts w:ascii="MS PMincho" w:eastAsia="MS PMincho" w:hAnsi="MS PMincho" w:cs="MS PMincho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p w:rsidR="009672E0" w:rsidRDefault="00296D09">
      <w:pPr>
        <w:pStyle w:val="Standard"/>
        <w:widowControl/>
        <w:ind w:firstLine="540"/>
        <w:jc w:val="both"/>
      </w:pPr>
      <w:r>
        <w:rPr>
          <w:color w:val="000000"/>
          <w:sz w:val="28"/>
          <w:szCs w:val="28"/>
        </w:rPr>
        <w:t>Для участия в конкурсе заинтересованное лицо подает заявку на участие в конкурсе по форме, предусмотренной конкурсной документацие</w:t>
      </w:r>
      <w:r>
        <w:rPr>
          <w:color w:val="000000"/>
          <w:sz w:val="28"/>
          <w:szCs w:val="28"/>
        </w:rPr>
        <w:t>й. Прием  заявок на участие в конкурсе прекращается непосредственно перед началом процедуры вскрытия конвертов с заявками на участие в конкурсе.</w:t>
      </w:r>
      <w:r>
        <w:rPr>
          <w:rFonts w:eastAsia="Arial"/>
          <w:color w:val="000000"/>
          <w:sz w:val="28"/>
          <w:szCs w:val="28"/>
        </w:rPr>
        <w:t xml:space="preserve"> При подаче заявки на участие в конкурсе заинтересованное лицо дает согласие на включение его в перечень организ</w:t>
      </w:r>
      <w:r>
        <w:rPr>
          <w:rFonts w:eastAsia="Arial"/>
          <w:color w:val="000000"/>
          <w:sz w:val="28"/>
          <w:szCs w:val="28"/>
        </w:rPr>
        <w:t>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</w:t>
      </w:r>
      <w:r>
        <w:rPr>
          <w:rFonts w:eastAsia="Arial"/>
          <w:color w:val="000000"/>
          <w:sz w:val="28"/>
          <w:szCs w:val="28"/>
        </w:rPr>
        <w:t xml:space="preserve">равилами определения управляющей организации для </w:t>
      </w:r>
      <w:r>
        <w:rPr>
          <w:rFonts w:eastAsia="Arial"/>
          <w:color w:val="000000"/>
          <w:sz w:val="28"/>
          <w:szCs w:val="28"/>
        </w:rPr>
        <w:lastRenderedPageBreak/>
        <w:t>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</w:t>
      </w:r>
      <w:r>
        <w:rPr>
          <w:rFonts w:eastAsia="Arial"/>
          <w:color w:val="000000"/>
          <w:sz w:val="28"/>
          <w:szCs w:val="28"/>
        </w:rPr>
        <w:t>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</w:t>
      </w:r>
      <w:r>
        <w:rPr>
          <w:rFonts w:eastAsia="Arial"/>
          <w:color w:val="000000"/>
          <w:sz w:val="28"/>
          <w:szCs w:val="28"/>
        </w:rPr>
        <w:t>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Федерации".</w:t>
      </w:r>
    </w:p>
    <w:p w:rsidR="009672E0" w:rsidRDefault="00296D09">
      <w:pPr>
        <w:pStyle w:val="Standard"/>
        <w:widowControl/>
        <w:ind w:firstLine="540"/>
        <w:jc w:val="both"/>
      </w:pPr>
      <w:r>
        <w:rPr>
          <w:rFonts w:eastAsia="Arial"/>
          <w:color w:val="000000"/>
          <w:sz w:val="28"/>
          <w:szCs w:val="28"/>
        </w:rPr>
        <w:t>В перечень организаций включ</w:t>
      </w:r>
      <w:r>
        <w:rPr>
          <w:rFonts w:eastAsia="Arial"/>
          <w:color w:val="000000"/>
          <w:sz w:val="28"/>
          <w:szCs w:val="28"/>
        </w:rPr>
        <w:t>аются управляющие организации, представившие в уполномоченный орган заявление о включении в перечень организаций, и (или) управляющие организации, признанные участниками открытого конкурса по отбору управляющей организации для управления многоквартирным до</w:t>
      </w:r>
      <w:r>
        <w:rPr>
          <w:rFonts w:eastAsia="Arial"/>
          <w:color w:val="000000"/>
          <w:sz w:val="28"/>
          <w:szCs w:val="28"/>
        </w:rPr>
        <w:t xml:space="preserve">мом, расположенным на территории соответствующего муниципального образования, в соответствии с протоколом рассмотрения заявок на участие в конкурсе по отбору управляющей организации для управления многоквартирным домом, предусмотренным </w:t>
      </w:r>
      <w:hyperlink r:id="rId13" w:history="1">
        <w:r>
          <w:rPr>
            <w:rStyle w:val="Internetlink"/>
            <w:rFonts w:eastAsia="Arial"/>
            <w:color w:val="000000"/>
            <w:sz w:val="28"/>
            <w:szCs w:val="28"/>
            <w:u w:val="none"/>
          </w:rPr>
          <w:t>Правилами</w:t>
        </w:r>
      </w:hyperlink>
      <w:r>
        <w:rPr>
          <w:rFonts w:eastAsia="Arial"/>
          <w:color w:val="000000"/>
          <w:sz w:val="28"/>
          <w:szCs w:val="28"/>
        </w:rPr>
        <w:t xml:space="preserve"> проведения органом местного самоуправления открытого конкурса по отбору управляющей организации для уп</w:t>
      </w:r>
      <w:r>
        <w:rPr>
          <w:rFonts w:eastAsia="Arial"/>
          <w:color w:val="000000"/>
          <w:sz w:val="28"/>
          <w:szCs w:val="28"/>
        </w:rPr>
        <w:t>равления многоквартирным домом, утвержденными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</w:t>
      </w:r>
      <w:r>
        <w:rPr>
          <w:rFonts w:eastAsia="Arial"/>
          <w:color w:val="000000"/>
          <w:sz w:val="28"/>
          <w:szCs w:val="28"/>
        </w:rPr>
        <w:t>ным домом" (далее - протокол рассмотрения заявок на участие в конкурсе), одним из условий участия в котором является согласие управляющей организации на включение в перечень организаций, представляемое в порядке, предусмотренном указанными Правилами провед</w:t>
      </w:r>
      <w:r>
        <w:rPr>
          <w:rFonts w:eastAsia="Arial"/>
          <w:color w:val="000000"/>
          <w:sz w:val="28"/>
          <w:szCs w:val="28"/>
        </w:rPr>
        <w:t>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Заявка на участие в конкурсе включает в себя: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 сведения и документы о претенденте: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наименование, организационно-правовую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форму, место нахождения, почтовый адрес - для юридического лица;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номер телефона;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выписку из Единого государственного реестр</w:t>
      </w:r>
      <w:r>
        <w:rPr>
          <w:rFonts w:ascii="Times New Roman" w:hAnsi="Times New Roman" w:cs="Times New Roman"/>
          <w:color w:val="000000"/>
          <w:sz w:val="28"/>
          <w:szCs w:val="28"/>
        </w:rPr>
        <w:t>а юридических лиц - для юридического лица;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выписку из Единого государственного реестра индивидуальных предпринимателей - для индивидуального предпринимателя;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документ, подтверждающий полномочия лица на осуществление действий от имени юридического 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индивидуального предпринимателя, подавшего заявку на участие в конкурсе;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документы, подтверждающие соответствие претендента установлен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ным требованиям для участия в конкурсе, или заверенные в установленном порядке копии таких документов: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документы, подтверждающие внесение средств в качестве обеспечения заявки на участие в конкурсе;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копии документов, подтверждающих соответствие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претендента требованию, установленному подпунктом 1 пункта 7 настоящей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домом;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копии утвержденного бухгалтерского баланса за последний отчетный период;</w:t>
      </w:r>
    </w:p>
    <w:p w:rsidR="009672E0" w:rsidRDefault="00296D09">
      <w:pPr>
        <w:pStyle w:val="ConsPlusNormal"/>
        <w:widowControl/>
        <w:ind w:firstLine="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  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9672E0" w:rsidRDefault="00296D09">
      <w:pPr>
        <w:pStyle w:val="ConsPlusNormal"/>
        <w:widowControl/>
        <w:ind w:firstLine="46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4)  согласие претендента на включение его в перечень организаций для управления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многоквартирным домом.</w:t>
      </w:r>
    </w:p>
    <w:p w:rsidR="009672E0" w:rsidRDefault="00296D09">
      <w:pPr>
        <w:pStyle w:val="Standard"/>
        <w:widowControl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9672E0" w:rsidRDefault="00296D09">
      <w:pPr>
        <w:pStyle w:val="Standard"/>
        <w:widowControl/>
        <w:tabs>
          <w:tab w:val="left" w:pos="720"/>
        </w:tabs>
        <w:ind w:firstLine="720"/>
        <w:jc w:val="both"/>
      </w:pPr>
      <w:r>
        <w:rPr>
          <w:color w:val="000000"/>
          <w:sz w:val="28"/>
          <w:szCs w:val="28"/>
        </w:rPr>
        <w:t xml:space="preserve">Форма заявки и инструкция по ее заполнению указана в приложении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№ 3 </w:t>
      </w:r>
      <w:r>
        <w:rPr>
          <w:iCs/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конкурсной документации.</w:t>
      </w:r>
    </w:p>
    <w:p w:rsidR="009672E0" w:rsidRDefault="00296D09">
      <w:pPr>
        <w:pStyle w:val="Standard"/>
        <w:widowControl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Каждая заявка на участие в конкурсе, поступившая в установленный срок,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9672E0" w:rsidRDefault="00296D09">
      <w:pPr>
        <w:pStyle w:val="Standard"/>
        <w:widowControl/>
        <w:tabs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Прете</w:t>
      </w:r>
      <w:r>
        <w:rPr>
          <w:b/>
          <w:color w:val="000000"/>
          <w:sz w:val="28"/>
          <w:szCs w:val="28"/>
        </w:rPr>
        <w:t>ндент вправе изменить или отозвать заявку</w:t>
      </w:r>
      <w:r>
        <w:rPr>
          <w:color w:val="000000"/>
          <w:sz w:val="28"/>
          <w:szCs w:val="28"/>
        </w:rPr>
        <w:t xml:space="preserve"> на участие в конкурсе в любое время непосредственно до начала процедуры вскрытия конвертов с заявками на участие в конкурсе.</w:t>
      </w:r>
    </w:p>
    <w:p w:rsidR="009672E0" w:rsidRDefault="00296D0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 случае  если  до  дня  проведения конкурса собственники помещений   в   мно</w:t>
      </w:r>
      <w:r>
        <w:rPr>
          <w:rFonts w:ascii="Times New Roman" w:hAnsi="Times New Roman" w:cs="Times New Roman"/>
          <w:color w:val="000000"/>
          <w:sz w:val="28"/>
          <w:szCs w:val="28"/>
        </w:rPr>
        <w:t>гоквартирном   доме  выбрали  способ  управления многоквартирным  домом  или  реализовали  решение  о выборе способа управления  этим  домом, конкурс не проводится. Отказ от проведения конкурса по иным основаниям не допускается.</w:t>
      </w:r>
    </w:p>
    <w:p w:rsidR="009672E0" w:rsidRDefault="00296D09">
      <w:pPr>
        <w:pStyle w:val="HTML"/>
        <w:shd w:val="clear" w:color="auto" w:fill="FFFFFF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9. Порядок вскрыт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ия конвертов с заявками на участие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72E0" w:rsidRDefault="00296D09">
      <w:pPr>
        <w:pStyle w:val="HTML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Непосредственно  перед  вскрытием  конвертов с заявками на участие в конкурсе, но не раньше времени, указанного в извещении о проведении   конкурса   и  в  конкурсной  документации,  конкурсная комиссия  обяза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объявить лицам, присутствующим при вскрытии таких конвертов,  о  возможности  подать  заявку  на  участие в конкурсе, изменить  или отозвать поданные заявки,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а также подать заявку на участие в конкурсе взамен отозванной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до начала процедуры вскрытия конв</w:t>
      </w:r>
      <w:r>
        <w:rPr>
          <w:rFonts w:ascii="Times New Roman" w:hAnsi="Times New Roman" w:cs="Times New Roman"/>
          <w:color w:val="000000"/>
          <w:sz w:val="28"/>
          <w:szCs w:val="28"/>
        </w:rPr>
        <w:t>ертов.</w:t>
      </w:r>
    </w:p>
    <w:p w:rsidR="009672E0" w:rsidRDefault="00296D0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Конкурсная  комиссия  вскрывает все конверты с заявками на участие  в  конкурсе,  которые  поступили  организатору конкурса.</w:t>
      </w:r>
    </w:p>
    <w:p w:rsidR="009672E0" w:rsidRDefault="00296D0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Претенденты  или  их  представители  вправе присутствовать при вскрытии конвертов с заявками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конкурсе.</w:t>
      </w:r>
    </w:p>
    <w:p w:rsidR="009672E0" w:rsidRDefault="00296D0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Наименование   (для   юридического  лица),  фамилия,  имя,  отчество при наличии    (для    индивидуального    предпринимателя)    каждого претендента,  конверт  с  заявкой  на  участие  в конкурсе которого вскрывается,   сведения  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информация   о   наличии  документов, предусмотренных  конкурсной документацией, объявляются при вскрытии конвертов  и  заносятся в протокол вскрытия конвертов с заявками на участие в конкурсе.</w:t>
      </w:r>
    </w:p>
    <w:p w:rsidR="009672E0" w:rsidRDefault="00296D0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При  вскрытии  конвертов  с заявками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конкурсе конкурсная    комиссия    вправе    потребовать   от   претендента, присутствующего    на    ее    заседании,   разъяснений   сведений, содержащихся  в  представленных им документах и в заявке на участие в  конкурсе.  При этом не допускается измен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заявки на участие в конкурсе.  Конкурсная комиссия не вправе предъявлять дополнительные требования  к претендентам. Не допускается изменять предусмотренные конкурсной   документацией  требования  к  претендентам.  Указанные разъяснения  вносятся  в  п</w:t>
      </w:r>
      <w:r>
        <w:rPr>
          <w:rFonts w:ascii="Times New Roman" w:hAnsi="Times New Roman" w:cs="Times New Roman"/>
          <w:color w:val="000000"/>
          <w:sz w:val="28"/>
          <w:szCs w:val="28"/>
        </w:rPr>
        <w:t>ротокол вскрытия конвертов с заявками на участие  в  конкурсе.</w:t>
      </w:r>
    </w:p>
    <w:p w:rsidR="009672E0" w:rsidRDefault="00296D0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Протокол  вскрытия  конвертов ведется конкурсной комиссией и  подписывается  всеми присутствующими членами конкурсной комиссии непосредственно    после    вскрытия   всех   конвертов.  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</w:p>
    <w:p w:rsidR="009672E0" w:rsidRDefault="00296D0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размещается  на официальном сайте организатором конкурса или по его поручению специализированной организацией в день его подписания.</w:t>
      </w:r>
    </w:p>
    <w:p w:rsidR="009672E0" w:rsidRDefault="00296D09">
      <w:pPr>
        <w:pStyle w:val="Standard"/>
        <w:widowControl/>
        <w:tabs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>Поданные заявки на участие в конкурсе с опозданием</w:t>
      </w:r>
      <w:r>
        <w:rPr>
          <w:color w:val="000000"/>
          <w:sz w:val="28"/>
          <w:szCs w:val="28"/>
        </w:rPr>
        <w:t>.</w:t>
      </w:r>
    </w:p>
    <w:p w:rsidR="009672E0" w:rsidRDefault="00296D09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</w:pPr>
      <w:r>
        <w:rPr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Конверты  с  заявками  на  участие  в конкурсе,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полученные после  начала  процедуры  вскрытия конвертов, в день их поступления возвращаются   организатором   конкурса  претендентам.  Организатор конкурса  возвращает  внесенные  в  качестве  обеспечения заявки на участие  в  конкурсе  средства  указанны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м лицам в течение 5 рабочих дней с даты подписания протокола вскрытия конвертов.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672E0" w:rsidRDefault="00296D09">
      <w:pPr>
        <w:pStyle w:val="Standard"/>
        <w:widowControl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</w:t>
      </w:r>
      <w:r>
        <w:rPr>
          <w:color w:val="000000"/>
          <w:sz w:val="28"/>
          <w:szCs w:val="28"/>
        </w:rPr>
        <w:t>е 5 рабочих дней с даты получения организатором конкурса уведомления об отзыве заявки.</w:t>
      </w:r>
    </w:p>
    <w:p w:rsidR="009672E0" w:rsidRDefault="00296D09">
      <w:pPr>
        <w:pStyle w:val="formattext"/>
        <w:shd w:val="clear" w:color="auto" w:fill="FFFFFF"/>
        <w:spacing w:before="0" w:after="0" w:line="315" w:lineRule="atLeast"/>
        <w:jc w:val="both"/>
      </w:pPr>
      <w:r>
        <w:rPr>
          <w:spacing w:val="2"/>
          <w:sz w:val="28"/>
          <w:szCs w:val="28"/>
        </w:rPr>
        <w:t xml:space="preserve">       </w:t>
      </w:r>
      <w:r>
        <w:rPr>
          <w:b/>
          <w:spacing w:val="2"/>
          <w:sz w:val="28"/>
          <w:szCs w:val="28"/>
        </w:rPr>
        <w:t>10.Рассмотрение заявок на участие в конкурсе.</w:t>
      </w:r>
    </w:p>
    <w:p w:rsidR="009672E0" w:rsidRDefault="00296D09">
      <w:pPr>
        <w:pStyle w:val="formattext"/>
        <w:shd w:val="clear" w:color="auto" w:fill="FFFFFF"/>
        <w:spacing w:before="0" w:after="0" w:line="315" w:lineRule="atLeast"/>
        <w:jc w:val="both"/>
      </w:pPr>
      <w:r>
        <w:rPr>
          <w:rFonts w:ascii="Arial" w:hAnsi="Arial" w:cs="Arial"/>
          <w:spacing w:val="2"/>
          <w:sz w:val="21"/>
          <w:szCs w:val="21"/>
        </w:rPr>
        <w:t xml:space="preserve">        </w:t>
      </w:r>
      <w:r>
        <w:rPr>
          <w:spacing w:val="2"/>
          <w:sz w:val="28"/>
          <w:szCs w:val="28"/>
        </w:rPr>
        <w:t>Конкурсная комиссия оценивает заявки на участие в конкурсе на соответствие требованиям, установленным конкур</w:t>
      </w:r>
      <w:r>
        <w:rPr>
          <w:spacing w:val="2"/>
          <w:sz w:val="28"/>
          <w:szCs w:val="28"/>
        </w:rPr>
        <w:t>сной документацией, а также на соответствие претендентов требованиям, установленным пунктом 15 Правил проведения органом местного самоуправления открытого конкурса по отбору управляющей организации для управления многоквартирным домом. (утв. Постановлением</w:t>
      </w:r>
      <w:r>
        <w:rPr>
          <w:spacing w:val="2"/>
          <w:sz w:val="28"/>
          <w:szCs w:val="28"/>
        </w:rPr>
        <w:t xml:space="preserve"> Правительства РФ от 6 февраля 2006 г. №75).</w:t>
      </w:r>
    </w:p>
    <w:p w:rsidR="009672E0" w:rsidRDefault="00296D09">
      <w:pPr>
        <w:pStyle w:val="formattext"/>
        <w:shd w:val="clear" w:color="auto" w:fill="FFFFFF"/>
        <w:spacing w:before="0" w:after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конкурсе.</w:t>
      </w:r>
    </w:p>
    <w:p w:rsidR="009672E0" w:rsidRDefault="00296D09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основании результатов рассмотрения заяв</w:t>
      </w:r>
      <w:r>
        <w:rPr>
          <w:spacing w:val="2"/>
          <w:sz w:val="28"/>
          <w:szCs w:val="28"/>
        </w:rPr>
        <w:t xml:space="preserve">ок на участие в конкурсе конкурсная комиссия принимает решение о признании претендента </w:t>
      </w:r>
      <w:r>
        <w:rPr>
          <w:spacing w:val="2"/>
          <w:sz w:val="28"/>
          <w:szCs w:val="28"/>
        </w:rPr>
        <w:lastRenderedPageBreak/>
        <w:t xml:space="preserve">участником конкурса или об отказе в допуске претендента к участию в конкурсе.  </w:t>
      </w:r>
    </w:p>
    <w:p w:rsidR="009672E0" w:rsidRDefault="00296D09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Конкурсная комиссия оформляет протокол рассмотрения заявок на участие в конкурсе, который</w:t>
      </w:r>
      <w:r>
        <w:rPr>
          <w:spacing w:val="2"/>
          <w:sz w:val="28"/>
          <w:szCs w:val="28"/>
        </w:rPr>
        <w:t xml:space="preserve">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размещается на официальном сайте орган</w:t>
      </w:r>
      <w:r>
        <w:rPr>
          <w:spacing w:val="2"/>
          <w:sz w:val="28"/>
          <w:szCs w:val="28"/>
        </w:rPr>
        <w:t>изатором конкурса или по его поручению специализированной организацией.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</w:t>
      </w:r>
      <w:r>
        <w:rPr>
          <w:spacing w:val="2"/>
          <w:sz w:val="28"/>
          <w:szCs w:val="28"/>
        </w:rPr>
        <w:t>токола рассмотрения заявок на участие в конкурсе.</w:t>
      </w:r>
    </w:p>
    <w:p w:rsidR="009672E0" w:rsidRDefault="00296D09">
      <w:pPr>
        <w:pStyle w:val="formattext"/>
        <w:shd w:val="clear" w:color="auto" w:fill="FFFFFF"/>
        <w:spacing w:before="0" w:after="0" w:line="315" w:lineRule="atLeast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</w:t>
      </w:r>
      <w:r>
        <w:rPr>
          <w:spacing w:val="2"/>
          <w:sz w:val="28"/>
          <w:szCs w:val="28"/>
        </w:rPr>
        <w:t>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конкурса и конкур</w:t>
      </w:r>
      <w:r>
        <w:rPr>
          <w:spacing w:val="2"/>
          <w:sz w:val="28"/>
          <w:szCs w:val="28"/>
        </w:rPr>
        <w:t>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9672E0" w:rsidRDefault="00296D09">
      <w:pPr>
        <w:pStyle w:val="formattext"/>
        <w:shd w:val="clear" w:color="auto" w:fill="FFFFFF"/>
        <w:spacing w:before="0" w:after="0" w:line="315" w:lineRule="atLeast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Средства, внесенные в</w:t>
      </w:r>
      <w:r>
        <w:rPr>
          <w:spacing w:val="2"/>
          <w:sz w:val="28"/>
          <w:szCs w:val="28"/>
        </w:rPr>
        <w:t xml:space="preserve">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</w:t>
      </w:r>
      <w:r>
        <w:rPr>
          <w:spacing w:val="2"/>
          <w:sz w:val="28"/>
          <w:szCs w:val="28"/>
        </w:rPr>
        <w:t xml:space="preserve">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</w:t>
      </w:r>
      <w:r>
        <w:rPr>
          <w:spacing w:val="2"/>
          <w:sz w:val="28"/>
          <w:szCs w:val="28"/>
        </w:rPr>
        <w:t>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9672E0" w:rsidRDefault="00296D09">
      <w:pPr>
        <w:pStyle w:val="formattext"/>
        <w:shd w:val="clear" w:color="auto" w:fill="FFFFFF"/>
        <w:spacing w:before="0" w:after="0" w:line="315" w:lineRule="atLeast"/>
        <w:jc w:val="both"/>
      </w:pPr>
      <w:r>
        <w:rPr>
          <w:spacing w:val="2"/>
          <w:sz w:val="28"/>
          <w:szCs w:val="28"/>
        </w:rPr>
        <w:t xml:space="preserve">        В случае если на основании результатов рассмотрения заявок на участие </w:t>
      </w:r>
      <w:r>
        <w:rPr>
          <w:spacing w:val="2"/>
          <w:sz w:val="28"/>
          <w:szCs w:val="28"/>
        </w:rPr>
        <w:t>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настоящими Правилами. При этом организатор конкурса вправе изменить условия проведения к</w:t>
      </w:r>
      <w:r>
        <w:rPr>
          <w:spacing w:val="2"/>
          <w:sz w:val="28"/>
          <w:szCs w:val="28"/>
        </w:rPr>
        <w:t>онкурса.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</w:t>
      </w:r>
      <w:r>
        <w:rPr>
          <w:spacing w:val="2"/>
          <w:sz w:val="28"/>
          <w:szCs w:val="28"/>
        </w:rPr>
        <w:t>нкурсе.</w:t>
      </w:r>
    </w:p>
    <w:p w:rsidR="009672E0" w:rsidRDefault="00296D09">
      <w:pPr>
        <w:pStyle w:val="formattext"/>
        <w:shd w:val="clear" w:color="auto" w:fill="FFFFFF"/>
        <w:tabs>
          <w:tab w:val="left" w:pos="426"/>
        </w:tabs>
        <w:spacing w:before="0" w:after="0" w:line="315" w:lineRule="atLeast"/>
        <w:jc w:val="both"/>
      </w:pPr>
      <w:r>
        <w:rPr>
          <w:spacing w:val="2"/>
          <w:sz w:val="28"/>
          <w:szCs w:val="28"/>
        </w:rPr>
        <w:t xml:space="preserve">      </w:t>
      </w:r>
      <w:r>
        <w:rPr>
          <w:b/>
          <w:sz w:val="28"/>
          <w:szCs w:val="28"/>
        </w:rPr>
        <w:t>11. Порядок проведения конкурса.</w:t>
      </w:r>
    </w:p>
    <w:p w:rsidR="009672E0" w:rsidRDefault="00296D09">
      <w:pPr>
        <w:pStyle w:val="formattext"/>
        <w:shd w:val="clear" w:color="auto" w:fill="FFFFFF"/>
        <w:tabs>
          <w:tab w:val="left" w:pos="426"/>
        </w:tabs>
        <w:spacing w:before="0" w:after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конкурсе могут участвовать только лица, признанные участниками конкурса в соответствии с протоколом рассмотрения заявок на участие в конкурсе. Любое лицо, присутствующее при проведении конкурса, вправе</w:t>
      </w:r>
      <w:r>
        <w:rPr>
          <w:sz w:val="28"/>
          <w:szCs w:val="28"/>
        </w:rPr>
        <w:t xml:space="preserve"> осуществлять аудио- и видеозапись конкурса.</w:t>
      </w:r>
    </w:p>
    <w:p w:rsidR="009672E0" w:rsidRDefault="00296D09">
      <w:pPr>
        <w:pStyle w:val="Standard"/>
        <w:widowControl/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</w:t>
      </w:r>
      <w:r>
        <w:rPr>
          <w:sz w:val="28"/>
          <w:szCs w:val="28"/>
        </w:rPr>
        <w:t>го помещения.</w:t>
      </w:r>
    </w:p>
    <w:p w:rsidR="009672E0" w:rsidRDefault="00296D09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sz w:val="28"/>
          <w:szCs w:val="28"/>
        </w:rPr>
        <w:t xml:space="preserve">     </w:t>
      </w:r>
      <w:r>
        <w:rPr>
          <w:rFonts w:eastAsia="Arial"/>
          <w:sz w:val="28"/>
          <w:szCs w:val="28"/>
        </w:rPr>
        <w:t>Участники конкурса предлагают установить размер платы за содержание и ремонт жилого помещения за выполнение перечня работ и услуг, меньший, чем размер платы за содержание и ремонт жилого помещения, указанный в извещении о проведении конк</w:t>
      </w:r>
      <w:r>
        <w:rPr>
          <w:rFonts w:eastAsia="Arial"/>
          <w:sz w:val="28"/>
          <w:szCs w:val="28"/>
        </w:rPr>
        <w:t>урса, с пошаговым снижением размера платы за содержание и ремонт жилого помещения на 0,1 процента.</w:t>
      </w:r>
    </w:p>
    <w:p w:rsidR="009672E0" w:rsidRDefault="00296D09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rFonts w:eastAsia="Arial"/>
          <w:sz w:val="28"/>
          <w:szCs w:val="28"/>
        </w:rPr>
        <w:t xml:space="preserve">  Перечень работ и услуг, устанавливаемый организатором конкурса в зависимости от уровня благоустройства, конструктивных и технических параметров многокварт</w:t>
      </w:r>
      <w:r>
        <w:rPr>
          <w:rFonts w:eastAsia="Arial"/>
          <w:sz w:val="28"/>
          <w:szCs w:val="28"/>
        </w:rPr>
        <w:t xml:space="preserve">ирного дома, включая требования к объемам, качеству, периодичности каждой из таких работ и услуг, сформированный из числа работ и услуг, указанных в </w:t>
      </w:r>
      <w:hyperlink r:id="rId14" w:history="1">
        <w:r>
          <w:rPr>
            <w:rStyle w:val="Internetlink"/>
            <w:rFonts w:eastAsia="Arial"/>
            <w:color w:val="000000"/>
            <w:sz w:val="28"/>
            <w:szCs w:val="28"/>
            <w:u w:val="none"/>
          </w:rPr>
          <w:t>минимальном перечне</w:t>
        </w:r>
      </w:hyperlink>
      <w:r>
        <w:rPr>
          <w:rFonts w:eastAsia="Arial"/>
          <w:sz w:val="28"/>
          <w:szCs w:val="28"/>
        </w:rPr>
        <w:t xml:space="preserve"> услуг и работ, необходимых для обеспечения надлежащего содержания общего имущества в многоквартирном доме. При этом организатор конкурса в соответствии с перечнем работ и услуг </w:t>
      </w:r>
      <w:r>
        <w:rPr>
          <w:rFonts w:eastAsia="Arial"/>
          <w:sz w:val="28"/>
          <w:szCs w:val="28"/>
        </w:rPr>
        <w:t>самостоятельно определяет</w:t>
      </w:r>
      <w:r>
        <w:rPr>
          <w:rFonts w:eastAsia="Arial"/>
          <w:color w:val="000000"/>
          <w:sz w:val="28"/>
          <w:szCs w:val="28"/>
        </w:rPr>
        <w:t xml:space="preserve"> расчетную стоимость каждой из работ и услуг.</w:t>
      </w:r>
    </w:p>
    <w:p w:rsidR="009672E0" w:rsidRDefault="00296D09">
      <w:pPr>
        <w:pStyle w:val="Standard"/>
        <w:widowControl/>
        <w:tabs>
          <w:tab w:val="left" w:pos="426"/>
          <w:tab w:val="left" w:pos="709"/>
        </w:tabs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</w:t>
      </w:r>
      <w:r>
        <w:rPr>
          <w:rFonts w:eastAsia="Arial"/>
          <w:color w:val="000000"/>
          <w:sz w:val="28"/>
          <w:szCs w:val="28"/>
        </w:rPr>
        <w:t>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</w:t>
      </w:r>
      <w:r>
        <w:rPr>
          <w:rFonts w:eastAsia="Arial"/>
          <w:color w:val="000000"/>
          <w:sz w:val="28"/>
          <w:szCs w:val="28"/>
        </w:rPr>
        <w:t>е.</w:t>
      </w:r>
    </w:p>
    <w:p w:rsidR="009672E0" w:rsidRDefault="00296D09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eastAsia="Arial"/>
          <w:color w:val="000000"/>
          <w:sz w:val="28"/>
          <w:szCs w:val="28"/>
        </w:rPr>
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</w:t>
      </w:r>
      <w:r>
        <w:rPr>
          <w:rFonts w:eastAsia="Arial"/>
          <w:color w:val="000000"/>
          <w:sz w:val="28"/>
          <w:szCs w:val="28"/>
        </w:rPr>
        <w:t>казанного размера платы за содержание и ремонт жилого помещения более чем на 10 процентов конкурс признается несостоявшимся.</w:t>
      </w:r>
    </w:p>
    <w:p w:rsidR="009672E0" w:rsidRDefault="00296D09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rFonts w:ascii="Arial" w:eastAsia="Arial" w:hAnsi="Arial" w:cs="Arial"/>
          <w:color w:val="000000"/>
        </w:rPr>
        <w:t xml:space="preserve">   </w:t>
      </w:r>
      <w:r>
        <w:rPr>
          <w:rFonts w:eastAsia="Arial"/>
          <w:color w:val="000000"/>
          <w:sz w:val="28"/>
          <w:szCs w:val="28"/>
        </w:rPr>
        <w:t>В случае если несколько участников конкурса предложили одинаковый размер платы за содержание и ремонт жилого помещения, победит</w:t>
      </w:r>
      <w:r>
        <w:rPr>
          <w:rFonts w:eastAsia="Arial"/>
          <w:color w:val="000000"/>
          <w:sz w:val="28"/>
          <w:szCs w:val="28"/>
        </w:rPr>
        <w:t>елем конкурса признается участник конкурса, подавший первым заявку на участие в конкурсе.</w:t>
      </w:r>
    </w:p>
    <w:p w:rsidR="009672E0" w:rsidRDefault="00296D09">
      <w:pPr>
        <w:pStyle w:val="Standard"/>
        <w:widowControl/>
        <w:tabs>
          <w:tab w:val="left" w:pos="426"/>
          <w:tab w:val="left" w:pos="709"/>
        </w:tabs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</w:t>
      </w:r>
      <w:r>
        <w:rPr>
          <w:rFonts w:eastAsia="Arial"/>
          <w:color w:val="000000"/>
          <w:sz w:val="28"/>
          <w:szCs w:val="28"/>
        </w:rPr>
        <w:t>ния многоквартирным домом.</w:t>
      </w:r>
    </w:p>
    <w:p w:rsidR="009672E0" w:rsidRDefault="00296D09">
      <w:pPr>
        <w:pStyle w:val="Standard"/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      Организатор конкур</w:t>
      </w:r>
      <w:r>
        <w:rPr>
          <w:color w:val="000000"/>
          <w:sz w:val="28"/>
          <w:szCs w:val="28"/>
        </w:rPr>
        <w:t>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9672E0" w:rsidRDefault="00296D09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</w:t>
      </w:r>
      <w:r>
        <w:rPr>
          <w:rFonts w:eastAsia="Arial"/>
          <w:color w:val="000000"/>
          <w:sz w:val="28"/>
          <w:szCs w:val="28"/>
        </w:rPr>
        <w:t>При этом указываемая в договоре управления многоквартирным домом стоимость кажд</w:t>
      </w:r>
      <w:r>
        <w:rPr>
          <w:rFonts w:eastAsia="Arial"/>
          <w:color w:val="000000"/>
          <w:sz w:val="28"/>
          <w:szCs w:val="28"/>
        </w:rPr>
        <w:t>ой работы и услуги, входящей в перечень работ и услуг, 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</w:t>
      </w:r>
      <w:r>
        <w:rPr>
          <w:rFonts w:eastAsia="Arial"/>
          <w:color w:val="000000"/>
          <w:sz w:val="28"/>
          <w:szCs w:val="28"/>
        </w:rPr>
        <w:t>частника конкурса победителем.</w:t>
      </w:r>
    </w:p>
    <w:p w:rsidR="009672E0" w:rsidRDefault="00296D09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rFonts w:eastAsia="Arial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Организатор конкурса обязан во</w:t>
      </w:r>
      <w:r>
        <w:rPr>
          <w:color w:val="000000"/>
          <w:sz w:val="28"/>
          <w:szCs w:val="28"/>
        </w:rPr>
        <w:t>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</w:t>
      </w:r>
      <w:r>
        <w:rPr>
          <w:color w:val="000000"/>
          <w:sz w:val="28"/>
          <w:szCs w:val="28"/>
        </w:rPr>
        <w:t>последнее предложение по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eastAsia="Arial"/>
          <w:color w:val="000000"/>
          <w:sz w:val="28"/>
          <w:szCs w:val="28"/>
        </w:rPr>
        <w:t>наименьшему размеру платы за содержание и ремонт жилого помещения.</w:t>
      </w:r>
    </w:p>
    <w:p w:rsidR="009672E0" w:rsidRDefault="00296D09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Участник конкурса вправе обжаловать результаты конкурса в порядке, предусмотренном законодательством Российской Федерации.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>
        <w:rPr>
          <w:b/>
          <w:iCs/>
          <w:color w:val="000000"/>
          <w:sz w:val="28"/>
          <w:szCs w:val="28"/>
        </w:rPr>
        <w:t>12. С</w:t>
      </w:r>
      <w:r>
        <w:rPr>
          <w:b/>
          <w:color w:val="000000"/>
          <w:sz w:val="28"/>
          <w:szCs w:val="28"/>
        </w:rPr>
        <w:t>рок, в течение которо</w:t>
      </w:r>
      <w:r>
        <w:rPr>
          <w:b/>
          <w:color w:val="000000"/>
          <w:sz w:val="28"/>
          <w:szCs w:val="28"/>
        </w:rPr>
        <w:t>го победитель конкурса должен подписать договоры управления многоквартирным домом и предоставить обеспечение исполнения обязательств.</w:t>
      </w:r>
    </w:p>
    <w:p w:rsidR="009672E0" w:rsidRDefault="00296D09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Победитель конкурса и участник конкурса, в</w:t>
      </w:r>
      <w:r>
        <w:rPr>
          <w:rFonts w:eastAsia="Arial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случае если только один претендент признан участником конкурса,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10 ра</w:t>
      </w:r>
      <w:r>
        <w:rPr>
          <w:rFonts w:ascii="Times New Roman" w:hAnsi="Times New Roman" w:cs="Times New Roman"/>
          <w:color w:val="000000"/>
          <w:sz w:val="28"/>
          <w:szCs w:val="28"/>
        </w:rPr>
        <w:t>бочих дней с даты утверждения протокола конкурса представляет организатору конкурса подписанный им проект договора управления многоквартирным домом (приложение № 4), а также обеспечение исполнения обязательств.</w:t>
      </w:r>
    </w:p>
    <w:p w:rsidR="009672E0" w:rsidRDefault="00296D09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Победитель конкурса, и участник конкурса, в</w:t>
      </w:r>
      <w:r>
        <w:rPr>
          <w:rFonts w:eastAsia="Arial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лучае если только один претендент признан участником конкурса,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статьей 445 Гражданского кодекса Российской Федерации.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победитель 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>в установленный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9672E0" w:rsidRDefault="00296D09">
      <w:pPr>
        <w:pStyle w:val="Standard"/>
        <w:widowControl/>
        <w:jc w:val="both"/>
      </w:pPr>
      <w:r>
        <w:rPr>
          <w:rFonts w:eastAsia="Arial"/>
          <w:color w:val="000000"/>
          <w:sz w:val="28"/>
          <w:szCs w:val="28"/>
        </w:rPr>
        <w:t xml:space="preserve">   </w:t>
      </w:r>
      <w:r>
        <w:rPr>
          <w:rFonts w:eastAsia="Arial"/>
          <w:sz w:val="28"/>
          <w:szCs w:val="28"/>
        </w:rPr>
        <w:t>В случае признания победителя конкурса, признанного победителем, уклонившимся от заключения договора управления многоква</w:t>
      </w:r>
      <w:r>
        <w:rPr>
          <w:rFonts w:eastAsia="Arial"/>
          <w:sz w:val="28"/>
          <w:szCs w:val="28"/>
        </w:rPr>
        <w:t xml:space="preserve">ртирным домом, </w:t>
      </w:r>
      <w:r>
        <w:rPr>
          <w:rFonts w:eastAsia="Arial"/>
          <w:sz w:val="28"/>
          <w:szCs w:val="28"/>
        </w:rPr>
        <w:lastRenderedPageBreak/>
        <w:t>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9672E0" w:rsidRDefault="00296D09">
      <w:pPr>
        <w:pStyle w:val="Standard"/>
        <w:widowControl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В случае признания победителя к</w:t>
      </w:r>
      <w:r>
        <w:rPr>
          <w:rFonts w:eastAsia="Arial"/>
          <w:sz w:val="28"/>
          <w:szCs w:val="28"/>
        </w:rPr>
        <w:t>онкурса, признанного победителем 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</w:t>
      </w:r>
      <w:r>
        <w:rPr>
          <w:rFonts w:eastAsia="Arial"/>
          <w:sz w:val="28"/>
          <w:szCs w:val="28"/>
        </w:rPr>
        <w:t>азмер платы за содержание и ремонт жилого помещения и подавшему заявку на участие в конкурсе следующим после победителя конкурса.</w:t>
      </w:r>
    </w:p>
    <w:p w:rsidR="009672E0" w:rsidRDefault="00296D09">
      <w:pPr>
        <w:pStyle w:val="ConsPlusNormal"/>
        <w:widowControl/>
        <w:ind w:firstLine="0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Arial" w:hAnsi="Times New Roman" w:cs="Times New Roman"/>
          <w:sz w:val="28"/>
          <w:szCs w:val="28"/>
        </w:rPr>
        <w:t>В случае уклонения от заключения договора управления многоквартирным домом средства, внесенные в качестве обеспечения з</w:t>
      </w:r>
      <w:r>
        <w:rPr>
          <w:rFonts w:ascii="Times New Roman" w:eastAsia="Arial" w:hAnsi="Times New Roman" w:cs="Times New Roman"/>
          <w:sz w:val="28"/>
          <w:szCs w:val="28"/>
        </w:rPr>
        <w:t>аявки на участие в конкурсе, не возвращаются.</w:t>
      </w:r>
    </w:p>
    <w:p w:rsidR="009672E0" w:rsidRDefault="00296D09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</w:t>
      </w:r>
      <w:r>
        <w:rPr>
          <w:rFonts w:ascii="Times New Roman" w:eastAsia="Arial" w:hAnsi="Times New Roman" w:cs="Times New Roman"/>
          <w:sz w:val="28"/>
          <w:szCs w:val="28"/>
        </w:rPr>
        <w:t>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9672E0" w:rsidRDefault="00296D09">
      <w:pPr>
        <w:pStyle w:val="Standard"/>
        <w:widowControl/>
        <w:jc w:val="both"/>
      </w:pPr>
      <w:r>
        <w:rPr>
          <w:rFonts w:ascii="Arial" w:eastAsia="Arial" w:hAnsi="Arial" w:cs="Arial"/>
          <w:color w:val="000000"/>
        </w:rPr>
        <w:t xml:space="preserve">       </w:t>
      </w:r>
      <w:r>
        <w:rPr>
          <w:rFonts w:eastAsia="Arial"/>
          <w:color w:val="000000"/>
          <w:sz w:val="28"/>
          <w:szCs w:val="28"/>
        </w:rPr>
        <w:t>Победитель конкурса принима</w:t>
      </w:r>
      <w:r>
        <w:rPr>
          <w:rFonts w:eastAsia="Arial"/>
          <w:color w:val="000000"/>
          <w:sz w:val="28"/>
          <w:szCs w:val="28"/>
        </w:rPr>
        <w:t>ет на себя обязательства выполнять работы и услуги, входящие в перечень работ и услуг за плату за содержание и ремонт жилого помещения в размере, предложенном таким победителем (таким участником) конкурса.</w:t>
      </w:r>
    </w:p>
    <w:p w:rsidR="009672E0" w:rsidRDefault="00296D09">
      <w:pPr>
        <w:pStyle w:val="Standard"/>
        <w:shd w:val="clear" w:color="auto" w:fill="FFFFFF"/>
        <w:ind w:firstLine="720"/>
        <w:jc w:val="both"/>
      </w:pPr>
      <w:r>
        <w:rPr>
          <w:b/>
          <w:iCs/>
          <w:color w:val="000000"/>
          <w:sz w:val="28"/>
          <w:szCs w:val="28"/>
        </w:rPr>
        <w:t xml:space="preserve">13. </w:t>
      </w:r>
      <w:r>
        <w:rPr>
          <w:b/>
          <w:color w:val="000000"/>
          <w:sz w:val="28"/>
          <w:szCs w:val="28"/>
        </w:rPr>
        <w:t xml:space="preserve">Требования к порядку изменения обязательств </w:t>
      </w:r>
      <w:r>
        <w:rPr>
          <w:b/>
          <w:color w:val="000000"/>
          <w:sz w:val="28"/>
          <w:szCs w:val="28"/>
        </w:rPr>
        <w:t>сторон по договору управления многоквартирным домом.</w:t>
      </w:r>
    </w:p>
    <w:p w:rsidR="009672E0" w:rsidRDefault="00296D09">
      <w:pPr>
        <w:pStyle w:val="Standard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</w:t>
      </w:r>
      <w:r>
        <w:rPr>
          <w:color w:val="000000"/>
          <w:sz w:val="28"/>
          <w:szCs w:val="28"/>
        </w:rPr>
        <w:t xml:space="preserve">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</w:t>
      </w:r>
      <w:r>
        <w:rPr>
          <w:color w:val="000000"/>
          <w:sz w:val="28"/>
          <w:szCs w:val="28"/>
        </w:rPr>
        <w:t>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</w:t>
      </w:r>
      <w:r>
        <w:rPr>
          <w:color w:val="000000"/>
          <w:sz w:val="28"/>
          <w:szCs w:val="28"/>
        </w:rPr>
        <w:t>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9672E0" w:rsidRDefault="00296D09">
      <w:pPr>
        <w:pStyle w:val="Standard"/>
        <w:shd w:val="clear" w:color="auto" w:fill="FFFFFF"/>
        <w:tabs>
          <w:tab w:val="left" w:pos="360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14. Срок начала выполнения управляющей организацией возникших по результатам </w:t>
      </w:r>
      <w:r>
        <w:rPr>
          <w:b/>
          <w:color w:val="000000"/>
          <w:sz w:val="28"/>
          <w:szCs w:val="28"/>
        </w:rPr>
        <w:t>конкурса обязательств.</w:t>
      </w:r>
    </w:p>
    <w:p w:rsidR="009672E0" w:rsidRDefault="00296D09">
      <w:pPr>
        <w:pStyle w:val="Standard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начала выполнения управляющей организацией возникших по результатам конкурса обязательств составляет не более 30 дней с даты подписания собственниками помещений в многоквартирном доме и (или) </w:t>
      </w:r>
      <w:r>
        <w:rPr>
          <w:color w:val="000000"/>
          <w:sz w:val="28"/>
          <w:szCs w:val="28"/>
        </w:rPr>
        <w:lastRenderedPageBreak/>
        <w:t>лицами, принявшими помещения, и упр</w:t>
      </w:r>
      <w:r>
        <w:rPr>
          <w:color w:val="000000"/>
          <w:sz w:val="28"/>
          <w:szCs w:val="28"/>
        </w:rPr>
        <w:t xml:space="preserve">авляющей организацией подготовленного в соответствии с положениями пункта 9 конкурсной документации проекта договора управления многоквартирным домом. Управляющая организация вправе взимать с собственников помещений в многоквартирном доме и лиц, принявших </w:t>
      </w:r>
      <w:r>
        <w:rPr>
          <w:color w:val="000000"/>
          <w:sz w:val="28"/>
          <w:szCs w:val="28"/>
        </w:rPr>
        <w:t>помещения, плату за содержание и ремонт жилого помещения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</w:t>
      </w:r>
      <w:r>
        <w:rPr>
          <w:color w:val="000000"/>
          <w:sz w:val="28"/>
          <w:szCs w:val="28"/>
        </w:rPr>
        <w:t>лату.</w:t>
      </w:r>
    </w:p>
    <w:p w:rsidR="009672E0" w:rsidRDefault="00296D09">
      <w:pPr>
        <w:pStyle w:val="Standard"/>
        <w:widowControl/>
        <w:ind w:firstLine="720"/>
        <w:jc w:val="both"/>
      </w:pPr>
      <w:r>
        <w:rPr>
          <w:b/>
          <w:iCs/>
          <w:color w:val="000000"/>
          <w:sz w:val="28"/>
          <w:szCs w:val="28"/>
        </w:rPr>
        <w:t xml:space="preserve">15. </w:t>
      </w:r>
      <w:r>
        <w:rPr>
          <w:b/>
          <w:color w:val="000000"/>
          <w:sz w:val="28"/>
          <w:szCs w:val="28"/>
        </w:rPr>
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</w:t>
      </w:r>
      <w:r>
        <w:rPr>
          <w:b/>
          <w:color w:val="000000"/>
          <w:sz w:val="28"/>
          <w:szCs w:val="28"/>
        </w:rPr>
        <w:t>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обеспечения исполнения обязательств устанавливается организатором конкурса и не может быть м</w:t>
      </w:r>
      <w:r>
        <w:rPr>
          <w:rFonts w:ascii="Times New Roman" w:hAnsi="Times New Roman" w:cs="Times New Roman"/>
          <w:color w:val="000000"/>
          <w:sz w:val="28"/>
          <w:szCs w:val="28"/>
        </w:rPr>
        <w:t>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</w:t>
      </w:r>
      <w:r>
        <w:rPr>
          <w:rFonts w:ascii="Times New Roman" w:hAnsi="Times New Roman" w:cs="Times New Roman"/>
          <w:color w:val="000000"/>
          <w:sz w:val="28"/>
          <w:szCs w:val="28"/>
        </w:rPr>
        <w:t>вается по формуле:</w:t>
      </w:r>
    </w:p>
    <w:p w:rsidR="009672E0" w:rsidRDefault="009672E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320" cy="241200"/>
            <wp:effectExtent l="0" t="0" r="0" b="6450"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320" cy="241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672E0" w:rsidRDefault="009672E0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Standard"/>
        <w:widowControl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9672E0" w:rsidRDefault="00296D09">
      <w:pPr>
        <w:pStyle w:val="Standard"/>
        <w:widowControl/>
        <w:ind w:firstLine="540"/>
        <w:jc w:val="both"/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960" cy="243360"/>
            <wp:effectExtent l="0" t="0" r="0" b="4290"/>
            <wp:docPr id="3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960" cy="243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размер обеспечения исполнения обязательств;</w:t>
      </w:r>
    </w:p>
    <w:p w:rsidR="009672E0" w:rsidRDefault="00296D09">
      <w:pPr>
        <w:pStyle w:val="Standard"/>
        <w:widowControl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- коэффициент, установленный организатором конкурса 0,5;</w:t>
      </w:r>
    </w:p>
    <w:p w:rsidR="009672E0" w:rsidRDefault="00296D09">
      <w:pPr>
        <w:pStyle w:val="Standard"/>
        <w:widowControl/>
        <w:ind w:firstLine="540"/>
        <w:jc w:val="both"/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4640" cy="224640"/>
            <wp:effectExtent l="0" t="0" r="3960" b="3960"/>
            <wp:docPr id="4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640" cy="2246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- размер ежемесячной платы за содержание и ремонт общего имущества, указанный в извещении о проведении конкурса, </w:t>
      </w:r>
      <w:r>
        <w:rPr>
          <w:color w:val="000000"/>
          <w:sz w:val="28"/>
          <w:szCs w:val="28"/>
        </w:rPr>
        <w:t>умноженный на общую площадь жилых и нежилых помещений (за исключением помещений общего пользования) в многоквартирном доме;</w:t>
      </w:r>
    </w:p>
    <w:p w:rsidR="009672E0" w:rsidRDefault="00296D09">
      <w:pPr>
        <w:pStyle w:val="Standard"/>
        <w:widowControl/>
        <w:ind w:firstLine="540"/>
        <w:jc w:val="both"/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4640" cy="243360"/>
            <wp:effectExtent l="0" t="0" r="3960" b="4290"/>
            <wp:docPr id="5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640" cy="243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размер ежемесячной платы за коммунальные услуги, рассчитанный исходя из среднемесячных объемов потребления ресурсов (холодная и г</w:t>
      </w:r>
      <w:r>
        <w:rPr>
          <w:color w:val="000000"/>
          <w:sz w:val="28"/>
          <w:szCs w:val="28"/>
        </w:rPr>
        <w:t xml:space="preserve">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</w:t>
      </w:r>
      <w:hyperlink r:id="rId19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площади жилых помещений и тарифов на товары и услуги организаций коммунального комплекса, утвержденных в соотве</w:t>
      </w:r>
      <w:r>
        <w:rPr>
          <w:color w:val="000000"/>
          <w:sz w:val="28"/>
          <w:szCs w:val="28"/>
        </w:rPr>
        <w:t>тствии с законодательством Российской Федерации.</w:t>
      </w:r>
    </w:p>
    <w:p w:rsidR="009672E0" w:rsidRDefault="009672E0">
      <w:pPr>
        <w:pStyle w:val="Standard"/>
        <w:widowControl/>
        <w:ind w:firstLine="540"/>
        <w:jc w:val="both"/>
        <w:rPr>
          <w:color w:val="000000"/>
          <w:sz w:val="28"/>
          <w:szCs w:val="28"/>
        </w:rPr>
      </w:pPr>
    </w:p>
    <w:p w:rsidR="009672E0" w:rsidRDefault="009672E0">
      <w:pPr>
        <w:pStyle w:val="Standard"/>
        <w:widowControl/>
        <w:ind w:firstLine="540"/>
        <w:jc w:val="both"/>
        <w:rPr>
          <w:color w:val="000000"/>
          <w:sz w:val="16"/>
          <w:szCs w:val="16"/>
        </w:rPr>
      </w:pPr>
    </w:p>
    <w:tbl>
      <w:tblPr>
        <w:tblW w:w="994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5508"/>
        <w:gridCol w:w="3460"/>
      </w:tblGrid>
      <w:tr w:rsidR="009672E0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9672E0" w:rsidRDefault="00296D09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Лота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Адрес многоквартирного дома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Размер обеспечения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исполнения обязательств, руб.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 Кетовский район, с. Кетово, ул. Ленина, 80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4526,21</w:t>
            </w:r>
          </w:p>
        </w:tc>
      </w:tr>
    </w:tbl>
    <w:p w:rsidR="009672E0" w:rsidRDefault="009672E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Мерами по обеспечению исполнения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</w:t>
      </w:r>
      <w:r>
        <w:rPr>
          <w:rFonts w:ascii="Times New Roman" w:hAnsi="Times New Roman" w:cs="Times New Roman"/>
          <w:color w:val="000000"/>
          <w:sz w:val="28"/>
          <w:szCs w:val="28"/>
        </w:rPr>
        <w:t>огоквартирным домом.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исполнение обязательств по уплате управляющей организацией собственникам помещений в многоквартирном доме и лицами, принявшими помещения, средств, причитающихся им в возмещение убытков и (или) в качестве неустойки (штрафа, </w:t>
      </w:r>
      <w:r>
        <w:rPr>
          <w:rFonts w:ascii="Times New Roman" w:hAnsi="Times New Roman" w:cs="Times New Roman"/>
          <w:color w:val="000000"/>
          <w:sz w:val="28"/>
          <w:szCs w:val="28"/>
        </w:rPr>
        <w:t>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</w:t>
      </w:r>
      <w:r>
        <w:rPr>
          <w:rFonts w:ascii="Times New Roman" w:hAnsi="Times New Roman" w:cs="Times New Roman"/>
          <w:color w:val="000000"/>
          <w:sz w:val="28"/>
          <w:szCs w:val="28"/>
        </w:rPr>
        <w:t>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</w:t>
      </w:r>
      <w:r>
        <w:rPr>
          <w:rFonts w:ascii="Times New Roman" w:hAnsi="Times New Roman" w:cs="Times New Roman"/>
          <w:color w:val="000000"/>
          <w:sz w:val="28"/>
          <w:szCs w:val="28"/>
        </w:rPr>
        <w:t>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гарантирует его ежемесячное возобновление. Ук</w:t>
      </w:r>
      <w:r>
        <w:rPr>
          <w:rFonts w:ascii="Times New Roman" w:hAnsi="Times New Roman" w:cs="Times New Roman"/>
          <w:color w:val="000000"/>
          <w:sz w:val="28"/>
          <w:szCs w:val="28"/>
        </w:rPr>
        <w:t>азанное требование отражается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9672E0" w:rsidRDefault="009672E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Standard"/>
        <w:tabs>
          <w:tab w:val="left" w:pos="1260"/>
        </w:tabs>
        <w:jc w:val="both"/>
      </w:pPr>
      <w:r>
        <w:rPr>
          <w:b/>
          <w:iCs/>
          <w:color w:val="000000"/>
          <w:sz w:val="28"/>
          <w:szCs w:val="28"/>
        </w:rPr>
        <w:t xml:space="preserve">         16.</w:t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Порядок оплаты собственниками помещений в многоквартирном</w:t>
      </w:r>
      <w:r>
        <w:rPr>
          <w:b/>
          <w:color w:val="000000"/>
          <w:sz w:val="28"/>
          <w:szCs w:val="28"/>
        </w:rPr>
        <w:t xml:space="preserve">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</w:t>
      </w:r>
      <w:r>
        <w:rPr>
          <w:b/>
          <w:color w:val="000000"/>
          <w:sz w:val="28"/>
          <w:szCs w:val="28"/>
        </w:rPr>
        <w:t>бственников помещений и лиц, принявших помещения, оплачивать фактически выполненные работы и оказанные услуги.</w:t>
      </w:r>
    </w:p>
    <w:p w:rsidR="009672E0" w:rsidRDefault="00296D09">
      <w:pPr>
        <w:pStyle w:val="Standard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неисполнения либо ненадлежащего исполнения управляющей организацией своих обязательств по выполнению работ и услуг по содержанию и ремон</w:t>
      </w:r>
      <w:r>
        <w:rPr>
          <w:color w:val="000000"/>
          <w:sz w:val="28"/>
          <w:szCs w:val="28"/>
        </w:rPr>
        <w:t>ту общего имущества многоквартирного дома собственники помещений в многоквартирном доме и лица, принявшие помещения, вправе оплачивать только фактически выполненные работы и оказанные услуги. Изменение размера платы за данные услуги определяется в порядке,</w:t>
      </w:r>
      <w:r>
        <w:rPr>
          <w:color w:val="000000"/>
          <w:sz w:val="28"/>
          <w:szCs w:val="28"/>
        </w:rPr>
        <w:t xml:space="preserve"> установленном постановлением Правительства РФ от 13.08.2006 г.         № 491 «Об утверждении Правил содержания общего имущества в многоквартирном доме и Правил изменения размера платы за содержание и ремонт жилого </w:t>
      </w:r>
      <w:r>
        <w:rPr>
          <w:color w:val="000000"/>
          <w:sz w:val="28"/>
          <w:szCs w:val="28"/>
        </w:rPr>
        <w:lastRenderedPageBreak/>
        <w:t>помещения в случае оказания услуг и выпол</w:t>
      </w:r>
      <w:r>
        <w:rPr>
          <w:color w:val="000000"/>
          <w:sz w:val="28"/>
          <w:szCs w:val="28"/>
        </w:rPr>
        <w:t>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– Правила).</w:t>
      </w:r>
    </w:p>
    <w:p w:rsidR="009672E0" w:rsidRDefault="00296D09">
      <w:pPr>
        <w:pStyle w:val="Standard"/>
        <w:tabs>
          <w:tab w:val="left" w:pos="284"/>
          <w:tab w:val="left" w:pos="709"/>
        </w:tabs>
        <w:jc w:val="both"/>
      </w:pPr>
      <w:r>
        <w:rPr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17. Формы и способы осуществления собственниками</w:t>
      </w:r>
      <w:r>
        <w:rPr>
          <w:b/>
          <w:color w:val="000000"/>
          <w:sz w:val="28"/>
          <w:szCs w:val="28"/>
        </w:rPr>
        <w:t xml:space="preserve"> помещений в многоквартирном доме и лицами, принявшими помещения, контроля за выполнением управляющей организацией ее обязательств по договорам управления многоквартирным домом.</w:t>
      </w:r>
    </w:p>
    <w:p w:rsidR="009672E0" w:rsidRDefault="00296D09">
      <w:pPr>
        <w:pStyle w:val="Standard"/>
        <w:numPr>
          <w:ilvl w:val="0"/>
          <w:numId w:val="9"/>
        </w:numPr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Собственники помещений имеют право осуществлять контроль за выполнением </w:t>
      </w:r>
      <w:r>
        <w:rPr>
          <w:color w:val="000000"/>
          <w:sz w:val="28"/>
          <w:szCs w:val="28"/>
        </w:rPr>
        <w:t xml:space="preserve">управляющей организацией своих обязательств по договору управления многоквартирным домом в любой период времени. Управляющая организация обязана предоставлять по запросу  собственника помещения в многоквартирном доме в течение трех рабочих дней документы, </w:t>
      </w:r>
      <w:r>
        <w:rPr>
          <w:color w:val="000000"/>
          <w:sz w:val="28"/>
          <w:szCs w:val="28"/>
        </w:rPr>
        <w:t>связанные с выполнением обязательств по договору управления многоквартирным домом.</w:t>
      </w:r>
    </w:p>
    <w:p w:rsidR="009672E0" w:rsidRDefault="00296D09">
      <w:pPr>
        <w:pStyle w:val="Standard"/>
        <w:tabs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      С</w:t>
      </w:r>
      <w:r>
        <w:rPr>
          <w:rFonts w:eastAsia="MS Mincho"/>
          <w:color w:val="000000"/>
          <w:sz w:val="28"/>
          <w:szCs w:val="28"/>
        </w:rPr>
        <w:t xml:space="preserve">обственники вправе за 15 дней до окончания срока действия договора управления многоквартирным домом ознакомиться в помещении управляющей организации, а также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с ежегодным письменным отчетом  управляющей организации о выполнении договора управления</w:t>
      </w:r>
      <w:r>
        <w:rPr>
          <w:rFonts w:eastAsia="MS Mincho"/>
          <w:color w:val="000000"/>
          <w:sz w:val="28"/>
          <w:szCs w:val="28"/>
        </w:rPr>
        <w:t xml:space="preserve"> многоквартирным</w:t>
      </w:r>
      <w:r>
        <w:rPr>
          <w:rFonts w:eastAsia="MS Mincho"/>
          <w:color w:val="000000"/>
          <w:sz w:val="28"/>
          <w:szCs w:val="28"/>
        </w:rPr>
        <w:t xml:space="preserve"> домом</w:t>
      </w:r>
      <w:r>
        <w:rPr>
          <w:sz w:val="28"/>
          <w:szCs w:val="28"/>
        </w:rPr>
        <w:t>, включающим 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</w:t>
      </w:r>
      <w:r>
        <w:rPr>
          <w:sz w:val="28"/>
          <w:szCs w:val="28"/>
        </w:rPr>
        <w:t>еятельность, осуществляемую управляющими организациями.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18. Срок действия договоров управления многоквартирным домом.</w:t>
      </w:r>
    </w:p>
    <w:p w:rsidR="009672E0" w:rsidRDefault="00296D09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Срок действия договоров управления многоквартирным домом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составляет 1 год.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Управляющая организация направляет для подписания собственнику помещений в многоквартирном доме два экземпляра договора, подписанные управляющей организацией. После подписания договора собственником один экземпляр договора возвращается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управляющей организации.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Изменение и (или) расторжение договора управления многоквартирным домом осуществляется в порядке, предусмотренном действующим законодательством.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Действие указанных договоров может быть продлено на 3 месяца, если: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большинство со</w:t>
      </w:r>
      <w:r>
        <w:rPr>
          <w:rFonts w:ascii="Times New Roman" w:hAnsi="Times New Roman" w:cs="Times New Roman"/>
          <w:color w:val="000000"/>
          <w:sz w:val="28"/>
          <w:szCs w:val="28"/>
        </w:rPr>
        <w:t>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</w:t>
      </w:r>
      <w:r>
        <w:rPr>
          <w:rFonts w:ascii="Times New Roman" w:hAnsi="Times New Roman" w:cs="Times New Roman"/>
          <w:color w:val="000000"/>
          <w:sz w:val="28"/>
          <w:szCs w:val="28"/>
        </w:rPr>
        <w:t>щие виды деятельности;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другая у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правляющая организация, выбранная на основании решения общего собрания о выборе способа управления многоквартирным домом, созываемого не позднее, чем через 1 год после заключения договоров управления многоквартирным домом, в течение 30 дней с даты подписан</w:t>
      </w:r>
      <w:r>
        <w:rPr>
          <w:rFonts w:ascii="Times New Roman" w:hAnsi="Times New Roman" w:cs="Times New Roman"/>
          <w:color w:val="000000"/>
          <w:sz w:val="28"/>
          <w:szCs w:val="28"/>
        </w:rPr>
        <w:t>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9672E0" w:rsidRDefault="00296D0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другая управляющая организация, отобранная органом местного самоуправления для управления многоквартирным домом 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настоящей конкурсной документацией, не приступила к выполнению договора управления многоквартирным домом.</w:t>
      </w:r>
    </w:p>
    <w:p w:rsidR="009672E0" w:rsidRDefault="009672E0">
      <w:pPr>
        <w:pStyle w:val="Standard"/>
        <w:tabs>
          <w:tab w:val="left" w:pos="4772"/>
        </w:tabs>
        <w:ind w:left="632" w:firstLine="5040"/>
        <w:rPr>
          <w:color w:val="000000"/>
          <w:spacing w:val="-1"/>
          <w:sz w:val="28"/>
          <w:szCs w:val="28"/>
        </w:rPr>
      </w:pPr>
    </w:p>
    <w:p w:rsidR="009672E0" w:rsidRDefault="00296D09">
      <w:pPr>
        <w:pStyle w:val="Standard"/>
        <w:tabs>
          <w:tab w:val="left" w:pos="41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LE_LINK1"/>
      <w:bookmarkStart w:id="2" w:name="OLE_LINK2"/>
    </w:p>
    <w:bookmarkEnd w:id="1"/>
    <w:bookmarkEnd w:id="2"/>
    <w:p w:rsidR="009672E0" w:rsidRDefault="00296D09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</w:t>
      </w: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9672E0" w:rsidRDefault="00296D09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9672E0" w:rsidRDefault="00296D09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 </w:t>
      </w: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</w:pPr>
    </w:p>
    <w:p w:rsidR="009672E0" w:rsidRDefault="00296D09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УТВЕРЖДАЮ</w:t>
      </w:r>
    </w:p>
    <w:p w:rsidR="009672E0" w:rsidRDefault="00296D09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Председатель  Кетовского РК по УМИ</w:t>
      </w:r>
    </w:p>
    <w:p w:rsidR="009672E0" w:rsidRDefault="00296D09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 Н.А. Бурова</w:t>
      </w: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b/>
          <w:sz w:val="28"/>
          <w:szCs w:val="28"/>
        </w:rPr>
      </w:pPr>
    </w:p>
    <w:p w:rsidR="009672E0" w:rsidRDefault="00296D0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9672E0" w:rsidRDefault="00296D0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 общего имущества собственников помещений</w:t>
      </w:r>
    </w:p>
    <w:p w:rsidR="009672E0" w:rsidRDefault="00296D0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многоквартирном доме, являющегося объектом конкурса,</w:t>
      </w:r>
    </w:p>
    <w:p w:rsidR="009672E0" w:rsidRDefault="00296D0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№ 1</w:t>
      </w:r>
    </w:p>
    <w:p w:rsidR="009672E0" w:rsidRDefault="009672E0">
      <w:pPr>
        <w:pStyle w:val="Standard"/>
        <w:rPr>
          <w:b/>
          <w:sz w:val="16"/>
          <w:szCs w:val="16"/>
        </w:rPr>
      </w:pPr>
    </w:p>
    <w:p w:rsidR="009672E0" w:rsidRDefault="00296D09">
      <w:pPr>
        <w:pStyle w:val="Standard"/>
        <w:jc w:val="center"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сведения о многоквартирном доме</w:t>
      </w:r>
    </w:p>
    <w:p w:rsidR="009672E0" w:rsidRDefault="00296D09">
      <w:pPr>
        <w:pStyle w:val="Standard"/>
        <w:widowControl/>
        <w:numPr>
          <w:ilvl w:val="0"/>
          <w:numId w:val="10"/>
        </w:numPr>
        <w:tabs>
          <w:tab w:val="left" w:pos="1004"/>
        </w:tabs>
        <w:autoSpaceDE/>
        <w:ind w:left="502" w:hanging="322"/>
        <w:rPr>
          <w:sz w:val="28"/>
          <w:szCs w:val="28"/>
        </w:rPr>
      </w:pPr>
      <w:r>
        <w:rPr>
          <w:sz w:val="28"/>
          <w:szCs w:val="28"/>
        </w:rPr>
        <w:t>Адрес многоквартирного дома – Курганская область, Кетовский район, с. Кетово, ул.Ленина, дом 80.</w:t>
      </w:r>
    </w:p>
    <w:p w:rsidR="009672E0" w:rsidRDefault="00296D09">
      <w:pPr>
        <w:pStyle w:val="Standard"/>
        <w:widowControl/>
        <w:numPr>
          <w:ilvl w:val="0"/>
          <w:numId w:val="6"/>
        </w:numPr>
        <w:tabs>
          <w:tab w:val="left" w:pos="1004"/>
        </w:tabs>
        <w:autoSpaceDE/>
        <w:ind w:left="502" w:hanging="322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 (при его нали</w:t>
      </w:r>
      <w:r>
        <w:rPr>
          <w:sz w:val="28"/>
          <w:szCs w:val="28"/>
        </w:rPr>
        <w:t>чии) -  45:08:040227:183.</w:t>
      </w:r>
    </w:p>
    <w:p w:rsidR="009672E0" w:rsidRDefault="00296D09">
      <w:pPr>
        <w:pStyle w:val="Standard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3.  Серия, тип постройки - индивидуальная, многоквартирный.</w:t>
      </w:r>
    </w:p>
    <w:p w:rsidR="009672E0" w:rsidRDefault="00296D09">
      <w:pPr>
        <w:pStyle w:val="Standard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4.  Год постройки   -  2016г.</w:t>
      </w:r>
    </w:p>
    <w:p w:rsidR="009672E0" w:rsidRDefault="00296D09">
      <w:pPr>
        <w:pStyle w:val="Standard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5.  Степень износа по данным государственного технического учета - 0%.</w:t>
      </w:r>
    </w:p>
    <w:p w:rsidR="009672E0" w:rsidRDefault="00296D09">
      <w:pPr>
        <w:pStyle w:val="Standard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6.  Степень фактического износа - 0% .</w:t>
      </w:r>
    </w:p>
    <w:p w:rsidR="009672E0" w:rsidRDefault="00296D0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7.  Год последнего </w:t>
      </w:r>
      <w:r>
        <w:rPr>
          <w:sz w:val="28"/>
          <w:szCs w:val="28"/>
        </w:rPr>
        <w:t>капитального ремонта - не проводился.</w:t>
      </w:r>
    </w:p>
    <w:p w:rsidR="009672E0" w:rsidRDefault="00296D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Реквизиты правового акта о признании многоквартирного дома аварийным и подлежащим сносу - не имеется.</w:t>
      </w:r>
    </w:p>
    <w:p w:rsidR="009672E0" w:rsidRDefault="00296D09">
      <w:pPr>
        <w:pStyle w:val="Standard"/>
        <w:widowControl/>
        <w:numPr>
          <w:ilvl w:val="0"/>
          <w:numId w:val="11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 xml:space="preserve">  Количество этажей – 3.</w:t>
      </w:r>
    </w:p>
    <w:p w:rsidR="009672E0" w:rsidRDefault="00296D09">
      <w:pPr>
        <w:pStyle w:val="Standard"/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подвала – имеется.</w:t>
      </w:r>
    </w:p>
    <w:p w:rsidR="009672E0" w:rsidRDefault="00296D09">
      <w:pPr>
        <w:pStyle w:val="Standard"/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цокольного этажа – нет.</w:t>
      </w:r>
    </w:p>
    <w:p w:rsidR="009672E0" w:rsidRDefault="00296D09">
      <w:pPr>
        <w:pStyle w:val="Standard"/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мансарды – нет.</w:t>
      </w:r>
    </w:p>
    <w:p w:rsidR="009672E0" w:rsidRDefault="00296D09">
      <w:pPr>
        <w:pStyle w:val="Standard"/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мезонина – нет.</w:t>
      </w:r>
    </w:p>
    <w:p w:rsidR="009672E0" w:rsidRDefault="00296D09">
      <w:pPr>
        <w:pStyle w:val="Standard"/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Количество квартир – 24.</w:t>
      </w:r>
    </w:p>
    <w:p w:rsidR="009672E0" w:rsidRDefault="00296D09">
      <w:pPr>
        <w:pStyle w:val="Standard"/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Количество нежилых помещений, не входящих в состав общего имущества - не имеется</w:t>
      </w:r>
    </w:p>
    <w:p w:rsidR="009672E0" w:rsidRDefault="00296D09">
      <w:pPr>
        <w:pStyle w:val="Standard"/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Реквизиты правового акта о признании всех жилых помещений в многоквартирном доме непригодными для проживания - не имеется.</w:t>
      </w:r>
    </w:p>
    <w:p w:rsidR="009672E0" w:rsidRDefault="00296D09">
      <w:pPr>
        <w:pStyle w:val="Standard"/>
        <w:tabs>
          <w:tab w:val="left" w:pos="540"/>
        </w:tabs>
        <w:ind w:hanging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17. Перечень жилых помещений, признанных непригодными для проживания (с указанием реквизитов правовых актов о признании жилых помещений  непригодными для проживания) - не имеется.</w:t>
      </w:r>
    </w:p>
    <w:p w:rsidR="009672E0" w:rsidRDefault="00296D09">
      <w:pPr>
        <w:pStyle w:val="Standard"/>
        <w:widowControl/>
        <w:numPr>
          <w:ilvl w:val="0"/>
          <w:numId w:val="12"/>
        </w:numPr>
        <w:tabs>
          <w:tab w:val="left" w:pos="1260"/>
        </w:tabs>
        <w:autoSpaceDE/>
        <w:ind w:left="720" w:hanging="540"/>
        <w:rPr>
          <w:sz w:val="28"/>
          <w:szCs w:val="28"/>
        </w:rPr>
      </w:pPr>
      <w:r>
        <w:rPr>
          <w:sz w:val="28"/>
          <w:szCs w:val="28"/>
        </w:rPr>
        <w:t>Строительный объем – 4892,6 куб.м.</w:t>
      </w:r>
    </w:p>
    <w:p w:rsidR="009672E0" w:rsidRDefault="00296D09">
      <w:pPr>
        <w:pStyle w:val="Standard"/>
        <w:widowControl/>
        <w:numPr>
          <w:ilvl w:val="0"/>
          <w:numId w:val="3"/>
        </w:numPr>
        <w:tabs>
          <w:tab w:val="left" w:pos="1080"/>
        </w:tabs>
        <w:autoSpaceDE/>
        <w:ind w:left="540" w:hanging="360"/>
        <w:rPr>
          <w:sz w:val="28"/>
          <w:szCs w:val="28"/>
        </w:rPr>
      </w:pPr>
      <w:r>
        <w:rPr>
          <w:sz w:val="28"/>
          <w:szCs w:val="28"/>
        </w:rPr>
        <w:t>Площадь:</w:t>
      </w:r>
    </w:p>
    <w:p w:rsidR="009672E0" w:rsidRDefault="00296D09">
      <w:pPr>
        <w:pStyle w:val="Standard"/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а) многоквартирного </w:t>
      </w:r>
      <w:r>
        <w:rPr>
          <w:sz w:val="28"/>
          <w:szCs w:val="28"/>
        </w:rPr>
        <w:t>дома с лоджиями, балконами, шкафами, коридорами и лестничными клетками – 944,6 кв.м;</w:t>
      </w:r>
    </w:p>
    <w:p w:rsidR="009672E0" w:rsidRDefault="00296D09">
      <w:pPr>
        <w:pStyle w:val="Standard"/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б) жилых помещений (общая площадь квартир) – 814,8 кв.м;</w:t>
      </w:r>
    </w:p>
    <w:p w:rsidR="009672E0" w:rsidRDefault="00296D09">
      <w:pPr>
        <w:pStyle w:val="Standard"/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в) нежилых помещений (общая площадь нежилых помещений, не   входящих в состав общего имущества в м</w:t>
      </w:r>
      <w:r>
        <w:rPr>
          <w:sz w:val="28"/>
          <w:szCs w:val="28"/>
        </w:rPr>
        <w:t>ногоквартирном доме) – нет;</w:t>
      </w:r>
    </w:p>
    <w:p w:rsidR="009672E0" w:rsidRDefault="00296D09">
      <w:pPr>
        <w:pStyle w:val="Standard"/>
        <w:ind w:left="540" w:hanging="360"/>
      </w:pPr>
      <w:r>
        <w:rPr>
          <w:sz w:val="28"/>
          <w:szCs w:val="28"/>
        </w:rPr>
        <w:t xml:space="preserve">        г) помещений общего пользования (общая площадь нежилых помещений, входящих в состав общего имущества в многоквартирном доме) – 129,8 кв.м.</w:t>
      </w:r>
    </w:p>
    <w:p w:rsidR="009672E0" w:rsidRDefault="00296D09">
      <w:pPr>
        <w:pStyle w:val="Standard"/>
        <w:widowControl/>
        <w:numPr>
          <w:ilvl w:val="0"/>
          <w:numId w:val="3"/>
        </w:numPr>
        <w:autoSpaceDE/>
        <w:ind w:left="540" w:hanging="360"/>
        <w:rPr>
          <w:sz w:val="28"/>
          <w:szCs w:val="28"/>
        </w:rPr>
      </w:pPr>
      <w:r>
        <w:rPr>
          <w:sz w:val="28"/>
          <w:szCs w:val="28"/>
        </w:rPr>
        <w:t>Количество лестниц  -  2 шт.</w:t>
      </w:r>
    </w:p>
    <w:p w:rsidR="009672E0" w:rsidRDefault="00296D09">
      <w:pPr>
        <w:pStyle w:val="Standard"/>
        <w:widowControl/>
        <w:numPr>
          <w:ilvl w:val="0"/>
          <w:numId w:val="3"/>
        </w:numPr>
        <w:autoSpaceDE/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Уборочная площадь лестниц (включая межквартирные </w:t>
      </w:r>
      <w:r>
        <w:rPr>
          <w:sz w:val="28"/>
          <w:szCs w:val="28"/>
        </w:rPr>
        <w:t>лестничные площадки) – 39,4 кв.м.</w:t>
      </w:r>
    </w:p>
    <w:p w:rsidR="009672E0" w:rsidRDefault="00296D09">
      <w:pPr>
        <w:pStyle w:val="Standard"/>
        <w:widowControl/>
        <w:numPr>
          <w:ilvl w:val="0"/>
          <w:numId w:val="3"/>
        </w:numPr>
        <w:autoSpaceDE/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Уборочная площадь общих коридоров  – 249,7 кв. м.  </w:t>
      </w:r>
    </w:p>
    <w:p w:rsidR="009672E0" w:rsidRDefault="00296D09">
      <w:pPr>
        <w:pStyle w:val="Standard"/>
        <w:widowControl/>
        <w:numPr>
          <w:ilvl w:val="0"/>
          <w:numId w:val="3"/>
        </w:numPr>
        <w:autoSpaceDE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Уборочная площадь других помещений общего пользования (включая технические этажи, чердаки, технические подвалы)  -  536,21 кв.м.</w:t>
      </w:r>
    </w:p>
    <w:p w:rsidR="009672E0" w:rsidRDefault="00296D09">
      <w:pPr>
        <w:pStyle w:val="Standard"/>
        <w:widowControl/>
        <w:numPr>
          <w:ilvl w:val="0"/>
          <w:numId w:val="3"/>
        </w:numPr>
        <w:autoSpaceDE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Площадь земельного участка, входящего в с</w:t>
      </w:r>
      <w:r>
        <w:rPr>
          <w:sz w:val="28"/>
          <w:szCs w:val="28"/>
        </w:rPr>
        <w:t>остав общего имущества многоквартирного дома – 2441 кв.м.</w:t>
      </w:r>
    </w:p>
    <w:p w:rsidR="009672E0" w:rsidRDefault="00296D09">
      <w:pPr>
        <w:pStyle w:val="Standard"/>
        <w:widowControl/>
        <w:numPr>
          <w:ilvl w:val="0"/>
          <w:numId w:val="3"/>
        </w:numPr>
        <w:autoSpaceDE/>
        <w:ind w:left="540" w:hanging="360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 (при его наличии) - 45:08:040227:144.</w:t>
      </w:r>
    </w:p>
    <w:p w:rsidR="009672E0" w:rsidRDefault="009672E0">
      <w:pPr>
        <w:pStyle w:val="Standard"/>
        <w:ind w:left="340"/>
        <w:rPr>
          <w:sz w:val="28"/>
          <w:szCs w:val="28"/>
        </w:rPr>
      </w:pPr>
    </w:p>
    <w:p w:rsidR="009672E0" w:rsidRDefault="00296D09">
      <w:pPr>
        <w:pStyle w:val="Standard"/>
        <w:ind w:left="340"/>
        <w:jc w:val="center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Техническое состояние многоквартирного дома,</w:t>
      </w:r>
    </w:p>
    <w:p w:rsidR="009672E0" w:rsidRDefault="00296D09">
      <w:pPr>
        <w:pStyle w:val="Standard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включая пристройки</w:t>
      </w:r>
    </w:p>
    <w:p w:rsidR="009672E0" w:rsidRDefault="009672E0">
      <w:pPr>
        <w:pStyle w:val="Standard"/>
        <w:ind w:left="340"/>
        <w:rPr>
          <w:sz w:val="16"/>
          <w:szCs w:val="16"/>
        </w:rPr>
      </w:pPr>
    </w:p>
    <w:tbl>
      <w:tblPr>
        <w:tblW w:w="9897" w:type="dxa"/>
        <w:tblInd w:w="-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3982"/>
        <w:gridCol w:w="2424"/>
        <w:gridCol w:w="2992"/>
      </w:tblGrid>
      <w:tr w:rsidR="009672E0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ind w:left="-18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672E0" w:rsidRDefault="00296D09">
            <w:pPr>
              <w:pStyle w:val="Standard"/>
              <w:ind w:left="-180" w:right="-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672E0" w:rsidRDefault="00296D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конструктивных элементов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</w:t>
            </w:r>
            <w:r>
              <w:rPr>
                <w:sz w:val="28"/>
                <w:szCs w:val="28"/>
              </w:rPr>
              <w:t>е элементов (материал, конст-рукция или сис-тема, отделка и прочее)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состояние элементов общего имущества многоквартирного дома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9672E0">
            <w:pPr>
              <w:pStyle w:val="Standard"/>
              <w:widowControl/>
              <w:numPr>
                <w:ilvl w:val="0"/>
                <w:numId w:val="13"/>
              </w:numPr>
              <w:tabs>
                <w:tab w:val="left" w:pos="-180"/>
              </w:tabs>
              <w:autoSpaceDE/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Фундамент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ж/бетонный, ленточный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  <w:p w:rsidR="009672E0" w:rsidRDefault="009672E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9672E0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Наружные и внутренние капитальные стены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кирпич, мелкие бетонные блоки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9672E0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Перегородки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керамоблоки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2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9672E0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Перекрытия:</w:t>
            </w:r>
          </w:p>
          <w:p w:rsidR="009672E0" w:rsidRDefault="00296D09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чердачные</w:t>
            </w:r>
          </w:p>
          <w:p w:rsidR="009672E0" w:rsidRDefault="009672E0">
            <w:pPr>
              <w:pStyle w:val="Standard"/>
              <w:ind w:left="1692"/>
              <w:rPr>
                <w:sz w:val="28"/>
                <w:szCs w:val="28"/>
              </w:rPr>
            </w:pPr>
          </w:p>
          <w:p w:rsidR="009672E0" w:rsidRDefault="009672E0">
            <w:pPr>
              <w:pStyle w:val="Standard"/>
              <w:ind w:left="1692"/>
              <w:rPr>
                <w:sz w:val="28"/>
                <w:szCs w:val="28"/>
              </w:rPr>
            </w:pPr>
          </w:p>
          <w:p w:rsidR="009672E0" w:rsidRDefault="00296D09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междуэтажные</w:t>
            </w:r>
          </w:p>
          <w:p w:rsidR="009672E0" w:rsidRDefault="009672E0">
            <w:pPr>
              <w:pStyle w:val="Standard"/>
              <w:ind w:left="1692"/>
              <w:rPr>
                <w:sz w:val="28"/>
                <w:szCs w:val="28"/>
              </w:rPr>
            </w:pPr>
          </w:p>
          <w:p w:rsidR="009672E0" w:rsidRDefault="009672E0">
            <w:pPr>
              <w:pStyle w:val="Standard"/>
              <w:ind w:left="1692"/>
              <w:rPr>
                <w:sz w:val="28"/>
                <w:szCs w:val="28"/>
              </w:rPr>
            </w:pPr>
          </w:p>
          <w:p w:rsidR="009672E0" w:rsidRDefault="00296D09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подвальные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9672E0">
            <w:pPr>
              <w:pStyle w:val="Standard"/>
              <w:snapToGrid w:val="0"/>
              <w:rPr>
                <w:sz w:val="28"/>
                <w:szCs w:val="28"/>
              </w:rPr>
            </w:pPr>
          </w:p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железобетонные плиты</w:t>
            </w:r>
          </w:p>
          <w:p w:rsidR="009672E0" w:rsidRDefault="009672E0">
            <w:pPr>
              <w:pStyle w:val="Standard"/>
              <w:rPr>
                <w:sz w:val="28"/>
                <w:szCs w:val="28"/>
              </w:rPr>
            </w:pPr>
          </w:p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железобетонные плиты</w:t>
            </w:r>
          </w:p>
          <w:p w:rsidR="009672E0" w:rsidRDefault="009672E0">
            <w:pPr>
              <w:pStyle w:val="Standard"/>
              <w:rPr>
                <w:sz w:val="28"/>
                <w:szCs w:val="28"/>
              </w:rPr>
            </w:pPr>
          </w:p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железобетонные плиты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9672E0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Крыша</w:t>
            </w:r>
          </w:p>
          <w:p w:rsidR="009672E0" w:rsidRDefault="009672E0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Шатровая, металлочерепица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9672E0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9672E0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Проемы:</w:t>
            </w:r>
          </w:p>
          <w:p w:rsidR="009672E0" w:rsidRDefault="00296D09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окна</w:t>
            </w:r>
          </w:p>
          <w:p w:rsidR="009672E0" w:rsidRDefault="009672E0">
            <w:pPr>
              <w:pStyle w:val="Standard"/>
              <w:ind w:left="1692"/>
              <w:rPr>
                <w:sz w:val="28"/>
                <w:szCs w:val="28"/>
              </w:rPr>
            </w:pPr>
          </w:p>
          <w:p w:rsidR="009672E0" w:rsidRDefault="00296D09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двери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9672E0">
            <w:pPr>
              <w:pStyle w:val="Standard"/>
              <w:snapToGrid w:val="0"/>
              <w:rPr>
                <w:sz w:val="28"/>
                <w:szCs w:val="28"/>
              </w:rPr>
            </w:pPr>
          </w:p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</w:t>
            </w:r>
          </w:p>
          <w:p w:rsidR="009672E0" w:rsidRDefault="009672E0">
            <w:pPr>
              <w:pStyle w:val="Standard"/>
              <w:rPr>
                <w:sz w:val="28"/>
                <w:szCs w:val="28"/>
              </w:rPr>
            </w:pPr>
          </w:p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9672E0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Отделка:</w:t>
            </w:r>
          </w:p>
          <w:p w:rsidR="009672E0" w:rsidRDefault="00296D09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внутренняя</w:t>
            </w:r>
          </w:p>
          <w:p w:rsidR="009672E0" w:rsidRDefault="009672E0">
            <w:pPr>
              <w:pStyle w:val="Standard"/>
              <w:rPr>
                <w:sz w:val="28"/>
                <w:szCs w:val="28"/>
              </w:rPr>
            </w:pPr>
          </w:p>
          <w:p w:rsidR="009672E0" w:rsidRDefault="00296D09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наружная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9672E0">
            <w:pPr>
              <w:pStyle w:val="Standard"/>
              <w:snapToGrid w:val="0"/>
              <w:rPr>
                <w:sz w:val="28"/>
                <w:szCs w:val="28"/>
              </w:rPr>
            </w:pPr>
          </w:p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штукатурка</w:t>
            </w:r>
          </w:p>
          <w:p w:rsidR="009672E0" w:rsidRDefault="009672E0">
            <w:pPr>
              <w:pStyle w:val="Standard"/>
              <w:rPr>
                <w:sz w:val="28"/>
                <w:szCs w:val="28"/>
              </w:rPr>
            </w:pPr>
          </w:p>
          <w:p w:rsidR="009672E0" w:rsidRDefault="009672E0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319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9672E0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Механическое, электрическое, санитарно-техническое и иное оборудование:</w:t>
            </w:r>
          </w:p>
          <w:p w:rsidR="009672E0" w:rsidRDefault="00296D09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ванны напольные</w:t>
            </w:r>
          </w:p>
          <w:p w:rsidR="009672E0" w:rsidRDefault="00296D09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электроплиты плиты</w:t>
            </w:r>
          </w:p>
          <w:p w:rsidR="009672E0" w:rsidRDefault="00296D09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-водонагреватели</w:t>
            </w:r>
          </w:p>
          <w:p w:rsidR="009672E0" w:rsidRDefault="00296D09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телефонные сети и оборудование</w:t>
            </w:r>
          </w:p>
          <w:p w:rsidR="009672E0" w:rsidRDefault="00296D09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сети проводного радиовещания</w:t>
            </w:r>
          </w:p>
          <w:p w:rsidR="009672E0" w:rsidRDefault="00296D09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сигнализация</w:t>
            </w:r>
          </w:p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мусоропровод</w:t>
            </w:r>
          </w:p>
          <w:p w:rsidR="009672E0" w:rsidRDefault="00296D09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лифт</w:t>
            </w:r>
          </w:p>
          <w:p w:rsidR="009672E0" w:rsidRDefault="00296D09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вентиляция                                             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9672E0">
            <w:pPr>
              <w:pStyle w:val="Standard"/>
              <w:snapToGrid w:val="0"/>
              <w:rPr>
                <w:sz w:val="28"/>
                <w:szCs w:val="28"/>
              </w:rPr>
            </w:pPr>
          </w:p>
          <w:p w:rsidR="009672E0" w:rsidRDefault="009672E0">
            <w:pPr>
              <w:pStyle w:val="Standard"/>
              <w:rPr>
                <w:sz w:val="28"/>
                <w:szCs w:val="28"/>
              </w:rPr>
            </w:pPr>
          </w:p>
          <w:p w:rsidR="009672E0" w:rsidRDefault="009672E0">
            <w:pPr>
              <w:pStyle w:val="Standard"/>
              <w:rPr>
                <w:sz w:val="28"/>
                <w:szCs w:val="28"/>
              </w:rPr>
            </w:pPr>
          </w:p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9672E0" w:rsidRDefault="009672E0">
            <w:pPr>
              <w:pStyle w:val="Standard"/>
              <w:rPr>
                <w:sz w:val="16"/>
                <w:szCs w:val="16"/>
              </w:rPr>
            </w:pPr>
          </w:p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9672E0" w:rsidRDefault="009672E0">
            <w:pPr>
              <w:pStyle w:val="Standard"/>
              <w:rPr>
                <w:sz w:val="16"/>
                <w:szCs w:val="16"/>
              </w:rPr>
            </w:pPr>
          </w:p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9672E0" w:rsidRDefault="009672E0">
            <w:pPr>
              <w:pStyle w:val="Standard"/>
              <w:rPr>
                <w:sz w:val="16"/>
                <w:szCs w:val="16"/>
              </w:rPr>
            </w:pPr>
          </w:p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9672E0" w:rsidRDefault="009672E0">
            <w:pPr>
              <w:pStyle w:val="Standard"/>
              <w:rPr>
                <w:sz w:val="16"/>
                <w:szCs w:val="16"/>
              </w:rPr>
            </w:pPr>
          </w:p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9672E0" w:rsidRDefault="009672E0">
            <w:pPr>
              <w:pStyle w:val="Standard"/>
              <w:rPr>
                <w:sz w:val="16"/>
                <w:szCs w:val="16"/>
              </w:rPr>
            </w:pPr>
          </w:p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9672E0" w:rsidRDefault="009672E0">
            <w:pPr>
              <w:pStyle w:val="Standard"/>
              <w:rPr>
                <w:sz w:val="16"/>
                <w:szCs w:val="16"/>
              </w:rPr>
            </w:pPr>
          </w:p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9672E0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Внутридомовые инженерные </w:t>
            </w:r>
            <w:r>
              <w:rPr>
                <w:sz w:val="28"/>
                <w:szCs w:val="28"/>
              </w:rPr>
              <w:t>коммуникации и оборудование для предоставления коммунальных услуг:</w:t>
            </w:r>
          </w:p>
          <w:p w:rsidR="009672E0" w:rsidRDefault="00296D09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электроснабжение</w:t>
            </w:r>
          </w:p>
          <w:p w:rsidR="009672E0" w:rsidRDefault="00296D09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холодное водоснабжение</w:t>
            </w:r>
          </w:p>
          <w:p w:rsidR="009672E0" w:rsidRDefault="00296D09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горячее водоснабжение</w:t>
            </w:r>
          </w:p>
          <w:p w:rsidR="009672E0" w:rsidRDefault="00296D09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(автономное)</w:t>
            </w:r>
          </w:p>
          <w:p w:rsidR="009672E0" w:rsidRDefault="00296D09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водоотведение</w:t>
            </w:r>
          </w:p>
          <w:p w:rsidR="009672E0" w:rsidRDefault="00296D09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газоснабжение</w:t>
            </w:r>
          </w:p>
          <w:p w:rsidR="009672E0" w:rsidRDefault="00296D09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отопление (от внешних котельных)</w:t>
            </w:r>
          </w:p>
          <w:p w:rsidR="009672E0" w:rsidRDefault="009672E0">
            <w:pPr>
              <w:pStyle w:val="Standard"/>
              <w:ind w:left="612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9672E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9672E0" w:rsidRDefault="009672E0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9672E0" w:rsidRDefault="009672E0">
            <w:pPr>
              <w:pStyle w:val="Standard"/>
              <w:rPr>
                <w:sz w:val="28"/>
                <w:szCs w:val="28"/>
              </w:rPr>
            </w:pPr>
          </w:p>
          <w:p w:rsidR="009672E0" w:rsidRDefault="009672E0">
            <w:pPr>
              <w:pStyle w:val="Standard"/>
              <w:rPr>
                <w:sz w:val="28"/>
                <w:szCs w:val="28"/>
              </w:rPr>
            </w:pPr>
          </w:p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9672E0" w:rsidRDefault="009672E0">
            <w:pPr>
              <w:pStyle w:val="Standard"/>
              <w:rPr>
                <w:sz w:val="16"/>
                <w:szCs w:val="16"/>
              </w:rPr>
            </w:pPr>
          </w:p>
          <w:p w:rsidR="009672E0" w:rsidRDefault="009672E0">
            <w:pPr>
              <w:pStyle w:val="Standard"/>
              <w:rPr>
                <w:sz w:val="28"/>
                <w:szCs w:val="28"/>
              </w:rPr>
            </w:pPr>
          </w:p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9672E0" w:rsidRDefault="009672E0">
            <w:pPr>
              <w:pStyle w:val="Standard"/>
              <w:rPr>
                <w:sz w:val="16"/>
                <w:szCs w:val="16"/>
              </w:rPr>
            </w:pPr>
          </w:p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наличии</w:t>
            </w:r>
          </w:p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9672E0" w:rsidRDefault="009672E0">
            <w:pPr>
              <w:pStyle w:val="Standard"/>
              <w:rPr>
                <w:sz w:val="16"/>
                <w:szCs w:val="16"/>
              </w:rPr>
            </w:pPr>
          </w:p>
          <w:p w:rsidR="009672E0" w:rsidRDefault="009672E0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9672E0">
            <w:pPr>
              <w:pStyle w:val="Standard"/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Крыльца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ind w:right="-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9672E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9672E0" w:rsidRDefault="009672E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9672E0" w:rsidRDefault="009672E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9672E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9672E0">
      <w:pPr>
        <w:pStyle w:val="ConsPlusNonformat"/>
        <w:widowControl/>
        <w:rPr>
          <w:sz w:val="28"/>
          <w:szCs w:val="28"/>
        </w:rPr>
      </w:pPr>
    </w:p>
    <w:p w:rsidR="009672E0" w:rsidRDefault="009672E0">
      <w:pPr>
        <w:pStyle w:val="ConsPlusNonformat"/>
        <w:widowControl/>
        <w:rPr>
          <w:sz w:val="28"/>
          <w:szCs w:val="28"/>
        </w:rPr>
      </w:pPr>
    </w:p>
    <w:p w:rsidR="009672E0" w:rsidRDefault="009672E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</w:t>
      </w: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sz w:val="24"/>
          <w:szCs w:val="24"/>
        </w:rPr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sz w:val="24"/>
          <w:szCs w:val="24"/>
        </w:rPr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sz w:val="24"/>
          <w:szCs w:val="24"/>
        </w:rPr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sz w:val="24"/>
          <w:szCs w:val="24"/>
        </w:rPr>
      </w:pPr>
    </w:p>
    <w:p w:rsidR="009672E0" w:rsidRDefault="009672E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sz w:val="24"/>
          <w:szCs w:val="24"/>
        </w:rPr>
      </w:pPr>
    </w:p>
    <w:p w:rsidR="009672E0" w:rsidRDefault="00296D09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lastRenderedPageBreak/>
        <w:t>Приложение 2</w:t>
      </w:r>
    </w:p>
    <w:p w:rsidR="009672E0" w:rsidRDefault="009672E0">
      <w:pPr>
        <w:pStyle w:val="Standard"/>
        <w:ind w:left="360"/>
        <w:jc w:val="center"/>
      </w:pPr>
    </w:p>
    <w:p w:rsidR="009672E0" w:rsidRDefault="00296D09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9672E0" w:rsidRDefault="009672E0">
      <w:pPr>
        <w:pStyle w:val="Standard"/>
        <w:ind w:left="360"/>
        <w:jc w:val="center"/>
      </w:pPr>
    </w:p>
    <w:p w:rsidR="009672E0" w:rsidRDefault="00296D09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 и услуг по содержанию и ремонту общего</w:t>
      </w:r>
    </w:p>
    <w:p w:rsidR="009672E0" w:rsidRDefault="00296D09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  собственников помещений в многоквартирном доме, являющегося объектом конкурса</w:t>
      </w:r>
    </w:p>
    <w:p w:rsidR="009672E0" w:rsidRDefault="00296D09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(лот № 1)</w:t>
      </w:r>
    </w:p>
    <w:tbl>
      <w:tblPr>
        <w:tblW w:w="10009" w:type="dxa"/>
        <w:tblInd w:w="-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3240"/>
        <w:gridCol w:w="2200"/>
        <w:gridCol w:w="1580"/>
        <w:gridCol w:w="2429"/>
      </w:tblGrid>
      <w:tr w:rsidR="009672E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ind w:left="-8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пп.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работ</w:t>
            </w:r>
          </w:p>
          <w:p w:rsidR="009672E0" w:rsidRDefault="00296D09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услуг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Периодичность выполнения работ и оказания услуг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Ленина,</w:t>
            </w:r>
          </w:p>
          <w:p w:rsidR="009672E0" w:rsidRDefault="00296D09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 80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Годовая плата           (рублей)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</w:t>
            </w:r>
          </w:p>
          <w:p w:rsidR="009672E0" w:rsidRDefault="00296D09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</w:t>
            </w:r>
            <w:r>
              <w:rPr>
                <w:bCs/>
                <w:sz w:val="28"/>
                <w:szCs w:val="28"/>
              </w:rPr>
              <w:t>кв.м общей  площади</w:t>
            </w:r>
          </w:p>
          <w:p w:rsidR="009672E0" w:rsidRDefault="00296D09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(рублей в месяц)</w:t>
            </w:r>
          </w:p>
        </w:tc>
      </w:tr>
    </w:tbl>
    <w:p w:rsidR="009672E0" w:rsidRDefault="009672E0">
      <w:pPr>
        <w:pStyle w:val="Standard"/>
        <w:rPr>
          <w:sz w:val="10"/>
          <w:szCs w:val="10"/>
        </w:rPr>
      </w:pPr>
    </w:p>
    <w:tbl>
      <w:tblPr>
        <w:tblW w:w="9990" w:type="dxa"/>
        <w:tblInd w:w="-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239"/>
        <w:gridCol w:w="2156"/>
        <w:gridCol w:w="1626"/>
        <w:gridCol w:w="2429"/>
      </w:tblGrid>
      <w:tr w:rsidR="009672E0">
        <w:tblPrEx>
          <w:tblCellMar>
            <w:top w:w="0" w:type="dxa"/>
            <w:bottom w:w="0" w:type="dxa"/>
          </w:tblCellMar>
        </w:tblPrEx>
        <w:trPr>
          <w:trHeight w:val="204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Cs/>
                <w:color w:val="000000"/>
                <w:sz w:val="28"/>
                <w:szCs w:val="28"/>
              </w:rPr>
              <w:t>. Уборка земельного участка, входящего в состав</w:t>
            </w:r>
          </w:p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имущества многоквартирного дома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необхо-димости.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2933</w:t>
            </w:r>
            <w:r>
              <w:rPr>
                <w:bCs/>
                <w:color w:val="000000"/>
                <w:sz w:val="28"/>
                <w:szCs w:val="28"/>
              </w:rPr>
              <w:t>,28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ind w:left="-1499" w:firstLine="82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Сдвижка и подметание снега при снегопаде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</w:t>
            </w:r>
            <w:r>
              <w:rPr>
                <w:color w:val="000000"/>
                <w:sz w:val="28"/>
                <w:szCs w:val="28"/>
              </w:rPr>
              <w:t>необхо-димости. Начало работ не позднее   3 часов после начала снегопада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662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19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0,17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bCs/>
                <w:color w:val="000000"/>
                <w:sz w:val="28"/>
                <w:szCs w:val="28"/>
              </w:rPr>
              <w:t>. Подготовка многоквартирного дома к сезонной эксплуатации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Плановые осмотры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раз  в год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0,6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Промывка, опрессовка, регулировка систем центрального </w:t>
            </w:r>
            <w:r>
              <w:rPr>
                <w:color w:val="000000"/>
                <w:sz w:val="28"/>
                <w:szCs w:val="28"/>
              </w:rPr>
              <w:t>отопления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519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0,36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Утепление и прочистка дымовентиляционных каналов, консервация поливочных систем, проверка состояния продухов в цоколях зданий, утепление наружных водоразбор-ных кранов, ремонт и укрепление входных дверей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4302,14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0,44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bCs/>
                <w:color w:val="000000"/>
                <w:sz w:val="28"/>
                <w:szCs w:val="28"/>
              </w:rPr>
              <w:t>. Проведение технических осмотров, техническое обслуживание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Проведение технических осмотров и устранение незначительных неисп-равностей в системах вентиляции,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дымоуда-ления, электротехни-ческих устройств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Проверка исправности канализацион-ных вытяжек 1 раз в год. Проверка наличия тяги в дымовенти-ляционных каналах 1 раз в год. Проверка заземления оболочки элек-трокабеля, замеры сопро-тивления изо-ляции проводов </w:t>
            </w: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346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62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0,24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обслуживание узлов технического учета потребления коммунальных ресурсов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6062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0,62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bCs/>
                <w:color w:val="000000"/>
                <w:sz w:val="28"/>
                <w:szCs w:val="28"/>
              </w:rPr>
              <w:t xml:space="preserve">. Работы, необходимые для надлежащего содержания несущих конструкций и ненесущих конструкций многоквартирного </w:t>
            </w:r>
            <w:r>
              <w:rPr>
                <w:bCs/>
                <w:color w:val="000000"/>
                <w:sz w:val="28"/>
                <w:szCs w:val="28"/>
              </w:rPr>
              <w:t>дома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  <w:p w:rsidR="009672E0" w:rsidRDefault="009672E0">
            <w:pPr>
              <w:pStyle w:val="Standard"/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Работы, выполняемые в отношении фундамента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1 раза в год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617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0,37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-проверка соответствия параметров вертикальной планировки территорий вокруг здания проектным параметрам и устранения выявленных нарушений; </w:t>
            </w:r>
            <w:r>
              <w:rPr>
                <w:color w:val="000000"/>
                <w:sz w:val="28"/>
                <w:szCs w:val="28"/>
              </w:rPr>
              <w:t>заделка швов, трещин, восстановление облицовки, ремонт отмосток</w:t>
            </w: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отношении подвалов:</w:t>
            </w:r>
          </w:p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состояния подвалов, входов в подвалы и приямков;</w:t>
            </w:r>
          </w:p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-контроль за состоянием дверей подвалов и технических подполий;</w:t>
            </w:r>
          </w:p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-устранение </w:t>
            </w:r>
            <w:r>
              <w:rPr>
                <w:bCs/>
                <w:color w:val="000000"/>
                <w:sz w:val="28"/>
                <w:szCs w:val="28"/>
              </w:rPr>
              <w:t>выявленных неисправностей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 мере необходимости, но не реже 1 раза в 2 месяца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3226,6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0,33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оконных и дверных заполнений помещений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2 раза в год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617</w:t>
            </w:r>
            <w:r>
              <w:rPr>
                <w:bCs/>
                <w:color w:val="000000"/>
                <w:sz w:val="28"/>
                <w:szCs w:val="28"/>
              </w:rPr>
              <w:t>,71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0,37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целостности оконных и дверных заполнений</w:t>
            </w:r>
          </w:p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-при выявлении нарушений восстановление отдельных элементов, частичная замена оконных и дверных заполнений</w:t>
            </w: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лестниц и крылец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</w:t>
            </w:r>
            <w:r>
              <w:rPr>
                <w:color w:val="000000"/>
                <w:sz w:val="28"/>
                <w:szCs w:val="28"/>
              </w:rPr>
              <w:t xml:space="preserve"> но не реже 1 раза в год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4595,47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0,47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-выявление деформации и повреждений в несущих конструкциях при выявлении повреждений и нарушений, проводятся восстановительные работы</w:t>
            </w: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полов помещений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 </w:t>
            </w:r>
            <w:r>
              <w:rPr>
                <w:bCs/>
                <w:color w:val="000000"/>
                <w:sz w:val="28"/>
                <w:szCs w:val="28"/>
              </w:rPr>
              <w:t>мере выявления неисправностей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617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0,37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состояния полов, относящихся к общедомовому имуществу;</w:t>
            </w:r>
          </w:p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при выявлении повреждений – замена отдельных участков покрытия полов в местах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общего пользования</w:t>
            </w: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выполняемые в целях </w:t>
            </w:r>
            <w:r>
              <w:rPr>
                <w:bCs/>
                <w:color w:val="000000"/>
                <w:sz w:val="28"/>
                <w:szCs w:val="28"/>
              </w:rPr>
              <w:t>надлежащего содержания крыш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2 раза в год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617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0,37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крови на отсутствие протечек;</w:t>
            </w:r>
          </w:p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-очистка кровли от скопления снега;</w:t>
            </w:r>
          </w:p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-устранение протечек</w:t>
            </w: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выполняемые в целях надлежащего содержания </w:t>
            </w:r>
            <w:r>
              <w:rPr>
                <w:bCs/>
                <w:color w:val="000000"/>
                <w:sz w:val="28"/>
                <w:szCs w:val="28"/>
              </w:rPr>
              <w:t>внутренней отделки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7137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64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0,73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-восстановление нарушенной штукатурки;</w:t>
            </w:r>
          </w:p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-побелка и покраска</w:t>
            </w: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Общие работы, выполняемые для надлежащего содержания внутридомовой системы водоснабжения, теплоснабжения, канализации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 </w:t>
            </w:r>
            <w:r>
              <w:rPr>
                <w:bCs/>
                <w:color w:val="000000"/>
                <w:sz w:val="28"/>
                <w:szCs w:val="28"/>
              </w:rPr>
              <w:t>мере выявления неисправностей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213,1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0,84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-смена отдельных участков трубопроводов внутренних водостоков;</w:t>
            </w:r>
          </w:p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-ремонт сантехнического оборудования;</w:t>
            </w:r>
          </w:p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-восстановление нарушенной теплоизоляции.</w:t>
            </w: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выполняемые в целях надлежащего содержания </w:t>
            </w:r>
            <w:r>
              <w:rPr>
                <w:bCs/>
                <w:color w:val="000000"/>
                <w:sz w:val="28"/>
                <w:szCs w:val="28"/>
              </w:rPr>
              <w:t>электрооборудования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5671,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0,58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-замена неисправных участков электрических сетей в местах общего пользования;</w:t>
            </w:r>
          </w:p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ремонт и замена электрических устройств</w:t>
            </w: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Аварийное -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диспетчерское обслуживание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5084,35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0,52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Общеэксплуатационные расходы;</w:t>
            </w:r>
          </w:p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-расходы на АУП;</w:t>
            </w:r>
          </w:p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-ведение бухгалтерского учета, технического учета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5812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86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2,64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Прочие расходы:</w:t>
            </w:r>
          </w:p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-банковские расходы;</w:t>
            </w:r>
          </w:p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-налоги;</w:t>
            </w:r>
          </w:p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-типографские расходы;</w:t>
            </w:r>
          </w:p>
          <w:p w:rsidR="009672E0" w:rsidRDefault="00296D09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-квитанции;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9672E0">
            <w:pPr>
              <w:pStyle w:val="Standard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724</w:t>
            </w:r>
            <w:r>
              <w:rPr>
                <w:bCs/>
                <w:color w:val="000000"/>
                <w:sz w:val="28"/>
                <w:szCs w:val="28"/>
              </w:rPr>
              <w:t>,30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E0" w:rsidRDefault="00296D09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0,79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9672E0">
            <w:pPr>
              <w:pStyle w:val="Standard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9672E0">
            <w:pPr>
              <w:pStyle w:val="Standard"/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108</w:t>
            </w:r>
            <w:r>
              <w:rPr>
                <w:bCs/>
                <w:color w:val="000000"/>
                <w:sz w:val="28"/>
                <w:szCs w:val="28"/>
              </w:rPr>
              <w:t>629,1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E0" w:rsidRDefault="00296D09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11,1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9672E0" w:rsidRDefault="009672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2E0" w:rsidRDefault="009672E0">
      <w:pPr>
        <w:pStyle w:val="ConsPlusNonformat"/>
        <w:jc w:val="center"/>
        <w:rPr>
          <w:color w:val="000000"/>
          <w:spacing w:val="-1"/>
          <w:sz w:val="24"/>
          <w:szCs w:val="24"/>
        </w:rPr>
      </w:pPr>
    </w:p>
    <w:tbl>
      <w:tblPr>
        <w:tblW w:w="9755" w:type="dxa"/>
        <w:tblInd w:w="-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5"/>
      </w:tblGrid>
      <w:tr w:rsidR="009672E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72E0" w:rsidRDefault="009672E0">
            <w:pPr>
              <w:pStyle w:val="Standard"/>
              <w:widowControl/>
              <w:autoSpaceDE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72E0" w:rsidRDefault="009672E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672E0" w:rsidRDefault="00296D09">
      <w:pPr>
        <w:pStyle w:val="ConsPlusNonformat"/>
        <w:widowControl/>
        <w:tabs>
          <w:tab w:val="left" w:pos="594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9672E0" w:rsidRDefault="009672E0">
      <w:pPr>
        <w:pStyle w:val="ConsPlusNonformat"/>
        <w:widowControl/>
        <w:tabs>
          <w:tab w:val="left" w:pos="59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tabs>
          <w:tab w:val="left" w:pos="59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9672E0" w:rsidRDefault="00296D09">
      <w:pPr>
        <w:pStyle w:val="ConsPlusNonformat"/>
        <w:widowControl/>
        <w:ind w:left="1341" w:firstLine="45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конкурсной  документации</w:t>
      </w:r>
    </w:p>
    <w:p w:rsidR="009672E0" w:rsidRDefault="009672E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участие в конкурсе по отбору управляющей организации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управления многоквартирным домо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м, расположенного по адресу: Курганская область, Кетовский район, с. Кетово, ул. Ленина, 80</w:t>
      </w:r>
    </w:p>
    <w:p w:rsidR="009672E0" w:rsidRDefault="009672E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Заявление об участии в конкурсе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___________________________________________________________________,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(организационно-правовая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форма, наименование/фирменное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наименование организации или ф.и.о. физического лица,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данные документа, удостоверяющего личность)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___________________________________________________________________,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(место нахождения, почтовый адрес организации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или место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жительства индивидуального предпринимателя)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(номер телефона)</w:t>
      </w:r>
    </w:p>
    <w:p w:rsidR="009672E0" w:rsidRDefault="00296D0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заявляет об участии в конкурсе по отбору управляющей организации для управления многоквартирным домом (многоквартирными домами</w:t>
      </w:r>
      <w:r>
        <w:rPr>
          <w:rFonts w:ascii="Times New Roman" w:hAnsi="Times New Roman" w:cs="Times New Roman"/>
          <w:color w:val="000000"/>
          <w:sz w:val="28"/>
          <w:szCs w:val="28"/>
        </w:rPr>
        <w:t>), расположенным(и)  по  адресу:</w:t>
      </w:r>
    </w:p>
    <w:p w:rsidR="009672E0" w:rsidRDefault="00296D0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___________________________________________________________________.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(адрес многоквартирного дома)</w:t>
      </w:r>
    </w:p>
    <w:p w:rsidR="009672E0" w:rsidRDefault="00296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Средства, внесенные в качестве обеспечения заявки на участие в конкурсе, просим возвратить на счет:</w:t>
      </w:r>
    </w:p>
    <w:p w:rsidR="009672E0" w:rsidRDefault="00296D0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(реквизиты банковского</w:t>
      </w:r>
    </w:p>
    <w:p w:rsidR="009672E0" w:rsidRDefault="00296D0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___________________________________________________________________.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счета)</w:t>
      </w:r>
    </w:p>
    <w:p w:rsidR="009672E0" w:rsidRDefault="009672E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Предложения претендента по условиям договора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управления многоквартирным домом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(описание предлагаемого претендентом в качестве условия договора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управления многоквартирным домом способа внесения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собственниками помещений в многоквартирном доме и нанимателями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жилых помещений по договору социального найма и договору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найма жилых помещений государственного или муниципального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жилищно</w:t>
      </w:r>
      <w:r>
        <w:rPr>
          <w:rFonts w:ascii="Times New Roman" w:hAnsi="Times New Roman" w:cs="Times New Roman"/>
          <w:color w:val="000000"/>
          <w:sz w:val="22"/>
          <w:szCs w:val="22"/>
        </w:rPr>
        <w:t>го фонда платы за содержание и ремонт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жилого помещения и коммунальные услуги)</w:t>
      </w:r>
    </w:p>
    <w:p w:rsidR="009672E0" w:rsidRDefault="00296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9672E0" w:rsidRDefault="00296D0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   </w:t>
      </w:r>
    </w:p>
    <w:p w:rsidR="009672E0" w:rsidRDefault="00296D09">
      <w:pPr>
        <w:pStyle w:val="ConsPlusNonformat"/>
        <w:widowControl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(реквизиты банковского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счета претендента)</w:t>
      </w:r>
    </w:p>
    <w:p w:rsidR="009672E0" w:rsidRDefault="009672E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72E0" w:rsidRDefault="00296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заявке прилагаются следующие документы:</w:t>
      </w:r>
    </w:p>
    <w:p w:rsidR="009672E0" w:rsidRDefault="00296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</w:t>
      </w:r>
      <w:r>
        <w:rPr>
          <w:rFonts w:ascii="Times New Roman" w:hAnsi="Times New Roman" w:cs="Times New Roman"/>
          <w:color w:val="000000"/>
          <w:sz w:val="28"/>
          <w:szCs w:val="28"/>
        </w:rPr>
        <w:t>имателя):</w:t>
      </w:r>
    </w:p>
    <w:p w:rsidR="009672E0" w:rsidRDefault="00296D0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реквизиты документов, количество листов)</w:t>
      </w:r>
    </w:p>
    <w:p w:rsidR="009672E0" w:rsidRDefault="00296D0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___________________________________________________________________;</w:t>
      </w:r>
    </w:p>
    <w:p w:rsidR="009672E0" w:rsidRDefault="00296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документ, подтверждающий полномочия лица на осу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ществление действий от имени юридического лица или индивидуального предпринимателя, подавших заявку на участие в конкурсе:</w:t>
      </w:r>
    </w:p>
    <w:p w:rsidR="009672E0" w:rsidRDefault="00296D0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реквизиты документов, количество листов)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____________________________________________________________;</w:t>
      </w: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9672E0" w:rsidRDefault="00296D09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документы, подтверждающие внесение денежных средств в качестве обеспечения заявки на участие в конкурсе: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(наименование и </w:t>
      </w:r>
      <w:r>
        <w:rPr>
          <w:rFonts w:ascii="Times New Roman" w:hAnsi="Times New Roman" w:cs="Times New Roman"/>
          <w:color w:val="000000"/>
          <w:sz w:val="22"/>
          <w:szCs w:val="22"/>
        </w:rPr>
        <w:t>реквизиты документов, количество листов)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___________________________________________________________________;</w:t>
      </w: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9672E0" w:rsidRDefault="00296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копии документов, подтверждающих соответствие претендента требованию, установленному подпунктом 1 пункта 15 Правил проведения органом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многоквартирным домом: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реквизиты документов, количество листов)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___________________________________________________________________;</w:t>
      </w: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18"/>
          <w:szCs w:val="18"/>
        </w:rPr>
      </w:pPr>
    </w:p>
    <w:p w:rsidR="009672E0" w:rsidRDefault="00296D09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утвержденный бухгалтерский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баланс за последний год: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реквизиты документов, количество листов)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9672E0" w:rsidRDefault="009672E0">
      <w:pPr>
        <w:pStyle w:val="Standard"/>
        <w:rPr>
          <w:sz w:val="24"/>
          <w:szCs w:val="24"/>
        </w:rPr>
      </w:pPr>
    </w:p>
    <w:p w:rsidR="009672E0" w:rsidRDefault="00296D09">
      <w:pPr>
        <w:pStyle w:val="Standard"/>
        <w:pBdr>
          <w:top w:val="single" w:sz="2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организации или ф.и.о. физического </w:t>
      </w:r>
      <w:r>
        <w:rPr>
          <w:sz w:val="18"/>
          <w:szCs w:val="18"/>
        </w:rPr>
        <w:t>лица, данные документа, удостоверяющего личность)</w:t>
      </w:r>
    </w:p>
    <w:p w:rsidR="009672E0" w:rsidRDefault="00296D0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</w:t>
      </w:r>
      <w:r>
        <w:rPr>
          <w:sz w:val="24"/>
          <w:szCs w:val="24"/>
        </w:rPr>
        <w:t>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</w:t>
      </w:r>
      <w:r>
        <w:rPr>
          <w:sz w:val="24"/>
          <w:szCs w:val="24"/>
        </w:rPr>
        <w:t xml:space="preserve">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№ 1616 «Об утверждении Правил определения управляющей</w:t>
      </w:r>
      <w:r>
        <w:rPr>
          <w:sz w:val="24"/>
          <w:szCs w:val="24"/>
        </w:rPr>
        <w:t xml:space="preserve">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</w:t>
      </w:r>
      <w:r>
        <w:rPr>
          <w:sz w:val="24"/>
          <w:szCs w:val="24"/>
        </w:rPr>
        <w:lastRenderedPageBreak/>
        <w:t>внесен</w:t>
      </w:r>
      <w:r>
        <w:rPr>
          <w:sz w:val="24"/>
          <w:szCs w:val="24"/>
        </w:rPr>
        <w:t>ии изменений в некоторые акты Правительства Российской Федерации».</w:t>
      </w:r>
    </w:p>
    <w:p w:rsidR="009672E0" w:rsidRDefault="009672E0">
      <w:pPr>
        <w:pStyle w:val="Standard"/>
        <w:widowControl/>
        <w:spacing w:before="240"/>
        <w:jc w:val="center"/>
        <w:rPr>
          <w:color w:val="000000"/>
          <w:sz w:val="24"/>
          <w:szCs w:val="24"/>
        </w:rPr>
      </w:pP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(должность, ф.и.о. руководителя организации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или ф.и.о. индивидуального предпринимателя)</w:t>
      </w:r>
    </w:p>
    <w:p w:rsidR="009672E0" w:rsidRDefault="009672E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         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(подпись)                                                               (ф.и.о.)</w:t>
      </w:r>
    </w:p>
    <w:p w:rsidR="009672E0" w:rsidRDefault="009672E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"__" _____________ 20__ г.</w:t>
      </w:r>
    </w:p>
    <w:p w:rsidR="009672E0" w:rsidRDefault="009672E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296D09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  <w:r>
        <w:rPr>
          <w:b/>
          <w:color w:val="000000"/>
          <w:w w:val="101"/>
          <w:sz w:val="28"/>
          <w:szCs w:val="28"/>
        </w:rPr>
        <w:lastRenderedPageBreak/>
        <w:t>ИНСТРУКЦИЯ</w:t>
      </w:r>
    </w:p>
    <w:p w:rsidR="009672E0" w:rsidRDefault="00296D09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  <w:r>
        <w:rPr>
          <w:b/>
          <w:color w:val="000000"/>
          <w:w w:val="101"/>
          <w:sz w:val="28"/>
          <w:szCs w:val="28"/>
        </w:rPr>
        <w:t>по заполнению заявки на участие в конкурсе</w:t>
      </w:r>
    </w:p>
    <w:p w:rsidR="009672E0" w:rsidRDefault="009672E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9672E0" w:rsidRDefault="00296D09">
      <w:pPr>
        <w:pStyle w:val="Standard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инструкция устанавливает правила заполнения заявки на участие в конкурсе по отбору управляющей организации для управления многоквартирным домом.</w:t>
      </w:r>
    </w:p>
    <w:p w:rsidR="009672E0" w:rsidRDefault="00296D09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первом пункте Заявления об участии в конкурсе указывается:</w:t>
      </w:r>
    </w:p>
    <w:p w:rsidR="009672E0" w:rsidRDefault="00296D09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полное наименование/фирменное наименов</w:t>
      </w:r>
      <w:r>
        <w:rPr>
          <w:color w:val="000000"/>
          <w:sz w:val="28"/>
          <w:szCs w:val="28"/>
        </w:rPr>
        <w:t>ание организации с указанием организационно-правовой формы, индивидуальный предприниматель указывает полностью фамилию, имя отчество, а так же реквизиты документа, удостоверяющего его личность (серия, номер, дату и орган выдавший документ);</w:t>
      </w:r>
    </w:p>
    <w:p w:rsidR="009672E0" w:rsidRDefault="00296D09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местонахожден</w:t>
      </w:r>
      <w:r>
        <w:rPr>
          <w:color w:val="000000"/>
          <w:sz w:val="28"/>
          <w:szCs w:val="28"/>
        </w:rPr>
        <w:t xml:space="preserve">ие, почтовый адрес организации или место жительство индивидуального предпринимателя в соответствии с данными содержащими в Едином государственном реестре юридических лиц и реестре индивидуальных предпринимателей, а так же фактический адрес местонахождения </w:t>
      </w:r>
      <w:r>
        <w:rPr>
          <w:color w:val="000000"/>
          <w:sz w:val="28"/>
          <w:szCs w:val="28"/>
        </w:rPr>
        <w:t>юридического лица или индивидуального предпринимателя;</w:t>
      </w:r>
    </w:p>
    <w:p w:rsidR="009672E0" w:rsidRDefault="00296D09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контактный номер телефона с указанием кода населенного пункта;</w:t>
      </w:r>
    </w:p>
    <w:p w:rsidR="009672E0" w:rsidRDefault="00296D09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 лота, адрес многоквартирного дома;</w:t>
      </w:r>
    </w:p>
    <w:p w:rsidR="009672E0" w:rsidRDefault="00296D09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реквизиты банковского счета для возврата денежных средств внесенных в качестве обеспечения </w:t>
      </w:r>
      <w:r>
        <w:rPr>
          <w:color w:val="000000"/>
          <w:sz w:val="28"/>
          <w:szCs w:val="28"/>
        </w:rPr>
        <w:t>заявки на участие в конкурсе.</w:t>
      </w:r>
    </w:p>
    <w:p w:rsidR="009672E0" w:rsidRDefault="00296D09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втором пункте Предложения претендента по условиям договора управления многоквартирным домом указываются:</w:t>
      </w:r>
    </w:p>
    <w:p w:rsidR="009672E0" w:rsidRDefault="00296D09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описание предполагаемого претендентом в качестве условия договора управления многоквартирным домом способа внесения </w:t>
      </w:r>
      <w:r>
        <w:rPr>
          <w:color w:val="000000"/>
          <w:sz w:val="28"/>
          <w:szCs w:val="28"/>
        </w:rPr>
        <w:t>собственниками помещений в многоквартирном доме и нанимателями жилых помещений по договору социального найма платы за содержание и ремонт жилого помещения, и коммунальные услуги;</w:t>
      </w:r>
    </w:p>
    <w:p w:rsidR="009672E0" w:rsidRDefault="00296D09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банковского счета для зачисления платы за содержание и ремонт жил</w:t>
      </w:r>
      <w:r>
        <w:rPr>
          <w:color w:val="000000"/>
          <w:sz w:val="28"/>
          <w:szCs w:val="28"/>
        </w:rPr>
        <w:t>ого помещения, и коммунальные услуги.</w:t>
      </w:r>
    </w:p>
    <w:p w:rsidR="009672E0" w:rsidRDefault="00296D09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указываются документы, прилагаемые к заявке, с указанием реквизитов  (дата, номер), а также количество листов данного документа.</w:t>
      </w:r>
    </w:p>
    <w:p w:rsidR="009672E0" w:rsidRDefault="00296D09">
      <w:pPr>
        <w:pStyle w:val="Standard"/>
        <w:tabs>
          <w:tab w:val="left" w:pos="54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Заявка на участие в конкурсе подписывается руководителем юридического лица, </w:t>
      </w:r>
      <w:r>
        <w:rPr>
          <w:color w:val="000000"/>
          <w:sz w:val="28"/>
          <w:szCs w:val="28"/>
        </w:rPr>
        <w:t>индивидуальным предпринимателем, скрепляется печатью.</w:t>
      </w:r>
    </w:p>
    <w:p w:rsidR="009672E0" w:rsidRDefault="00296D09">
      <w:pPr>
        <w:pStyle w:val="Standard"/>
        <w:jc w:val="both"/>
      </w:pPr>
      <w:r>
        <w:rPr>
          <w:rFonts w:ascii="Arial" w:eastAsia="Arial" w:hAnsi="Arial" w:cs="Arial"/>
          <w:color w:val="000000"/>
        </w:rPr>
        <w:t xml:space="preserve">   </w:t>
      </w:r>
      <w:r>
        <w:rPr>
          <w:rFonts w:eastAsia="Arial"/>
          <w:color w:val="000000"/>
          <w:sz w:val="28"/>
          <w:szCs w:val="28"/>
        </w:rPr>
        <w:t>Согласие претендента на включение его в перечень организаций для управления многоквартирным домом подается отдельным документом.</w:t>
      </w:r>
    </w:p>
    <w:p w:rsidR="009672E0" w:rsidRDefault="009672E0">
      <w:pPr>
        <w:pStyle w:val="Standard"/>
        <w:jc w:val="both"/>
        <w:rPr>
          <w:color w:val="000000"/>
          <w:sz w:val="28"/>
          <w:szCs w:val="28"/>
        </w:rPr>
      </w:pP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9672E0">
      <w:pPr>
        <w:pStyle w:val="Standard"/>
        <w:jc w:val="right"/>
        <w:rPr>
          <w:color w:val="000000"/>
          <w:sz w:val="28"/>
          <w:szCs w:val="28"/>
        </w:rPr>
      </w:pP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9672E0">
      <w:pPr>
        <w:pStyle w:val="Standard"/>
        <w:jc w:val="right"/>
        <w:rPr>
          <w:color w:val="000000"/>
          <w:sz w:val="28"/>
          <w:szCs w:val="28"/>
        </w:rPr>
        <w:sectPr w:rsidR="009672E0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1276" w:right="926" w:bottom="776" w:left="1440" w:header="720" w:footer="720" w:gutter="0"/>
          <w:cols w:space="720"/>
          <w:titlePg/>
        </w:sectPr>
      </w:pPr>
    </w:p>
    <w:p w:rsidR="009672E0" w:rsidRDefault="00296D09">
      <w:pPr>
        <w:pStyle w:val="ConsPlusNonformat"/>
        <w:widowControl/>
        <w:tabs>
          <w:tab w:val="left" w:pos="6480"/>
        </w:tabs>
        <w:ind w:firstLine="52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Приложение № 4</w:t>
      </w:r>
    </w:p>
    <w:p w:rsidR="009672E0" w:rsidRDefault="00296D09">
      <w:pPr>
        <w:pStyle w:val="ConsPlusNonformat"/>
        <w:widowControl/>
        <w:ind w:left="4963" w:firstLine="2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конкурсной документации</w:t>
      </w:r>
    </w:p>
    <w:p w:rsidR="009672E0" w:rsidRDefault="009672E0">
      <w:pPr>
        <w:pStyle w:val="Standard"/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9672E0" w:rsidRDefault="009672E0">
      <w:pPr>
        <w:pStyle w:val="Standard"/>
        <w:jc w:val="center"/>
        <w:rPr>
          <w:b/>
          <w:color w:val="000000"/>
          <w:sz w:val="28"/>
          <w:szCs w:val="28"/>
        </w:rPr>
      </w:pPr>
    </w:p>
    <w:p w:rsidR="009672E0" w:rsidRDefault="009672E0">
      <w:pPr>
        <w:pStyle w:val="Standard"/>
        <w:jc w:val="center"/>
        <w:rPr>
          <w:b/>
          <w:color w:val="000000"/>
          <w:sz w:val="28"/>
          <w:szCs w:val="28"/>
        </w:rPr>
      </w:pPr>
    </w:p>
    <w:p w:rsidR="009672E0" w:rsidRDefault="00296D09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ДОГОВОР</w:t>
      </w:r>
    </w:p>
    <w:p w:rsidR="009672E0" w:rsidRDefault="00296D09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управления многоквартирным домом</w:t>
      </w:r>
    </w:p>
    <w:p w:rsidR="009672E0" w:rsidRDefault="00296D09">
      <w:pPr>
        <w:pStyle w:val="Standard"/>
        <w:ind w:left="35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(Проект)</w:t>
      </w:r>
    </w:p>
    <w:p w:rsidR="009672E0" w:rsidRDefault="009672E0">
      <w:pPr>
        <w:pStyle w:val="Standard"/>
        <w:ind w:firstLine="540"/>
        <w:jc w:val="center"/>
        <w:rPr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______________                                                       "___"____________ 20__ г.</w:t>
      </w: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_____________________________________________________________,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юридического лица)</w:t>
      </w: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именуемое(ый) в дальнейшем - Управляющая организация, в лице _________</w:t>
      </w: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(должность, фамилия, имя, отчество руководителя, представителя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юридического лица)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действующего на основании 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________________________________,       </w:t>
      </w:r>
    </w:p>
    <w:p w:rsidR="009672E0" w:rsidRDefault="00296D09">
      <w:pPr>
        <w:pStyle w:val="ConsPlusNonformat"/>
        <w:widowControl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(устава, доверенности и т.п.)</w:t>
      </w: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одной стороны, и _________________________________________________ -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(наименование юридического лица, индив</w:t>
      </w:r>
      <w:r>
        <w:rPr>
          <w:rFonts w:ascii="Times New Roman" w:hAnsi="Times New Roman" w:cs="Times New Roman"/>
          <w:color w:val="000000"/>
          <w:sz w:val="22"/>
          <w:szCs w:val="22"/>
        </w:rPr>
        <w:t>идуального предпринимателя,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фамилия, имя, отчество физического лица)</w:t>
      </w:r>
    </w:p>
    <w:p w:rsidR="009672E0" w:rsidRDefault="00296D0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собственник помещения в многоквартирном доме, расположенном по адресу</w:t>
      </w:r>
      <w:r>
        <w:rPr>
          <w:rFonts w:ascii="Times New Roman" w:hAnsi="Times New Roman" w:cs="Times New Roman"/>
          <w:color w:val="000000"/>
          <w:sz w:val="28"/>
          <w:szCs w:val="28"/>
        </w:rPr>
        <w:t>: Курганская область, Кетовский район, с. Кетово, ул. Ленина, 80</w:t>
      </w:r>
      <w:r>
        <w:rPr>
          <w:rFonts w:ascii="Times New Roman" w:hAnsi="Times New Roman" w:cs="Times New Roman"/>
          <w:color w:val="000000"/>
          <w:sz w:val="28"/>
          <w:szCs w:val="28"/>
        </w:rPr>
        <w:t>, именуемый в дальнейш</w:t>
      </w:r>
      <w:r>
        <w:rPr>
          <w:rFonts w:ascii="Times New Roman" w:hAnsi="Times New Roman" w:cs="Times New Roman"/>
          <w:color w:val="000000"/>
          <w:sz w:val="28"/>
          <w:szCs w:val="28"/>
        </w:rPr>
        <w:t>ем - Собственник помещения, с  другой стороны, далее именуемые -  Стороны, заключили настоящий Договор о нижеследующем.</w:t>
      </w: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Договор заключен  на основании результатов открытого конкурса по отбору управляющей организации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многоквартирными домами и условиях, определённых конкурсной документацией.</w:t>
      </w:r>
    </w:p>
    <w:p w:rsidR="009672E0" w:rsidRDefault="00296D09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1.2. При исполнении условий настоящего Договора Стороны руководствуются Гражданским </w:t>
      </w:r>
      <w:hyperlink r:id="rId24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</w:t>
      </w:r>
      <w:r>
        <w:rPr>
          <w:color w:val="000000"/>
          <w:sz w:val="28"/>
          <w:szCs w:val="28"/>
        </w:rPr>
        <w:t xml:space="preserve">ийской Федерации, Жилищным </w:t>
      </w:r>
      <w:hyperlink r:id="rId25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</w:t>
      </w:r>
      <w:hyperlink r:id="rId26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содержания общего имущества в м</w:t>
      </w:r>
      <w:r>
        <w:rPr>
          <w:color w:val="000000"/>
          <w:sz w:val="28"/>
          <w:szCs w:val="28"/>
        </w:rPr>
        <w:t xml:space="preserve">ногоквартирном доме и </w:t>
      </w:r>
      <w:hyperlink r:id="rId27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</w:t>
      </w:r>
      <w:r>
        <w:rPr>
          <w:color w:val="000000"/>
          <w:sz w:val="28"/>
          <w:szCs w:val="28"/>
        </w:rPr>
        <w:t>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 (далее - Правила содержания общего иму</w:t>
      </w:r>
      <w:r>
        <w:rPr>
          <w:color w:val="000000"/>
          <w:sz w:val="28"/>
          <w:szCs w:val="28"/>
        </w:rPr>
        <w:t xml:space="preserve">щества) и Правилами предоставления коммунальных услуг собственникам и пользователям помещений в многоквартирных домах и жилых домов, утвержденными </w:t>
      </w:r>
      <w:hyperlink r:id="rId28" w:history="1">
        <w:r>
          <w:rPr>
            <w:rStyle w:val="af2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РФ от 06.05.2011 г. № 354 (далее - Правила предоставлени</w:t>
      </w:r>
      <w:r>
        <w:rPr>
          <w:color w:val="000000"/>
          <w:sz w:val="28"/>
          <w:szCs w:val="28"/>
        </w:rPr>
        <w:t xml:space="preserve">я коммунальных услуг гражданам), </w:t>
      </w:r>
      <w:hyperlink r:id="rId29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пользования </w:t>
      </w:r>
      <w:r>
        <w:rPr>
          <w:color w:val="000000"/>
          <w:sz w:val="28"/>
          <w:szCs w:val="28"/>
        </w:rPr>
        <w:lastRenderedPageBreak/>
        <w:t>жилыми помещениями, утвержденными постановлением Правительства Российской Федерации от 21.01.2006 № 25 (далее - Правил</w:t>
      </w:r>
      <w:r>
        <w:rPr>
          <w:color w:val="000000"/>
          <w:sz w:val="28"/>
          <w:szCs w:val="28"/>
        </w:rPr>
        <w:t xml:space="preserve">а пользования жилыми помещениями), </w:t>
      </w:r>
      <w:hyperlink r:id="rId30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 нормами технической эксплуатации жилищного фонда, утвержденными постановлением Госстроя России от 27.09.2003 № 170 (далее - Пр</w:t>
      </w:r>
      <w:r>
        <w:rPr>
          <w:color w:val="000000"/>
          <w:sz w:val="28"/>
          <w:szCs w:val="28"/>
        </w:rPr>
        <w:t>авила и нормы технической эксплуатации жилищного фонда), иными положениями действующего законодательства, применимыми к настоящему Договору.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Условия настоящего Договора являются одинаковыми для всех собственников жилых и нежилых помещений в многокварт</w:t>
      </w:r>
      <w:r>
        <w:rPr>
          <w:color w:val="000000"/>
          <w:sz w:val="28"/>
          <w:szCs w:val="28"/>
        </w:rPr>
        <w:t>ирном доме.</w:t>
      </w:r>
    </w:p>
    <w:p w:rsidR="009672E0" w:rsidRDefault="009672E0">
      <w:pPr>
        <w:pStyle w:val="Standard"/>
        <w:ind w:firstLine="540"/>
        <w:jc w:val="both"/>
        <w:rPr>
          <w:color w:val="000000"/>
          <w:sz w:val="28"/>
          <w:szCs w:val="28"/>
        </w:rPr>
      </w:pPr>
    </w:p>
    <w:p w:rsidR="009672E0" w:rsidRDefault="00296D09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Предмет и цель Договора</w:t>
      </w:r>
    </w:p>
    <w:p w:rsidR="009672E0" w:rsidRDefault="009672E0">
      <w:pPr>
        <w:pStyle w:val="Standard"/>
        <w:jc w:val="center"/>
        <w:rPr>
          <w:color w:val="000000"/>
          <w:sz w:val="22"/>
          <w:szCs w:val="22"/>
        </w:rPr>
      </w:pPr>
    </w:p>
    <w:p w:rsidR="009672E0" w:rsidRDefault="00296D09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2.1. В соответствии с условиями настоящего Договора Управляющая организация по заданию Собственника помещений в многоквартирном доме в течение указанного в </w:t>
      </w:r>
      <w:hyperlink r:id="rId31" w:history="1">
        <w:r>
          <w:rPr>
            <w:rStyle w:val="Internetlink"/>
            <w:color w:val="000000"/>
            <w:sz w:val="28"/>
            <w:szCs w:val="28"/>
          </w:rPr>
          <w:t>пункте 8.1</w:t>
        </w:r>
      </w:hyperlink>
      <w:r>
        <w:rPr>
          <w:color w:val="000000"/>
          <w:sz w:val="28"/>
          <w:szCs w:val="28"/>
        </w:rPr>
        <w:t xml:space="preserve">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доме, ра</w:t>
      </w:r>
      <w:r>
        <w:rPr>
          <w:color w:val="000000"/>
          <w:sz w:val="28"/>
          <w:szCs w:val="28"/>
        </w:rPr>
        <w:t>сположенном по адресу: __________________________________ (далее - многоквартирный дом), предоставлять установленные Договором коммунальные услуги Собственнику помещений в многоквартирном доме и пользующимся помещениями в доме лицам (далее - пользователи п</w:t>
      </w:r>
      <w:r>
        <w:rPr>
          <w:color w:val="000000"/>
          <w:sz w:val="28"/>
          <w:szCs w:val="28"/>
        </w:rPr>
        <w:t>омещений), осуществлять иную направленную на достижение целей управления многоквартирным домом деятельность.</w:t>
      </w:r>
    </w:p>
    <w:p w:rsidR="009672E0" w:rsidRDefault="00296D09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2.2. </w:t>
      </w:r>
      <w:hyperlink r:id="rId32" w:history="1">
        <w:r>
          <w:rPr>
            <w:rStyle w:val="Internetlink"/>
            <w:color w:val="000000"/>
            <w:sz w:val="28"/>
            <w:szCs w:val="28"/>
          </w:rPr>
          <w:t>Характеристика</w:t>
        </w:r>
      </w:hyperlink>
      <w:r>
        <w:rPr>
          <w:color w:val="000000"/>
          <w:sz w:val="28"/>
          <w:szCs w:val="28"/>
        </w:rPr>
        <w:t>, состав и состояние общего имущества соб</w:t>
      </w:r>
      <w:r>
        <w:rPr>
          <w:color w:val="000000"/>
          <w:sz w:val="28"/>
          <w:szCs w:val="28"/>
        </w:rPr>
        <w:t xml:space="preserve">ственников помещений в многоквартирном доме на момент заключения настоящего Договора указаны в приложении № 1, которое является неотъемлемой частью настоящего Договора.        </w:t>
      </w:r>
    </w:p>
    <w:p w:rsidR="009672E0" w:rsidRDefault="00296D09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2.3. </w:t>
      </w:r>
      <w:hyperlink r:id="rId33" w:history="1">
        <w:r>
          <w:rPr>
            <w:rStyle w:val="Internetlink"/>
            <w:color w:val="000000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 xml:space="preserve"> услуг и работ по содержанию общего имущества в многоквартирном доме (приложение № 2 к настоящему Договору)  определены с учетом состава, конструктивных особенностей, степени физического износа и технического состояния общего имущества</w:t>
      </w:r>
      <w:r>
        <w:rPr>
          <w:color w:val="000000"/>
          <w:sz w:val="28"/>
          <w:szCs w:val="28"/>
        </w:rPr>
        <w:t>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в перечни услуг и работ по содержанию и ремонту общего имущества в многоквартирном доме вносятся на основании решения общего собрания собственников помещений.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Капитальный ремонт общего имущества в многоквартирном доме проводится на основа</w:t>
      </w:r>
      <w:r>
        <w:rPr>
          <w:color w:val="000000"/>
          <w:sz w:val="28"/>
          <w:szCs w:val="28"/>
        </w:rPr>
        <w:t>нии решения общего собрания собственников помещений в многоквартирном доме об оплате расходов на капитальный ремонт в соответствии с порядком, установленным действующим законодательством.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Управляющая организация по настоящему Договору предоставляет сл</w:t>
      </w:r>
      <w:r>
        <w:rPr>
          <w:color w:val="000000"/>
          <w:sz w:val="28"/>
          <w:szCs w:val="28"/>
        </w:rPr>
        <w:t>едующие коммунальные услуги: холодное водоснабжение, горячее водоснабжение, водоотведение, электроснабжение, отопление, газоснабжение (выбрать необходимое в зависимости от степени благоустройства дома).</w:t>
      </w:r>
    </w:p>
    <w:p w:rsidR="009672E0" w:rsidRDefault="00296D09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 2.6. Цель Договора - обеспечение благоприятных и без</w:t>
      </w:r>
      <w:r>
        <w:rPr>
          <w:color w:val="000000"/>
          <w:sz w:val="28"/>
          <w:szCs w:val="28"/>
        </w:rPr>
        <w:t xml:space="preserve">опасных условий проживания граждан, надлежащего содержания общего имущества в многоквартирном доме, а также предоставление коммунальных услуг </w:t>
      </w:r>
      <w:r>
        <w:rPr>
          <w:color w:val="000000"/>
          <w:sz w:val="28"/>
          <w:szCs w:val="28"/>
        </w:rPr>
        <w:lastRenderedPageBreak/>
        <w:t>Собственнику помещений в многоквартирном доме и пользующимся его помещениями в многоквартирном доме лицам.</w:t>
      </w:r>
    </w:p>
    <w:p w:rsidR="009672E0" w:rsidRDefault="009672E0">
      <w:pPr>
        <w:pStyle w:val="Standard"/>
        <w:jc w:val="center"/>
        <w:rPr>
          <w:b/>
          <w:color w:val="000000"/>
          <w:sz w:val="28"/>
          <w:szCs w:val="28"/>
        </w:rPr>
      </w:pPr>
    </w:p>
    <w:p w:rsidR="009672E0" w:rsidRDefault="00296D09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Пра</w:t>
      </w:r>
      <w:r>
        <w:rPr>
          <w:b/>
          <w:color w:val="000000"/>
          <w:sz w:val="28"/>
          <w:szCs w:val="28"/>
        </w:rPr>
        <w:t>ва и обязанности Сторон</w:t>
      </w:r>
    </w:p>
    <w:p w:rsidR="009672E0" w:rsidRDefault="009672E0">
      <w:pPr>
        <w:pStyle w:val="Standard"/>
        <w:jc w:val="center"/>
        <w:rPr>
          <w:color w:val="000000"/>
          <w:sz w:val="28"/>
          <w:szCs w:val="28"/>
        </w:rPr>
      </w:pP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выполнения условий настоящего Договора: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Управляющая организация обязана: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Приступить к выполнению настоящего Договора через 30 дней с даты окончания срока направления собственникам помещений в многокв</w:t>
      </w:r>
      <w:r>
        <w:rPr>
          <w:color w:val="000000"/>
          <w:sz w:val="28"/>
          <w:szCs w:val="28"/>
        </w:rPr>
        <w:t>артирном доме подписанных управляющей организацией договоров управления многоквартирным домом.</w:t>
      </w:r>
    </w:p>
    <w:p w:rsidR="009672E0" w:rsidRDefault="00296D09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3.1.2. Осуществлять в соответствии с требованиями действующего законодательства управление общим имуществом в многоквартирном доме, оказывать самостоятельно или </w:t>
      </w:r>
      <w:r>
        <w:rPr>
          <w:color w:val="000000"/>
          <w:sz w:val="28"/>
          <w:szCs w:val="28"/>
        </w:rPr>
        <w:t xml:space="preserve">с привлечением других лиц услуги и выполнять работы по содержанию и ремонту общего имущества в многоквартирном доме согласно перечню, указанному в </w:t>
      </w:r>
      <w:hyperlink r:id="rId34" w:history="1">
        <w:r>
          <w:rPr>
            <w:rStyle w:val="Internetlink"/>
            <w:color w:val="000000"/>
            <w:sz w:val="28"/>
            <w:szCs w:val="28"/>
          </w:rPr>
          <w:t>приложении № 2</w:t>
        </w:r>
      </w:hyperlink>
      <w:r>
        <w:rPr>
          <w:color w:val="000000"/>
          <w:sz w:val="28"/>
          <w:szCs w:val="28"/>
        </w:rPr>
        <w:t xml:space="preserve"> к насто</w:t>
      </w:r>
      <w:r>
        <w:rPr>
          <w:color w:val="000000"/>
          <w:sz w:val="28"/>
          <w:szCs w:val="28"/>
        </w:rPr>
        <w:t>ящему Договору.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9672E0" w:rsidRDefault="00296D09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3.1.3. Предоставлять Собственнику и пользователям помещений в многоквартирном доме коммуналь</w:t>
      </w:r>
      <w:r>
        <w:rPr>
          <w:color w:val="000000"/>
          <w:sz w:val="28"/>
          <w:szCs w:val="28"/>
        </w:rPr>
        <w:t xml:space="preserve">ные услуги в необходимом объеме и надлежащего качества, безопасные для их жизни и здоровья, не причиняющие вреда их имуществу, по следующему перечню: горячее водоснабжение, холодное водоснабжение, водоотведение, электроснабжение, отопление, газоснабжение, </w:t>
      </w:r>
      <w:r>
        <w:rPr>
          <w:color w:val="000000"/>
          <w:sz w:val="28"/>
          <w:szCs w:val="28"/>
        </w:rPr>
        <w:t xml:space="preserve">в том числе в случае, если коммунальные ресурсы не производятся Управляющей организацией самостоятельно, посредством заключения с ресурсоснабжающими организациями договоров на предоставление коммунальных ресурсов на условиях, не противоречащих </w:t>
      </w:r>
      <w:hyperlink r:id="rId35" w:history="1">
        <w:r>
          <w:rPr>
            <w:rStyle w:val="Internetlink"/>
            <w:color w:val="000000"/>
            <w:sz w:val="28"/>
            <w:szCs w:val="28"/>
          </w:rPr>
          <w:t>Правилам</w:t>
        </w:r>
      </w:hyperlink>
      <w:r>
        <w:rPr>
          <w:color w:val="000000"/>
          <w:sz w:val="28"/>
          <w:szCs w:val="28"/>
        </w:rPr>
        <w:t xml:space="preserve"> предоставления коммунальных услуг гражданам.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контроль за соблюдением условий договоров, заключенных с ресурсоснабжающими организациями, качеством и количеством (о</w:t>
      </w:r>
      <w:r>
        <w:rPr>
          <w:color w:val="000000"/>
          <w:sz w:val="28"/>
          <w:szCs w:val="28"/>
        </w:rPr>
        <w:t>бъемом) поставляемых коммунальных ресурсов.</w:t>
      </w:r>
    </w:p>
    <w:p w:rsidR="009672E0" w:rsidRDefault="00296D09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3.1.4. Информировать Собственника помещений о заключении договоров и порядке оказания и оплаты услуг, предусмотренных в </w:t>
      </w:r>
      <w:hyperlink r:id="rId36" w:history="1">
        <w:r>
          <w:rPr>
            <w:rStyle w:val="Internetlink"/>
            <w:color w:val="000000"/>
            <w:sz w:val="28"/>
            <w:szCs w:val="28"/>
          </w:rPr>
          <w:t>подпу</w:t>
        </w:r>
        <w:r>
          <w:rPr>
            <w:rStyle w:val="Internetlink"/>
            <w:color w:val="000000"/>
            <w:sz w:val="28"/>
            <w:szCs w:val="28"/>
          </w:rPr>
          <w:t>нкте 3.1.</w:t>
        </w:r>
      </w:hyperlink>
      <w:r>
        <w:rPr>
          <w:color w:val="000000"/>
          <w:sz w:val="28"/>
          <w:szCs w:val="28"/>
        </w:rPr>
        <w:t>3 настоящего Договора.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 Доводить до сведения Собственника помещений информацию о видах, стоимости и порядке оказания (выполнения) за отдельную плату услуг и работ в отношении имущества Собственника помещений, не входящего в состав общего иму</w:t>
      </w:r>
      <w:r>
        <w:rPr>
          <w:color w:val="000000"/>
          <w:sz w:val="28"/>
          <w:szCs w:val="28"/>
        </w:rPr>
        <w:t>щества в многоквартирном доме, посредством размещения данной информации на стендах в подъездах многоквартирного дома, в помещении и на Интернет-сайте (при его наличии) Управляющей организации.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3.1.6. Представлять Собственнику помещений предложения о </w:t>
      </w:r>
      <w:r>
        <w:rPr>
          <w:color w:val="000000"/>
          <w:sz w:val="28"/>
          <w:szCs w:val="28"/>
        </w:rPr>
        <w:t xml:space="preserve">проведении капитального ремонта с указанием перечня, необходимого объема и сроков выполнения работ, порядка финансирования, ремонта, сроков </w:t>
      </w:r>
      <w:r>
        <w:rPr>
          <w:color w:val="000000"/>
          <w:sz w:val="28"/>
          <w:szCs w:val="28"/>
        </w:rPr>
        <w:lastRenderedPageBreak/>
        <w:t xml:space="preserve">возмещения расходов с представлением расчета расходов на их проведение, в том числе стоимости материалов, и расчета </w:t>
      </w:r>
      <w:r>
        <w:rPr>
          <w:color w:val="000000"/>
          <w:sz w:val="28"/>
          <w:szCs w:val="28"/>
        </w:rPr>
        <w:t>размера платы за капитальный ремонт для каждого собственника помещения, а также другие предложения, связанные с условиями проведения капитального ремонта.</w:t>
      </w:r>
    </w:p>
    <w:p w:rsidR="009672E0" w:rsidRDefault="00296D09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3.1.7. Регулярно с учетом периодичности, установленной </w:t>
      </w:r>
      <w:hyperlink r:id="rId37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 нормами технической эксплуатации жилищного фонда,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</w:t>
      </w:r>
      <w:r>
        <w:rPr>
          <w:color w:val="000000"/>
          <w:sz w:val="28"/>
          <w:szCs w:val="28"/>
        </w:rPr>
        <w:t>ирном доме, на их основе производить анализ и оценку технического состояния общего имущества, разрабатывать и корректировать с учетом обращений собственников помещений планы работ.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осмотров (общих, частичных, внеочередных) должны отражаться в сп</w:t>
      </w:r>
      <w:r>
        <w:rPr>
          <w:color w:val="000000"/>
          <w:sz w:val="28"/>
          <w:szCs w:val="28"/>
        </w:rPr>
        <w:t>ециальных документах по учету технического состояния зданий: журналах, паспортах, актах.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3.1.8. Производить начисления и сбор платежей, осуществляемых собственниками помещения, пользователями помещений, нанимателями жилых помещений и другими лицами.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по требованию Собственника помещения сверку платы за содержание и ремонт жилого помещения и коммунальные услуги и не позднее 3 рабочих дней выдавать документы, подтверждающие правильность начисления Собственнику помещения платежей с учетом соот</w:t>
      </w:r>
      <w:r>
        <w:rPr>
          <w:color w:val="000000"/>
          <w:sz w:val="28"/>
          <w:szCs w:val="28"/>
        </w:rPr>
        <w:t>ветствия качества предоставляемых услуг требованиям законодательства, а также правильность начисления неустоек (штрафов, пеней), либо в случае неправильного начисления платы производить ее корректировку.</w:t>
      </w:r>
    </w:p>
    <w:p w:rsidR="009672E0" w:rsidRDefault="00296D09">
      <w:pPr>
        <w:pStyle w:val="Standard"/>
        <w:widowControl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3.1.9. Информировать Собственника помещения об из</w:t>
      </w:r>
      <w:r>
        <w:rPr>
          <w:color w:val="000000"/>
          <w:sz w:val="28"/>
          <w:szCs w:val="28"/>
        </w:rPr>
        <w:t>менении размера платы по настоящему Договору не позднее, чем за тридцать дней до даты представления платежных документов, на основании которых будет вноситься плата в ином размере.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3.1.10. Вести отдельный учет поступлений платежей и затрат, связанных с вып</w:t>
      </w:r>
      <w:r>
        <w:rPr>
          <w:color w:val="000000"/>
          <w:sz w:val="28"/>
          <w:szCs w:val="28"/>
        </w:rPr>
        <w:t>олнением настоящего Договора.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3.1.11. Ежегодно в течение первого квартала, следующего за истекшим годом, а также за 30 дней до истечения срока действия либо расторжения настоящего Договора представлять собственникам помещений отчет Управляющей организации </w:t>
      </w:r>
      <w:r>
        <w:rPr>
          <w:color w:val="000000"/>
          <w:sz w:val="28"/>
          <w:szCs w:val="28"/>
        </w:rPr>
        <w:t>о выполнении Договора управления многоквартирным домом.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представляется письменно на общем собрании собственников помещений, а также через уполномоченных представителей собственников помещений, размещается на доске объявлений в доступном для посетите</w:t>
      </w:r>
      <w:r>
        <w:rPr>
          <w:color w:val="000000"/>
          <w:sz w:val="28"/>
          <w:szCs w:val="28"/>
        </w:rPr>
        <w:t>лей помещении Управляющей организации, а также на Интернет-сайте Управляющей организации (при его наличии).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требованию собственников помещений Управляющая организация обязана представить иные документы, подтверждающие произведенные ею расходы и их обосн</w:t>
      </w:r>
      <w:r>
        <w:rPr>
          <w:color w:val="000000"/>
          <w:sz w:val="28"/>
          <w:szCs w:val="28"/>
        </w:rPr>
        <w:t>ованность.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3.1.12. Вести и хранить документацию на многоквартирный дом и иных документов, связанных с управлением многоквартирным домом документов.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обращению Собственника помещения предоставлять информацию о </w:t>
      </w:r>
      <w:r>
        <w:rPr>
          <w:color w:val="000000"/>
          <w:sz w:val="28"/>
          <w:szCs w:val="28"/>
        </w:rPr>
        <w:lastRenderedPageBreak/>
        <w:t>перечнях, объемах, качестве и периодичности о</w:t>
      </w:r>
      <w:r>
        <w:rPr>
          <w:color w:val="000000"/>
          <w:sz w:val="28"/>
          <w:szCs w:val="28"/>
        </w:rPr>
        <w:t>казанных услуг и (или) выполненных работ не позднее 3 рабочих дней с даты обращения.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3.1.13.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</w:t>
      </w:r>
      <w:r>
        <w:rPr>
          <w:color w:val="000000"/>
          <w:sz w:val="28"/>
          <w:szCs w:val="28"/>
        </w:rPr>
        <w:t>с учетом результатов проводимых осмотров изменений, отражающих состояние дома.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3.1.14. Вести в специальных журналах учет устных и письменных заявок собственников и пользователей помещений на оперативное устранение неисправностей и повреждений инженерного о</w:t>
      </w:r>
      <w:r>
        <w:rPr>
          <w:color w:val="000000"/>
          <w:sz w:val="28"/>
          <w:szCs w:val="28"/>
        </w:rPr>
        <w:t>борудования, строительных конструкций и других элементов многоквартирного дома.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заявки рассматривать в день их поступления. Устранение неисправностей организовывать не позднее чем на следующий день. В случаях, когда для устранения неисправностей </w:t>
      </w:r>
      <w:r>
        <w:rPr>
          <w:color w:val="000000"/>
          <w:sz w:val="28"/>
          <w:szCs w:val="28"/>
        </w:rPr>
        <w:t>требуется длительное время, о принятых решениях сообщать заявителям не позднее 3 дней с момента поступления заявки.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3.1.15. Организовать круглосуточное аварийно-диспетчерское обслуживание многоквартирного дома в целях оперативного приема заявок, устранения</w:t>
      </w:r>
      <w:r>
        <w:rPr>
          <w:color w:val="000000"/>
          <w:sz w:val="28"/>
          <w:szCs w:val="28"/>
        </w:rPr>
        <w:t xml:space="preserve"> неисправностей и незамедлительного устранения аварий.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от собственников и пользователей помещений в многоквартирном доме лиц заявки по телефонам диспетчерской, аварийной или аварийно-диспетчерской службы ___________, ___________, устранять неиспр</w:t>
      </w:r>
      <w:r>
        <w:rPr>
          <w:color w:val="000000"/>
          <w:sz w:val="28"/>
          <w:szCs w:val="28"/>
        </w:rPr>
        <w:t>авности и аварии, а также выполнять заявки потребителей в сроки, установленные законодательством и настоящим Договором.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доведение до сведения собственников и пользователей помещений информации о телефонах аварийно-диспетчерских служб посредством</w:t>
      </w:r>
      <w:r>
        <w:rPr>
          <w:color w:val="000000"/>
          <w:sz w:val="28"/>
          <w:szCs w:val="28"/>
        </w:rPr>
        <w:t xml:space="preserve"> ее размещения в подъездах многоквартирного дома.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3.1.16. Рассматривать предложения, заявления и жалобы собственников помещений, вести их учет, принимать меры, необходимые для устранения указанных в них недостатков в установленные действующим законодательс</w:t>
      </w:r>
      <w:r>
        <w:rPr>
          <w:color w:val="000000"/>
          <w:sz w:val="28"/>
          <w:szCs w:val="28"/>
        </w:rPr>
        <w:t>твом и настоящим Договором сроки, вести учет устранения указанных в них недостатков. Не позднее 10 рабочих дней со дня получения письменного заявления письменно информировать заявителя о решении, принятом по указанному в заявлении вопросу.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3.1.17. По обращ</w:t>
      </w:r>
      <w:r>
        <w:rPr>
          <w:color w:val="000000"/>
          <w:sz w:val="28"/>
          <w:szCs w:val="28"/>
        </w:rPr>
        <w:t xml:space="preserve">ениям собственников и пользователей помещений выдавать в день обращения либо в соответствии с установленным и доведенным до собственников помещений расписанием справки установленного образца, выписки из домовой книги и лицевого счета, иные предусмотренные </w:t>
      </w:r>
      <w:r>
        <w:rPr>
          <w:color w:val="000000"/>
          <w:sz w:val="28"/>
          <w:szCs w:val="28"/>
        </w:rPr>
        <w:t>действующим законодательством документы в пределах своей компетенции.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3.1.18. При принятии собственниками помещений решения о привлечении для контроля качества выполняемых работ и предоставляемых услуг по настоящему Договору независимой организации, инжене</w:t>
      </w:r>
      <w:r>
        <w:rPr>
          <w:color w:val="000000"/>
          <w:sz w:val="28"/>
          <w:szCs w:val="28"/>
        </w:rPr>
        <w:t>ра, специалиста, эксперта заключить соответствующий договор с указанными лицами и обеспечить оплату их услуг за счет средств собственников помещений.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3.1.19. Осуществлять приемку работ по текущему (капитальному) </w:t>
      </w:r>
      <w:r>
        <w:rPr>
          <w:color w:val="000000"/>
          <w:sz w:val="28"/>
          <w:szCs w:val="28"/>
        </w:rPr>
        <w:lastRenderedPageBreak/>
        <w:t>ремонту дома с составлением актов освидетель</w:t>
      </w:r>
      <w:r>
        <w:rPr>
          <w:color w:val="000000"/>
          <w:sz w:val="28"/>
          <w:szCs w:val="28"/>
        </w:rPr>
        <w:t>ствования (приемки) скрытых работ комиссионно при участии представителей собственников помещений, наделенных соответствующими полномочиями общим собранием собственников помещений.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3.1.20. Обеспечивать готовность к предоставлению коммунальных услуг внутридо</w:t>
      </w:r>
      <w:r>
        <w:rPr>
          <w:color w:val="000000"/>
          <w:sz w:val="28"/>
          <w:szCs w:val="28"/>
        </w:rPr>
        <w:t>мовых инженерных систем и оборудования, относящихся к общему имуществу.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Осуществлять 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 </w:t>
      </w:r>
      <w:r>
        <w:rPr>
          <w:color w:val="000000"/>
          <w:sz w:val="28"/>
          <w:szCs w:val="28"/>
        </w:rPr>
        <w:t>в зимних условиях.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3.1.21. Предоставлять собственникам помещений или уполномоченным ими лицам по их запросам копии документов, информацию и сведения в письменном виде, касающиеся управления многоквартирным домом, содержания, текущего и капитального ремонта</w:t>
      </w:r>
      <w:r>
        <w:rPr>
          <w:color w:val="000000"/>
          <w:sz w:val="28"/>
          <w:szCs w:val="28"/>
        </w:rPr>
        <w:t xml:space="preserve"> общего имущества в доме, предоставления коммунальных услуг, в течение 20 дней с момента поступления соответствующего запроса.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3.1.22. Передать техническую документацию и иные связанные с управлением домом документы не позднее 30 дней до прекращения действ</w:t>
      </w:r>
      <w:r>
        <w:rPr>
          <w:color w:val="000000"/>
          <w:sz w:val="28"/>
          <w:szCs w:val="28"/>
        </w:rPr>
        <w:t>ия Договора вновь выбранной управляющей организации, товариществу собственников жилья, жилищному кооперативу или иному специализированному потребительскому кооперативу либо в случае выбора собственниками помещений непосредственного управления многоквартирн</w:t>
      </w:r>
      <w:r>
        <w:rPr>
          <w:color w:val="000000"/>
          <w:sz w:val="28"/>
          <w:szCs w:val="28"/>
        </w:rPr>
        <w:t>ым домом - одному из собственников помещений, указанному в решении общего собрания собственников помещений о выборе способа управления многоквартирным домом, или, если такой собственник не указан, любому собственнику помещения в доме.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3.1.23. Информировать</w:t>
      </w:r>
      <w:r>
        <w:rPr>
          <w:color w:val="000000"/>
          <w:sz w:val="28"/>
          <w:szCs w:val="28"/>
        </w:rPr>
        <w:t xml:space="preserve"> собственников помещений о плановых перерывах предоставления коммунальных услуг не позднее чем за 10 рабочих дней до начала перерыва.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3.1.24. По требованию Собственника или пользователя помещения в возможно короткий срок, но не более одних суток, </w:t>
      </w:r>
      <w:r>
        <w:rPr>
          <w:color w:val="000000"/>
          <w:sz w:val="28"/>
          <w:szCs w:val="28"/>
        </w:rPr>
        <w:t>направлять своего представителя для выяснения причин непредоставления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Собственни</w:t>
      </w:r>
      <w:r>
        <w:rPr>
          <w:color w:val="000000"/>
          <w:sz w:val="28"/>
          <w:szCs w:val="28"/>
        </w:rPr>
        <w:t>ка либо пользователя помещения в связи с авариями, стихийными бедствиями, отсутствием или некачественным предоставлением коммунальных услуг.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3.1.25. При наличии коллективных (общедомовых) приборов учета ежемесячно в течение последней недели месяца снимать </w:t>
      </w:r>
      <w:r>
        <w:rPr>
          <w:color w:val="000000"/>
          <w:sz w:val="28"/>
          <w:szCs w:val="28"/>
        </w:rPr>
        <w:t>их показания и заносить в журнал учета показаний коллективных (общедомовых) приборов учета. По требованию любого из собственников помещений в течение одного рабочего дня, следующего за днем обращения, предоставить ему указанный журнал.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3.1.26. Принимать уч</w:t>
      </w:r>
      <w:r>
        <w:rPr>
          <w:color w:val="000000"/>
          <w:sz w:val="28"/>
          <w:szCs w:val="28"/>
        </w:rPr>
        <w:t xml:space="preserve">астие в приемке индивидуальных приборов учета коммунальных услуг к коммерческому учету с составлением </w:t>
      </w:r>
      <w:r>
        <w:rPr>
          <w:color w:val="000000"/>
          <w:sz w:val="28"/>
          <w:szCs w:val="28"/>
        </w:rPr>
        <w:lastRenderedPageBreak/>
        <w:t>соответствующего акта и фиксацией начальных показаний приборов.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3.1.27. Представлять Собственнику помещений платежные документы, на основании которых внос</w:t>
      </w:r>
      <w:r>
        <w:rPr>
          <w:color w:val="000000"/>
          <w:sz w:val="28"/>
          <w:szCs w:val="28"/>
        </w:rPr>
        <w:t>ится плата за жилое помещение и коммунальные услуги, не позднее 1-го числа месяца, следующего за расчетным.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3.1.28. Размещать информацию о коммунальных услугах и порядке их предоставления в соответствии с Правилами предоставления коммунальных услуг граждан</w:t>
      </w:r>
      <w:r>
        <w:rPr>
          <w:color w:val="000000"/>
          <w:sz w:val="28"/>
          <w:szCs w:val="28"/>
        </w:rPr>
        <w:t>ам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3.1.29. Разрабатывать и доводить до сведения собственников помещений предложения о мероприятиях по </w:t>
      </w:r>
      <w:r>
        <w:rPr>
          <w:color w:val="000000"/>
          <w:sz w:val="28"/>
          <w:szCs w:val="28"/>
        </w:rPr>
        <w:t>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</w:t>
      </w:r>
      <w:r>
        <w:rPr>
          <w:color w:val="000000"/>
          <w:sz w:val="28"/>
          <w:szCs w:val="28"/>
        </w:rPr>
        <w:t>ий.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3.1.30. В отопительный сезон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</w:t>
      </w:r>
      <w:r>
        <w:rPr>
          <w:color w:val="000000"/>
          <w:sz w:val="28"/>
          <w:szCs w:val="28"/>
        </w:rPr>
        <w:t>жимов, а также требований к качеству коммунальных услуг, санитарных норм и правил.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3.1.31. Устранять ава</w:t>
      </w:r>
      <w:r>
        <w:rPr>
          <w:color w:val="000000"/>
          <w:sz w:val="28"/>
          <w:szCs w:val="28"/>
        </w:rPr>
        <w:t>рийное состояние многоквартирного дома, его части, отдельных конструкций или элементов инженерного оборудования. В случае, если аварийное состояние многоквартирного дома, его части, отдельных конструкций или элементов инженерного оборудования вызвано неисп</w:t>
      </w:r>
      <w:r>
        <w:rPr>
          <w:color w:val="000000"/>
          <w:sz w:val="28"/>
          <w:szCs w:val="28"/>
        </w:rPr>
        <w:t>олнением или ненадлежащим исполнением Управляющей организацией своих обязанностей по настоящему Договору, его устранение осуществляется ею за свой счет.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3.1.32. Осуществлять действия по обеспечению оплаты своих работ и услуг, в том числе принимать меры по </w:t>
      </w:r>
      <w:r>
        <w:rPr>
          <w:color w:val="000000"/>
          <w:sz w:val="28"/>
          <w:szCs w:val="28"/>
        </w:rPr>
        <w:t>взысканию в судебном порядке задолженности собственников помещений по оплате за содержание и ремонт жилого помещения, коммунальные и прочие услуги.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3.1.33. Нести гарантийные обязательства за все работы, выполненные самостоятельно или с привлечением третьих</w:t>
      </w:r>
      <w:r>
        <w:rPr>
          <w:color w:val="000000"/>
          <w:sz w:val="28"/>
          <w:szCs w:val="28"/>
        </w:rPr>
        <w:t xml:space="preserve"> лиц.</w:t>
      </w:r>
    </w:p>
    <w:p w:rsidR="009672E0" w:rsidRDefault="00296D09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 том числе выявленные в процессе эксплуатации Собственником помещения. Недостаток</w:t>
      </w:r>
      <w:r>
        <w:rPr>
          <w:color w:val="000000"/>
          <w:sz w:val="28"/>
          <w:szCs w:val="28"/>
        </w:rPr>
        <w:t xml:space="preserve"> и дефект считаются выявленными, если Управляющая организация получила письменную заявку на их устранение.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3.1.34. Нести материальную ответственность при нанесении ущерба Собственнику помещения в результате действий управляющей организации или привлеченных</w:t>
      </w:r>
      <w:r>
        <w:rPr>
          <w:color w:val="000000"/>
          <w:sz w:val="28"/>
          <w:szCs w:val="28"/>
        </w:rPr>
        <w:t xml:space="preserve"> для выполнения работ третьих лиц.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3.1.35. Не раскрывать третьим лицам и не распространять персональные </w:t>
      </w:r>
      <w:r>
        <w:rPr>
          <w:color w:val="000000"/>
          <w:sz w:val="28"/>
          <w:szCs w:val="28"/>
        </w:rPr>
        <w:lastRenderedPageBreak/>
        <w:t>данные без согласия собственника помещения – субъекта персональных данный.</w:t>
      </w:r>
    </w:p>
    <w:p w:rsidR="009672E0" w:rsidRDefault="00296D09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3.1.36. Нести иные обязанности, установленные Жилищным </w:t>
      </w:r>
      <w:hyperlink r:id="rId38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другими федеральными законами, </w:t>
      </w:r>
      <w:hyperlink r:id="rId39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коммунальных услуг гражданам, </w:t>
      </w:r>
      <w:hyperlink r:id="rId40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содержания общего имущества, иными нормативными правовыми актами и настоящим Договором.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Управляющая организация имеет право: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Требовать допуск в помещени</w:t>
      </w:r>
      <w:r>
        <w:rPr>
          <w:color w:val="000000"/>
          <w:sz w:val="28"/>
          <w:szCs w:val="28"/>
        </w:rPr>
        <w:t>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</w:t>
      </w:r>
      <w:r>
        <w:rPr>
          <w:color w:val="000000"/>
          <w:sz w:val="28"/>
          <w:szCs w:val="28"/>
        </w:rPr>
        <w:t>м помещения время, а для ликвидации аварий - в любое время.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В заранее согласованное с Собственником помещения время, но не чаще одного раза в 6 месяцев, осуществлять проверку правильности снятия показаний индивидуальных приборов учета, их исправност</w:t>
      </w:r>
      <w:r>
        <w:rPr>
          <w:color w:val="000000"/>
          <w:sz w:val="28"/>
          <w:szCs w:val="28"/>
        </w:rPr>
        <w:t>и, а также целостности на них пломб.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 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</w:t>
      </w:r>
      <w:r>
        <w:rPr>
          <w:color w:val="000000"/>
          <w:sz w:val="28"/>
          <w:szCs w:val="28"/>
        </w:rPr>
        <w:t xml:space="preserve"> не по назначению.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 Взаимодействовать с общим собранием собственников помещений, в том числе: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3.2.4.1. Принимать участие без права голосования (за исключением случая, когда Управляющая организация является собственником помещения(-ий) в многоквартирн</w:t>
      </w:r>
      <w:r>
        <w:rPr>
          <w:color w:val="000000"/>
          <w:sz w:val="28"/>
          <w:szCs w:val="28"/>
        </w:rPr>
        <w:t>ом доме) в общих собраниях собственников помещений.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3.2.4.2. Оказывать помощь в подготовке и проведении общих собраний собственников помещений в многоквартирном доме.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3.2.4.3. Вносить предложения собственникам помещений о необходимости проведения внеочеред</w:t>
      </w:r>
      <w:r>
        <w:rPr>
          <w:color w:val="000000"/>
          <w:sz w:val="28"/>
          <w:szCs w:val="28"/>
        </w:rPr>
        <w:t>ного общего собрания.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3.2.5.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многоквартирном доме.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 Привлекать к исполнению обязательств, предусмотренны</w:t>
      </w:r>
      <w:r>
        <w:rPr>
          <w:color w:val="000000"/>
          <w:sz w:val="28"/>
          <w:szCs w:val="28"/>
        </w:rPr>
        <w:t>х настоящим Договором, третьих лиц (подрядные организации), соответствующих(-ие) установленным действующим законодательством требованиям.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3.2.7. В соответствии с решением общего собрания собственников помещений в многоквартирном доме распоряжаться общим им</w:t>
      </w:r>
      <w:r>
        <w:rPr>
          <w:color w:val="000000"/>
          <w:sz w:val="28"/>
          <w:szCs w:val="28"/>
        </w:rPr>
        <w:t>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и капитальны</w:t>
      </w:r>
      <w:r>
        <w:rPr>
          <w:color w:val="000000"/>
          <w:sz w:val="28"/>
          <w:szCs w:val="28"/>
        </w:rPr>
        <w:t xml:space="preserve">й ремонт общего имущества в многоквартирном доме, а также на иные цели, устанавливаемые </w:t>
      </w:r>
      <w:r>
        <w:rPr>
          <w:color w:val="000000"/>
          <w:sz w:val="28"/>
          <w:szCs w:val="28"/>
        </w:rPr>
        <w:lastRenderedPageBreak/>
        <w:t>собственниками помещений.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3.2.8. Требовать от Собственника помещения внесения платы за жилое помещение и коммунальные услуги в установленном порядке и установленные сро</w:t>
      </w:r>
      <w:r>
        <w:rPr>
          <w:color w:val="000000"/>
          <w:sz w:val="28"/>
          <w:szCs w:val="28"/>
        </w:rPr>
        <w:t>ки, а также в случаях, установленных законом или настоящим договором, - уплаты неустоек.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3.2.9. Принимать меры по взысканию с Собственника помещения платы за жилое помещение или содержание и ремонт общего имущества, коммунальные услуги.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3.2.10. Требовать </w:t>
      </w:r>
      <w:r>
        <w:rPr>
          <w:color w:val="000000"/>
          <w:sz w:val="28"/>
          <w:szCs w:val="28"/>
        </w:rPr>
        <w:t>от Собственника помещения полного возмещения убытков, в случае невыполнения Собственником обязанности допускать в занимаемое им помещение работников и представителей Управляющей организации в целях, предусмотренных настоящим Договором.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3.2.11. Приостанавли</w:t>
      </w:r>
      <w:r>
        <w:rPr>
          <w:color w:val="000000"/>
          <w:sz w:val="28"/>
          <w:szCs w:val="28"/>
        </w:rPr>
        <w:t>вать или ограничивать в порядке, установленном Правилами предоставления коммунальных услуг гражданам, предоставление отдельных коммунальных ресурсов.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3.2.12. Представлять интересы собственников помещений в государственных органах, в том числе судах, органа</w:t>
      </w:r>
      <w:r>
        <w:rPr>
          <w:color w:val="000000"/>
          <w:sz w:val="28"/>
          <w:szCs w:val="28"/>
        </w:rPr>
        <w:t>х местного самоуправления, в отношениях с третьими лицами по вопросам, связанным с управлением многоквартирным домом.</w:t>
      </w:r>
    </w:p>
    <w:p w:rsidR="009672E0" w:rsidRDefault="00296D09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3.2.13. Осуществлять иные права, предусмотренные Жилищным </w:t>
      </w:r>
      <w:hyperlink r:id="rId41" w:history="1">
        <w:r>
          <w:rPr>
            <w:rStyle w:val="Internetlink"/>
            <w:color w:val="000000"/>
            <w:sz w:val="28"/>
            <w:szCs w:val="28"/>
          </w:rPr>
          <w:t>кодексо</w:t>
        </w:r>
        <w:r>
          <w:rPr>
            <w:rStyle w:val="Internetlink"/>
            <w:color w:val="000000"/>
            <w:sz w:val="28"/>
            <w:szCs w:val="28"/>
          </w:rPr>
          <w:t>м</w:t>
        </w:r>
      </w:hyperlink>
      <w:r>
        <w:rPr>
          <w:color w:val="000000"/>
          <w:sz w:val="28"/>
          <w:szCs w:val="28"/>
        </w:rPr>
        <w:t xml:space="preserve"> Российской Федерации, иными нормативными правовыми актами и настоящим Договором.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Собственник помещения обязан: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Своевременно (до 10-го числа месяца, следующего за расчетным) и в полном объеме оплачивать жилищные, коммунальные и иные услуги, пр</w:t>
      </w:r>
      <w:r>
        <w:rPr>
          <w:color w:val="000000"/>
          <w:sz w:val="28"/>
          <w:szCs w:val="28"/>
        </w:rPr>
        <w:t>едоставляемые в соответствии с настоящим Договором.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доме, в том числе:</w:t>
      </w:r>
    </w:p>
    <w:p w:rsidR="009672E0" w:rsidRDefault="00296D09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3.3.2.1. Использовать помещение по </w:t>
      </w:r>
      <w:r>
        <w:rPr>
          <w:color w:val="000000"/>
          <w:sz w:val="28"/>
          <w:szCs w:val="28"/>
        </w:rPr>
        <w:t xml:space="preserve">назначению и в пределах, которые установлены Жилищным </w:t>
      </w:r>
      <w:hyperlink r:id="rId42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3.3.2.2. Поддерживать собственное помещение в надлежащем состоянии, не допуская бесхозяйственного </w:t>
      </w:r>
      <w:r>
        <w:rPr>
          <w:color w:val="000000"/>
          <w:sz w:val="28"/>
          <w:szCs w:val="28"/>
        </w:rPr>
        <w:t>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3.3.2.3. Соблюдать правила пожарной безопасности при пользовании электрическими, электромеханическими, </w:t>
      </w:r>
      <w:r>
        <w:rPr>
          <w:color w:val="000000"/>
          <w:sz w:val="28"/>
          <w:szCs w:val="28"/>
        </w:rPr>
        <w:t>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3.3.2.4. Не устанавливать, не подключать и не использовать электробытовые приборы и машины</w:t>
      </w:r>
      <w:r>
        <w:rPr>
          <w:color w:val="000000"/>
          <w:sz w:val="28"/>
          <w:szCs w:val="28"/>
        </w:rPr>
        <w:t xml:space="preserve">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</w:t>
      </w:r>
      <w:r>
        <w:rPr>
          <w:color w:val="000000"/>
          <w:sz w:val="28"/>
          <w:szCs w:val="28"/>
        </w:rPr>
        <w:t>тво оказания услуг другим пользователям.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3.3.2.5. Не производить переустройство и перепланировку принадлежащего ему помещения без получения соответствующих разрешений в порядке, установленном законодательством.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3.3.2.6. Соблюдать чистоту и порядок в подъез</w:t>
      </w:r>
      <w:r>
        <w:rPr>
          <w:color w:val="000000"/>
          <w:sz w:val="28"/>
          <w:szCs w:val="28"/>
        </w:rPr>
        <w:t>дах, на лестничных клетках и в других местах общего пользования, выносить мусор, пищевые и бытовые отходы в специальные места. Не допускать сбрасывания в санитарный узел мусора и отходов, засоряющих канализацию, а также горячей воды либо химических веществ</w:t>
      </w:r>
      <w:r>
        <w:rPr>
          <w:color w:val="000000"/>
          <w:sz w:val="28"/>
          <w:szCs w:val="28"/>
        </w:rPr>
        <w:t>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3.3.2.7. Обеспечивать сохранность общего имущества, не выполнять на общем имуществе работы и/или не совершать иные действия, приводящие к его порче, а также не выполнять работы и/или не совершать действия на имуществе Собственника, не относящемся к обще</w:t>
      </w:r>
      <w:r>
        <w:rPr>
          <w:color w:val="000000"/>
          <w:sz w:val="28"/>
          <w:szCs w:val="28"/>
        </w:rPr>
        <w:t>му имуществу, если такие действия могут причинить ущерб общему имуществу либо имуществу иных собственников.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 В целях создания необходимых условий для работы Управляющей организации: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3.3.3.1. Обеспечивать доступ представителей Управляющей организации </w:t>
      </w:r>
      <w:r>
        <w:rPr>
          <w:color w:val="000000"/>
          <w:sz w:val="28"/>
          <w:szCs w:val="28"/>
        </w:rPr>
        <w:t>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</w:t>
      </w:r>
      <w:r>
        <w:rPr>
          <w:color w:val="000000"/>
          <w:sz w:val="28"/>
          <w:szCs w:val="28"/>
        </w:rPr>
        <w:t>сованное с Управляющей организацией время, а работников аварийных служб - в любое время.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3.3.3.2. При неиспользовании помещения(-ий) в многоквартирном доме сообщать Управляющей организации свои контактные телефоны и адреса почтовой связи, а также телефоны </w:t>
      </w:r>
      <w:r>
        <w:rPr>
          <w:color w:val="000000"/>
          <w:sz w:val="28"/>
          <w:szCs w:val="28"/>
        </w:rPr>
        <w:t>и адреса лиц, которые могут обеспечить доступ в помещения при отсутствии Собственника помещения более 24 часов.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3.3.3.3. Обеспечить допуск для снятия показаний общих (квартирных) и индивидуальных приборов учета в заранее согласованное с Управляющей организ</w:t>
      </w:r>
      <w:r>
        <w:rPr>
          <w:color w:val="000000"/>
          <w:sz w:val="28"/>
          <w:szCs w:val="28"/>
        </w:rPr>
        <w:t>ацией время (не чаще одного раза в 6 месяцев).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3.3.3.4. Утверждать на общем собрании перечень услуг и работ по содержанию и ремонту общего имущества в многоквартирном доме, условия их оказания и выполнения, а также размер их финансирования.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 Своеврем</w:t>
      </w:r>
      <w:r>
        <w:rPr>
          <w:color w:val="000000"/>
          <w:sz w:val="28"/>
          <w:szCs w:val="28"/>
        </w:rPr>
        <w:t>енно принимать меры по недопущению аварий, в том числе: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3.3.4.1.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доме, а также о сбоях работы систем вн</w:t>
      </w:r>
      <w:r>
        <w:rPr>
          <w:color w:val="000000"/>
          <w:sz w:val="28"/>
          <w:szCs w:val="28"/>
        </w:rPr>
        <w:t>утри помещений Собственника, в необходимых случаях сообщать о них в аварийно-диспетчерскую службу.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3.3.4.2. В случае длительного (свыше 24 часов) отсутствия коммунальных услуг, если меньший срок не установлен законодательством, в целях недопущения аварийны</w:t>
      </w:r>
      <w:r>
        <w:rPr>
          <w:color w:val="000000"/>
          <w:sz w:val="28"/>
          <w:szCs w:val="28"/>
        </w:rPr>
        <w:t>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3.3.5. Если техническое состояние общего имущества в </w:t>
      </w:r>
      <w:r>
        <w:rPr>
          <w:color w:val="000000"/>
          <w:sz w:val="28"/>
          <w:szCs w:val="28"/>
        </w:rPr>
        <w:t>многоквартирном доме не обеспечивает безопасность жизни и здоровья граждан, сохранность имущества физических и юридических лиц, государственного или муниципального имущества, что подтверждается предписанием, выданным соответствующим органом контроля и надз</w:t>
      </w:r>
      <w:r>
        <w:rPr>
          <w:color w:val="000000"/>
          <w:sz w:val="28"/>
          <w:szCs w:val="28"/>
        </w:rPr>
        <w:t>ора, собственники помещений обязаны незамедлительно принять меры по устранению выявленных дефектов.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3.3.6. В целях обеспечения условий надлежащего начисления платежей за жилищные и коммунальные услуги представлять Управляющей организации в течение 10 рабоч</w:t>
      </w:r>
      <w:r>
        <w:rPr>
          <w:color w:val="000000"/>
          <w:sz w:val="28"/>
          <w:szCs w:val="28"/>
        </w:rPr>
        <w:t>их дней сведения: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 заключенных договорах найма (аренды), по которым обязанность внесения Управляющей организации платы за содержание и ремонт жилого помещения, а также за коммунальные услуги возложена Собственником помещения полностью или частично на н</w:t>
      </w:r>
      <w:r>
        <w:rPr>
          <w:color w:val="000000"/>
          <w:sz w:val="28"/>
          <w:szCs w:val="28"/>
        </w:rPr>
        <w:t>анимателя (арендатора) (с указанием фамилии, имени, отчества), ответственного нанимателя (наименования и реквизитов арендатора), о смене ответственного нанимателя или арендатора;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об изменении количества граждан, проживающих в жилом(-ых) помещении(-ях), </w:t>
      </w:r>
      <w:r>
        <w:rPr>
          <w:color w:val="000000"/>
          <w:sz w:val="28"/>
          <w:szCs w:val="28"/>
        </w:rPr>
        <w:t>возникновении, изменении или прекращении права на льготы и др.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3.3.7. 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платы, установленной по настоящему</w:t>
      </w:r>
      <w:r>
        <w:rPr>
          <w:color w:val="000000"/>
          <w:sz w:val="28"/>
          <w:szCs w:val="28"/>
        </w:rPr>
        <w:t xml:space="preserve"> договору.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3.3.8. Обеспечить готовность внутриквартирного оборудования, не являющегося общим имуществом многоквартирного дома, к предоставлению коммунальных услуг.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3.3.9. Рассматривать в установленном действующим законодательстве порядке поступившие от </w:t>
      </w:r>
      <w:r>
        <w:rPr>
          <w:color w:val="000000"/>
          <w:sz w:val="28"/>
          <w:szCs w:val="28"/>
        </w:rPr>
        <w:t>Управляющей организации предложения о необходимости выполнения дополнительных работ на общем имуществе, не учтенных настоящим договором, о необходимости выполнения текущего и капитального ремонта общего имущества многоквартирного дома.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3.3.10. Ознакомить в</w:t>
      </w:r>
      <w:r>
        <w:rPr>
          <w:color w:val="000000"/>
          <w:sz w:val="28"/>
          <w:szCs w:val="28"/>
        </w:rPr>
        <w:t>сех совместно проживающих в жилом помещении либо использующих помещение, принадлежащее Собственнику, дееспособных лиц с условиями настоящего Договора.</w:t>
      </w:r>
    </w:p>
    <w:p w:rsidR="009672E0" w:rsidRDefault="00296D09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3.3.11. Выполнять иные обязанности, установленные Жилищным </w:t>
      </w:r>
      <w:hyperlink r:id="rId43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нормативными правовыми актами и настоящим Договором.</w:t>
      </w:r>
    </w:p>
    <w:p w:rsidR="009672E0" w:rsidRDefault="00296D09">
      <w:pPr>
        <w:pStyle w:val="Standard"/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3.3.12. Собственники помещений в данном доме на своем общем собрании обязаны избрать совет многоквартирного дома из числа собственников пом</w:t>
      </w:r>
      <w:r>
        <w:rPr>
          <w:color w:val="000000"/>
          <w:sz w:val="28"/>
          <w:szCs w:val="28"/>
        </w:rPr>
        <w:t>ещений в данном доме, в порядке, определенном ст. 161.1. Жилищного кодекса Российской Федерации.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Собственник помещения имеет право: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3.4.1. Владеть, пользоваться и распоряжаться принадлежащим ему на праве собственности помещением в соответствии с его </w:t>
      </w:r>
      <w:r>
        <w:rPr>
          <w:color w:val="000000"/>
          <w:sz w:val="28"/>
          <w:szCs w:val="28"/>
        </w:rPr>
        <w:t>назначением и пределами использования.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3.4.2. Получать бесперебойно коммунальные услуги надлежащего </w:t>
      </w:r>
      <w:r>
        <w:rPr>
          <w:color w:val="000000"/>
          <w:sz w:val="28"/>
          <w:szCs w:val="28"/>
        </w:rPr>
        <w:lastRenderedPageBreak/>
        <w:t>качества и в необходимых объемах.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3.4.3. Участвовать в утверждении планов работ по содержанию и ремонту многоквартирного дома.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 Контролировать исполне</w:t>
      </w:r>
      <w:r>
        <w:rPr>
          <w:color w:val="000000"/>
          <w:sz w:val="28"/>
          <w:szCs w:val="28"/>
        </w:rPr>
        <w:t>ние настоящего Договора, в том числе: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3.4.4.1. Осуществлять контроль за выполнением Управляющей организацией ее обязательств по настоящему Договору посредством участия в осмотрах (измерениях, испытаниях, проверках) общего имущества собственников помещений.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3.4.4.2. Требовать от Управляющей организации ежегодного представления в соответствии с условиями настоящего Договора отчета о выполнении Договора.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3.4.5. Получать от Управляющей организации: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информацию о нормативных и фактических объемах и качестве ко</w:t>
      </w:r>
      <w:r>
        <w:rPr>
          <w:color w:val="000000"/>
          <w:sz w:val="28"/>
          <w:szCs w:val="28"/>
        </w:rPr>
        <w:t>ммунальных услуг, условиях их предоставления, изменении размера платы за коммунальные услуги и порядке их оплаты;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сведения о состоянии расчетов по оплате всех видов предоставляемых по настоящему Договору услуг и выполняемых работ (лично или через своего</w:t>
      </w:r>
      <w:r>
        <w:rPr>
          <w:color w:val="000000"/>
          <w:sz w:val="28"/>
          <w:szCs w:val="28"/>
        </w:rPr>
        <w:t xml:space="preserve"> представителя);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акт о непредоставлении или предоставлении коммунальных услуг ненадлежащего качества (акт нарушения качества или превышения установленной продолжительности перерыва в оказании услуг или выполнении работ);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информацию об устранении выяв</w:t>
      </w:r>
      <w:r>
        <w:rPr>
          <w:color w:val="000000"/>
          <w:sz w:val="28"/>
          <w:szCs w:val="28"/>
        </w:rPr>
        <w:t>ленных недостатков в установленные сроки.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3.4.6.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3.4.7. Требовать от Управляющей органи</w:t>
      </w:r>
      <w:r>
        <w:rPr>
          <w:color w:val="000000"/>
          <w:sz w:val="28"/>
          <w:szCs w:val="28"/>
        </w:rPr>
        <w:t>зации возмещения убытков, причиненных вследствие невыполнения либо ненадлежащего выполнения ею своих обязанностей по настоящему Договору.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Требовать от Управляющей организации уплаты неустойки в порядке и случаях, предусмотренных федеральными законами и нас</w:t>
      </w:r>
      <w:r>
        <w:rPr>
          <w:color w:val="000000"/>
          <w:sz w:val="28"/>
          <w:szCs w:val="28"/>
        </w:rPr>
        <w:t>тоящим договором; возмещения вреда, причиненного жизни, здоровью или имуществу Собственника.</w:t>
      </w:r>
    </w:p>
    <w:p w:rsidR="009672E0" w:rsidRDefault="00296D09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3.4.8. Принимать в порядке, установленном Жилищным </w:t>
      </w:r>
      <w:hyperlink r:id="rId44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решения </w:t>
      </w:r>
      <w:r>
        <w:rPr>
          <w:color w:val="000000"/>
          <w:sz w:val="28"/>
          <w:szCs w:val="28"/>
        </w:rPr>
        <w:t>об использовании и изменении режима пользования общим имуществом.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3.4.9. Выступить инициатором проведения внеочередных общих собраний собственников в многоквартирном доме.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3.4.10. Вносить предложения о рассмотрении вопросов изменения настоящего Договора ил</w:t>
      </w:r>
      <w:r>
        <w:rPr>
          <w:color w:val="000000"/>
          <w:sz w:val="28"/>
          <w:szCs w:val="28"/>
        </w:rPr>
        <w:t>и его расторжения на общем собрании собственников.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3.4.11. Требовать от Управляющей организации изменения (снижения) размера платы за содержание и ремонт жилого помещения и (или) коммунальные услуги в случае оказания услуг и выполнения работ по управлению,</w:t>
      </w:r>
      <w:r>
        <w:rPr>
          <w:color w:val="000000"/>
          <w:sz w:val="28"/>
          <w:szCs w:val="28"/>
        </w:rPr>
        <w:t xml:space="preserve"> содержанию и ремонту общего имущества многоквартирного дома, предоставления коммунальных услуг ненадлежащего качества и (или) с </w:t>
      </w:r>
      <w:r>
        <w:rPr>
          <w:color w:val="000000"/>
          <w:sz w:val="28"/>
          <w:szCs w:val="28"/>
        </w:rPr>
        <w:lastRenderedPageBreak/>
        <w:t>перерывами, превышающими установленную продолжительность, а также за период временного отсутствия в жилом помещении.</w:t>
      </w:r>
    </w:p>
    <w:p w:rsidR="009672E0" w:rsidRDefault="00296D09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3.4.12. Ос</w:t>
      </w:r>
      <w:r>
        <w:rPr>
          <w:color w:val="000000"/>
          <w:sz w:val="28"/>
          <w:szCs w:val="28"/>
        </w:rPr>
        <w:t xml:space="preserve">уществлять иные права, предусмотренные Жилищным </w:t>
      </w:r>
      <w:hyperlink r:id="rId45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нормативными правовыми актами и настоящим Договором.</w:t>
      </w:r>
    </w:p>
    <w:p w:rsidR="009672E0" w:rsidRDefault="009672E0">
      <w:pPr>
        <w:pStyle w:val="Standard"/>
        <w:ind w:firstLine="720"/>
        <w:jc w:val="both"/>
        <w:rPr>
          <w:color w:val="000000"/>
          <w:sz w:val="28"/>
          <w:szCs w:val="28"/>
        </w:rPr>
      </w:pPr>
    </w:p>
    <w:p w:rsidR="009672E0" w:rsidRDefault="00296D09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Размер платы, вносимой Собственником поме</w:t>
      </w:r>
      <w:r>
        <w:rPr>
          <w:b/>
          <w:color w:val="000000"/>
          <w:sz w:val="28"/>
          <w:szCs w:val="28"/>
        </w:rPr>
        <w:t>щений</w:t>
      </w:r>
    </w:p>
    <w:p w:rsidR="009672E0" w:rsidRDefault="00296D09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Договору, порядок ее внесения и изменения</w:t>
      </w:r>
    </w:p>
    <w:p w:rsidR="009672E0" w:rsidRDefault="009672E0">
      <w:pPr>
        <w:pStyle w:val="Standard"/>
        <w:jc w:val="center"/>
        <w:rPr>
          <w:color w:val="000000"/>
          <w:sz w:val="28"/>
          <w:szCs w:val="28"/>
        </w:rPr>
      </w:pP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По настоящему Договору Собственник вносит плату за жилое помещение и коммунальные услуги: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плату за содержание и ремонт жилого помещения, включающую в себя плату за услуги и работы по управлению </w:t>
      </w:r>
      <w:r>
        <w:rPr>
          <w:color w:val="000000"/>
          <w:sz w:val="28"/>
          <w:szCs w:val="28"/>
        </w:rPr>
        <w:t>многоквартирным домом, содержанию, текущему и капитальному ремонту общего имущества в многоквартирном доме;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плату за коммунальные услуги, включающую плату за холодное и горячее водоснабжение, водоотведение, электроснабжение, газоснабжение, отопление.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2. Плата за жилое помещение и коммунальные услуги вносится Собственником ежемесячно до 10-го числа месяца, следующего за расчетным.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Размер платы за содержание и ремонт жилого помещения в многоквартирном доме устанавливается равным размеру платы, опред</w:t>
      </w:r>
      <w:r>
        <w:rPr>
          <w:color w:val="000000"/>
          <w:sz w:val="28"/>
          <w:szCs w:val="28"/>
        </w:rPr>
        <w:t>еленной по результатам конкурса от ___________20____г.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месячной платы за содержание и ремонт жилого помещения на момент заключения настоящего Договора составляет __________________ (_______________________) руб./кв.м, в том числе за содержание _____</w:t>
      </w:r>
      <w:r>
        <w:rPr>
          <w:color w:val="000000"/>
          <w:sz w:val="28"/>
          <w:szCs w:val="28"/>
        </w:rPr>
        <w:t>_____________ (_______________________) руб./кв.м, за текущий ремонт _________________________ (______________________) руб./кв.м, за капитальный ремонт _________________ (__________________) руб./кв. м.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Установление размера платы за капитальный ремон</w:t>
      </w:r>
      <w:r>
        <w:rPr>
          <w:color w:val="000000"/>
          <w:sz w:val="28"/>
          <w:szCs w:val="28"/>
        </w:rPr>
        <w:t xml:space="preserve">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</w:t>
      </w:r>
      <w:r>
        <w:rPr>
          <w:color w:val="000000"/>
          <w:sz w:val="28"/>
          <w:szCs w:val="28"/>
        </w:rPr>
        <w:t>расходов и других предложений, связанных с условиями проведения капитального ремонта.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</w:t>
      </w:r>
      <w:r>
        <w:rPr>
          <w:color w:val="000000"/>
          <w:sz w:val="28"/>
          <w:szCs w:val="28"/>
        </w:rPr>
        <w:t>- исходя из утвержденных в установленном порядке нормативов потребления коммунальных услуг, по тарифам, установленным в соответствии с действующим законодательством.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Плата или часть платы Собственника помещения по настоящему Договору может вноситься з</w:t>
      </w:r>
      <w:r>
        <w:rPr>
          <w:color w:val="000000"/>
          <w:sz w:val="28"/>
          <w:szCs w:val="28"/>
        </w:rPr>
        <w:t>а него в установленном порядке нанимателями, арендаторами помещений в многоквартирном доме, иными лицами.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Плата Собственника помещения по настоящему Договору вносится на основании платежных документов, представленных Управляющей организацией, в которы</w:t>
      </w:r>
      <w:r>
        <w:rPr>
          <w:color w:val="000000"/>
          <w:sz w:val="28"/>
          <w:szCs w:val="28"/>
        </w:rPr>
        <w:t xml:space="preserve">х указывается информация в соответствии с </w:t>
      </w:r>
      <w:r>
        <w:rPr>
          <w:color w:val="000000"/>
          <w:sz w:val="28"/>
          <w:szCs w:val="28"/>
        </w:rPr>
        <w:lastRenderedPageBreak/>
        <w:t>требованиями Правил предоставления коммунальных услуг гражданам и иных нормативных правовых актов.</w:t>
      </w:r>
    </w:p>
    <w:p w:rsidR="009672E0" w:rsidRDefault="00296D09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4.8. В случае оказания услуг и выполнения работ по управлению, содержанию и ремонту общего имущества в многоквартир</w:t>
      </w:r>
      <w:r>
        <w:rPr>
          <w:color w:val="000000"/>
          <w:sz w:val="28"/>
          <w:szCs w:val="28"/>
        </w:rPr>
        <w:t xml:space="preserve">ном доме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содержание и ремонт жилого помещения в порядке, предусмотренном </w:t>
      </w:r>
      <w:hyperlink r:id="rId46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</w:t>
      </w:r>
      <w:r>
        <w:rPr>
          <w:color w:val="000000"/>
          <w:sz w:val="28"/>
          <w:szCs w:val="28"/>
        </w:rPr>
        <w:t>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В случае предоставления коммунальных услуг ненадлежащего качества</w:t>
      </w:r>
      <w:r>
        <w:rPr>
          <w:color w:val="000000"/>
          <w:sz w:val="28"/>
          <w:szCs w:val="28"/>
        </w:rPr>
        <w:t xml:space="preserve"> и (или) с перерывами, превышающими установленную продолжительность, Управляющая организация обязана уменьшить Собственнику помещения размер платы за коммунальные услуги в соответствии с Правилами предоставления коммунальных услуг гражданам.</w:t>
      </w:r>
    </w:p>
    <w:p w:rsidR="009672E0" w:rsidRDefault="00296D09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4.10. Неисполь</w:t>
      </w:r>
      <w:r>
        <w:rPr>
          <w:color w:val="000000"/>
          <w:sz w:val="28"/>
          <w:szCs w:val="28"/>
        </w:rPr>
        <w:t xml:space="preserve">зование помещений Собственником помещений не является основанием невнесения платы по настоящему Договору. При временном отсутствии Собственника помещений внесение платы за отдельные виды коммунальных услуг, рассчитываемой исходя из нормативов потребления, </w:t>
      </w:r>
      <w:r>
        <w:rPr>
          <w:color w:val="000000"/>
          <w:sz w:val="28"/>
          <w:szCs w:val="28"/>
        </w:rPr>
        <w:t xml:space="preserve">осуществляется с учетом перерасчета платежей за период их временного отсутствия в порядке, утвержденном </w:t>
      </w:r>
      <w:hyperlink r:id="rId47" w:history="1">
        <w:r>
          <w:rPr>
            <w:rStyle w:val="Internetlink"/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РФ от 06.05.2011 г. № 354.</w:t>
      </w:r>
    </w:p>
    <w:p w:rsidR="009672E0" w:rsidRDefault="009672E0">
      <w:pPr>
        <w:pStyle w:val="Standard"/>
        <w:ind w:firstLine="720"/>
        <w:jc w:val="both"/>
        <w:rPr>
          <w:color w:val="000000"/>
          <w:sz w:val="28"/>
          <w:szCs w:val="28"/>
        </w:rPr>
      </w:pPr>
    </w:p>
    <w:p w:rsidR="009672E0" w:rsidRDefault="00296D09">
      <w:pPr>
        <w:pStyle w:val="Standard"/>
        <w:widowControl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Формы и способы осу</w:t>
      </w:r>
      <w:r>
        <w:rPr>
          <w:b/>
          <w:color w:val="000000"/>
          <w:sz w:val="28"/>
          <w:szCs w:val="28"/>
        </w:rPr>
        <w:t>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</w:r>
    </w:p>
    <w:p w:rsidR="009672E0" w:rsidRDefault="009672E0">
      <w:pPr>
        <w:pStyle w:val="Standard"/>
        <w:jc w:val="center"/>
        <w:rPr>
          <w:color w:val="000000"/>
          <w:sz w:val="16"/>
          <w:szCs w:val="16"/>
        </w:rPr>
      </w:pP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Собственник помещения, в том числе через избранный Совет многоквартирного дома, </w:t>
      </w:r>
      <w:r>
        <w:rPr>
          <w:color w:val="000000"/>
          <w:sz w:val="28"/>
          <w:szCs w:val="28"/>
        </w:rPr>
        <w:t>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представителей, избранных общим собранием собственников помещений, посредством участия в осмотрах и проверках техническо</w:t>
      </w:r>
      <w:r>
        <w:rPr>
          <w:color w:val="000000"/>
          <w:sz w:val="28"/>
          <w:szCs w:val="28"/>
        </w:rPr>
        <w:t>го и санитарного состояния общего имущества в многоквартирном доме, приемке услуг и работ, оказываемых и выполняемых по настоящему Договору, с подписанием по результатам такого участия соответствующих актов.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Собственник помещения вправе присутствовать при </w:t>
      </w:r>
      <w:r>
        <w:rPr>
          <w:color w:val="000000"/>
          <w:sz w:val="28"/>
          <w:szCs w:val="28"/>
        </w:rPr>
        <w:t>выполнении работ и оказании услуг, связанных с выполнением Управляющей организацией обязательств по настоящему Договору.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Стороны вправе привлекать для контроля качества выполняемых работ и предоставляемых услуг по настоящему Договору сторонние </w:t>
      </w:r>
      <w:r>
        <w:rPr>
          <w:color w:val="000000"/>
          <w:sz w:val="28"/>
          <w:szCs w:val="28"/>
        </w:rPr>
        <w:lastRenderedPageBreak/>
        <w:t>организ</w:t>
      </w:r>
      <w:r>
        <w:rPr>
          <w:color w:val="000000"/>
          <w:sz w:val="28"/>
          <w:szCs w:val="28"/>
        </w:rPr>
        <w:t>ации, инженеров, специалистов, экспертов, имеющих соответствующую квалификацию.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В целях документального оформления своих претензий к другой стороне Договора Стороны соблюдают следующий порядок: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5.3.1. В случае нарушения условий настоящего Договора Сто</w:t>
      </w:r>
      <w:r>
        <w:rPr>
          <w:color w:val="000000"/>
          <w:sz w:val="28"/>
          <w:szCs w:val="28"/>
        </w:rPr>
        <w:t>ронами, а также в случае причинения вреда имуществу Собственника помещения или общему имуществу собственников помещений неправомерными действиями (бездействием) Управляющей организации по требованию любой из сторон Договора составляется акт.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5.3.2. Акт под</w:t>
      </w:r>
      <w:r>
        <w:rPr>
          <w:color w:val="000000"/>
          <w:sz w:val="28"/>
          <w:szCs w:val="28"/>
        </w:rPr>
        <w:t>писывается комиссией, включающей представителей Управляющей организации и собственников помещений. О времени и месте осмотра поврежденного имущества, составления акта извещаются все заинтересованные лица (Собственник помещения, член семьи Собственника поме</w:t>
      </w:r>
      <w:r>
        <w:rPr>
          <w:color w:val="000000"/>
          <w:sz w:val="28"/>
          <w:szCs w:val="28"/>
        </w:rPr>
        <w:t>щения, наниматель, член семьи нанимателя, имуществу которого причинен вред, и др.).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5.3.3. Акт должен содержать дату и время его составления; дату, время и характер нарушения, описание причиненного вреда имуществу (допускаются фото- и видеосъемка); разног</w:t>
      </w:r>
      <w:r>
        <w:rPr>
          <w:color w:val="000000"/>
          <w:sz w:val="28"/>
          <w:szCs w:val="28"/>
        </w:rPr>
        <w:t>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5.3.4. Акт составляется комиссией не менее чем в двух экземплярах. Один экземпляр акта вручается Управляющей орг</w:t>
      </w:r>
      <w:r>
        <w:rPr>
          <w:color w:val="000000"/>
          <w:sz w:val="28"/>
          <w:szCs w:val="28"/>
        </w:rPr>
        <w:t>анизации, второй - Собственнику помещения. Кроме того, экземпляры акта (их копии) могут быть вручены иным заинтересованным лицам.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Если стороны не пришли к единому решению относительно объема и качества оказанных услуг и выполненных работ, ими может </w:t>
      </w:r>
      <w:r>
        <w:rPr>
          <w:color w:val="000000"/>
          <w:sz w:val="28"/>
          <w:szCs w:val="28"/>
        </w:rPr>
        <w:t>быть привлечен эксперт (экспертная организация).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Контроль деятельности Управляющей организации включает в себя представление уполномоченным представителям собственников помещений информации о состоянии переданного в управление общего имущества дома и </w:t>
      </w:r>
      <w:r>
        <w:rPr>
          <w:color w:val="000000"/>
          <w:sz w:val="28"/>
          <w:szCs w:val="28"/>
        </w:rPr>
        <w:t>возможности проведения контрольных осмотров.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Выявленные случаи ненадлежащего качества выполненных работ (в течение действия гарантийного срока) фиксируются в письменной форме уполномоченными лицами, выбранными общим собранием собственников помещений, в при</w:t>
      </w:r>
      <w:r>
        <w:rPr>
          <w:color w:val="000000"/>
          <w:sz w:val="28"/>
          <w:szCs w:val="28"/>
        </w:rPr>
        <w:t>сутствии представителя Управляющей организации, а в случае ее отказа направить своего представителя - в его отсутствие. Недостатки, указанные в акте, а также предложения собственников помещений по устранению этих недостатков рассматриваются Управляющей орг</w:t>
      </w:r>
      <w:r>
        <w:rPr>
          <w:color w:val="000000"/>
          <w:sz w:val="28"/>
          <w:szCs w:val="28"/>
        </w:rPr>
        <w:t>анизацией в течение 10 календарных дней с момента получения акта.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уклонения Управляющей организации от устранения за свой счет выявленных недостатков, связанных с выполнением настоящего Договора, собственники помещений инициируют созыв внеочередно</w:t>
      </w:r>
      <w:r>
        <w:rPr>
          <w:color w:val="000000"/>
          <w:sz w:val="28"/>
          <w:szCs w:val="28"/>
        </w:rPr>
        <w:t>го общего собрания собственников помещений для принятия соответствующих решений с уведомлением о проведении такого собрания (с указанием даты, времени и места) Управляющей организации.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Контроль и оценка деятельности Управляющей организации </w:t>
      </w:r>
      <w:r>
        <w:rPr>
          <w:color w:val="000000"/>
          <w:sz w:val="28"/>
          <w:szCs w:val="28"/>
        </w:rPr>
        <w:lastRenderedPageBreak/>
        <w:t>уполномочен</w:t>
      </w:r>
      <w:r>
        <w:rPr>
          <w:color w:val="000000"/>
          <w:sz w:val="28"/>
          <w:szCs w:val="28"/>
        </w:rPr>
        <w:t>ными лицами, выбранными общим собранием собственников помещений, в порядке подготовки к общему собранию собственников помещений осуществляется по следующим критериям: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санитарное состояние мест общего пользования в многоквартирном доме (лифты, лестничные</w:t>
      </w:r>
      <w:r>
        <w:rPr>
          <w:color w:val="000000"/>
          <w:sz w:val="28"/>
          <w:szCs w:val="28"/>
        </w:rPr>
        <w:t xml:space="preserve"> клетки, общие коридоры, чердаки, подвалы и т.д.);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уровень сбора платежей за жилищные и коммунальные услуги, прочих платежей;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своевременное осуществление платежей по договорам с третьими лицами, в том числе с ресурсоснабжающими и подрядными </w:t>
      </w:r>
      <w:r>
        <w:rPr>
          <w:color w:val="000000"/>
          <w:sz w:val="28"/>
          <w:szCs w:val="28"/>
        </w:rPr>
        <w:t>организациями;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наличие и выполнение перспективных и текущих планов работ по содержанию и ремонту общего имущества в многоквартирном доме;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содержание и санитарное состояние придомовой территории в границах земельного участка, входящего в состав общего</w:t>
      </w:r>
      <w:r>
        <w:rPr>
          <w:color w:val="000000"/>
          <w:sz w:val="28"/>
          <w:szCs w:val="28"/>
        </w:rPr>
        <w:t xml:space="preserve"> имущества в многоквартирном доме (газоны, контейнерные площадки, зеленые насаждения и т.д.);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содержание и санитарное состояние объектов внешнего благоустройства, входящих в состав общего имущества в многоквартирном доме (детские и спортивные площадки, </w:t>
      </w:r>
      <w:r>
        <w:rPr>
          <w:color w:val="000000"/>
          <w:sz w:val="28"/>
          <w:szCs w:val="28"/>
        </w:rPr>
        <w:t>малые архитектурные формы и т.д.);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количество обоснованных жалоб собственников и пользователей помещений на качество жилищно-коммунального обслуживания, технического и санитарного состояния многоквартирного дома;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своевременность представления собстве</w:t>
      </w:r>
      <w:r>
        <w:rPr>
          <w:color w:val="000000"/>
          <w:sz w:val="28"/>
          <w:szCs w:val="28"/>
        </w:rPr>
        <w:t>нникам помещений, их уполномоченным представителям и (или) общему собранию собственников помещений отчетной информации;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иные критерии (указать при наличии).</w:t>
      </w:r>
    </w:p>
    <w:p w:rsidR="009672E0" w:rsidRDefault="00296D09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5.7. Состав и техническое состояние общего имущества многоквартирного дома и придомовой территор</w:t>
      </w:r>
      <w:r>
        <w:rPr>
          <w:color w:val="000000"/>
          <w:sz w:val="28"/>
          <w:szCs w:val="28"/>
        </w:rPr>
        <w:t xml:space="preserve">ии в границах земельного участка, входящего в состав общего имущества в многоквартирном доме, периодически отражаются в акте оценки технического состояния. Акт оценки технического состояния многоквартирного дома составляется с учетом </w:t>
      </w:r>
      <w:hyperlink r:id="rId48" w:history="1">
        <w:r>
          <w:rPr>
            <w:rStyle w:val="Internetlink"/>
            <w:color w:val="000000"/>
            <w:sz w:val="28"/>
            <w:szCs w:val="28"/>
          </w:rPr>
          <w:t>приложения № 1</w:t>
        </w:r>
      </w:hyperlink>
      <w:r>
        <w:rPr>
          <w:color w:val="000000"/>
          <w:sz w:val="28"/>
          <w:szCs w:val="28"/>
        </w:rPr>
        <w:t xml:space="preserve"> к настоящему Договору Управляющей организацией и уполномоченными представителями собственников помещений, выбранными общим собранием собственников помещений, в том числе: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</w:t>
      </w:r>
      <w:r>
        <w:rPr>
          <w:color w:val="000000"/>
          <w:sz w:val="28"/>
          <w:szCs w:val="28"/>
        </w:rPr>
        <w:t>и приемке дома в управление Управляющей организацией;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 расторжении настоящего Договора по инициативе любой из Сторон.</w:t>
      </w:r>
    </w:p>
    <w:p w:rsidR="009672E0" w:rsidRDefault="009672E0">
      <w:pPr>
        <w:pStyle w:val="Standard"/>
        <w:jc w:val="center"/>
        <w:rPr>
          <w:b/>
          <w:color w:val="000000"/>
          <w:sz w:val="28"/>
          <w:szCs w:val="28"/>
        </w:rPr>
      </w:pPr>
    </w:p>
    <w:p w:rsidR="009672E0" w:rsidRDefault="00296D09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Разрешение споров и ответственность Сторон</w:t>
      </w:r>
    </w:p>
    <w:p w:rsidR="009672E0" w:rsidRDefault="009672E0">
      <w:pPr>
        <w:pStyle w:val="Standard"/>
        <w:jc w:val="center"/>
        <w:rPr>
          <w:b/>
          <w:color w:val="000000"/>
          <w:sz w:val="28"/>
          <w:szCs w:val="28"/>
        </w:rPr>
      </w:pP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За неисполнение или ненадлежащее исполнение обязательств, предусмотренных насто</w:t>
      </w:r>
      <w:r>
        <w:rPr>
          <w:color w:val="000000"/>
          <w:sz w:val="28"/>
          <w:szCs w:val="28"/>
        </w:rPr>
        <w:t>ящим Договором, Стороны несут ответственность в соответствии с законодательством Российской Федерации и настоящим Договором.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Мерой обеспечения исполнения обязательств Управляющей организации по настоящему договору является _________________________ в </w:t>
      </w:r>
      <w:r>
        <w:rPr>
          <w:color w:val="000000"/>
          <w:sz w:val="28"/>
          <w:szCs w:val="28"/>
        </w:rPr>
        <w:t xml:space="preserve">соответствии с п.43 Постановления Правительства РФ от 06.02.2006 № 75           </w:t>
      </w:r>
      <w:r>
        <w:rPr>
          <w:color w:val="000000"/>
          <w:sz w:val="28"/>
          <w:szCs w:val="28"/>
        </w:rPr>
        <w:lastRenderedPageBreak/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Управляющая организация н</w:t>
      </w:r>
      <w:r>
        <w:rPr>
          <w:color w:val="000000"/>
          <w:sz w:val="28"/>
          <w:szCs w:val="28"/>
        </w:rPr>
        <w:t>есет ответственность за вред, причиненный жизни, здоровью и имуществу Собственника и пользователей помещений вследствие предоставления услуг и выполнения работ ненадлежащего качества, непредоставления услуг, невыполнения работ, предусмотренных настоящим До</w:t>
      </w:r>
      <w:r>
        <w:rPr>
          <w:color w:val="000000"/>
          <w:sz w:val="28"/>
          <w:szCs w:val="28"/>
        </w:rPr>
        <w:t>говором, независимо от ее вины.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В случае непредставления либо ненадлежащего оказания услуг и (или) невыполнения либо ненадлежащего выполнения работ, предусмотренных настоящим Договором, Собственник помещения вправе потребовать от Управляющей организац</w:t>
      </w:r>
      <w:r>
        <w:rPr>
          <w:color w:val="000000"/>
          <w:sz w:val="28"/>
          <w:szCs w:val="28"/>
        </w:rPr>
        <w:t>ии уплаты неустойки (штрафов, пеней) в соответствии с законодательством о защите прав потребителей.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Управляющая организация освобождается от ответственности за предоставление услуг и выполнение работ ненадлежащего качества, непредоставление услуг, нев</w:t>
      </w:r>
      <w:r>
        <w:rPr>
          <w:color w:val="000000"/>
          <w:sz w:val="28"/>
          <w:szCs w:val="28"/>
        </w:rPr>
        <w:t>ыполнение работ, предусмотренных настоящим Договором, если докажет, что это произошло вследствие обстоятельств непреодолимой силы. К таким обстоятельствам не относятся, в частности, нарушение обязательств со стороны контрагентов Управляющей организации или</w:t>
      </w:r>
      <w:r>
        <w:rPr>
          <w:color w:val="000000"/>
          <w:sz w:val="28"/>
          <w:szCs w:val="28"/>
        </w:rPr>
        <w:t xml:space="preserve"> действия (бездействие) Управляющей организации, включая отсутствие у нее необходимых денежных средств.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В случае несвоевременного или неполного внесения платы за жилое помещение и коммунальные услуги Собственник помещения обязан уплатить Управляющей о</w:t>
      </w:r>
      <w:r>
        <w:rPr>
          <w:color w:val="000000"/>
          <w:sz w:val="28"/>
          <w:szCs w:val="28"/>
        </w:rPr>
        <w:t>рганизации пеню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наступления установленного срока</w:t>
      </w:r>
      <w:r>
        <w:rPr>
          <w:color w:val="000000"/>
          <w:sz w:val="28"/>
          <w:szCs w:val="28"/>
        </w:rPr>
        <w:t xml:space="preserve"> оплаты по день фактической выплаты включительно.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Все споры и разногласия, связанные с исполнением настоящего Договора, разрешаются посредством проведения переговоров. В случае недостижения согласия споры разрешаются в судебном порядке.</w:t>
      </w:r>
    </w:p>
    <w:p w:rsidR="009672E0" w:rsidRDefault="009672E0">
      <w:pPr>
        <w:pStyle w:val="Standard"/>
        <w:ind w:firstLine="720"/>
        <w:jc w:val="both"/>
        <w:rPr>
          <w:color w:val="000000"/>
          <w:sz w:val="18"/>
          <w:szCs w:val="18"/>
        </w:rPr>
      </w:pPr>
    </w:p>
    <w:p w:rsidR="009672E0" w:rsidRDefault="00296D09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Порядок </w:t>
      </w:r>
      <w:r>
        <w:rPr>
          <w:b/>
          <w:color w:val="000000"/>
          <w:sz w:val="28"/>
          <w:szCs w:val="28"/>
        </w:rPr>
        <w:t>изменения и расторжения Договора</w:t>
      </w:r>
    </w:p>
    <w:p w:rsidR="009672E0" w:rsidRDefault="009672E0">
      <w:pPr>
        <w:pStyle w:val="Standard"/>
        <w:jc w:val="center"/>
        <w:rPr>
          <w:color w:val="000000"/>
          <w:sz w:val="16"/>
          <w:szCs w:val="16"/>
        </w:rPr>
      </w:pP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Изменение и расторжение настоящего Договора осуществляются в порядке, предусмотренном действующим законодательством и настоящим Договором.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Условия настоящего Договора могут быть изменены по соглашению Сторон, зак</w:t>
      </w:r>
      <w:r>
        <w:rPr>
          <w:color w:val="000000"/>
          <w:sz w:val="28"/>
          <w:szCs w:val="28"/>
        </w:rPr>
        <w:t>лючаемому с соблюдением требований, установленных действующим гражданским и жилищным законодательством.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Расторжение настоящего Договора в одностороннем порядке может осуществляться: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 инициативе Собственника помещения в случае отчуждения ранее нах</w:t>
      </w:r>
      <w:r>
        <w:rPr>
          <w:color w:val="000000"/>
          <w:sz w:val="28"/>
          <w:szCs w:val="28"/>
        </w:rPr>
        <w:t>одящегося в его собственности помещения вследствие заключения соответствующего договора (купли-продажи, мены, дарения, пожизненной ренты и пр.) посредством направления письменного уведомления Управляющей организации с приложением копии соответствующего дог</w:t>
      </w:r>
      <w:r>
        <w:rPr>
          <w:color w:val="000000"/>
          <w:sz w:val="28"/>
          <w:szCs w:val="28"/>
        </w:rPr>
        <w:t>овора;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если до истечения срока действия Договора общим собранием собственников помещений в многоквартирном доме принято решение о выборе или об изменении способа управления этим домом;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 основании решения общего собрания собственников помещений в мн</w:t>
      </w:r>
      <w:r>
        <w:rPr>
          <w:color w:val="000000"/>
          <w:sz w:val="28"/>
          <w:szCs w:val="28"/>
        </w:rPr>
        <w:t>огоквартирном доме, если управляющая организация не выполняет условий данного Договора, и принятии решения о выборе иной управляющей организации или об изменении способа управления данным домом.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В случае переплаты Собственником помещения средств за ра</w:t>
      </w:r>
      <w:r>
        <w:rPr>
          <w:color w:val="000000"/>
          <w:sz w:val="28"/>
          <w:szCs w:val="28"/>
        </w:rPr>
        <w:t>боты и услуги по настоящему Договору на момент его расторжения Управляющая организация обязана в 10-дневный срок уведомить такого Собственника о сумме переплаты и выполнить распоряжение данного Собственника о перечислении излишне полученных средств на указ</w:t>
      </w:r>
      <w:r>
        <w:rPr>
          <w:color w:val="000000"/>
          <w:sz w:val="28"/>
          <w:szCs w:val="28"/>
        </w:rPr>
        <w:t>анный им счет или зачесть их как авансовый платеж за жилое помещение и коммунальные услуги.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Собственник помещения обязан оплатить имеющуюся у него задолженность за работы и услуги по настоящему Договору до момента его расторжения.</w:t>
      </w:r>
    </w:p>
    <w:p w:rsidR="009672E0" w:rsidRDefault="009672E0">
      <w:pPr>
        <w:pStyle w:val="Standard"/>
        <w:ind w:firstLine="720"/>
        <w:jc w:val="center"/>
        <w:rPr>
          <w:color w:val="000000"/>
          <w:sz w:val="16"/>
          <w:szCs w:val="16"/>
        </w:rPr>
      </w:pPr>
    </w:p>
    <w:p w:rsidR="009672E0" w:rsidRDefault="00296D09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Срок действия До</w:t>
      </w:r>
      <w:r>
        <w:rPr>
          <w:b/>
          <w:color w:val="000000"/>
          <w:sz w:val="28"/>
          <w:szCs w:val="28"/>
        </w:rPr>
        <w:t>говора</w:t>
      </w:r>
    </w:p>
    <w:p w:rsidR="009672E0" w:rsidRDefault="009672E0">
      <w:pPr>
        <w:pStyle w:val="Standard"/>
        <w:ind w:firstLine="720"/>
        <w:jc w:val="center"/>
        <w:rPr>
          <w:color w:val="000000"/>
          <w:sz w:val="16"/>
          <w:szCs w:val="16"/>
        </w:rPr>
      </w:pP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Срок действия договора составляет 1 год. Настоящий Договор вступает в силу с момента его подписания сторонами и действует до __________________.</w:t>
      </w:r>
    </w:p>
    <w:p w:rsidR="009672E0" w:rsidRDefault="009672E0">
      <w:pPr>
        <w:pStyle w:val="Standard"/>
        <w:ind w:firstLine="540"/>
        <w:jc w:val="both"/>
        <w:rPr>
          <w:color w:val="000000"/>
          <w:sz w:val="16"/>
          <w:szCs w:val="16"/>
        </w:rPr>
      </w:pPr>
    </w:p>
    <w:p w:rsidR="009672E0" w:rsidRDefault="00296D09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Прочие условия</w:t>
      </w:r>
    </w:p>
    <w:p w:rsidR="009672E0" w:rsidRDefault="009672E0">
      <w:pPr>
        <w:pStyle w:val="Standard"/>
        <w:jc w:val="center"/>
        <w:rPr>
          <w:color w:val="000000"/>
          <w:sz w:val="16"/>
          <w:szCs w:val="16"/>
        </w:rPr>
      </w:pP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Договор составлен в _____ экземплярах, имеющих одинаковую юридическую </w:t>
      </w:r>
      <w:r>
        <w:rPr>
          <w:color w:val="000000"/>
          <w:sz w:val="28"/>
          <w:szCs w:val="28"/>
        </w:rPr>
        <w:t>силу.</w:t>
      </w:r>
    </w:p>
    <w:p w:rsidR="009672E0" w:rsidRDefault="00296D09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Неотъемлемой частью настоящего Договора являются:</w:t>
      </w:r>
    </w:p>
    <w:p w:rsidR="009672E0" w:rsidRDefault="00296D09">
      <w:pPr>
        <w:pStyle w:val="Standard"/>
        <w:ind w:firstLine="720"/>
        <w:jc w:val="both"/>
      </w:pPr>
      <w:hyperlink r:id="rId49" w:history="1">
        <w:r>
          <w:rPr>
            <w:rStyle w:val="Internetlink"/>
            <w:color w:val="000000"/>
            <w:sz w:val="28"/>
            <w:szCs w:val="28"/>
          </w:rPr>
          <w:t>приложение № 1</w:t>
        </w:r>
      </w:hyperlink>
      <w:r>
        <w:rPr>
          <w:color w:val="000000"/>
          <w:sz w:val="28"/>
          <w:szCs w:val="28"/>
        </w:rPr>
        <w:t xml:space="preserve"> "Характеристика, состав и состояние общего имущества многоквартирного дома, </w:t>
      </w:r>
      <w:r>
        <w:rPr>
          <w:color w:val="000000"/>
          <w:sz w:val="28"/>
          <w:szCs w:val="28"/>
        </w:rPr>
        <w:t>расположенного по</w:t>
      </w:r>
      <w:r>
        <w:rPr>
          <w:color w:val="000000"/>
          <w:sz w:val="28"/>
          <w:szCs w:val="28"/>
        </w:rPr>
        <w:t xml:space="preserve"> адресу: Курганская область. Кетовский район, с. Кетово, ул. Ленина, 80</w:t>
      </w:r>
      <w:r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:rsidR="009672E0" w:rsidRDefault="00296D09">
      <w:pPr>
        <w:pStyle w:val="Standard"/>
        <w:ind w:firstLine="720"/>
        <w:jc w:val="both"/>
      </w:pPr>
      <w:hyperlink r:id="rId50" w:history="1">
        <w:r>
          <w:rPr>
            <w:rStyle w:val="Internetlink"/>
            <w:color w:val="000000"/>
            <w:sz w:val="28"/>
            <w:szCs w:val="28"/>
          </w:rPr>
          <w:t>приложение № 2</w:t>
        </w:r>
      </w:hyperlink>
      <w:r>
        <w:rPr>
          <w:color w:val="000000"/>
          <w:sz w:val="28"/>
          <w:szCs w:val="28"/>
        </w:rPr>
        <w:t xml:space="preserve"> "Перечень работ и услуг по содержанию общего имущества в многоквартирном доме, 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асположенного по адресу: Курганская область. Кетовский район, с. Кетово, ул. Ленина, 80</w:t>
      </w:r>
      <w:r>
        <w:rPr>
          <w:color w:val="000000"/>
          <w:sz w:val="28"/>
          <w:szCs w:val="28"/>
        </w:rPr>
        <w:t>";</w:t>
      </w:r>
    </w:p>
    <w:p w:rsidR="009672E0" w:rsidRDefault="00296D09">
      <w:pPr>
        <w:pStyle w:val="Standard"/>
        <w:ind w:firstLine="720"/>
        <w:jc w:val="both"/>
      </w:pPr>
      <w:hyperlink r:id="rId51" w:history="1">
        <w:r>
          <w:rPr>
            <w:rStyle w:val="Internetlink"/>
          </w:rPr>
          <w:t xml:space="preserve">приложение </w:t>
        </w:r>
      </w:hyperlink>
      <w:hyperlink r:id="rId52" w:history="1">
        <w:r>
          <w:rPr>
            <w:rStyle w:val="Internetlink"/>
          </w:rPr>
          <w:t xml:space="preserve">№ </w:t>
        </w:r>
      </w:hyperlink>
      <w:r>
        <w:rPr>
          <w:rStyle w:val="Internetlink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"Отчет Управляющей организации о выполнении Договора управления многоквартирным домом, </w:t>
      </w:r>
      <w:r>
        <w:rPr>
          <w:color w:val="000000"/>
          <w:sz w:val="28"/>
          <w:szCs w:val="28"/>
        </w:rPr>
        <w:t>расположенного по адресу: Курганская область. Кетовский район, с. Кетово, ул. Ленина, 80</w:t>
      </w:r>
      <w:r>
        <w:rPr>
          <w:color w:val="000000"/>
          <w:sz w:val="28"/>
          <w:szCs w:val="28"/>
        </w:rPr>
        <w:t>";</w:t>
      </w:r>
    </w:p>
    <w:p w:rsidR="009672E0" w:rsidRDefault="00296D09">
      <w:pPr>
        <w:pStyle w:val="Standard"/>
        <w:ind w:firstLine="720"/>
        <w:jc w:val="both"/>
      </w:pPr>
      <w:hyperlink r:id="rId53" w:history="1">
        <w:r>
          <w:rPr>
            <w:rStyle w:val="Internetlink"/>
          </w:rPr>
          <w:t xml:space="preserve">приложение № </w:t>
        </w:r>
      </w:hyperlink>
      <w:r>
        <w:rPr>
          <w:rStyle w:val="Internetlink"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"Перечень технической документации на многоквартирный дом и иных связанных с управлением многоквартирным домом документов".</w:t>
      </w:r>
    </w:p>
    <w:p w:rsidR="009672E0" w:rsidRDefault="009672E0">
      <w:pPr>
        <w:pStyle w:val="Standard"/>
        <w:jc w:val="center"/>
        <w:rPr>
          <w:b/>
          <w:color w:val="000000"/>
          <w:sz w:val="28"/>
          <w:szCs w:val="28"/>
        </w:rPr>
      </w:pPr>
    </w:p>
    <w:p w:rsidR="009672E0" w:rsidRDefault="00296D09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Адреса, реквизиты и подписи Сторон</w:t>
      </w:r>
    </w:p>
    <w:p w:rsidR="009672E0" w:rsidRDefault="009672E0">
      <w:pPr>
        <w:pStyle w:val="Standard"/>
        <w:ind w:firstLine="540"/>
        <w:jc w:val="both"/>
        <w:rPr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Собственник</w:t>
      </w: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______________________________</w:t>
      </w: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Адрес регистрации</w:t>
      </w: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______________________________</w:t>
      </w: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 о госуд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арственной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Адрес фактического проживания</w:t>
      </w: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ИНН _________ КПП ___________</w:t>
      </w: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р/с ____________, БИК _________,</w:t>
      </w: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корреспондентский счет ________</w:t>
      </w: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____________________________.</w:t>
      </w:r>
    </w:p>
    <w:p w:rsidR="009672E0" w:rsidRDefault="009672E0">
      <w:pPr>
        <w:pStyle w:val="Standard"/>
        <w:jc w:val="both"/>
        <w:rPr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72E0" w:rsidRDefault="009672E0">
      <w:pPr>
        <w:pStyle w:val="Standard"/>
        <w:jc w:val="both"/>
        <w:rPr>
          <w:color w:val="000000"/>
          <w:sz w:val="28"/>
          <w:szCs w:val="28"/>
        </w:rPr>
      </w:pPr>
    </w:p>
    <w:p w:rsidR="009672E0" w:rsidRDefault="009672E0">
      <w:pPr>
        <w:pStyle w:val="Standard"/>
        <w:jc w:val="both"/>
        <w:rPr>
          <w:color w:val="000000"/>
          <w:sz w:val="28"/>
          <w:szCs w:val="28"/>
        </w:rPr>
      </w:pPr>
    </w:p>
    <w:p w:rsidR="009672E0" w:rsidRDefault="009672E0">
      <w:pPr>
        <w:pStyle w:val="Standard"/>
        <w:jc w:val="both"/>
        <w:rPr>
          <w:color w:val="000000"/>
          <w:sz w:val="28"/>
          <w:szCs w:val="28"/>
        </w:rPr>
      </w:pPr>
    </w:p>
    <w:p w:rsidR="009672E0" w:rsidRDefault="009672E0">
      <w:pPr>
        <w:pStyle w:val="Standard"/>
        <w:jc w:val="both"/>
        <w:rPr>
          <w:color w:val="000000"/>
          <w:sz w:val="28"/>
          <w:szCs w:val="28"/>
        </w:rPr>
      </w:pPr>
    </w:p>
    <w:p w:rsidR="009672E0" w:rsidRDefault="009672E0">
      <w:pPr>
        <w:pStyle w:val="Standard"/>
        <w:jc w:val="both"/>
        <w:rPr>
          <w:color w:val="000000"/>
          <w:sz w:val="28"/>
          <w:szCs w:val="28"/>
        </w:rPr>
      </w:pPr>
    </w:p>
    <w:p w:rsidR="009672E0" w:rsidRDefault="009672E0">
      <w:pPr>
        <w:pStyle w:val="Standard"/>
        <w:jc w:val="both"/>
        <w:rPr>
          <w:color w:val="000000"/>
          <w:sz w:val="28"/>
          <w:szCs w:val="28"/>
        </w:rPr>
      </w:pPr>
    </w:p>
    <w:p w:rsidR="009672E0" w:rsidRDefault="009672E0">
      <w:pPr>
        <w:pStyle w:val="Standard"/>
        <w:jc w:val="both"/>
        <w:rPr>
          <w:color w:val="000000"/>
          <w:sz w:val="28"/>
          <w:szCs w:val="28"/>
        </w:rPr>
      </w:pPr>
    </w:p>
    <w:p w:rsidR="009672E0" w:rsidRDefault="009672E0">
      <w:pPr>
        <w:pStyle w:val="Standard"/>
        <w:jc w:val="both"/>
        <w:rPr>
          <w:color w:val="000000"/>
          <w:sz w:val="28"/>
          <w:szCs w:val="28"/>
        </w:rPr>
      </w:pPr>
    </w:p>
    <w:p w:rsidR="009672E0" w:rsidRDefault="009672E0">
      <w:pPr>
        <w:pStyle w:val="Standard"/>
        <w:jc w:val="both"/>
        <w:rPr>
          <w:color w:val="000000"/>
          <w:sz w:val="28"/>
          <w:szCs w:val="28"/>
        </w:rPr>
      </w:pPr>
    </w:p>
    <w:p w:rsidR="009672E0" w:rsidRDefault="009672E0">
      <w:pPr>
        <w:pStyle w:val="Standard"/>
        <w:jc w:val="both"/>
        <w:rPr>
          <w:color w:val="000000"/>
          <w:sz w:val="28"/>
          <w:szCs w:val="28"/>
        </w:rPr>
      </w:pPr>
    </w:p>
    <w:p w:rsidR="009672E0" w:rsidRDefault="00296D0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9672E0" w:rsidRDefault="00296D0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</w:t>
      </w:r>
      <w:r>
        <w:rPr>
          <w:color w:val="000000"/>
          <w:sz w:val="28"/>
          <w:szCs w:val="28"/>
        </w:rPr>
        <w:t>льник юридического</w:t>
      </w:r>
    </w:p>
    <w:p w:rsidR="009672E0" w:rsidRDefault="00296D0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отдела Администрации</w:t>
      </w:r>
    </w:p>
    <w:p w:rsidR="009672E0" w:rsidRDefault="00296D0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Кетовского района                                                                            С.В. Кузьмина</w:t>
      </w:r>
    </w:p>
    <w:p w:rsidR="009672E0" w:rsidRDefault="00296D09">
      <w:pPr>
        <w:pStyle w:val="Standard"/>
        <w:ind w:left="4963" w:firstLine="709"/>
      </w:pPr>
      <w:r>
        <w:rPr>
          <w:color w:val="000000"/>
          <w:sz w:val="28"/>
          <w:szCs w:val="28"/>
        </w:rPr>
        <w:t xml:space="preserve">                   Пр</w:t>
      </w:r>
      <w:r>
        <w:rPr>
          <w:color w:val="000000"/>
          <w:sz w:val="28"/>
          <w:szCs w:val="28"/>
        </w:rPr>
        <w:t>иложение</w:t>
      </w:r>
      <w:r>
        <w:rPr>
          <w:color w:val="000000"/>
          <w:sz w:val="28"/>
          <w:szCs w:val="28"/>
        </w:rPr>
        <w:t xml:space="preserve"> № 1</w:t>
      </w:r>
    </w:p>
    <w:p w:rsidR="009672E0" w:rsidRDefault="00296D09">
      <w:pPr>
        <w:pStyle w:val="Standard"/>
        <w:ind w:left="5569" w:firstLine="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к Договору управления</w:t>
      </w:r>
    </w:p>
    <w:p w:rsidR="009672E0" w:rsidRDefault="00296D09">
      <w:pPr>
        <w:pStyle w:val="Standard"/>
        <w:ind w:left="5466" w:firstLine="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многоквартирным домом</w:t>
      </w:r>
    </w:p>
    <w:p w:rsidR="009672E0" w:rsidRDefault="009672E0">
      <w:pPr>
        <w:pStyle w:val="Standard"/>
        <w:jc w:val="right"/>
        <w:rPr>
          <w:color w:val="000000"/>
          <w:sz w:val="28"/>
          <w:szCs w:val="28"/>
        </w:rPr>
      </w:pP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Характеристика,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и состояние общего имущества многоквартирного дома, расположенного по адресу: Курганская область, Кетовский район,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с. Кетово, ул. Ленина, 80</w:t>
      </w:r>
    </w:p>
    <w:p w:rsidR="009672E0" w:rsidRDefault="009672E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Общая характеристика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многоквартирного дома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момент заключения договора</w:t>
      </w: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Общая площадь жилых и нежилых помещений _______ кв. м;</w:t>
      </w: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кадастровый номер дома __________________________________________;</w:t>
      </w: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серия __________________________________________________________;</w:t>
      </w: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год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постройки ___________________________________________________;</w:t>
      </w: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год последнего комплексного капитального ремонта __________________;</w:t>
      </w:r>
    </w:p>
    <w:p w:rsidR="009672E0" w:rsidRDefault="00296D0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годы последних выборочных капитальных ремонтов по конструктивным элементам до 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______________;</w:t>
      </w:r>
    </w:p>
    <w:p w:rsidR="009672E0" w:rsidRDefault="00296D0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реквизиты правового акта о признании многоквартирного дома аварийным и подлежащим сносу _______________________________________________;</w:t>
      </w:r>
    </w:p>
    <w:p w:rsidR="009672E0" w:rsidRDefault="00296D0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реквизиты правового акта о признании многоквартирного дома ветхим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___________________________________;</w:t>
      </w: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9) площадь земельного участка, входящего в состав общего имущества многоквартирного дома, ________________________________________ кв.м;</w:t>
      </w: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кадастровый номер земельного участка ____________________________.</w:t>
      </w: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состояние общего имущества многоквартирного дома</w:t>
      </w:r>
    </w:p>
    <w:tbl>
      <w:tblPr>
        <w:tblW w:w="976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5490"/>
        <w:gridCol w:w="1350"/>
        <w:gridCol w:w="2115"/>
      </w:tblGrid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элементов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Описание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элемен-тов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состояние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элементов</w:t>
            </w:r>
          </w:p>
        </w:tc>
      </w:tr>
    </w:tbl>
    <w:p w:rsidR="009672E0" w:rsidRDefault="009672E0">
      <w:pPr>
        <w:pStyle w:val="Standard"/>
        <w:rPr>
          <w:sz w:val="16"/>
          <w:szCs w:val="16"/>
        </w:rPr>
      </w:pPr>
    </w:p>
    <w:tbl>
      <w:tblPr>
        <w:tblW w:w="976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5490"/>
        <w:gridCol w:w="1350"/>
        <w:gridCol w:w="2115"/>
      </w:tblGrid>
      <w:tr w:rsidR="009672E0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Подъезд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Отопительные приборы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Оконные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   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Внутренняя отделка стен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Потолок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Электропроводка и электрооборудование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Информационный стенд/доска объявлений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Ограждения лестничного марша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Чердак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отопления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Переходные трапы (мостики)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Вентиляционная система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Стропила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Подвал, техническое подполье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Инженерные коммуникации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Слуховые окна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Фундамент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Капитальные стены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Перегородки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Перекрытия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Чердачные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Межэтажные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Подвальные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Фасад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9.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Выступающие элементы здания</w:t>
            </w:r>
          </w:p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(балкон, козырек и др.)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snapToGrid w:val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snapToGrid w:val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Крыша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Электроснабжение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Холодное водоснабжение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Горячее водоснабжение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Водоотведение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Газоснабжение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11.6.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Отопление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11.7.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Крыльца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Вентиляция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Внешнее благоустройство территории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Тротуары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Постройки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Площадки (детская, спортивная и др.)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72E0" w:rsidRDefault="00296D09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Выписка из технического паспорта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многоквартирного дома по адресу:</w:t>
      </w:r>
    </w:p>
    <w:tbl>
      <w:tblPr>
        <w:tblW w:w="976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580"/>
        <w:gridCol w:w="720"/>
        <w:gridCol w:w="1080"/>
        <w:gridCol w:w="1665"/>
      </w:tblGrid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ристика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земельного участка,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домового пятна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Газоны насаждения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Проезды, тротуары, площадки с твердым покрытием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Детские, спортивные площадки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Мусорные площадки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площадь дома, в том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числе: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жилая площадь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Места общего пользования, подлежащие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санитарному уходу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Нежилые помещения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Кровля (крыша) 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этажей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блоков подвала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подъездов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квартир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Мусоробаки (V-0,75 куб. м)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общим объемом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куб.м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72E0" w:rsidRDefault="009672E0">
      <w:pPr>
        <w:pStyle w:val="Standard"/>
        <w:jc w:val="both"/>
      </w:pPr>
    </w:p>
    <w:p w:rsidR="009672E0" w:rsidRDefault="009672E0">
      <w:pPr>
        <w:pStyle w:val="Standard"/>
        <w:jc w:val="both"/>
        <w:rPr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Собственник</w:t>
      </w: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_________________/________/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________________/_______/</w:t>
      </w: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9672E0" w:rsidRDefault="009672E0">
      <w:pPr>
        <w:pStyle w:val="Standard"/>
        <w:ind w:firstLine="540"/>
        <w:jc w:val="both"/>
        <w:rPr>
          <w:color w:val="000000"/>
          <w:sz w:val="28"/>
          <w:szCs w:val="28"/>
        </w:rPr>
      </w:pPr>
    </w:p>
    <w:p w:rsidR="009672E0" w:rsidRDefault="009672E0">
      <w:pPr>
        <w:pStyle w:val="Standard"/>
        <w:ind w:left="1341" w:firstLine="5040"/>
        <w:jc w:val="both"/>
        <w:rPr>
          <w:color w:val="000000"/>
          <w:sz w:val="28"/>
          <w:szCs w:val="28"/>
        </w:rPr>
      </w:pPr>
    </w:p>
    <w:p w:rsidR="009672E0" w:rsidRDefault="009672E0">
      <w:pPr>
        <w:pStyle w:val="Standard"/>
        <w:ind w:left="1341" w:firstLine="5040"/>
        <w:jc w:val="both"/>
        <w:rPr>
          <w:color w:val="000000"/>
          <w:sz w:val="28"/>
          <w:szCs w:val="28"/>
        </w:rPr>
      </w:pPr>
    </w:p>
    <w:p w:rsidR="009672E0" w:rsidRDefault="00296D09">
      <w:pPr>
        <w:pStyle w:val="Standard"/>
        <w:pageBreakBefore/>
        <w:ind w:left="1341"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9672E0" w:rsidRDefault="00296D09">
      <w:pPr>
        <w:pStyle w:val="Standard"/>
        <w:ind w:left="1341"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 управления</w:t>
      </w:r>
    </w:p>
    <w:p w:rsidR="009672E0" w:rsidRDefault="00296D09">
      <w:pPr>
        <w:pStyle w:val="Standard"/>
        <w:ind w:left="1341"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многоквартирным домом</w:t>
      </w: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услуг и работ по содержанию общего имущества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многоквартирном доме, расположенного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 адресу: Курганская область, Кетовский район, с. Кетово, ул. Ленина, 80</w:t>
      </w:r>
    </w:p>
    <w:p w:rsidR="009672E0" w:rsidRDefault="009672E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94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285"/>
        <w:gridCol w:w="3960"/>
        <w:gridCol w:w="2020"/>
      </w:tblGrid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пп.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Расшифров-</w:t>
            </w:r>
          </w:p>
          <w:p w:rsidR="009672E0" w:rsidRDefault="00296D0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 тарифа,</w:t>
            </w:r>
          </w:p>
          <w:p w:rsidR="009672E0" w:rsidRDefault="00296D0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руб.</w:t>
            </w:r>
          </w:p>
        </w:tc>
      </w:tr>
    </w:tbl>
    <w:p w:rsidR="009672E0" w:rsidRDefault="009672E0">
      <w:pPr>
        <w:pStyle w:val="Standard"/>
        <w:rPr>
          <w:sz w:val="16"/>
          <w:szCs w:val="16"/>
        </w:rPr>
      </w:pPr>
    </w:p>
    <w:tbl>
      <w:tblPr>
        <w:tblW w:w="994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5"/>
        <w:gridCol w:w="3240"/>
        <w:gridCol w:w="3960"/>
        <w:gridCol w:w="2025"/>
      </w:tblGrid>
      <w:tr w:rsidR="009672E0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9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I. Санитарные работы по содержанию помещений</w:t>
            </w:r>
          </w:p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общего пользования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16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Подметание полов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 всех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помещениях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 пользования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раз(а) в неделю   </w:t>
            </w:r>
          </w:p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не реже предусмотренного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нормативами по эксплуатации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жилищного фонда: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ЖНМ-96-01/7,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ЖНМ-96-01/8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9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II. Уборка земельного участка, входящего в состав</w:t>
            </w:r>
          </w:p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общего имущества многоквартирного дома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Подметание земельного участка в летний период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 раз в неделю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Уборка мусора с газона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мусора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контейнерных площадках 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Очистка урн от мусора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Сдвижка и подметание снега при отсутствии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снегопадов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Сдвижка и подметание снега при снегопаде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необходимости.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Начало работ не позднее ____  часов после начала снегопада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Посыпка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тротуарных дорожек песком или песчано-соляной смесью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Вывоз твердых бытовых отходов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Подготовка многоквартирного дома</w:t>
            </w:r>
          </w:p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 сезонной эксплуатации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Укрепление водосточных труб, колен и воронок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раз в год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год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146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Замена разбитых стекол окон и дверей в помещениях общего пользования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 в течение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дня в отопительный период. В течение трех дней</w:t>
            </w:r>
          </w:p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остальное время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Регулировка, промывка, испытание, расконсервация систем центрального отопления, утепление и прочистка дымовентиляционных каналов, консервация поливочных систем, проверка состояния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продухов в цоколях зданий, утепление наружных водоразборных кранов, ремонт и укрепление входных дверей 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год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Проведение технических осмотров и мелкий ремонт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303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технических осмотров и устранение незначительных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неис-правностей в системах вентиляции, дымоуда-ления, электрических устройств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исправности канализационных вытяжек 1 раз в год. Проверка наличия тяги в дымовентиляционных каналах 1 раз в год. Проверка заземления оболочки электрокабеля, замеры соп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ротивления изоляции проводов 1 раз в год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Standard"/>
              <w:widowControl/>
              <w:autoSpaceDE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1725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узлов технического учета потребления коммунальных ресурсов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 раз в месяц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Аварийное обслуживание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на системах водо-снабжения, теплоснабжения, канализации,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энергоснабжения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Дератизация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раз в год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Дезинсекция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раз в год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Собственник</w:t>
      </w: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___________________/________/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__________________/_______/</w:t>
      </w: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9672E0" w:rsidRDefault="009672E0">
      <w:pPr>
        <w:pStyle w:val="Standard"/>
        <w:jc w:val="right"/>
        <w:rPr>
          <w:color w:val="000000"/>
          <w:sz w:val="28"/>
          <w:szCs w:val="28"/>
        </w:rPr>
      </w:pPr>
    </w:p>
    <w:p w:rsidR="009672E0" w:rsidRDefault="009672E0">
      <w:pPr>
        <w:pStyle w:val="Standard"/>
        <w:jc w:val="both"/>
        <w:rPr>
          <w:color w:val="000000"/>
          <w:sz w:val="28"/>
          <w:szCs w:val="28"/>
        </w:rPr>
      </w:pPr>
    </w:p>
    <w:p w:rsidR="009672E0" w:rsidRDefault="009672E0">
      <w:pPr>
        <w:pStyle w:val="Standard"/>
        <w:jc w:val="both"/>
        <w:rPr>
          <w:color w:val="000000"/>
          <w:sz w:val="28"/>
          <w:szCs w:val="28"/>
        </w:rPr>
      </w:pPr>
    </w:p>
    <w:p w:rsidR="009672E0" w:rsidRDefault="00296D09">
      <w:pPr>
        <w:pStyle w:val="Standard"/>
        <w:pageBreakBefore/>
        <w:ind w:left="6300" w:firstLine="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9672E0" w:rsidRDefault="00296D09">
      <w:pPr>
        <w:pStyle w:val="Standard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 управления</w:t>
      </w:r>
    </w:p>
    <w:p w:rsidR="009672E0" w:rsidRDefault="00296D09">
      <w:pPr>
        <w:pStyle w:val="Standard"/>
        <w:ind w:left="4963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многоквартирным домом</w:t>
      </w:r>
    </w:p>
    <w:p w:rsidR="009672E0" w:rsidRDefault="009672E0">
      <w:pPr>
        <w:pStyle w:val="Standard"/>
        <w:jc w:val="center"/>
        <w:rPr>
          <w:color w:val="000000"/>
          <w:sz w:val="28"/>
          <w:szCs w:val="28"/>
        </w:rPr>
      </w:pPr>
    </w:p>
    <w:p w:rsidR="009672E0" w:rsidRDefault="009672E0">
      <w:pPr>
        <w:pStyle w:val="Standard"/>
        <w:jc w:val="center"/>
        <w:rPr>
          <w:color w:val="000000"/>
          <w:sz w:val="28"/>
          <w:szCs w:val="28"/>
        </w:rPr>
      </w:pPr>
    </w:p>
    <w:p w:rsidR="009672E0" w:rsidRDefault="009672E0">
      <w:pPr>
        <w:pStyle w:val="Standard"/>
        <w:jc w:val="center"/>
        <w:rPr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Отчет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Управляющей организации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выполнении Договора управления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многоквартирным домом,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расположенного по адресу: Курганская область, Кетовский район, с. Кетово, ул. Ленина, 80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 20__ год</w:t>
      </w:r>
    </w:p>
    <w:p w:rsidR="009672E0" w:rsidRDefault="00296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Суммарная площадь  помещений дома, не входящих  в состав  общего имущества (кв. м) ________.</w:t>
      </w:r>
    </w:p>
    <w:tbl>
      <w:tblPr>
        <w:tblW w:w="10125" w:type="dxa"/>
        <w:tblInd w:w="-3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485"/>
        <w:gridCol w:w="1080"/>
        <w:gridCol w:w="1755"/>
        <w:gridCol w:w="1620"/>
        <w:gridCol w:w="1350"/>
      </w:tblGrid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Суммы (отдельно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НДС)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Содержа-ние,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Коммуналь-ные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Капиталь-ный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 на начало года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Начислено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Оплачено собственниками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Получено доходов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общего имущества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Затрачено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Остаток  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Среднегодовой тариф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72E0" w:rsidRDefault="009672E0">
      <w:pPr>
        <w:pStyle w:val="Standard"/>
        <w:jc w:val="both"/>
      </w:pPr>
    </w:p>
    <w:tbl>
      <w:tblPr>
        <w:tblW w:w="10125" w:type="dxa"/>
        <w:tblInd w:w="-3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4365"/>
        <w:gridCol w:w="675"/>
        <w:gridCol w:w="945"/>
        <w:gridCol w:w="1305"/>
      </w:tblGrid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расходов (ссылка на раздел, подпункт договора управления)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работ по содержанию общего имущества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Сум-ма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зат-рат,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</w:tbl>
    <w:p w:rsidR="009672E0" w:rsidRDefault="009672E0">
      <w:pPr>
        <w:pStyle w:val="Standard"/>
        <w:rPr>
          <w:sz w:val="16"/>
          <w:szCs w:val="16"/>
        </w:rPr>
      </w:pPr>
    </w:p>
    <w:tbl>
      <w:tblPr>
        <w:tblW w:w="10125" w:type="dxa"/>
        <w:tblInd w:w="-3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4365"/>
        <w:gridCol w:w="675"/>
        <w:gridCol w:w="945"/>
        <w:gridCol w:w="1305"/>
      </w:tblGrid>
      <w:tr w:rsidR="009672E0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 населения</w:t>
            </w:r>
          </w:p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4)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заявок населения, переданных лично и по телефону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Сезонные работы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общего имущества дома к эксплуатации в осенне-зимний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весенне-летний периоды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Технический надзор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Технические осмотры, обследования, испытания, планирование, расчет стоимости работ, их приемка и учет, ведение документации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Паспортный стол           (раздел 4)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паспортистов,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бухгалтерии и кассы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территории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2)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дворника по уборке территории двора и газона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подъездов (раздел 1, подпункт 1.3.8)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уборщика подъездов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Электроснабжение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 общего пользования (раздел 1, подпункт 1.7.5)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Затраты на освещение входов в подъезды, лестничных клеток, подвала     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вычислительного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Расчет квартплаты, печать квитанций,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обслуживание базы данных и др.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аварийно-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диспетчерской службы (раздел 3)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круглосуточной дежурной бригады в составе сантехника, электрика, сварщика и водителя с автомобилем.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диспетчера, затраты на услуги связи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домом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4)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 с населением, подрядными организациями, с предприятиями, предоставляющими коммунальные услуги, ведение бухгалтерского, оперативного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технического учета, делопроизводство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Гидравлические испытания</w:t>
            </w:r>
          </w:p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пункт 1.8)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Гидравлические испытания и расход воды на промывку и опрессовку  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Другие расходы по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содержанию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Очистка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кровель от мусора, снега, скол наледи, вывоз свалок мусора, расходы на транспорт и др.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Текущий ремонт                                                           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10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Фундамент, подвал,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приямки, вентиляци-онные продухи, отмостка (раздел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 пункт 1.4)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Стены, перегородки,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межпанельные швы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пункт 1.2)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Перекрытия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Крыша, чердак (раздел 1, пункты 1.1, 1.5)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Водосточные трубы,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внутреннего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водостока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(раздел 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подпункты 1.1.5, 1.1.7)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Двери подъездные,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тамбурные (раздел 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подпункт 1.3.3)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Окна подъездные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подпункт 1.3.5)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Полы в местах общего пользования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Вентиляция (раздел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 подпункт 1.9)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Лестницы, крыльца,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перила (раздел 1, подпункт 1.3)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ind w:right="-1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Места общего пользования, подъезды, тамбуры, коридоры и др. (раздел 1, подпункт 1.3)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отопления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подпункт 1.8)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горячего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водоснабжения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подпункт 1.8)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холодного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водоснабжения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подпункт 1.8)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канализации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подпункт 1.8)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газоснабжения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Электрооборудование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подпункт 1.7)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Электропроводка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пункт 1.7)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Внешнее благоустройство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2)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Непредвиденный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текущий ремонт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                                                      </w:t>
            </w: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ремонта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работ в соответствии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 сметой   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</w:tbl>
    <w:p w:rsidR="009672E0" w:rsidRDefault="009672E0">
      <w:pPr>
        <w:pStyle w:val="Standard"/>
        <w:jc w:val="both"/>
      </w:pPr>
    </w:p>
    <w:p w:rsidR="009672E0" w:rsidRDefault="00296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Расчет расхода электроэнергии на общедомовые нужды:</w:t>
      </w:r>
    </w:p>
    <w:p w:rsidR="009672E0" w:rsidRDefault="00296D09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Показания общедомового прибора учета _______ кВт.ч.</w:t>
      </w: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  электроэнергии за отчетный период по общедомовому прибору учета ______ </w:t>
      </w:r>
      <w:r>
        <w:rPr>
          <w:rFonts w:ascii="Times New Roman" w:hAnsi="Times New Roman" w:cs="Times New Roman"/>
          <w:color w:val="000000"/>
          <w:sz w:val="28"/>
          <w:szCs w:val="28"/>
        </w:rPr>
        <w:t>кВт.ч.</w:t>
      </w:r>
    </w:p>
    <w:p w:rsidR="009672E0" w:rsidRDefault="00296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Сумма расхода по всем индивидуальным приборам учета жителей дома и расходов  по нормативу (у жильцов квартир, не оборудованных счетчиками) кВт.ч.</w:t>
      </w:r>
    </w:p>
    <w:p w:rsidR="009672E0" w:rsidRDefault="00296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Разница в расходе электроэнергии за отчетный период между общедомовым прибором учета и суммой пок</w:t>
      </w:r>
      <w:r>
        <w:rPr>
          <w:rFonts w:ascii="Times New Roman" w:hAnsi="Times New Roman" w:cs="Times New Roman"/>
          <w:color w:val="000000"/>
          <w:sz w:val="28"/>
          <w:szCs w:val="28"/>
        </w:rPr>
        <w:t>азаний всех индивидуальных приборов учета жителей дома и расходов по нормативу (у жильцов квартир не оборудованных счетчиками) ______ кВт.ч.</w:t>
      </w:r>
    </w:p>
    <w:p w:rsidR="009672E0" w:rsidRDefault="00296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Разница в расходе электроэнергии по показаниям приборов учета, деленная на сумму показаний всех индивидуальных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приборов учета жителей дома, и расход по нормативу (у жильцов квартир, не оборудованных счетчиками), умноженный на расход за отчетный период по прибору учета _______кВт.ч.</w:t>
      </w:r>
    </w:p>
    <w:p w:rsidR="009672E0" w:rsidRDefault="009672E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Расчет расхода холодной воды на общедомовые нужды:</w:t>
      </w:r>
    </w:p>
    <w:p w:rsidR="009672E0" w:rsidRDefault="00296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Показания общедомового прибор</w:t>
      </w:r>
      <w:r>
        <w:rPr>
          <w:rFonts w:ascii="Times New Roman" w:hAnsi="Times New Roman" w:cs="Times New Roman"/>
          <w:color w:val="000000"/>
          <w:sz w:val="28"/>
          <w:szCs w:val="28"/>
        </w:rPr>
        <w:t>а учета ________ куб.м.</w:t>
      </w:r>
    </w:p>
    <w:p w:rsidR="009672E0" w:rsidRDefault="00296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 холодной воды за отчетный период по общедомовому прибору учета _______куб. м.</w:t>
      </w:r>
    </w:p>
    <w:p w:rsidR="009672E0" w:rsidRDefault="00296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Сумма расхода по всем индивидуальным приборам учета жителей дома и расходов по нормативу (у жильцов квартир, не оборудованных счетчиками) ____ к</w:t>
      </w:r>
      <w:r>
        <w:rPr>
          <w:rFonts w:ascii="Times New Roman" w:hAnsi="Times New Roman" w:cs="Times New Roman"/>
          <w:color w:val="000000"/>
          <w:sz w:val="28"/>
          <w:szCs w:val="28"/>
        </w:rPr>
        <w:t>уб. м.</w:t>
      </w:r>
    </w:p>
    <w:p w:rsidR="009672E0" w:rsidRDefault="00296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Разница в расходе холодной воды за отчетный период между общедомовым прибором учета и суммой показаний всех индивидуальных приборов учета жителей дома и расходов по нормативу (у жильцов квартир, не оборудованных счетчиками) _______куб.м.</w:t>
      </w:r>
    </w:p>
    <w:p w:rsidR="009672E0" w:rsidRDefault="00296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Разни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ца в расходе холодной воды по показаниям приборов учета, деленная на сумму показаний всех индивидуальных приборов учета жителей дома и расход по нормативу (у жильцов квартир, не оборудованных счетчиками), умноженный на расход за отчетный период по прибору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учета ________куб. м.</w:t>
      </w:r>
    </w:p>
    <w:p w:rsidR="009672E0" w:rsidRDefault="009672E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Расчет расхода горячей воды на общедомовые нужды:</w:t>
      </w:r>
    </w:p>
    <w:p w:rsidR="009672E0" w:rsidRDefault="00296D09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Показания общедомового прибора учета _______куб. м.</w:t>
      </w:r>
    </w:p>
    <w:p w:rsidR="009672E0" w:rsidRDefault="00296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 горячей воды за _____ год по общедомовому прибору учета ________куб. м.</w:t>
      </w:r>
    </w:p>
    <w:p w:rsidR="009672E0" w:rsidRDefault="00296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Сумма расхода по всем индивидуальным приборам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учета жителей дома и расходов  по нормативу (у жильцов квартир, не оборудованных счетчиками) ________куб. м.</w:t>
      </w:r>
    </w:p>
    <w:p w:rsidR="009672E0" w:rsidRDefault="00296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Разница в расходе горячей воды за отчетный период между общедомовым прибором учета и суммой показаний всех индивидуальных приборов учета жителей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дома и расходов по нормативу (у жильцов квартир, не оборудованных счетчиками) ________куб.м.</w:t>
      </w:r>
    </w:p>
    <w:p w:rsidR="009672E0" w:rsidRDefault="00296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Разница в расходе горячей воды по показаниям приборов учета, деленная на сумму показаний всех индивидуальных приборов учета жителей дома и расход по нормативу </w:t>
      </w:r>
      <w:r>
        <w:rPr>
          <w:rFonts w:ascii="Times New Roman" w:hAnsi="Times New Roman" w:cs="Times New Roman"/>
          <w:color w:val="000000"/>
          <w:sz w:val="28"/>
          <w:szCs w:val="28"/>
        </w:rPr>
        <w:t>(у жильцов квартир, не оборудованных счетчиками), умноженный на расход за отчетный период по прибору учета, ________куб. м.</w:t>
      </w:r>
    </w:p>
    <w:p w:rsidR="009672E0" w:rsidRDefault="009672E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9672E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управляющей организации ____________</w:t>
      </w:r>
    </w:p>
    <w:p w:rsidR="009672E0" w:rsidRDefault="00296D0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9672E0" w:rsidRDefault="009672E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9672E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бухгалтер ______________</w:t>
      </w:r>
    </w:p>
    <w:p w:rsidR="009672E0" w:rsidRDefault="009672E0">
      <w:pPr>
        <w:pStyle w:val="Standard"/>
        <w:ind w:firstLine="540"/>
        <w:jc w:val="both"/>
        <w:rPr>
          <w:color w:val="000000"/>
          <w:sz w:val="28"/>
          <w:szCs w:val="28"/>
        </w:rPr>
      </w:pPr>
    </w:p>
    <w:p w:rsidR="009672E0" w:rsidRDefault="009672E0">
      <w:pPr>
        <w:pStyle w:val="Standard"/>
        <w:ind w:left="4248" w:firstLine="708"/>
        <w:jc w:val="center"/>
        <w:rPr>
          <w:color w:val="000000"/>
          <w:sz w:val="28"/>
          <w:szCs w:val="28"/>
        </w:rPr>
      </w:pPr>
    </w:p>
    <w:p w:rsidR="009672E0" w:rsidRDefault="009672E0">
      <w:pPr>
        <w:pStyle w:val="Standard"/>
        <w:ind w:left="4248" w:firstLine="708"/>
        <w:jc w:val="center"/>
        <w:rPr>
          <w:color w:val="000000"/>
          <w:sz w:val="28"/>
          <w:szCs w:val="28"/>
        </w:rPr>
      </w:pPr>
    </w:p>
    <w:p w:rsidR="009672E0" w:rsidRDefault="009672E0">
      <w:pPr>
        <w:pStyle w:val="Standard"/>
        <w:ind w:left="4248" w:firstLine="708"/>
        <w:jc w:val="center"/>
        <w:rPr>
          <w:color w:val="000000"/>
          <w:sz w:val="28"/>
          <w:szCs w:val="28"/>
        </w:rPr>
      </w:pPr>
    </w:p>
    <w:p w:rsidR="009672E0" w:rsidRDefault="00296D09">
      <w:pPr>
        <w:pStyle w:val="Standard"/>
        <w:pageBreakBefore/>
        <w:ind w:left="424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</w:p>
    <w:p w:rsidR="009672E0" w:rsidRDefault="00296D09">
      <w:pPr>
        <w:pStyle w:val="Standard"/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 управления</w:t>
      </w:r>
    </w:p>
    <w:p w:rsidR="009672E0" w:rsidRDefault="00296D09">
      <w:pPr>
        <w:pStyle w:val="Standard"/>
        <w:ind w:left="566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многоквартирным домом</w:t>
      </w: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технической документации на многоквартирный дом и иных</w:t>
      </w:r>
    </w:p>
    <w:p w:rsidR="009672E0" w:rsidRDefault="00296D0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связанных с управлением многоквартирным домом документов</w:t>
      </w:r>
    </w:p>
    <w:p w:rsidR="009672E0" w:rsidRDefault="009672E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10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145"/>
        <w:gridCol w:w="920"/>
        <w:gridCol w:w="2365"/>
      </w:tblGrid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пп.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Коли-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чество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лис-тов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Примечания</w:t>
            </w:r>
          </w:p>
        </w:tc>
      </w:tr>
    </w:tbl>
    <w:p w:rsidR="009672E0" w:rsidRDefault="009672E0">
      <w:pPr>
        <w:pStyle w:val="Standard"/>
        <w:rPr>
          <w:sz w:val="16"/>
          <w:szCs w:val="16"/>
        </w:rPr>
      </w:pPr>
    </w:p>
    <w:tbl>
      <w:tblPr>
        <w:tblW w:w="1591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6156"/>
        <w:gridCol w:w="921"/>
        <w:gridCol w:w="1978"/>
        <w:gridCol w:w="1923"/>
        <w:gridCol w:w="1938"/>
        <w:gridCol w:w="1953"/>
        <w:gridCol w:w="40"/>
        <w:gridCol w:w="40"/>
        <w:gridCol w:w="40"/>
        <w:gridCol w:w="40"/>
        <w:gridCol w:w="40"/>
        <w:gridCol w:w="40"/>
        <w:gridCol w:w="40"/>
        <w:gridCol w:w="40"/>
        <w:gridCol w:w="45"/>
      </w:tblGrid>
      <w:tr w:rsidR="009672E0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9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I. Техническая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 на многоквартирный дом</w:t>
            </w: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 технического учета жилищного фонда, содержащие сведения о состоянии общего имущества                         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 (акты) о приемке результатов работ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текущему ремонту общего имущества в многоквартирном доме              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 (акты) о приемке результатов работ по капитальному ремонту общего имущества в многоквартирном доме              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осмотров (общих, частичных, внеочередных)                     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 </w:t>
            </w:r>
          </w:p>
        </w:tc>
        <w:tc>
          <w:tcPr>
            <w:tcW w:w="61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 осмотров, проверки состояния (испытания) на соответствие эксплуатационных качеств обязательным требованиям безопасности: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615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92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615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6D09">
            <w:pPr>
              <w:widowControl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Инженерных коммуникаций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Коллективных (общедомовых) приборов учета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186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Общих (квартирных) приборов учета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ind w:right="-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определения объемов коммунальных ресурсов всеми потребителя-</w:t>
            </w:r>
          </w:p>
          <w:p w:rsidR="009672E0" w:rsidRDefault="00296D09">
            <w:pPr>
              <w:pStyle w:val="ConsPlusCell"/>
              <w:ind w:right="-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в комму-нальной квартире</w:t>
            </w: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Индивидуальных приборов учета                       </w:t>
            </w:r>
          </w:p>
          <w:p w:rsidR="009672E0" w:rsidRDefault="009672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ind w:right="-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определения объемов коммунальных ресурсов потребителями проживающи-ми в одном жилом помещении</w:t>
            </w: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Механического оборудования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Электрического оборудования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5.7.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 - технического оборудования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5.8.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Иного обслуживающего более одного помещения в многоквартирном доме оборудования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141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5.9.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Отдельных конструктивных элементов многоквартирного дома (крыши, ограждающие несущие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ненесущие конструкции многоквартирного дома, объекты, расположенные на земельном участке, и другие элементы общего имущества)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Инструкция по эксплуатации многоквартирного дома                              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9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Иные, связанные с управлением</w:t>
            </w:r>
          </w:p>
          <w:p w:rsidR="009672E0" w:rsidRDefault="00296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многоквартирным домом, документы</w:t>
            </w:r>
          </w:p>
        </w:tc>
        <w:tc>
          <w:tcPr>
            <w:tcW w:w="192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Standard"/>
              <w:widowControl/>
              <w:autoSpaceDE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72E0" w:rsidRDefault="009672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план (карта) земельного участка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303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Документы, в которых указываются содержание и сфера действия сервитута или иных обременений, с приложе-нием заверенного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соответствующей организацией (органом) по государственному учету объектов недвижимого имущества плана, на котором отмечены сфера действия и граница сервитута или иных обреме-нений, относящегося к части земельного участка (при наличии сервитута)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142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Проектная документация на многоквартирный дом, в соответствии с которой осуществлено строительство (реконструкция) многоквартирного дома             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Выписка из реестра, содержащая сведения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зарегистрированных правах на объекты недвижимости, являющиеся общим имуществом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316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Заверенная уполномоченным органом местного самоуправления копия градостроительного плана земельного участка по установленной форме (для многоквартирных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домов, строительство, реконструкция или капитальный ремонт которых осуществлялись на основании разрешения на строительство, полученного после установления Правительством Российской Федерации формы градостроительного плана земельного участка)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 приемки в эксплуатацию многоквартирного дома                              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освидетельствования (приемки) скрытых работ                             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измерения шума и вибрации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Разрешение на присоединение мощности к сети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энергоснабжающей организации      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212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разграничения эксплуатационной ответственности по инженерным сетям электроснабжения, холодного и горячего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водоснабжения, водоотведения, теплоснабжения, газоснабжения с ресурсоснабжающими организациями                     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установки и приемки в эксплуатацию коллективных (общедомовых) приборов учета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14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 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143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передачи Управляющей организации комплектов проектной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документации и исполнительной документации после приемки многоквартирного дома в эксплуатацию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Письменные заявления, жалобы и предложения по вопросам качества содержания и ремонта общего имущества в многоквартирном доме, а также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коммунальных услуг         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год, пред-шествующий передаче документации   </w:t>
            </w: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190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Журналы (книги) учета заявлений, жалоб и предложений по вопросам объема и качества содержания и ремонта общего имущества в многоквартирном доме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предоставления коммунальных услуг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  <w:tr w:rsidR="009672E0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296D0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Иные, связанные с управлением многоквартирным домом, документы (договоры, списки и др.)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4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2E0" w:rsidRDefault="009672E0">
            <w:pPr>
              <w:pStyle w:val="Standard"/>
              <w:snapToGrid w:val="0"/>
            </w:pPr>
          </w:p>
        </w:tc>
      </w:tr>
    </w:tbl>
    <w:p w:rsidR="009672E0" w:rsidRDefault="009672E0">
      <w:pPr>
        <w:pStyle w:val="Standard"/>
        <w:jc w:val="both"/>
        <w:rPr>
          <w:color w:val="000000"/>
          <w:sz w:val="28"/>
          <w:szCs w:val="28"/>
        </w:rPr>
      </w:pPr>
    </w:p>
    <w:p w:rsidR="009672E0" w:rsidRDefault="009672E0">
      <w:pPr>
        <w:pStyle w:val="Standard"/>
        <w:jc w:val="both"/>
        <w:rPr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Собственник</w:t>
      </w:r>
    </w:p>
    <w:p w:rsidR="009672E0" w:rsidRDefault="009672E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296D09">
      <w:pPr>
        <w:pStyle w:val="ConsPlusNonformat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____________/________/          </w:t>
      </w:r>
      <w:r>
        <w:rPr>
          <w:color w:val="000000"/>
          <w:sz w:val="28"/>
          <w:szCs w:val="28"/>
        </w:rPr>
        <w:t>________________/______</w:t>
      </w:r>
    </w:p>
    <w:p w:rsidR="009672E0" w:rsidRDefault="009672E0">
      <w:pPr>
        <w:pStyle w:val="12"/>
        <w:tabs>
          <w:tab w:val="left" w:pos="14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9672E0">
      <w:pPr>
        <w:pStyle w:val="12"/>
        <w:tabs>
          <w:tab w:val="left" w:pos="14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9672E0">
      <w:pPr>
        <w:pStyle w:val="12"/>
        <w:tabs>
          <w:tab w:val="left" w:pos="14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9672E0">
      <w:pPr>
        <w:pStyle w:val="12"/>
        <w:tabs>
          <w:tab w:val="left" w:pos="14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9672E0" w:rsidRDefault="009672E0">
      <w:pPr>
        <w:pStyle w:val="ConsPlusNonformat"/>
        <w:widowControl/>
      </w:pPr>
      <w:bookmarkStart w:id="3" w:name="_PictureBullets"/>
      <w:bookmarkEnd w:id="3"/>
    </w:p>
    <w:sectPr w:rsidR="009672E0">
      <w:headerReference w:type="default" r:id="rId54"/>
      <w:footerReference w:type="default" r:id="rId55"/>
      <w:pgSz w:w="11906" w:h="16838"/>
      <w:pgMar w:top="851" w:right="851" w:bottom="85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09" w:rsidRDefault="00296D09">
      <w:r>
        <w:separator/>
      </w:r>
    </w:p>
  </w:endnote>
  <w:endnote w:type="continuationSeparator" w:id="0">
    <w:p w:rsidR="00296D09" w:rsidRDefault="0029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95" w:rsidRDefault="00296D09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95" w:rsidRDefault="00296D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95" w:rsidRDefault="00296D09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09" w:rsidRDefault="00296D09">
      <w:r>
        <w:rPr>
          <w:color w:val="000000"/>
        </w:rPr>
        <w:separator/>
      </w:r>
    </w:p>
  </w:footnote>
  <w:footnote w:type="continuationSeparator" w:id="0">
    <w:p w:rsidR="00296D09" w:rsidRDefault="00296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95" w:rsidRDefault="00296D09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388800" cy="12204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00" cy="1220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33995" w:rsidRDefault="00296D09">
                          <w:pPr>
                            <w:pStyle w:val="a7"/>
                          </w:pPr>
                          <w:r>
                            <w:rPr>
                              <w:rStyle w:val="af0"/>
                            </w:rPr>
                            <w:fldChar w:fldCharType="begin"/>
                          </w:r>
                          <w:r>
                            <w:rPr>
                              <w:rStyle w:val="af0"/>
                            </w:rPr>
                            <w:instrText xml:space="preserve"> PAGE </w:instrText>
                          </w:r>
                          <w:r>
                            <w:rPr>
                              <w:rStyle w:val="af0"/>
                            </w:rPr>
                            <w:fldChar w:fldCharType="separate"/>
                          </w:r>
                          <w:r w:rsidR="00DD2C7D">
                            <w:rPr>
                              <w:rStyle w:val="af0"/>
                              <w:noProof/>
                            </w:rPr>
                            <w:t>2</w:t>
                          </w:r>
                          <w:r>
                            <w:rPr>
                              <w:rStyle w:val="af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30.6pt;height:9.6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" filled="f" stroked="f">
              <v:textbox inset="0,0,0,0">
                <w:txbxContent>
                  <w:p w:rsidR="00B33995" w:rsidRDefault="00296D09">
                    <w:pPr>
                      <w:pStyle w:val="a7"/>
                    </w:pPr>
                    <w:r>
                      <w:rPr>
                        <w:rStyle w:val="af0"/>
                      </w:rPr>
                      <w:fldChar w:fldCharType="begin"/>
                    </w:r>
                    <w:r>
                      <w:rPr>
                        <w:rStyle w:val="af0"/>
                      </w:rPr>
                      <w:instrText xml:space="preserve"> PAGE </w:instrText>
                    </w:r>
                    <w:r>
                      <w:rPr>
                        <w:rStyle w:val="af0"/>
                      </w:rPr>
                      <w:fldChar w:fldCharType="separate"/>
                    </w:r>
                    <w:r w:rsidR="00DD2C7D">
                      <w:rPr>
                        <w:rStyle w:val="af0"/>
                        <w:noProof/>
                      </w:rPr>
                      <w:t>2</w:t>
                    </w:r>
                    <w:r>
                      <w:rPr>
                        <w:rStyle w:val="af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95" w:rsidRDefault="00296D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95" w:rsidRDefault="00296D0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658"/>
    <w:multiLevelType w:val="multilevel"/>
    <w:tmpl w:val="F3A814F6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3A77536"/>
    <w:multiLevelType w:val="multilevel"/>
    <w:tmpl w:val="B3FE8544"/>
    <w:styleLink w:val="WW8Num4"/>
    <w:lvl w:ilvl="0">
      <w:numFmt w:val="bullet"/>
      <w:pStyle w:val="3"/>
      <w:lvlText w:val=""/>
      <w:lvlJc w:val="left"/>
      <w:rPr>
        <w:rFonts w:ascii="Wingdings" w:hAnsi="Wingdings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35E6081"/>
    <w:multiLevelType w:val="multilevel"/>
    <w:tmpl w:val="DD56B1B4"/>
    <w:styleLink w:val="WW8Num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0D966EB"/>
    <w:multiLevelType w:val="multilevel"/>
    <w:tmpl w:val="39C6F492"/>
    <w:styleLink w:val="WW8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4516513"/>
    <w:multiLevelType w:val="multilevel"/>
    <w:tmpl w:val="A5428164"/>
    <w:styleLink w:val="WW8Num7"/>
    <w:lvl w:ilvl="0">
      <w:start w:val="9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0053FC0"/>
    <w:multiLevelType w:val="multilevel"/>
    <w:tmpl w:val="CEF664D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7939552E"/>
    <w:multiLevelType w:val="multilevel"/>
    <w:tmpl w:val="2460B8BE"/>
    <w:styleLink w:val="WW8Num5"/>
    <w:lvl w:ilvl="0">
      <w:numFmt w:val="bullet"/>
      <w:pStyle w:val="2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E39167B"/>
    <w:multiLevelType w:val="multilevel"/>
    <w:tmpl w:val="6366BA5A"/>
    <w:styleLink w:val="WW8Num2"/>
    <w:lvl w:ilvl="0">
      <w:start w:val="1"/>
      <w:numFmt w:val="decimal"/>
      <w:pStyle w:val="2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4"/>
    <w:lvlOverride w:ilvl="0">
      <w:startOverride w:val="9"/>
    </w:lvlOverride>
  </w:num>
  <w:num w:numId="12">
    <w:abstractNumId w:val="3"/>
    <w:lvlOverride w:ilvl="0">
      <w:startOverride w:val="1"/>
    </w:lvlOverride>
  </w:num>
  <w:num w:numId="1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72E0"/>
    <w:rsid w:val="00296D09"/>
    <w:rsid w:val="009672E0"/>
    <w:rsid w:val="00D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</w:pPr>
    <w:rPr>
      <w:rFonts w:eastAsia="Times New Roman" w:cs="Times New Roman"/>
      <w:szCs w:val="20"/>
      <w:lang w:bidi="ar-SA"/>
    </w:rPr>
  </w:style>
  <w:style w:type="paragraph" w:styleId="1">
    <w:name w:val="heading 1"/>
    <w:basedOn w:val="Standard"/>
    <w:next w:val="Standard"/>
    <w:pPr>
      <w:keepNext/>
      <w:widowControl/>
      <w:autoSpaceDE/>
      <w:jc w:val="both"/>
      <w:outlineLvl w:val="0"/>
    </w:pPr>
    <w:rPr>
      <w:sz w:val="28"/>
    </w:rPr>
  </w:style>
  <w:style w:type="paragraph" w:styleId="20">
    <w:name w:val="heading 2"/>
    <w:basedOn w:val="Standard"/>
    <w:next w:val="Standard"/>
    <w:pPr>
      <w:keepNext/>
      <w:widowControl/>
      <w:autoSpaceDE/>
      <w:jc w:val="right"/>
      <w:outlineLvl w:val="1"/>
    </w:pPr>
    <w:rPr>
      <w:b/>
      <w:bCs/>
      <w:color w:val="000000"/>
      <w:spacing w:val="-16"/>
      <w:sz w:val="28"/>
      <w:szCs w:val="25"/>
    </w:rPr>
  </w:style>
  <w:style w:type="paragraph" w:styleId="30">
    <w:name w:val="heading 3"/>
    <w:basedOn w:val="Standard"/>
    <w:next w:val="Standard"/>
    <w:pPr>
      <w:keepNext/>
      <w:widowControl/>
      <w:autoSpaceDE/>
      <w:jc w:val="center"/>
      <w:outlineLvl w:val="2"/>
    </w:pPr>
    <w:rPr>
      <w:b/>
      <w:caps/>
      <w:sz w:val="28"/>
      <w:szCs w:val="24"/>
    </w:rPr>
  </w:style>
  <w:style w:type="paragraph" w:styleId="4">
    <w:name w:val="heading 4"/>
    <w:basedOn w:val="Standard"/>
    <w:next w:val="Standard"/>
    <w:pPr>
      <w:keepNext/>
      <w:widowControl/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keepNext/>
      <w:widowControl/>
      <w:autoSpaceDE/>
      <w:ind w:firstLine="709"/>
      <w:jc w:val="center"/>
      <w:outlineLvl w:val="4"/>
    </w:pPr>
    <w:rPr>
      <w:b/>
      <w:sz w:val="32"/>
      <w:szCs w:val="24"/>
    </w:rPr>
  </w:style>
  <w:style w:type="paragraph" w:styleId="6">
    <w:name w:val="heading 6"/>
    <w:basedOn w:val="Standard"/>
    <w:next w:val="Standard"/>
    <w:pPr>
      <w:keepNext/>
      <w:widowControl/>
      <w:shd w:val="clear" w:color="auto" w:fill="FFFFFF"/>
      <w:autoSpaceDE/>
      <w:spacing w:before="547"/>
      <w:ind w:left="168"/>
      <w:outlineLvl w:val="5"/>
    </w:pPr>
    <w:rPr>
      <w:b/>
      <w:bCs/>
      <w:color w:val="000000"/>
      <w:spacing w:val="-5"/>
      <w:sz w:val="25"/>
      <w:szCs w:val="25"/>
    </w:rPr>
  </w:style>
  <w:style w:type="paragraph" w:styleId="7">
    <w:name w:val="heading 7"/>
    <w:basedOn w:val="Standard"/>
    <w:next w:val="Standard"/>
    <w:pPr>
      <w:widowControl/>
      <w:autoSpaceDE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Standard"/>
    <w:next w:val="Standard"/>
    <w:pPr>
      <w:keepNext/>
      <w:widowControl/>
      <w:autoSpaceDE/>
      <w:ind w:firstLine="720"/>
      <w:outlineLvl w:val="7"/>
    </w:pPr>
    <w:rPr>
      <w:sz w:val="28"/>
    </w:rPr>
  </w:style>
  <w:style w:type="paragraph" w:styleId="9">
    <w:name w:val="heading 9"/>
    <w:basedOn w:val="Standard"/>
    <w:next w:val="Standard"/>
    <w:pPr>
      <w:widowControl/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/>
      <w:autoSpaceDE/>
      <w:spacing w:after="120"/>
    </w:pPr>
    <w:rPr>
      <w:sz w:val="24"/>
      <w:szCs w:val="24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22">
    <w:name w:val="Название2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23">
    <w:name w:val="Указатель2"/>
    <w:basedOn w:val="Standard"/>
    <w:pPr>
      <w:suppressLineNumbers/>
    </w:pPr>
    <w:rPr>
      <w:rFonts w:cs="Arial Unicode MS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customStyle="1" w:styleId="ConsNormal">
    <w:name w:val="ConsNormal"/>
    <w:pPr>
      <w:autoSpaceDE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widowControl/>
      <w:autoSpaceDE/>
      <w:ind w:firstLine="720"/>
      <w:jc w:val="both"/>
    </w:pPr>
    <w:rPr>
      <w:sz w:val="28"/>
      <w:szCs w:val="24"/>
    </w:rPr>
  </w:style>
  <w:style w:type="paragraph" w:customStyle="1" w:styleId="31">
    <w:name w:val="Основной текст 31"/>
    <w:basedOn w:val="Standard"/>
    <w:pPr>
      <w:widowControl/>
      <w:autoSpaceDE/>
      <w:spacing w:after="120"/>
    </w:pPr>
    <w:rPr>
      <w:sz w:val="16"/>
      <w:szCs w:val="16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Standard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Standar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1">
    <w:name w:val="Основной текст 21"/>
    <w:basedOn w:val="Standard"/>
    <w:pPr>
      <w:spacing w:after="120" w:line="480" w:lineRule="auto"/>
    </w:pPr>
  </w:style>
  <w:style w:type="paragraph" w:styleId="a8">
    <w:name w:val="Normal (Web)"/>
    <w:basedOn w:val="Standard"/>
    <w:pPr>
      <w:widowControl/>
      <w:autoSpaceDE/>
      <w:spacing w:before="100" w:after="100"/>
    </w:pPr>
    <w:rPr>
      <w:sz w:val="24"/>
      <w:szCs w:val="24"/>
    </w:rPr>
  </w:style>
  <w:style w:type="paragraph" w:customStyle="1" w:styleId="ConsPlusTitle">
    <w:name w:val="ConsPlusTitle"/>
    <w:pPr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Headinguser">
    <w:name w:val="Heading (user)"/>
    <w:pPr>
      <w:widowControl/>
      <w:autoSpaceDE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customStyle="1" w:styleId="12">
    <w:name w:val="Текст1"/>
    <w:basedOn w:val="Standard"/>
    <w:pPr>
      <w:widowControl/>
      <w:autoSpaceDE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9">
    <w:name w:val="Title"/>
    <w:basedOn w:val="Standard"/>
    <w:next w:val="aa"/>
    <w:pPr>
      <w:spacing w:line="480" w:lineRule="exact"/>
      <w:ind w:left="340" w:right="400"/>
      <w:jc w:val="center"/>
    </w:pPr>
    <w:rPr>
      <w:sz w:val="28"/>
      <w:szCs w:val="28"/>
    </w:rPr>
  </w:style>
  <w:style w:type="paragraph" w:styleId="aa">
    <w:name w:val="Subtitle"/>
    <w:basedOn w:val="Standard"/>
    <w:next w:val="Standard"/>
    <w:pPr>
      <w:widowControl/>
      <w:autoSpaceDE/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13">
    <w:name w:val="Цитата1"/>
    <w:basedOn w:val="Standard"/>
    <w:pPr>
      <w:shd w:val="clear" w:color="auto" w:fill="FFFFFF"/>
      <w:spacing w:line="300" w:lineRule="exact"/>
      <w:ind w:left="72" w:right="754"/>
      <w:jc w:val="center"/>
    </w:pPr>
    <w:rPr>
      <w:rFonts w:cs="Arial"/>
      <w:color w:val="000000"/>
      <w:sz w:val="28"/>
    </w:rPr>
  </w:style>
  <w:style w:type="paragraph" w:customStyle="1" w:styleId="14">
    <w:name w:val="Стиль1"/>
    <w:basedOn w:val="Standard"/>
    <w:pPr>
      <w:keepNext/>
      <w:keepLines/>
      <w:suppressLineNumbers/>
      <w:autoSpaceDE/>
      <w:spacing w:after="60"/>
    </w:pPr>
    <w:rPr>
      <w:b/>
      <w:sz w:val="28"/>
      <w:szCs w:val="24"/>
    </w:rPr>
  </w:style>
  <w:style w:type="paragraph" w:customStyle="1" w:styleId="21">
    <w:name w:val="Нумерованный список 21"/>
    <w:basedOn w:val="Standard"/>
    <w:pPr>
      <w:widowControl/>
      <w:numPr>
        <w:numId w:val="2"/>
      </w:numPr>
      <w:autoSpaceDE/>
    </w:pPr>
    <w:rPr>
      <w:sz w:val="24"/>
      <w:szCs w:val="24"/>
    </w:rPr>
  </w:style>
  <w:style w:type="paragraph" w:customStyle="1" w:styleId="2">
    <w:name w:val="Стиль2"/>
    <w:basedOn w:val="21"/>
    <w:pPr>
      <w:keepNext/>
      <w:keepLines/>
      <w:widowControl w:val="0"/>
      <w:numPr>
        <w:numId w:val="5"/>
      </w:numPr>
      <w:suppressLineNumbers/>
      <w:spacing w:after="60"/>
      <w:jc w:val="both"/>
    </w:pPr>
    <w:rPr>
      <w:b/>
      <w:szCs w:val="20"/>
    </w:rPr>
  </w:style>
  <w:style w:type="paragraph" w:customStyle="1" w:styleId="3">
    <w:name w:val="Стиль3"/>
    <w:basedOn w:val="210"/>
    <w:pPr>
      <w:numPr>
        <w:numId w:val="4"/>
      </w:numPr>
      <w:tabs>
        <w:tab w:val="left" w:pos="2387"/>
      </w:tabs>
      <w:autoSpaceDE/>
      <w:spacing w:after="0" w:line="240" w:lineRule="auto"/>
      <w:ind w:left="1080"/>
      <w:jc w:val="both"/>
    </w:pPr>
    <w:rPr>
      <w:sz w:val="24"/>
    </w:rPr>
  </w:style>
  <w:style w:type="paragraph" w:customStyle="1" w:styleId="2-11">
    <w:name w:val="содержание2-11"/>
    <w:basedOn w:val="Standard"/>
    <w:pPr>
      <w:widowControl/>
      <w:autoSpaceDE/>
      <w:spacing w:after="60"/>
      <w:jc w:val="both"/>
    </w:pPr>
    <w:rPr>
      <w:sz w:val="24"/>
      <w:szCs w:val="24"/>
    </w:rPr>
  </w:style>
  <w:style w:type="paragraph" w:customStyle="1" w:styleId="15">
    <w:name w:val="Маркированный список1"/>
    <w:basedOn w:val="Standard"/>
    <w:pPr>
      <w:autoSpaceDE/>
      <w:spacing w:after="60"/>
      <w:jc w:val="both"/>
    </w:pPr>
    <w:rPr>
      <w:sz w:val="24"/>
      <w:szCs w:val="24"/>
    </w:rPr>
  </w:style>
  <w:style w:type="paragraph" w:customStyle="1" w:styleId="ConsNonformat">
    <w:name w:val="ConsNonformat"/>
    <w:pPr>
      <w:autoSpaceDE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FR1">
    <w:name w:val="FR1"/>
    <w:pPr>
      <w:spacing w:line="251" w:lineRule="auto"/>
      <w:ind w:firstLine="360"/>
      <w:jc w:val="both"/>
    </w:pPr>
    <w:rPr>
      <w:rFonts w:eastAsia="Times New Roman" w:cs="Times New Roman"/>
      <w:sz w:val="18"/>
      <w:szCs w:val="20"/>
      <w:lang w:bidi="ar-SA"/>
    </w:rPr>
  </w:style>
  <w:style w:type="paragraph" w:customStyle="1" w:styleId="FR2">
    <w:name w:val="FR2"/>
    <w:pPr>
      <w:spacing w:before="460"/>
      <w:ind w:left="120"/>
    </w:pPr>
    <w:rPr>
      <w:rFonts w:ascii="Arial" w:eastAsia="Times New Roman" w:hAnsi="Arial" w:cs="Arial"/>
      <w:sz w:val="18"/>
      <w:szCs w:val="20"/>
      <w:lang w:bidi="ar-SA"/>
    </w:rPr>
  </w:style>
  <w:style w:type="paragraph" w:customStyle="1" w:styleId="ConsTitle">
    <w:name w:val="ConsTitle"/>
    <w:rPr>
      <w:rFonts w:ascii="Arial" w:eastAsia="Times New Roman" w:hAnsi="Arial" w:cs="Arial"/>
      <w:b/>
      <w:sz w:val="16"/>
      <w:szCs w:val="20"/>
      <w:lang w:bidi="ar-SA"/>
    </w:rPr>
  </w:style>
  <w:style w:type="paragraph" w:customStyle="1" w:styleId="Preformat">
    <w:name w:val="Preformat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Footnote">
    <w:name w:val="Footnote"/>
    <w:basedOn w:val="Standard"/>
    <w:pPr>
      <w:widowControl/>
      <w:autoSpaceDE/>
    </w:pPr>
  </w:style>
  <w:style w:type="paragraph" w:customStyle="1" w:styleId="ConsCell">
    <w:name w:val="ConsCell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Маркер"/>
    <w:basedOn w:val="Standard"/>
    <w:pPr>
      <w:widowControl/>
      <w:tabs>
        <w:tab w:val="left" w:pos="720"/>
        <w:tab w:val="left" w:pos="1353"/>
      </w:tabs>
      <w:autoSpaceDE/>
      <w:ind w:left="360" w:hanging="360"/>
      <w:jc w:val="both"/>
    </w:pPr>
    <w:rPr>
      <w:sz w:val="26"/>
    </w:rPr>
  </w:style>
  <w:style w:type="paragraph" w:customStyle="1" w:styleId="16">
    <w:name w:val="Текст примечания1"/>
    <w:basedOn w:val="Standard"/>
    <w:pPr>
      <w:widowControl/>
      <w:autoSpaceDE/>
    </w:pPr>
  </w:style>
  <w:style w:type="paragraph" w:styleId="ac">
    <w:name w:val="annotation subject"/>
    <w:basedOn w:val="16"/>
    <w:next w:val="16"/>
    <w:rPr>
      <w:b/>
      <w:bCs/>
    </w:rPr>
  </w:style>
  <w:style w:type="paragraph" w:customStyle="1" w:styleId="Endnote">
    <w:name w:val="Endnote"/>
    <w:basedOn w:val="Standard"/>
    <w:pPr>
      <w:widowControl/>
      <w:autoSpaceDE/>
    </w:pPr>
  </w:style>
  <w:style w:type="paragraph" w:styleId="ad">
    <w:name w:val="List Paragraph"/>
    <w:basedOn w:val="Standard"/>
    <w:pPr>
      <w:ind w:left="708"/>
    </w:pPr>
    <w:rPr>
      <w:rFonts w:ascii="Arial" w:hAnsi="Arial" w:cs="Arial"/>
    </w:rPr>
  </w:style>
  <w:style w:type="paragraph" w:customStyle="1" w:styleId="60">
    <w:name w:val="Основной текст (6)"/>
    <w:basedOn w:val="Standard"/>
    <w:pPr>
      <w:widowControl/>
      <w:shd w:val="clear" w:color="auto" w:fill="FFFFFF"/>
      <w:autoSpaceDE/>
      <w:spacing w:before="60" w:after="300" w:line="240" w:lineRule="atLeast"/>
    </w:pPr>
    <w:rPr>
      <w:rFonts w:ascii="Courier New" w:hAnsi="Courier New" w:cs="Courier New"/>
      <w:b/>
      <w:sz w:val="18"/>
    </w:rPr>
  </w:style>
  <w:style w:type="paragraph" w:styleId="ae">
    <w:name w:val="No Spacing"/>
    <w:pPr>
      <w:autoSpaceDE w:val="0"/>
    </w:pPr>
    <w:rPr>
      <w:rFonts w:eastAsia="Times New Roman" w:cs="Times New Roman"/>
      <w:sz w:val="20"/>
      <w:szCs w:val="20"/>
      <w:lang w:bidi="ar-SA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formattext">
    <w:name w:val="formattext"/>
    <w:basedOn w:val="Standard"/>
    <w:pPr>
      <w:widowControl/>
      <w:autoSpaceDE/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z w:val="28"/>
      <w:szCs w:val="28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hAnsi="Times New Roman" w:cs="Times New Roman"/>
      <w:sz w:val="28"/>
      <w:szCs w:val="28"/>
    </w:rPr>
  </w:style>
  <w:style w:type="character" w:customStyle="1" w:styleId="WW8Num8z0">
    <w:name w:val="WW8Num8z0"/>
    <w:rPr>
      <w:sz w:val="28"/>
      <w:szCs w:val="28"/>
    </w:rPr>
  </w:style>
  <w:style w:type="character" w:customStyle="1" w:styleId="24">
    <w:name w:val="Основной шрифт абзаца2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  <w:rPr>
      <w:color w:val="000000"/>
      <w:sz w:val="28"/>
      <w:szCs w:val="28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8"/>
      <w:szCs w:val="28"/>
    </w:rPr>
  </w:style>
  <w:style w:type="character" w:customStyle="1" w:styleId="WW8Num19z1">
    <w:name w:val="WW8Num19z1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7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">
    <w:name w:val="Нижний колонтитул Знак"/>
    <w:rPr>
      <w:lang w:val="ru-RU" w:bidi="ar-SA"/>
    </w:rPr>
  </w:style>
  <w:style w:type="character" w:styleId="af0">
    <w:name w:val="page number"/>
    <w:basedOn w:val="17"/>
  </w:style>
  <w:style w:type="character" w:customStyle="1" w:styleId="af1">
    <w:name w:val="Верхний колонтитул Знак"/>
    <w:rPr>
      <w:lang w:val="ru-RU" w:bidi="ar-SA"/>
    </w:rPr>
  </w:style>
  <w:style w:type="character" w:customStyle="1" w:styleId="postbody">
    <w:name w:val="postbody"/>
    <w:basedOn w:val="17"/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Linenumbering">
    <w:name w:val="Line numbering"/>
    <w:basedOn w:val="17"/>
  </w:style>
  <w:style w:type="character" w:customStyle="1" w:styleId="af2">
    <w:name w:val="Гипертекстовая ссылка"/>
    <w:rPr>
      <w:color w:val="008000"/>
      <w:sz w:val="26"/>
      <w:szCs w:val="26"/>
      <w:u w:val="single"/>
    </w:rPr>
  </w:style>
  <w:style w:type="character" w:customStyle="1" w:styleId="61">
    <w:name w:val="Основной текст (6)_"/>
    <w:rPr>
      <w:rFonts w:ascii="Courier New" w:hAnsi="Courier New" w:cs="Courier New"/>
      <w:b/>
      <w:sz w:val="18"/>
      <w:lang w:bidi="ar-SA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</w:pPr>
    <w:rPr>
      <w:rFonts w:eastAsia="Times New Roman" w:cs="Times New Roman"/>
      <w:szCs w:val="20"/>
      <w:lang w:bidi="ar-SA"/>
    </w:rPr>
  </w:style>
  <w:style w:type="paragraph" w:styleId="1">
    <w:name w:val="heading 1"/>
    <w:basedOn w:val="Standard"/>
    <w:next w:val="Standard"/>
    <w:pPr>
      <w:keepNext/>
      <w:widowControl/>
      <w:autoSpaceDE/>
      <w:jc w:val="both"/>
      <w:outlineLvl w:val="0"/>
    </w:pPr>
    <w:rPr>
      <w:sz w:val="28"/>
    </w:rPr>
  </w:style>
  <w:style w:type="paragraph" w:styleId="20">
    <w:name w:val="heading 2"/>
    <w:basedOn w:val="Standard"/>
    <w:next w:val="Standard"/>
    <w:pPr>
      <w:keepNext/>
      <w:widowControl/>
      <w:autoSpaceDE/>
      <w:jc w:val="right"/>
      <w:outlineLvl w:val="1"/>
    </w:pPr>
    <w:rPr>
      <w:b/>
      <w:bCs/>
      <w:color w:val="000000"/>
      <w:spacing w:val="-16"/>
      <w:sz w:val="28"/>
      <w:szCs w:val="25"/>
    </w:rPr>
  </w:style>
  <w:style w:type="paragraph" w:styleId="30">
    <w:name w:val="heading 3"/>
    <w:basedOn w:val="Standard"/>
    <w:next w:val="Standard"/>
    <w:pPr>
      <w:keepNext/>
      <w:widowControl/>
      <w:autoSpaceDE/>
      <w:jc w:val="center"/>
      <w:outlineLvl w:val="2"/>
    </w:pPr>
    <w:rPr>
      <w:b/>
      <w:caps/>
      <w:sz w:val="28"/>
      <w:szCs w:val="24"/>
    </w:rPr>
  </w:style>
  <w:style w:type="paragraph" w:styleId="4">
    <w:name w:val="heading 4"/>
    <w:basedOn w:val="Standard"/>
    <w:next w:val="Standard"/>
    <w:pPr>
      <w:keepNext/>
      <w:widowControl/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keepNext/>
      <w:widowControl/>
      <w:autoSpaceDE/>
      <w:ind w:firstLine="709"/>
      <w:jc w:val="center"/>
      <w:outlineLvl w:val="4"/>
    </w:pPr>
    <w:rPr>
      <w:b/>
      <w:sz w:val="32"/>
      <w:szCs w:val="24"/>
    </w:rPr>
  </w:style>
  <w:style w:type="paragraph" w:styleId="6">
    <w:name w:val="heading 6"/>
    <w:basedOn w:val="Standard"/>
    <w:next w:val="Standard"/>
    <w:pPr>
      <w:keepNext/>
      <w:widowControl/>
      <w:shd w:val="clear" w:color="auto" w:fill="FFFFFF"/>
      <w:autoSpaceDE/>
      <w:spacing w:before="547"/>
      <w:ind w:left="168"/>
      <w:outlineLvl w:val="5"/>
    </w:pPr>
    <w:rPr>
      <w:b/>
      <w:bCs/>
      <w:color w:val="000000"/>
      <w:spacing w:val="-5"/>
      <w:sz w:val="25"/>
      <w:szCs w:val="25"/>
    </w:rPr>
  </w:style>
  <w:style w:type="paragraph" w:styleId="7">
    <w:name w:val="heading 7"/>
    <w:basedOn w:val="Standard"/>
    <w:next w:val="Standard"/>
    <w:pPr>
      <w:widowControl/>
      <w:autoSpaceDE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Standard"/>
    <w:next w:val="Standard"/>
    <w:pPr>
      <w:keepNext/>
      <w:widowControl/>
      <w:autoSpaceDE/>
      <w:ind w:firstLine="720"/>
      <w:outlineLvl w:val="7"/>
    </w:pPr>
    <w:rPr>
      <w:sz w:val="28"/>
    </w:rPr>
  </w:style>
  <w:style w:type="paragraph" w:styleId="9">
    <w:name w:val="heading 9"/>
    <w:basedOn w:val="Standard"/>
    <w:next w:val="Standard"/>
    <w:pPr>
      <w:widowControl/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/>
      <w:autoSpaceDE/>
      <w:spacing w:after="120"/>
    </w:pPr>
    <w:rPr>
      <w:sz w:val="24"/>
      <w:szCs w:val="24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22">
    <w:name w:val="Название2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23">
    <w:name w:val="Указатель2"/>
    <w:basedOn w:val="Standard"/>
    <w:pPr>
      <w:suppressLineNumbers/>
    </w:pPr>
    <w:rPr>
      <w:rFonts w:cs="Arial Unicode MS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customStyle="1" w:styleId="ConsNormal">
    <w:name w:val="ConsNormal"/>
    <w:pPr>
      <w:autoSpaceDE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widowControl/>
      <w:autoSpaceDE/>
      <w:ind w:firstLine="720"/>
      <w:jc w:val="both"/>
    </w:pPr>
    <w:rPr>
      <w:sz w:val="28"/>
      <w:szCs w:val="24"/>
    </w:rPr>
  </w:style>
  <w:style w:type="paragraph" w:customStyle="1" w:styleId="31">
    <w:name w:val="Основной текст 31"/>
    <w:basedOn w:val="Standard"/>
    <w:pPr>
      <w:widowControl/>
      <w:autoSpaceDE/>
      <w:spacing w:after="120"/>
    </w:pPr>
    <w:rPr>
      <w:sz w:val="16"/>
      <w:szCs w:val="16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Standard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Standar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1">
    <w:name w:val="Основной текст 21"/>
    <w:basedOn w:val="Standard"/>
    <w:pPr>
      <w:spacing w:after="120" w:line="480" w:lineRule="auto"/>
    </w:pPr>
  </w:style>
  <w:style w:type="paragraph" w:styleId="a8">
    <w:name w:val="Normal (Web)"/>
    <w:basedOn w:val="Standard"/>
    <w:pPr>
      <w:widowControl/>
      <w:autoSpaceDE/>
      <w:spacing w:before="100" w:after="100"/>
    </w:pPr>
    <w:rPr>
      <w:sz w:val="24"/>
      <w:szCs w:val="24"/>
    </w:rPr>
  </w:style>
  <w:style w:type="paragraph" w:customStyle="1" w:styleId="ConsPlusTitle">
    <w:name w:val="ConsPlusTitle"/>
    <w:pPr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Headinguser">
    <w:name w:val="Heading (user)"/>
    <w:pPr>
      <w:widowControl/>
      <w:autoSpaceDE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customStyle="1" w:styleId="12">
    <w:name w:val="Текст1"/>
    <w:basedOn w:val="Standard"/>
    <w:pPr>
      <w:widowControl/>
      <w:autoSpaceDE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9">
    <w:name w:val="Title"/>
    <w:basedOn w:val="Standard"/>
    <w:next w:val="aa"/>
    <w:pPr>
      <w:spacing w:line="480" w:lineRule="exact"/>
      <w:ind w:left="340" w:right="400"/>
      <w:jc w:val="center"/>
    </w:pPr>
    <w:rPr>
      <w:sz w:val="28"/>
      <w:szCs w:val="28"/>
    </w:rPr>
  </w:style>
  <w:style w:type="paragraph" w:styleId="aa">
    <w:name w:val="Subtitle"/>
    <w:basedOn w:val="Standard"/>
    <w:next w:val="Standard"/>
    <w:pPr>
      <w:widowControl/>
      <w:autoSpaceDE/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13">
    <w:name w:val="Цитата1"/>
    <w:basedOn w:val="Standard"/>
    <w:pPr>
      <w:shd w:val="clear" w:color="auto" w:fill="FFFFFF"/>
      <w:spacing w:line="300" w:lineRule="exact"/>
      <w:ind w:left="72" w:right="754"/>
      <w:jc w:val="center"/>
    </w:pPr>
    <w:rPr>
      <w:rFonts w:cs="Arial"/>
      <w:color w:val="000000"/>
      <w:sz w:val="28"/>
    </w:rPr>
  </w:style>
  <w:style w:type="paragraph" w:customStyle="1" w:styleId="14">
    <w:name w:val="Стиль1"/>
    <w:basedOn w:val="Standard"/>
    <w:pPr>
      <w:keepNext/>
      <w:keepLines/>
      <w:suppressLineNumbers/>
      <w:autoSpaceDE/>
      <w:spacing w:after="60"/>
    </w:pPr>
    <w:rPr>
      <w:b/>
      <w:sz w:val="28"/>
      <w:szCs w:val="24"/>
    </w:rPr>
  </w:style>
  <w:style w:type="paragraph" w:customStyle="1" w:styleId="21">
    <w:name w:val="Нумерованный список 21"/>
    <w:basedOn w:val="Standard"/>
    <w:pPr>
      <w:widowControl/>
      <w:numPr>
        <w:numId w:val="2"/>
      </w:numPr>
      <w:autoSpaceDE/>
    </w:pPr>
    <w:rPr>
      <w:sz w:val="24"/>
      <w:szCs w:val="24"/>
    </w:rPr>
  </w:style>
  <w:style w:type="paragraph" w:customStyle="1" w:styleId="2">
    <w:name w:val="Стиль2"/>
    <w:basedOn w:val="21"/>
    <w:pPr>
      <w:keepNext/>
      <w:keepLines/>
      <w:widowControl w:val="0"/>
      <w:numPr>
        <w:numId w:val="5"/>
      </w:numPr>
      <w:suppressLineNumbers/>
      <w:spacing w:after="60"/>
      <w:jc w:val="both"/>
    </w:pPr>
    <w:rPr>
      <w:b/>
      <w:szCs w:val="20"/>
    </w:rPr>
  </w:style>
  <w:style w:type="paragraph" w:customStyle="1" w:styleId="3">
    <w:name w:val="Стиль3"/>
    <w:basedOn w:val="210"/>
    <w:pPr>
      <w:numPr>
        <w:numId w:val="4"/>
      </w:numPr>
      <w:tabs>
        <w:tab w:val="left" w:pos="2387"/>
      </w:tabs>
      <w:autoSpaceDE/>
      <w:spacing w:after="0" w:line="240" w:lineRule="auto"/>
      <w:ind w:left="1080"/>
      <w:jc w:val="both"/>
    </w:pPr>
    <w:rPr>
      <w:sz w:val="24"/>
    </w:rPr>
  </w:style>
  <w:style w:type="paragraph" w:customStyle="1" w:styleId="2-11">
    <w:name w:val="содержание2-11"/>
    <w:basedOn w:val="Standard"/>
    <w:pPr>
      <w:widowControl/>
      <w:autoSpaceDE/>
      <w:spacing w:after="60"/>
      <w:jc w:val="both"/>
    </w:pPr>
    <w:rPr>
      <w:sz w:val="24"/>
      <w:szCs w:val="24"/>
    </w:rPr>
  </w:style>
  <w:style w:type="paragraph" w:customStyle="1" w:styleId="15">
    <w:name w:val="Маркированный список1"/>
    <w:basedOn w:val="Standard"/>
    <w:pPr>
      <w:autoSpaceDE/>
      <w:spacing w:after="60"/>
      <w:jc w:val="both"/>
    </w:pPr>
    <w:rPr>
      <w:sz w:val="24"/>
      <w:szCs w:val="24"/>
    </w:rPr>
  </w:style>
  <w:style w:type="paragraph" w:customStyle="1" w:styleId="ConsNonformat">
    <w:name w:val="ConsNonformat"/>
    <w:pPr>
      <w:autoSpaceDE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FR1">
    <w:name w:val="FR1"/>
    <w:pPr>
      <w:spacing w:line="251" w:lineRule="auto"/>
      <w:ind w:firstLine="360"/>
      <w:jc w:val="both"/>
    </w:pPr>
    <w:rPr>
      <w:rFonts w:eastAsia="Times New Roman" w:cs="Times New Roman"/>
      <w:sz w:val="18"/>
      <w:szCs w:val="20"/>
      <w:lang w:bidi="ar-SA"/>
    </w:rPr>
  </w:style>
  <w:style w:type="paragraph" w:customStyle="1" w:styleId="FR2">
    <w:name w:val="FR2"/>
    <w:pPr>
      <w:spacing w:before="460"/>
      <w:ind w:left="120"/>
    </w:pPr>
    <w:rPr>
      <w:rFonts w:ascii="Arial" w:eastAsia="Times New Roman" w:hAnsi="Arial" w:cs="Arial"/>
      <w:sz w:val="18"/>
      <w:szCs w:val="20"/>
      <w:lang w:bidi="ar-SA"/>
    </w:rPr>
  </w:style>
  <w:style w:type="paragraph" w:customStyle="1" w:styleId="ConsTitle">
    <w:name w:val="ConsTitle"/>
    <w:rPr>
      <w:rFonts w:ascii="Arial" w:eastAsia="Times New Roman" w:hAnsi="Arial" w:cs="Arial"/>
      <w:b/>
      <w:sz w:val="16"/>
      <w:szCs w:val="20"/>
      <w:lang w:bidi="ar-SA"/>
    </w:rPr>
  </w:style>
  <w:style w:type="paragraph" w:customStyle="1" w:styleId="Preformat">
    <w:name w:val="Preformat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Footnote">
    <w:name w:val="Footnote"/>
    <w:basedOn w:val="Standard"/>
    <w:pPr>
      <w:widowControl/>
      <w:autoSpaceDE/>
    </w:pPr>
  </w:style>
  <w:style w:type="paragraph" w:customStyle="1" w:styleId="ConsCell">
    <w:name w:val="ConsCell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Маркер"/>
    <w:basedOn w:val="Standard"/>
    <w:pPr>
      <w:widowControl/>
      <w:tabs>
        <w:tab w:val="left" w:pos="720"/>
        <w:tab w:val="left" w:pos="1353"/>
      </w:tabs>
      <w:autoSpaceDE/>
      <w:ind w:left="360" w:hanging="360"/>
      <w:jc w:val="both"/>
    </w:pPr>
    <w:rPr>
      <w:sz w:val="26"/>
    </w:rPr>
  </w:style>
  <w:style w:type="paragraph" w:customStyle="1" w:styleId="16">
    <w:name w:val="Текст примечания1"/>
    <w:basedOn w:val="Standard"/>
    <w:pPr>
      <w:widowControl/>
      <w:autoSpaceDE/>
    </w:pPr>
  </w:style>
  <w:style w:type="paragraph" w:styleId="ac">
    <w:name w:val="annotation subject"/>
    <w:basedOn w:val="16"/>
    <w:next w:val="16"/>
    <w:rPr>
      <w:b/>
      <w:bCs/>
    </w:rPr>
  </w:style>
  <w:style w:type="paragraph" w:customStyle="1" w:styleId="Endnote">
    <w:name w:val="Endnote"/>
    <w:basedOn w:val="Standard"/>
    <w:pPr>
      <w:widowControl/>
      <w:autoSpaceDE/>
    </w:pPr>
  </w:style>
  <w:style w:type="paragraph" w:styleId="ad">
    <w:name w:val="List Paragraph"/>
    <w:basedOn w:val="Standard"/>
    <w:pPr>
      <w:ind w:left="708"/>
    </w:pPr>
    <w:rPr>
      <w:rFonts w:ascii="Arial" w:hAnsi="Arial" w:cs="Arial"/>
    </w:rPr>
  </w:style>
  <w:style w:type="paragraph" w:customStyle="1" w:styleId="60">
    <w:name w:val="Основной текст (6)"/>
    <w:basedOn w:val="Standard"/>
    <w:pPr>
      <w:widowControl/>
      <w:shd w:val="clear" w:color="auto" w:fill="FFFFFF"/>
      <w:autoSpaceDE/>
      <w:spacing w:before="60" w:after="300" w:line="240" w:lineRule="atLeast"/>
    </w:pPr>
    <w:rPr>
      <w:rFonts w:ascii="Courier New" w:hAnsi="Courier New" w:cs="Courier New"/>
      <w:b/>
      <w:sz w:val="18"/>
    </w:rPr>
  </w:style>
  <w:style w:type="paragraph" w:styleId="ae">
    <w:name w:val="No Spacing"/>
    <w:pPr>
      <w:autoSpaceDE w:val="0"/>
    </w:pPr>
    <w:rPr>
      <w:rFonts w:eastAsia="Times New Roman" w:cs="Times New Roman"/>
      <w:sz w:val="20"/>
      <w:szCs w:val="20"/>
      <w:lang w:bidi="ar-SA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formattext">
    <w:name w:val="formattext"/>
    <w:basedOn w:val="Standard"/>
    <w:pPr>
      <w:widowControl/>
      <w:autoSpaceDE/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z w:val="28"/>
      <w:szCs w:val="28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hAnsi="Times New Roman" w:cs="Times New Roman"/>
      <w:sz w:val="28"/>
      <w:szCs w:val="28"/>
    </w:rPr>
  </w:style>
  <w:style w:type="character" w:customStyle="1" w:styleId="WW8Num8z0">
    <w:name w:val="WW8Num8z0"/>
    <w:rPr>
      <w:sz w:val="28"/>
      <w:szCs w:val="28"/>
    </w:rPr>
  </w:style>
  <w:style w:type="character" w:customStyle="1" w:styleId="24">
    <w:name w:val="Основной шрифт абзаца2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  <w:rPr>
      <w:color w:val="000000"/>
      <w:sz w:val="28"/>
      <w:szCs w:val="28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8"/>
      <w:szCs w:val="28"/>
    </w:rPr>
  </w:style>
  <w:style w:type="character" w:customStyle="1" w:styleId="WW8Num19z1">
    <w:name w:val="WW8Num19z1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7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">
    <w:name w:val="Нижний колонтитул Знак"/>
    <w:rPr>
      <w:lang w:val="ru-RU" w:bidi="ar-SA"/>
    </w:rPr>
  </w:style>
  <w:style w:type="character" w:styleId="af0">
    <w:name w:val="page number"/>
    <w:basedOn w:val="17"/>
  </w:style>
  <w:style w:type="character" w:customStyle="1" w:styleId="af1">
    <w:name w:val="Верхний колонтитул Знак"/>
    <w:rPr>
      <w:lang w:val="ru-RU" w:bidi="ar-SA"/>
    </w:rPr>
  </w:style>
  <w:style w:type="character" w:customStyle="1" w:styleId="postbody">
    <w:name w:val="postbody"/>
    <w:basedOn w:val="17"/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Linenumbering">
    <w:name w:val="Line numbering"/>
    <w:basedOn w:val="17"/>
  </w:style>
  <w:style w:type="character" w:customStyle="1" w:styleId="af2">
    <w:name w:val="Гипертекстовая ссылка"/>
    <w:rPr>
      <w:color w:val="008000"/>
      <w:sz w:val="26"/>
      <w:szCs w:val="26"/>
      <w:u w:val="single"/>
    </w:rPr>
  </w:style>
  <w:style w:type="character" w:customStyle="1" w:styleId="61">
    <w:name w:val="Основной текст (6)_"/>
    <w:rPr>
      <w:rFonts w:ascii="Courier New" w:hAnsi="Courier New" w:cs="Courier New"/>
      <w:b/>
      <w:sz w:val="18"/>
      <w:lang w:bidi="ar-SA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9FD75FAF6A7E216399881A67B2A26D918C44B08AC8FBC13D0AE34E6ACBAE793D9979159F22A3F3C68D4742678510F1C021AAAC45D870A9z7g6D" TargetMode="External"/><Relationship Id="rId18" Type="http://schemas.openxmlformats.org/officeDocument/2006/relationships/image" Target="media/image4.wmf"/><Relationship Id="rId26" Type="http://schemas.openxmlformats.org/officeDocument/2006/relationships/hyperlink" Target="consultantplus://offline/main?base=LAW;n=114254;fld=134;dst=100021" TargetMode="External"/><Relationship Id="rId39" Type="http://schemas.openxmlformats.org/officeDocument/2006/relationships/hyperlink" Target="consultantplus://offline/main?base=LAW;n=114260;fld=134;dst=100020" TargetMode="External"/><Relationship Id="rId21" Type="http://schemas.openxmlformats.org/officeDocument/2006/relationships/footer" Target="footer1.xml"/><Relationship Id="rId34" Type="http://schemas.openxmlformats.org/officeDocument/2006/relationships/hyperlink" Target="consultantplus://offline/main?base=RLAW284;n=38470;fld=134;dst=100318" TargetMode="External"/><Relationship Id="rId42" Type="http://schemas.openxmlformats.org/officeDocument/2006/relationships/hyperlink" Target="consultantplus://offline/main?base=LAW;n=117057;fld=134" TargetMode="External"/><Relationship Id="rId47" Type="http://schemas.openxmlformats.org/officeDocument/2006/relationships/hyperlink" Target="consultantplus://offline/main?base=LAW;n=114260;fld=134" TargetMode="External"/><Relationship Id="rId50" Type="http://schemas.openxmlformats.org/officeDocument/2006/relationships/hyperlink" Target="consultantplus://offline/main?base=RLAW284;n=38470;fld=134;dst=100318" TargetMode="Externa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17" Type="http://schemas.openxmlformats.org/officeDocument/2006/relationships/image" Target="media/image3.wmf"/><Relationship Id="rId25" Type="http://schemas.openxmlformats.org/officeDocument/2006/relationships/hyperlink" Target="consultantplus://offline/main?base=LAW;n=117057;fld=134" TargetMode="External"/><Relationship Id="rId33" Type="http://schemas.openxmlformats.org/officeDocument/2006/relationships/hyperlink" Target="consultantplus://offline/main?base=RLAW284;n=38470;fld=134;dst=100318" TargetMode="External"/><Relationship Id="rId38" Type="http://schemas.openxmlformats.org/officeDocument/2006/relationships/hyperlink" Target="consultantplus://offline/main?base=LAW;n=117057;fld=134" TargetMode="External"/><Relationship Id="rId46" Type="http://schemas.openxmlformats.org/officeDocument/2006/relationships/hyperlink" Target="consultantplus://offline/main?base=LAW;n=114254;fld=134;dst=100126" TargetMode="Externa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header" Target="header1.xml"/><Relationship Id="rId29" Type="http://schemas.openxmlformats.org/officeDocument/2006/relationships/hyperlink" Target="consultantplus://offline/main?base=LAW;n=57956;fld=134;dst=100012" TargetMode="External"/><Relationship Id="rId41" Type="http://schemas.openxmlformats.org/officeDocument/2006/relationships/hyperlink" Target="consultantplus://offline/main?base=LAW;n=117057;fld=134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24" Type="http://schemas.openxmlformats.org/officeDocument/2006/relationships/hyperlink" Target="consultantplus://offline/main?base=LAW;n=112770;fld=134" TargetMode="External"/><Relationship Id="rId32" Type="http://schemas.openxmlformats.org/officeDocument/2006/relationships/hyperlink" Target="consultantplus://offline/main?base=RLAW284;n=38470;fld=134;dst=100230" TargetMode="External"/><Relationship Id="rId37" Type="http://schemas.openxmlformats.org/officeDocument/2006/relationships/hyperlink" Target="consultantplus://offline/main?base=LAW;n=44772;fld=134;dst=100012" TargetMode="External"/><Relationship Id="rId40" Type="http://schemas.openxmlformats.org/officeDocument/2006/relationships/hyperlink" Target="consultantplus://offline/main?base=LAW;n=114254;fld=134;dst=100021" TargetMode="External"/><Relationship Id="rId45" Type="http://schemas.openxmlformats.org/officeDocument/2006/relationships/hyperlink" Target="consultantplus://offline/main?base=LAW;n=117057;fld=134" TargetMode="External"/><Relationship Id="rId53" Type="http://schemas.openxmlformats.org/officeDocument/2006/relationships/hyperlink" Target="consultantplus://offline/main?base=RLAW284;n=38470;fld=134;dst=10053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footer" Target="footer2.xml"/><Relationship Id="rId28" Type="http://schemas.openxmlformats.org/officeDocument/2006/relationships/hyperlink" Target="#sub_0" TargetMode="External"/><Relationship Id="rId36" Type="http://schemas.openxmlformats.org/officeDocument/2006/relationships/hyperlink" Target="consultantplus://offline/main?base=RLAW284;n=38470;fld=134;dst=100035" TargetMode="External"/><Relationship Id="rId49" Type="http://schemas.openxmlformats.org/officeDocument/2006/relationships/hyperlink" Target="consultantplus://offline/main?base=RLAW284;n=38470;fld=134;dst=100230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ketovoekonomika@mail.ru" TargetMode="External"/><Relationship Id="rId19" Type="http://schemas.openxmlformats.org/officeDocument/2006/relationships/hyperlink" Target="consultantplus://offline/ref=A0B0EF02857AEEB16ADA759AABB08F9243C47DA997EC8C8C37706B149BF8424AC6CF0392tE25P" TargetMode="External"/><Relationship Id="rId31" Type="http://schemas.openxmlformats.org/officeDocument/2006/relationships/hyperlink" Target="consultantplus://offline/main?base=RLAW284;n=38470;fld=134;dst=100216" TargetMode="External"/><Relationship Id="rId44" Type="http://schemas.openxmlformats.org/officeDocument/2006/relationships/hyperlink" Target="consultantplus://offline/main?base=LAW;n=117057;fld=134" TargetMode="External"/><Relationship Id="rId52" Type="http://schemas.openxmlformats.org/officeDocument/2006/relationships/hyperlink" Target="consultantplus://offline/main?base=RLAW284;n=38470;fld=134;dst=10047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hyperlink" Target="consultantplus://offline/ref=749B3820873E2E4E8F7A9CE4867D5508F93B6E751C5B8CEC3BBED6DC476890377335CEB18CC040A100B432F4CC21904653E257610EE2DF60LD14D" TargetMode="External"/><Relationship Id="rId22" Type="http://schemas.openxmlformats.org/officeDocument/2006/relationships/header" Target="header2.xml"/><Relationship Id="rId27" Type="http://schemas.openxmlformats.org/officeDocument/2006/relationships/hyperlink" Target="consultantplus://offline/main?base=LAW;n=114254;fld=134;dst=100126" TargetMode="External"/><Relationship Id="rId30" Type="http://schemas.openxmlformats.org/officeDocument/2006/relationships/hyperlink" Target="consultantplus://offline/main?base=LAW;n=44772;fld=134;dst=100012" TargetMode="External"/><Relationship Id="rId35" Type="http://schemas.openxmlformats.org/officeDocument/2006/relationships/hyperlink" Target="consultantplus://offline/main?base=LAW;n=114260;fld=134;dst=100020" TargetMode="External"/><Relationship Id="rId43" Type="http://schemas.openxmlformats.org/officeDocument/2006/relationships/hyperlink" Target="consultantplus://offline/main?base=LAW;n=117057;fld=134" TargetMode="External"/><Relationship Id="rId48" Type="http://schemas.openxmlformats.org/officeDocument/2006/relationships/hyperlink" Target="consultantplus://offline/main?base=RLAW284;n=38470;fld=134;dst=100230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ketovoekonomika@mail.ru" TargetMode="External"/><Relationship Id="rId51" Type="http://schemas.openxmlformats.org/officeDocument/2006/relationships/hyperlink" Target="consultantplus://offline/main?base=RLAW284;n=38470;fld=134;dst=10031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62</Pages>
  <Words>19107</Words>
  <Characters>108911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участникам размещения заказа</vt:lpstr>
    </vt:vector>
  </TitlesOfParts>
  <Company/>
  <LinksUpToDate>false</LinksUpToDate>
  <CharactersWithSpaces>127763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участникам размещения заказа</dc:title>
  <dc:creator>Хватикова</dc:creator>
  <cp:lastModifiedBy>555</cp:lastModifiedBy>
  <cp:revision>1</cp:revision>
  <cp:lastPrinted>2019-03-05T11:52:00Z</cp:lastPrinted>
  <dcterms:created xsi:type="dcterms:W3CDTF">2017-02-28T11:20:00Z</dcterms:created>
  <dcterms:modified xsi:type="dcterms:W3CDTF">2020-07-20T02:54:00Z</dcterms:modified>
</cp:coreProperties>
</file>