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BF" w:rsidRDefault="00982F63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</w:t>
      </w:r>
    </w:p>
    <w:p w:rsidR="00AD2FBF" w:rsidRDefault="00982F63">
      <w:pPr>
        <w:pStyle w:val="Standard"/>
        <w:tabs>
          <w:tab w:val="left" w:pos="7655"/>
          <w:tab w:val="left" w:pos="7938"/>
        </w:tabs>
      </w:pPr>
      <w:r>
        <w:t xml:space="preserve">СОГЛАСОВАНО: </w:t>
      </w:r>
      <w:r>
        <w:t xml:space="preserve">                                                                                               УТВЕРЖДАЮ:</w:t>
      </w:r>
    </w:p>
    <w:p w:rsidR="00AD2FBF" w:rsidRDefault="00982F63">
      <w:pPr>
        <w:pStyle w:val="Standard"/>
      </w:pPr>
      <w:r>
        <w:t>Главный специалист юридического отдела                                       Глава Кетовского района</w:t>
      </w:r>
    </w:p>
    <w:p w:rsidR="00AD2FBF" w:rsidRDefault="00982F63">
      <w:pPr>
        <w:pStyle w:val="Standard"/>
      </w:pPr>
      <w:r>
        <w:t xml:space="preserve">Администрации Кетовского района                  </w:t>
      </w:r>
      <w:r>
        <w:t xml:space="preserve">                    </w:t>
      </w:r>
    </w:p>
    <w:p w:rsidR="00AD2FBF" w:rsidRDefault="00AD2FBF">
      <w:pPr>
        <w:pStyle w:val="Standard"/>
      </w:pPr>
    </w:p>
    <w:p w:rsidR="00AD2FBF" w:rsidRDefault="00982F63">
      <w:pPr>
        <w:pStyle w:val="Standard"/>
      </w:pPr>
      <w:r>
        <w:t>________________  Е.С. Федотова                                                _____________  С.А. Дудин</w:t>
      </w:r>
    </w:p>
    <w:p w:rsidR="00AD2FBF" w:rsidRDefault="00982F63">
      <w:pPr>
        <w:pStyle w:val="Standard"/>
        <w:tabs>
          <w:tab w:val="left" w:pos="8640"/>
        </w:tabs>
      </w:pPr>
      <w:r>
        <w:t>СОГЛАСОВАНО:                                                                                     М.П.</w:t>
      </w:r>
    </w:p>
    <w:p w:rsidR="00AD2FBF" w:rsidRDefault="00982F63">
      <w:pPr>
        <w:pStyle w:val="Standard"/>
        <w:tabs>
          <w:tab w:val="left" w:pos="8640"/>
        </w:tabs>
      </w:pPr>
      <w:r>
        <w:t xml:space="preserve">Председатель РК по УМИ    </w:t>
      </w:r>
      <w:r>
        <w:t xml:space="preserve">                                                  «____» _______________  2020 г.</w:t>
      </w:r>
    </w:p>
    <w:p w:rsidR="00AD2FBF" w:rsidRDefault="00982F63">
      <w:pPr>
        <w:pStyle w:val="Standard"/>
      </w:pPr>
      <w:r>
        <w:t>Администрации Кетовского района</w:t>
      </w:r>
    </w:p>
    <w:p w:rsidR="00AD2FBF" w:rsidRDefault="00AD2FBF">
      <w:pPr>
        <w:pStyle w:val="Standard"/>
      </w:pPr>
    </w:p>
    <w:p w:rsidR="00AD2FBF" w:rsidRDefault="00982F63">
      <w:pPr>
        <w:pStyle w:val="Standard"/>
      </w:pPr>
      <w:r>
        <w:t xml:space="preserve">________________ Н.А. Бурова   </w:t>
      </w:r>
    </w:p>
    <w:p w:rsidR="00AD2FBF" w:rsidRDefault="00982F63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AD2FBF" w:rsidRDefault="00982F63">
      <w:pPr>
        <w:pStyle w:val="Standard"/>
        <w:tabs>
          <w:tab w:val="left" w:pos="8640"/>
        </w:tabs>
      </w:pPr>
      <w:r>
        <w:t xml:space="preserve">Заместитель Главы Кетовского района </w:t>
      </w:r>
      <w:proofErr w:type="gramStart"/>
      <w:r>
        <w:t>по</w:t>
      </w:r>
      <w:proofErr w:type="gramEnd"/>
    </w:p>
    <w:p w:rsidR="00AD2FBF" w:rsidRDefault="00982F63">
      <w:pPr>
        <w:pStyle w:val="Standard"/>
        <w:tabs>
          <w:tab w:val="left" w:pos="8640"/>
        </w:tabs>
      </w:pPr>
      <w:r>
        <w:t>экономике и инвестициям -</w:t>
      </w:r>
    </w:p>
    <w:p w:rsidR="00AD2FBF" w:rsidRDefault="00982F63">
      <w:pPr>
        <w:pStyle w:val="Standard"/>
      </w:pPr>
      <w:r>
        <w:t>начальник отдела экономики, то</w:t>
      </w:r>
      <w:r>
        <w:t>рговли,</w:t>
      </w:r>
    </w:p>
    <w:p w:rsidR="00AD2FBF" w:rsidRDefault="00982F63">
      <w:pPr>
        <w:pStyle w:val="Standard"/>
      </w:pPr>
      <w:r>
        <w:t>труда и инвестиций</w:t>
      </w:r>
    </w:p>
    <w:p w:rsidR="00AD2FBF" w:rsidRDefault="00AD2FBF">
      <w:pPr>
        <w:pStyle w:val="Standard"/>
      </w:pPr>
    </w:p>
    <w:p w:rsidR="00AD2FBF" w:rsidRDefault="00982F63">
      <w:pPr>
        <w:pStyle w:val="Standard"/>
      </w:pPr>
      <w:r>
        <w:t>_________________  С.В. Токарев</w:t>
      </w:r>
    </w:p>
    <w:p w:rsidR="00AD2FBF" w:rsidRDefault="00AD2FBF">
      <w:pPr>
        <w:pStyle w:val="Standard"/>
        <w:tabs>
          <w:tab w:val="left" w:pos="8640"/>
        </w:tabs>
      </w:pPr>
    </w:p>
    <w:p w:rsidR="00AD2FBF" w:rsidRDefault="00982F63">
      <w:pPr>
        <w:pStyle w:val="Standard"/>
      </w:pPr>
      <w:r>
        <w:t xml:space="preserve"> </w:t>
      </w:r>
    </w:p>
    <w:p w:rsidR="00AD2FBF" w:rsidRDefault="00AD2FBF">
      <w:pPr>
        <w:pStyle w:val="Standard"/>
        <w:spacing w:before="100"/>
        <w:jc w:val="center"/>
        <w:rPr>
          <w:b/>
          <w:bCs/>
          <w:color w:val="000000"/>
        </w:rPr>
      </w:pPr>
    </w:p>
    <w:p w:rsidR="00AD2FBF" w:rsidRDefault="00982F63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ИЗВЕЩЕНИЕ О ПРОВЕДЕН</w:t>
      </w:r>
      <w:proofErr w:type="gramStart"/>
      <w:r>
        <w:rPr>
          <w:b/>
          <w:bCs/>
          <w:color w:val="000000"/>
        </w:rPr>
        <w:t xml:space="preserve">ИИ  </w:t>
      </w:r>
      <w:r>
        <w:rPr>
          <w:b/>
          <w:bCs/>
          <w:color w:val="000000"/>
        </w:rPr>
        <w:t>АУ</w:t>
      </w:r>
      <w:proofErr w:type="gramEnd"/>
      <w:r>
        <w:rPr>
          <w:b/>
          <w:bCs/>
          <w:color w:val="000000"/>
        </w:rPr>
        <w:t>КЦИОНА</w:t>
      </w:r>
    </w:p>
    <w:p w:rsidR="00AD2FBF" w:rsidRDefault="00AD2FBF">
      <w:pPr>
        <w:pStyle w:val="Standard"/>
        <w:jc w:val="center"/>
        <w:rPr>
          <w:b/>
        </w:rPr>
      </w:pPr>
    </w:p>
    <w:p w:rsidR="00AD2FBF" w:rsidRDefault="00982F63">
      <w:pPr>
        <w:pStyle w:val="Standard"/>
        <w:jc w:val="center"/>
        <w:rPr>
          <w:b/>
        </w:rPr>
      </w:pPr>
      <w:bookmarkStart w:id="0" w:name="_GoBack"/>
      <w:r>
        <w:rPr>
          <w:b/>
        </w:rPr>
        <w:t>Администрация Кетовского района Курганской области сообщает</w:t>
      </w:r>
    </w:p>
    <w:p w:rsidR="00AD2FBF" w:rsidRDefault="00982F63">
      <w:pPr>
        <w:pStyle w:val="Standard"/>
        <w:jc w:val="center"/>
      </w:pPr>
      <w:r>
        <w:rPr>
          <w:b/>
        </w:rPr>
        <w:t>о проведении</w:t>
      </w:r>
      <w:r>
        <w:rPr>
          <w:b/>
        </w:rPr>
        <w:t xml:space="preserve"> 14 июля</w:t>
      </w:r>
      <w:r>
        <w:rPr>
          <w:b/>
        </w:rPr>
        <w:t xml:space="preserve"> </w:t>
      </w:r>
      <w:r>
        <w:rPr>
          <w:b/>
          <w:shd w:val="clear" w:color="auto" w:fill="FFFFFF"/>
        </w:rPr>
        <w:t>2020</w:t>
      </w:r>
      <w:r>
        <w:rPr>
          <w:b/>
        </w:rPr>
        <w:t xml:space="preserve"> года в 10 часов 00 мин.</w:t>
      </w:r>
    </w:p>
    <w:p w:rsidR="00AD2FBF" w:rsidRDefault="00982F63">
      <w:pPr>
        <w:pStyle w:val="Standard"/>
        <w:ind w:firstLine="708"/>
        <w:jc w:val="center"/>
        <w:rPr>
          <w:b/>
        </w:rPr>
      </w:pPr>
      <w:r>
        <w:rPr>
          <w:b/>
        </w:rPr>
        <w:t>открытого аукциона на право заключения договора аренды земельного участка, расположенного по адресу: Курганская область,  Кетовский райо</w:t>
      </w:r>
      <w:r>
        <w:rPr>
          <w:b/>
        </w:rPr>
        <w:t>н,</w:t>
      </w:r>
    </w:p>
    <w:p w:rsidR="00AD2FBF" w:rsidRDefault="00982F63">
      <w:pPr>
        <w:pStyle w:val="Standard"/>
        <w:ind w:firstLine="708"/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Колташево</w:t>
      </w:r>
      <w:proofErr w:type="spellEnd"/>
      <w:r>
        <w:rPr>
          <w:b/>
        </w:rPr>
        <w:t>, пер. Луговой, 7</w:t>
      </w:r>
    </w:p>
    <w:bookmarkEnd w:id="0"/>
    <w:p w:rsidR="00AD2FBF" w:rsidRDefault="00982F63">
      <w:pPr>
        <w:pStyle w:val="Standard"/>
        <w:jc w:val="center"/>
        <w:rPr>
          <w:b/>
        </w:rPr>
      </w:pPr>
      <w:r>
        <w:rPr>
          <w:b/>
        </w:rPr>
        <w:t xml:space="preserve">           </w:t>
      </w:r>
    </w:p>
    <w:p w:rsidR="00AD2FBF" w:rsidRDefault="00982F63">
      <w:pPr>
        <w:pStyle w:val="Standard"/>
        <w:jc w:val="both"/>
      </w:pPr>
      <w:r>
        <w:rPr>
          <w:b/>
          <w:bCs/>
          <w:color w:val="000000"/>
        </w:rPr>
        <w:t xml:space="preserve">            Предмет аукциона - </w:t>
      </w:r>
      <w:r>
        <w:t>ежегодная арендная плата за земельный участок</w:t>
      </w:r>
      <w:r>
        <w:rPr>
          <w:b/>
        </w:rPr>
        <w:t xml:space="preserve"> </w:t>
      </w:r>
      <w:r>
        <w:t xml:space="preserve">площадью     1000  </w:t>
      </w:r>
      <w:proofErr w:type="spellStart"/>
      <w:r>
        <w:t>кв.м</w:t>
      </w:r>
      <w:proofErr w:type="spellEnd"/>
      <w:r>
        <w:t>., расположенного</w:t>
      </w:r>
      <w:r>
        <w:rPr>
          <w:color w:val="000000"/>
        </w:rPr>
        <w:t xml:space="preserve"> по адресу: Курганская область, </w:t>
      </w:r>
      <w:r>
        <w:t>Кетовский  район,</w:t>
      </w:r>
      <w:r>
        <w:rPr>
          <w:b/>
        </w:rPr>
        <w:t xml:space="preserve"> </w:t>
      </w:r>
      <w:proofErr w:type="spellStart"/>
      <w:r>
        <w:t>с</w:t>
      </w:r>
      <w:proofErr w:type="gramStart"/>
      <w:r>
        <w:t>.К</w:t>
      </w:r>
      <w:proofErr w:type="gramEnd"/>
      <w:r>
        <w:t>олташево</w:t>
      </w:r>
      <w:proofErr w:type="spellEnd"/>
      <w:r>
        <w:t>, пер. Луговой, 7, с видом разре</w:t>
      </w:r>
      <w:r>
        <w:t>шенного использования: для ведения личного подсобного хозяйства.</w:t>
      </w:r>
    </w:p>
    <w:p w:rsidR="00AD2FBF" w:rsidRDefault="00982F63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AD2FBF" w:rsidRDefault="00982F63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AD2FBF" w:rsidRDefault="00982F63">
      <w:pPr>
        <w:pStyle w:val="Standard"/>
        <w:ind w:firstLine="708"/>
        <w:jc w:val="both"/>
      </w:pPr>
      <w:r>
        <w:t>Постановление Администрации Кетовского района Курганской области от 27 апреля 202</w:t>
      </w:r>
      <w:r>
        <w:t xml:space="preserve">0 года № 787  «О проведении открытого аукциона на право заключения договора аренды земельного участка, расположенного по адресу: Курганская область, Кетовский район, с. </w:t>
      </w:r>
      <w:proofErr w:type="spellStart"/>
      <w:r>
        <w:t>Колташево</w:t>
      </w:r>
      <w:proofErr w:type="spellEnd"/>
      <w:r>
        <w:t>, пер. Луговой, 7».</w:t>
      </w:r>
    </w:p>
    <w:p w:rsidR="00AD2FBF" w:rsidRDefault="00982F63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</w:t>
      </w:r>
      <w:r>
        <w:t xml:space="preserve"> Гражданским Кодексом РФ.</w:t>
      </w:r>
    </w:p>
    <w:p w:rsidR="00AD2FBF" w:rsidRDefault="00982F63">
      <w:pPr>
        <w:pStyle w:val="Standard"/>
        <w:ind w:firstLine="708"/>
        <w:jc w:val="both"/>
      </w:pPr>
      <w:proofErr w:type="gramStart"/>
      <w:r>
        <w:rPr>
          <w:b/>
        </w:rPr>
        <w:t xml:space="preserve">Место, дата, время  проведения аукциона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зал,</w:t>
      </w:r>
      <w:r>
        <w:t xml:space="preserve"> 14 июля 2020 г., в 10 час.00 </w:t>
      </w:r>
      <w:r>
        <w:t>мин.</w:t>
      </w:r>
      <w:proofErr w:type="gramEnd"/>
    </w:p>
    <w:p w:rsidR="00AD2FBF" w:rsidRDefault="00982F63">
      <w:pPr>
        <w:pStyle w:val="Standard"/>
        <w:ind w:firstLine="708"/>
        <w:jc w:val="both"/>
      </w:pPr>
      <w:r>
        <w:t xml:space="preserve">Контактное лицо: </w:t>
      </w:r>
      <w:r>
        <w:t>Куликова Ирина Викторовна</w:t>
      </w:r>
      <w:r>
        <w:t>.</w:t>
      </w:r>
    </w:p>
    <w:p w:rsidR="00AD2FBF" w:rsidRDefault="00982F63">
      <w:pPr>
        <w:pStyle w:val="Standard"/>
        <w:ind w:firstLine="708"/>
        <w:jc w:val="both"/>
      </w:pPr>
      <w:r>
        <w:t>Тел: 8 (35231) 23-9-40.</w:t>
      </w:r>
    </w:p>
    <w:p w:rsidR="00AD2FBF" w:rsidRDefault="00982F63">
      <w:pPr>
        <w:pStyle w:val="Standard"/>
        <w:ind w:firstLine="708"/>
        <w:jc w:val="both"/>
      </w:pPr>
      <w:r>
        <w:t>Адр</w:t>
      </w:r>
      <w:r>
        <w:t xml:space="preserve">ес электронной почты: </w:t>
      </w:r>
      <w:proofErr w:type="spellStart"/>
      <w:r>
        <w:rPr>
          <w:lang w:val="en-US"/>
        </w:rPr>
        <w:t>ketovoekonomika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AD2FBF" w:rsidRDefault="00982F63">
      <w:pPr>
        <w:pStyle w:val="Standard"/>
        <w:spacing w:before="100"/>
        <w:rPr>
          <w:b/>
          <w:bCs/>
          <w:color w:val="000000"/>
        </w:rPr>
      </w:pPr>
      <w:r>
        <w:rPr>
          <w:b/>
          <w:bCs/>
          <w:color w:val="000000"/>
        </w:rPr>
        <w:t>Аукцион является открытым по составу участников.</w:t>
      </w:r>
    </w:p>
    <w:p w:rsidR="00AD2FBF" w:rsidRDefault="00982F63">
      <w:pPr>
        <w:pStyle w:val="Standard"/>
        <w:spacing w:before="100"/>
        <w:ind w:firstLine="533"/>
        <w:jc w:val="both"/>
        <w:rPr>
          <w:color w:val="000000"/>
        </w:rPr>
      </w:pPr>
      <w:r>
        <w:rPr>
          <w:color w:val="000000"/>
        </w:rPr>
        <w:t>К участию в аукционе допускаются физические лица и юридические лица, которые могут быть признаны претендентами в соответствии с законодательством Российской Феде</w:t>
      </w:r>
      <w:r>
        <w:rPr>
          <w:color w:val="000000"/>
        </w:rPr>
        <w:t>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AD2FBF" w:rsidRDefault="00982F63">
      <w:pPr>
        <w:pStyle w:val="Standard"/>
        <w:ind w:firstLine="540"/>
        <w:jc w:val="both"/>
      </w:pPr>
      <w:r>
        <w:lastRenderedPageBreak/>
        <w:t xml:space="preserve">Решение об отказе в проведение аукциона может быть принято организатором торгов в случае выявления обстоятельств, </w:t>
      </w:r>
      <w:r>
        <w:t xml:space="preserve">предусмотренных </w:t>
      </w:r>
      <w:hyperlink r:id="rId8" w:history="1">
        <w:r>
          <w:rPr>
            <w:color w:val="000000"/>
          </w:rPr>
          <w:t>ч. 8</w:t>
        </w:r>
      </w:hyperlink>
      <w:r>
        <w:t xml:space="preserve"> статьи 39.11 Земельного кодекса Российской Федерации. Извещение об отказе в проведение аукциона размещается н</w:t>
      </w:r>
      <w:r>
        <w:t>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</w:t>
      </w:r>
      <w:r>
        <w:t>циона и возвратить его участникам внесенные задатки.</w:t>
      </w:r>
    </w:p>
    <w:p w:rsidR="00AD2FBF" w:rsidRDefault="00982F63">
      <w:pPr>
        <w:pStyle w:val="Standard"/>
        <w:spacing w:before="100"/>
        <w:ind w:firstLine="706"/>
        <w:jc w:val="center"/>
        <w:rPr>
          <w:b/>
          <w:bCs/>
        </w:rPr>
      </w:pPr>
      <w:r>
        <w:rPr>
          <w:b/>
          <w:bCs/>
        </w:rPr>
        <w:t>Порядок проведения аукциона.</w:t>
      </w:r>
    </w:p>
    <w:p w:rsidR="00AD2FBF" w:rsidRDefault="00982F6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на право заключения договора аренды земельного участка (далее - аукцион) является открытым по составу участников и форме подачи предложений о размере арендной платы.</w:t>
      </w:r>
    </w:p>
    <w:p w:rsidR="00AD2FBF" w:rsidRDefault="00982F63">
      <w:pPr>
        <w:pStyle w:val="Standard"/>
        <w:spacing w:before="100"/>
        <w:ind w:firstLine="547"/>
        <w:jc w:val="both"/>
      </w:pPr>
      <w:proofErr w:type="gramStart"/>
      <w:r>
        <w:t>Аукцион проводится при участии членов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</w:t>
      </w:r>
      <w:r>
        <w:t xml:space="preserve">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</w:t>
      </w:r>
      <w:r>
        <w:t>Администрации Кетовского района</w:t>
      </w:r>
      <w:proofErr w:type="gramEnd"/>
      <w:r>
        <w:t xml:space="preserve"> №448-р от 05</w:t>
      </w:r>
      <w:r>
        <w:t>.08.2016 года</w:t>
      </w:r>
      <w:r>
        <w:t>, в следующем порядке</w:t>
      </w:r>
      <w:r>
        <w:rPr>
          <w:color w:val="000000"/>
        </w:rPr>
        <w:t>:</w:t>
      </w:r>
    </w:p>
    <w:p w:rsidR="00AD2FBF" w:rsidRDefault="00982F63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         -  аукцион ведет аукционист;</w:t>
      </w:r>
    </w:p>
    <w:p w:rsidR="00AD2FBF" w:rsidRDefault="00982F6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- аукцион начинается с оглашения аукционистом наименования, основных характеристик и начального размера арендной платы, величины повышения начального размера арендной платы предмета </w:t>
      </w:r>
      <w:r>
        <w:rPr>
          <w:color w:val="000000"/>
        </w:rPr>
        <w:t>аукциона («шага аукциона»), информации об участниках, допущенных к участию в аукционе, и присутствующих на аукционе участников аукциона, а также порядка проведения аукциона;</w:t>
      </w:r>
    </w:p>
    <w:p w:rsidR="00AD2FBF" w:rsidRDefault="00982F6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участникам аукциона выдаются пронумерованные карточки, которые они поднимают пос</w:t>
      </w:r>
      <w:r>
        <w:rPr>
          <w:color w:val="000000"/>
        </w:rPr>
        <w:t>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AD2FBF" w:rsidRDefault="00982F6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каждый последующий размер арендной платы аукционист назн</w:t>
      </w:r>
      <w:r>
        <w:rPr>
          <w:color w:val="000000"/>
        </w:rPr>
        <w:t>ачает путем увеличения текущего размера арендной платы на «шаг аукциона». После объявления очередного размера арендной платы аукционист называет номер карточки участника аукциона, который первым поднял карточки, и указывает на этого участника аукциона. Зат</w:t>
      </w:r>
      <w:r>
        <w:rPr>
          <w:color w:val="000000"/>
        </w:rPr>
        <w:t>ем аукционист объявляет следующий размер арендной платы в соответствии с «шагом аукциона»;</w:t>
      </w:r>
    </w:p>
    <w:p w:rsidR="00AD2FBF" w:rsidRDefault="00982F6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этот раз</w:t>
      </w:r>
      <w:r>
        <w:rPr>
          <w:color w:val="000000"/>
        </w:rPr>
        <w:t>мер арендной платы три раза.</w:t>
      </w:r>
    </w:p>
    <w:p w:rsidR="00AD2FBF" w:rsidRDefault="00982F6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арендной платы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</w:t>
      </w:r>
      <w:r>
        <w:rPr>
          <w:color w:val="000000"/>
        </w:rPr>
        <w:t>ван аукционистом последним.</w:t>
      </w:r>
    </w:p>
    <w:p w:rsidR="00AD2FBF" w:rsidRDefault="00982F6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завершению аукциона аукционист объявляет о праве на заключение договора арендной платы, называет размер арендной платы предмета аукциона  и номер карточки победителя аукциона.</w:t>
      </w:r>
    </w:p>
    <w:p w:rsidR="00AD2FBF" w:rsidRDefault="00AD2FBF">
      <w:pPr>
        <w:pStyle w:val="Standard"/>
        <w:ind w:firstLine="708"/>
        <w:jc w:val="both"/>
        <w:rPr>
          <w:b/>
        </w:rPr>
      </w:pPr>
    </w:p>
    <w:p w:rsidR="00AD2FBF" w:rsidRDefault="00982F63">
      <w:pPr>
        <w:pStyle w:val="Standard"/>
        <w:jc w:val="center"/>
        <w:rPr>
          <w:b/>
        </w:rPr>
      </w:pPr>
      <w:r>
        <w:rPr>
          <w:b/>
        </w:rPr>
        <w:t>Сведения о предмете торгов.</w:t>
      </w:r>
    </w:p>
    <w:p w:rsidR="00AD2FBF" w:rsidRDefault="00982F63">
      <w:pPr>
        <w:pStyle w:val="Standard"/>
        <w:ind w:firstLine="708"/>
        <w:jc w:val="both"/>
      </w:pPr>
      <w:r>
        <w:rPr>
          <w:b/>
          <w:bCs/>
        </w:rPr>
        <w:t xml:space="preserve">Предмет аукциона - </w:t>
      </w:r>
      <w:r>
        <w:t>е</w:t>
      </w:r>
      <w:r>
        <w:t xml:space="preserve">жегодная арендная плата за земельный участок площадью     1000  </w:t>
      </w:r>
      <w:proofErr w:type="spellStart"/>
      <w:r>
        <w:t>кв.м</w:t>
      </w:r>
      <w:proofErr w:type="spellEnd"/>
      <w:r>
        <w:t>., расположенного</w:t>
      </w:r>
      <w:r>
        <w:rPr>
          <w:color w:val="000000"/>
        </w:rPr>
        <w:t xml:space="preserve"> по адресу: Курганская область, </w:t>
      </w:r>
      <w:r>
        <w:t xml:space="preserve">Кетовский  район, </w:t>
      </w:r>
      <w:proofErr w:type="spellStart"/>
      <w:r>
        <w:t>с</w:t>
      </w:r>
      <w:proofErr w:type="gramStart"/>
      <w:r>
        <w:t>.К</w:t>
      </w:r>
      <w:proofErr w:type="gramEnd"/>
      <w:r>
        <w:t>олташево</w:t>
      </w:r>
      <w:proofErr w:type="spellEnd"/>
      <w:r>
        <w:t xml:space="preserve">, пер. Луговой, 7, с видом разрешенного использования: для ведения личного подсобного хозяйства </w:t>
      </w:r>
      <w:r>
        <w:t>.</w:t>
      </w:r>
    </w:p>
    <w:p w:rsidR="00AD2FBF" w:rsidRDefault="00982F63">
      <w:pPr>
        <w:pStyle w:val="Standard"/>
        <w:ind w:firstLine="708"/>
        <w:jc w:val="both"/>
      </w:pPr>
      <w:r>
        <w:t xml:space="preserve">Кадастровый </w:t>
      </w:r>
      <w:r>
        <w:t>номер – 45:08:012901:1774</w:t>
      </w:r>
    </w:p>
    <w:p w:rsidR="00AD2FBF" w:rsidRDefault="00982F63">
      <w:pPr>
        <w:pStyle w:val="Standard"/>
        <w:ind w:firstLine="708"/>
        <w:jc w:val="both"/>
      </w:pPr>
      <w:r>
        <w:lastRenderedPageBreak/>
        <w:t>Разрешенное использование земельного участка: для ведения личного подсобного хозяйства.</w:t>
      </w:r>
    </w:p>
    <w:p w:rsidR="00AD2FBF" w:rsidRDefault="00982F63">
      <w:pPr>
        <w:pStyle w:val="Standard"/>
        <w:jc w:val="both"/>
      </w:pPr>
      <w:r>
        <w:t xml:space="preserve">            Категория земель: земли населенных пунктов.</w:t>
      </w:r>
    </w:p>
    <w:p w:rsidR="00AD2FBF" w:rsidRDefault="00982F63">
      <w:pPr>
        <w:pStyle w:val="Standard"/>
        <w:ind w:firstLine="708"/>
        <w:jc w:val="both"/>
      </w:pPr>
      <w:r>
        <w:t xml:space="preserve">Площадь – 1 000 </w:t>
      </w:r>
      <w:proofErr w:type="spellStart"/>
      <w:r>
        <w:t>кв.м</w:t>
      </w:r>
      <w:proofErr w:type="spellEnd"/>
      <w:r>
        <w:t>.</w:t>
      </w:r>
    </w:p>
    <w:p w:rsidR="00AD2FBF" w:rsidRDefault="00982F63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Колташевский</w:t>
      </w:r>
      <w:proofErr w:type="spellEnd"/>
      <w:r>
        <w:t xml:space="preserve">  се</w:t>
      </w:r>
      <w:r>
        <w:t>льсовет.</w:t>
      </w:r>
    </w:p>
    <w:p w:rsidR="00AD2FBF" w:rsidRDefault="00982F63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AD2FBF" w:rsidRDefault="00982F63">
      <w:pPr>
        <w:pStyle w:val="Standard"/>
        <w:ind w:firstLine="708"/>
        <w:jc w:val="both"/>
      </w:pPr>
      <w:r>
        <w:t xml:space="preserve">Срок аренды земельного участка: 20 лет </w:t>
      </w:r>
      <w:proofErr w:type="gramStart"/>
      <w:r>
        <w:t>с даты заключения</w:t>
      </w:r>
      <w:proofErr w:type="gramEnd"/>
      <w:r>
        <w:t xml:space="preserve"> договора аренды.</w:t>
      </w:r>
    </w:p>
    <w:p w:rsidR="00AD2FBF" w:rsidRDefault="00982F63">
      <w:pPr>
        <w:pStyle w:val="Standard"/>
        <w:ind w:firstLine="708"/>
        <w:jc w:val="both"/>
      </w:pPr>
      <w:r>
        <w:t>Начальная цена предмета аукциона в размере ежегодной арендной платы – 3 000 (три тысячи) рублей, 00 коп.</w:t>
      </w:r>
    </w:p>
    <w:p w:rsidR="00AD2FBF" w:rsidRDefault="00982F63">
      <w:pPr>
        <w:pStyle w:val="Standard"/>
        <w:ind w:firstLine="708"/>
        <w:jc w:val="both"/>
      </w:pPr>
      <w:r>
        <w:t>Шаг аукциона - 3% от н</w:t>
      </w:r>
      <w:r>
        <w:t>ачальной цены – 90 (девяносто) рублей, 00 коп.</w:t>
      </w:r>
    </w:p>
    <w:p w:rsidR="00AD2FBF" w:rsidRDefault="00982F63">
      <w:pPr>
        <w:pStyle w:val="Standard"/>
        <w:ind w:firstLine="708"/>
        <w:jc w:val="both"/>
      </w:pPr>
      <w:r>
        <w:t>Размер  задатка на участие в аукционе  – 600 (шестьсот) рублей, 00 коп.</w:t>
      </w:r>
    </w:p>
    <w:p w:rsidR="00AD2FBF" w:rsidRDefault="00982F63">
      <w:pPr>
        <w:pStyle w:val="Standard"/>
        <w:jc w:val="both"/>
      </w:pPr>
      <w:r>
        <w:t xml:space="preserve">           Техническая возможность электроснабжения земельного участка имеется.</w:t>
      </w:r>
    </w:p>
    <w:p w:rsidR="00AD2FBF" w:rsidRDefault="00982F63">
      <w:pPr>
        <w:pStyle w:val="Standard"/>
        <w:jc w:val="both"/>
      </w:pPr>
      <w:r>
        <w:rPr>
          <w:color w:val="FF0000"/>
        </w:rPr>
        <w:t xml:space="preserve">           </w:t>
      </w:r>
      <w:r>
        <w:t>Техническая возможность газификации имеется.</w:t>
      </w:r>
    </w:p>
    <w:p w:rsidR="00AD2FBF" w:rsidRDefault="00982F63">
      <w:pPr>
        <w:pStyle w:val="Standard"/>
        <w:jc w:val="both"/>
      </w:pPr>
      <w:r>
        <w:t xml:space="preserve">           Техническая возможность присоединения к системе водоснабжения нет.</w:t>
      </w:r>
    </w:p>
    <w:p w:rsidR="00AD2FBF" w:rsidRDefault="00982F63">
      <w:pPr>
        <w:pStyle w:val="Standard"/>
        <w:ind w:firstLine="708"/>
        <w:jc w:val="both"/>
      </w:pPr>
      <w:r>
        <w:t>Сведения из информационной системы обеспечения градостроительной деятельности размещены в приложении №3 к настоящему извещению.</w:t>
      </w:r>
    </w:p>
    <w:p w:rsidR="00AD2FBF" w:rsidRDefault="00982F63">
      <w:pPr>
        <w:pStyle w:val="Standard"/>
        <w:spacing w:before="100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 на участие в аукционе.</w:t>
      </w:r>
    </w:p>
    <w:p w:rsidR="00AD2FBF" w:rsidRDefault="00982F63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</w:t>
      </w:r>
      <w:r>
        <w:rPr>
          <w:color w:val="000000"/>
        </w:rPr>
        <w:t>я участия в аукционе заявители представляют в установленный в настоящем извещении срок следующие документы:</w:t>
      </w:r>
    </w:p>
    <w:p w:rsidR="00AD2FBF" w:rsidRDefault="00982F63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заявка </w:t>
      </w:r>
      <w:proofErr w:type="gramStart"/>
      <w:r>
        <w:rPr>
          <w:color w:val="000000"/>
        </w:rPr>
        <w:t>на участие в аукционе по установленной в извещении о проведении</w:t>
      </w:r>
      <w:proofErr w:type="gramEnd"/>
      <w:r>
        <w:rPr>
          <w:color w:val="000000"/>
        </w:rPr>
        <w:t xml:space="preserve"> аукциона форме с указанием банковских реквизитов счета для возврата задатка</w:t>
      </w:r>
      <w:r>
        <w:rPr>
          <w:color w:val="000000"/>
        </w:rPr>
        <w:t xml:space="preserve"> </w:t>
      </w:r>
      <w:r w:rsidRPr="000B30EC">
        <w:rPr>
          <w:color w:val="000000"/>
        </w:rPr>
        <w:t>(</w:t>
      </w:r>
      <w:r>
        <w:rPr>
          <w:color w:val="000000"/>
        </w:rPr>
        <w:t>Приложение №1 к извещению)</w:t>
      </w:r>
      <w:r>
        <w:rPr>
          <w:color w:val="000000"/>
        </w:rPr>
        <w:t>;</w:t>
      </w:r>
    </w:p>
    <w:p w:rsidR="00AD2FBF" w:rsidRDefault="00982F63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копии документов, удостоверяющих личность заявителя (для граждан);</w:t>
      </w:r>
    </w:p>
    <w:p w:rsidR="00AD2FBF" w:rsidRDefault="00982F63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надлежащим образом заверенный перевод </w:t>
      </w:r>
      <w:proofErr w:type="gramStart"/>
      <w:r>
        <w:rPr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</w:t>
      </w:r>
      <w:r>
        <w:rPr>
          <w:color w:val="000000"/>
        </w:rPr>
        <w:t>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лицо;</w:t>
      </w:r>
    </w:p>
    <w:p w:rsidR="00AD2FBF" w:rsidRDefault="00982F63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документы, подтверждающие внесение задатка на участие в аукционе.</w:t>
      </w:r>
    </w:p>
    <w:p w:rsidR="00AD2FBF" w:rsidRDefault="00982F63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 xml:space="preserve">Организатор аукциона не вправе требовать представления иных документов. </w:t>
      </w:r>
      <w:proofErr w:type="gramStart"/>
      <w:r>
        <w:rPr>
          <w:color w:val="000000"/>
        </w:rPr>
        <w:t xml:space="preserve">Организатор аукциона в отношении </w:t>
      </w:r>
      <w:r>
        <w:rPr>
          <w:color w:val="000000"/>
        </w:rPr>
        <w:t>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</w:t>
      </w:r>
      <w:r>
        <w:rPr>
          <w:color w:val="000000"/>
        </w:rPr>
        <w:t xml:space="preserve">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AD2FBF" w:rsidRDefault="00982F63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2. Один заявитель вправе подать</w:t>
      </w:r>
      <w:r>
        <w:rPr>
          <w:color w:val="000000"/>
        </w:rPr>
        <w:t xml:space="preserve"> только одну заявку на участие в аукционе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AD2FBF" w:rsidRDefault="00982F63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AD2FBF" w:rsidRDefault="00982F63">
      <w:pPr>
        <w:pStyle w:val="Standard"/>
        <w:ind w:firstLine="706"/>
        <w:jc w:val="both"/>
      </w:pPr>
      <w:r>
        <w:rPr>
          <w:color w:val="000000"/>
        </w:rPr>
        <w:t>4. Заявитель имеет право отозвать принятую организато</w:t>
      </w:r>
      <w:r>
        <w:rPr>
          <w:color w:val="000000"/>
        </w:rPr>
        <w:t xml:space="preserve">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</w:t>
      </w:r>
      <w:r>
        <w:t>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AD2FBF" w:rsidRDefault="00982F63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5. Заявитель не допускается к участию в аукционе в следующих случаях:</w:t>
      </w:r>
    </w:p>
    <w:p w:rsidR="00AD2FBF" w:rsidRDefault="00982F63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непредставлени</w:t>
      </w:r>
      <w:r>
        <w:rPr>
          <w:color w:val="000000"/>
        </w:rPr>
        <w:t>е необходимых для участия в аукционе документов или представление недостоверных сведений;</w:t>
      </w:r>
    </w:p>
    <w:p w:rsidR="00AD2FBF" w:rsidRDefault="00982F63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не поступление</w:t>
      </w:r>
      <w:proofErr w:type="gramEnd"/>
      <w:r>
        <w:rPr>
          <w:color w:val="000000"/>
        </w:rPr>
        <w:t xml:space="preserve"> задатка на дату рассмотрения заявок на участие в аукционе;</w:t>
      </w:r>
    </w:p>
    <w:p w:rsidR="00AD2FBF" w:rsidRDefault="00982F63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 xml:space="preserve">- подача заявки на участие в аукционе лицом, которое в соответствии с Земельным кодексом </w:t>
      </w:r>
      <w:r>
        <w:rPr>
          <w:color w:val="000000"/>
        </w:rPr>
        <w:t>РФ и другими федеральными законами не имеет права быть участником аукциона, приобрести земельный участок в аренду;</w:t>
      </w:r>
    </w:p>
    <w:p w:rsidR="00AD2FBF" w:rsidRDefault="00982F63">
      <w:pPr>
        <w:pStyle w:val="Standard"/>
        <w:ind w:firstLine="547"/>
        <w:jc w:val="both"/>
      </w:pPr>
      <w:r>
        <w:rPr>
          <w:color w:val="000000"/>
        </w:rPr>
        <w:lastRenderedPageBreak/>
        <w:t xml:space="preserve"> </w:t>
      </w:r>
      <w:proofErr w:type="gramStart"/>
      <w:r>
        <w:rPr>
          <w:color w:val="000000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</w:t>
      </w:r>
      <w:r>
        <w:rPr>
          <w:color w:val="000000"/>
        </w:rPr>
        <w:t>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AD2FBF" w:rsidRDefault="00982F63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 xml:space="preserve">Адрес места приема заявок на участие в аукционе – </w:t>
      </w:r>
      <w:r>
        <w:t>рабо</w:t>
      </w:r>
      <w:r>
        <w:t xml:space="preserve">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AD2FBF" w:rsidRDefault="00982F63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  <w:color w:val="000000"/>
        </w:rPr>
        <w:t xml:space="preserve">Дата и время начала приема заявок на </w:t>
      </w:r>
      <w:r>
        <w:rPr>
          <w:b/>
          <w:bCs/>
          <w:color w:val="000000"/>
        </w:rPr>
        <w:t xml:space="preserve">участие в аукционе </w:t>
      </w:r>
      <w:r>
        <w:rPr>
          <w:color w:val="000000"/>
        </w:rPr>
        <w:t xml:space="preserve">– </w:t>
      </w:r>
      <w:r>
        <w:rPr>
          <w:color w:val="000000"/>
        </w:rPr>
        <w:t>10 июня</w:t>
      </w:r>
      <w:r>
        <w:rPr>
          <w:color w:val="000000"/>
          <w:shd w:val="clear" w:color="auto" w:fill="FFFFFF"/>
        </w:rPr>
        <w:t xml:space="preserve"> 2020 г. в 8 час.00 мин. </w:t>
      </w:r>
    </w:p>
    <w:p w:rsidR="00AD2FBF" w:rsidRDefault="00982F63">
      <w:pPr>
        <w:pStyle w:val="Standard"/>
        <w:spacing w:before="100"/>
        <w:ind w:firstLine="706"/>
        <w:jc w:val="both"/>
      </w:pPr>
      <w:r>
        <w:rPr>
          <w:b/>
          <w:bCs/>
          <w:color w:val="000000"/>
          <w:shd w:val="clear" w:color="auto" w:fill="FFFFFF"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> </w:t>
      </w:r>
      <w:r>
        <w:rPr>
          <w:color w:val="000000"/>
        </w:rPr>
        <w:t>6 июля</w:t>
      </w:r>
      <w:r>
        <w:rPr>
          <w:color w:val="000000"/>
          <w:shd w:val="clear" w:color="auto" w:fill="FFFFFF"/>
        </w:rPr>
        <w:t xml:space="preserve"> 2020 г. в 16 час. 00 мин.</w:t>
      </w:r>
    </w:p>
    <w:p w:rsidR="00AD2FBF" w:rsidRDefault="00982F63">
      <w:pPr>
        <w:pStyle w:val="Standard"/>
        <w:ind w:firstLine="708"/>
        <w:jc w:val="both"/>
      </w:pPr>
      <w:r>
        <w:rPr>
          <w:b/>
          <w:bCs/>
          <w:color w:val="000000"/>
          <w:shd w:val="clear" w:color="auto" w:fill="FFFFFF"/>
        </w:rPr>
        <w:t>Дата, время и место рассмотрения заявок на участие в аукционе –</w:t>
      </w:r>
      <w:r>
        <w:rPr>
          <w:color w:val="000000"/>
          <w:shd w:val="clear" w:color="auto" w:fill="FFFFFF"/>
        </w:rPr>
        <w:t xml:space="preserve"> </w:t>
      </w:r>
      <w:r w:rsidRPr="000B30EC">
        <w:rPr>
          <w:color w:val="000000"/>
        </w:rPr>
        <w:t>9</w:t>
      </w:r>
      <w:r>
        <w:rPr>
          <w:color w:val="000000"/>
        </w:rPr>
        <w:t xml:space="preserve"> июля</w:t>
      </w:r>
      <w:r>
        <w:rPr>
          <w:color w:val="000000"/>
          <w:shd w:val="clear" w:color="auto" w:fill="FFFFFF"/>
        </w:rPr>
        <w:t xml:space="preserve"> 2020 </w:t>
      </w:r>
      <w:r>
        <w:rPr>
          <w:color w:val="000000"/>
          <w:shd w:val="clear" w:color="auto" w:fill="FFFFFF"/>
        </w:rPr>
        <w:t>г</w:t>
      </w:r>
      <w:r>
        <w:rPr>
          <w:i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 09  час. 00 мин. </w:t>
      </w:r>
      <w:r>
        <w:rPr>
          <w:shd w:val="clear" w:color="auto" w:fill="FFFFFF"/>
        </w:rPr>
        <w:t>Курганская</w:t>
      </w:r>
      <w:r>
        <w:rPr>
          <w:shd w:val="clear" w:color="auto" w:fill="FFFFFF"/>
        </w:rPr>
        <w:t xml:space="preserve">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 кабинет 111/80.</w:t>
      </w:r>
    </w:p>
    <w:p w:rsidR="00AD2FBF" w:rsidRDefault="00982F63">
      <w:pPr>
        <w:pStyle w:val="Standard"/>
        <w:spacing w:before="100"/>
        <w:ind w:firstLine="706"/>
        <w:jc w:val="both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>Порядок внесения и возврата задатка на участие в аукционе.</w:t>
      </w:r>
      <w:r>
        <w:tab/>
      </w:r>
    </w:p>
    <w:p w:rsidR="00AD2FBF" w:rsidRDefault="00982F63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Кетовского района:</w:t>
      </w:r>
    </w:p>
    <w:p w:rsidR="00AD2FBF" w:rsidRDefault="00982F63">
      <w:pPr>
        <w:pStyle w:val="a7"/>
        <w:spacing w:before="0" w:after="0"/>
        <w:jc w:val="both"/>
        <w:rPr>
          <w:b/>
        </w:rPr>
      </w:pPr>
      <w:r>
        <w:rPr>
          <w:b/>
        </w:rPr>
        <w:t>Получатель: УФК по Курганско</w:t>
      </w:r>
      <w:r>
        <w:rPr>
          <w:b/>
        </w:rPr>
        <w:t>й области (Администрации Кетовского района)</w:t>
      </w:r>
    </w:p>
    <w:p w:rsidR="00AD2FBF" w:rsidRDefault="00982F63">
      <w:pPr>
        <w:pStyle w:val="a7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AD2FBF" w:rsidRDefault="00982F63">
      <w:pPr>
        <w:pStyle w:val="a7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AD2FBF" w:rsidRDefault="00982F63">
      <w:pPr>
        <w:pStyle w:val="a7"/>
        <w:spacing w:before="0" w:after="0"/>
        <w:jc w:val="both"/>
        <w:rPr>
          <w:b/>
        </w:rPr>
      </w:pPr>
      <w:r>
        <w:rPr>
          <w:b/>
        </w:rPr>
        <w:t xml:space="preserve">БИК 043735001, ИНН 4510000439, КПП 451001001,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/с 40302810665773100014, </w:t>
      </w:r>
      <w:proofErr w:type="spellStart"/>
      <w:r>
        <w:rPr>
          <w:b/>
        </w:rPr>
        <w:t>л.с</w:t>
      </w:r>
      <w:proofErr w:type="spellEnd"/>
      <w:r>
        <w:rPr>
          <w:b/>
        </w:rPr>
        <w:t>. 05433008610, КБК 00000000000000000000.</w:t>
      </w:r>
    </w:p>
    <w:p w:rsidR="00AD2FBF" w:rsidRDefault="00982F63">
      <w:pPr>
        <w:pStyle w:val="Standard"/>
        <w:ind w:firstLine="708"/>
        <w:jc w:val="both"/>
      </w:pPr>
      <w:r>
        <w:t>Назначение платежа:</w:t>
      </w:r>
    </w:p>
    <w:p w:rsidR="00AD2FBF" w:rsidRDefault="00982F63">
      <w:pPr>
        <w:pStyle w:val="Standard"/>
        <w:ind w:firstLine="708"/>
        <w:jc w:val="both"/>
      </w:pPr>
      <w:r>
        <w:t>- за учас</w:t>
      </w:r>
      <w:r>
        <w:t>тие в аукционе на право заключения договора аренды земельного участка, расположенного</w:t>
      </w:r>
      <w:r>
        <w:rPr>
          <w:color w:val="000000"/>
        </w:rPr>
        <w:t xml:space="preserve"> по адресу: Курганская область, </w:t>
      </w:r>
      <w:r>
        <w:t>Кетовский район,</w:t>
      </w:r>
      <w:r>
        <w:rPr>
          <w:b/>
        </w:rPr>
        <w:t xml:space="preserve"> </w:t>
      </w:r>
      <w:r>
        <w:t xml:space="preserve">с. </w:t>
      </w:r>
      <w:proofErr w:type="spellStart"/>
      <w:r>
        <w:t>Колташево</w:t>
      </w:r>
      <w:proofErr w:type="spellEnd"/>
      <w:r>
        <w:t>, пер. Луговой, 7.</w:t>
      </w:r>
    </w:p>
    <w:p w:rsidR="00AD2FBF" w:rsidRDefault="00982F63">
      <w:pPr>
        <w:pStyle w:val="Standard"/>
        <w:ind w:left="29" w:right="29" w:firstLine="679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 при условии поступления задатка</w:t>
      </w:r>
      <w:r>
        <w:rPr>
          <w:color w:val="000000"/>
        </w:rPr>
        <w:br/>
      </w:r>
      <w:r>
        <w:rPr>
          <w:color w:val="000000"/>
        </w:rPr>
        <w:t xml:space="preserve">на счет </w:t>
      </w:r>
      <w:r>
        <w:rPr>
          <w:color w:val="000000"/>
        </w:rPr>
        <w:t>организатора аукциона, на дату рассмотрения заявок, на участие в аукционе.</w:t>
      </w:r>
    </w:p>
    <w:p w:rsidR="00AD2FBF" w:rsidRDefault="00982F63">
      <w:pPr>
        <w:pStyle w:val="Standard"/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D2FBF" w:rsidRDefault="00982F63">
      <w:pPr>
        <w:pStyle w:val="Standard"/>
        <w:ind w:firstLine="708"/>
        <w:jc w:val="both"/>
      </w:pPr>
      <w:r>
        <w:t>Предоставление документов, подтверждающих внесение задатка</w:t>
      </w:r>
      <w:r>
        <w:t>, признается заключением соглашения о задатке.</w:t>
      </w:r>
    </w:p>
    <w:p w:rsidR="00AD2FBF" w:rsidRDefault="00982F63">
      <w:pPr>
        <w:pStyle w:val="Standard"/>
        <w:spacing w:before="100"/>
        <w:ind w:left="29" w:right="29" w:firstLine="679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AD2FBF" w:rsidRDefault="00982F63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об отказе в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 xml:space="preserve">кциона - в течение трех дней со дня </w:t>
      </w:r>
      <w:r>
        <w:rPr>
          <w:color w:val="000000"/>
        </w:rPr>
        <w:t xml:space="preserve">принятия решения об отказе </w:t>
      </w:r>
      <w:r>
        <w:rPr>
          <w:color w:val="000000"/>
        </w:rPr>
        <w:br/>
      </w:r>
      <w:r>
        <w:rPr>
          <w:color w:val="000000"/>
        </w:rPr>
        <w:t>в проведении аукциона;</w:t>
      </w:r>
    </w:p>
    <w:p w:rsidR="00AD2FBF" w:rsidRDefault="00982F63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 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AD2FBF" w:rsidRDefault="00982F63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- заявителю, не допущенному </w:t>
      </w:r>
      <w:r>
        <w:rPr>
          <w:color w:val="000000"/>
        </w:rPr>
        <w:t>к участию в аукционе - в течение трех рабочих дней со дня оформления протокола рассмотрения заявок на участие в аукционе;</w:t>
      </w:r>
    </w:p>
    <w:p w:rsidR="00AD2FBF" w:rsidRDefault="00982F63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- участникам аукциона, не признанным победителями аукциона (заявителю в случае отзыва им заявки на участие в аукционе позднее дня </w:t>
      </w:r>
      <w:r>
        <w:rPr>
          <w:color w:val="000000"/>
        </w:rPr>
        <w:t>окончания срока приема заявок) - в течение трех рабочих дней со дня подписания протокола о результатах аукциона.</w:t>
      </w:r>
    </w:p>
    <w:p w:rsidR="00AD2FBF" w:rsidRDefault="00982F63">
      <w:pPr>
        <w:pStyle w:val="Standard"/>
        <w:tabs>
          <w:tab w:val="left" w:pos="709"/>
        </w:tabs>
        <w:jc w:val="both"/>
      </w:pPr>
      <w:r>
        <w:rPr>
          <w:color w:val="000000"/>
        </w:rPr>
        <w:t xml:space="preserve">  3.Задаток, внесенный лицом, признанным победителем аукциона, а также задаток, внесенный иным лицом, с которым договор аренды земельного участ</w:t>
      </w:r>
      <w:r>
        <w:rPr>
          <w:color w:val="000000"/>
        </w:rPr>
        <w:t xml:space="preserve">ка заключается в соответствии с пунктом </w:t>
      </w:r>
      <w:r>
        <w:t>13, 14 или 20 статьи 39.12</w:t>
      </w:r>
      <w:r>
        <w:rPr>
          <w:color w:val="000000"/>
        </w:rPr>
        <w:t xml:space="preserve"> Земельного кодекса Российской Федерации, засчитывается в счет арендной платы за земельный участок.</w:t>
      </w:r>
    </w:p>
    <w:p w:rsidR="00AD2FBF" w:rsidRDefault="00982F63">
      <w:pPr>
        <w:pStyle w:val="Standard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 4. Задатки, внесенные этими лицами, не заключившими в установленном порядке до</w:t>
      </w:r>
      <w:r>
        <w:rPr>
          <w:color w:val="000000"/>
        </w:rPr>
        <w:t>говор аренды земельного участка вследствие уклонения от заключения указанного договора, не возвращаются.</w:t>
      </w:r>
    </w:p>
    <w:p w:rsidR="00AD2FBF" w:rsidRDefault="00982F63">
      <w:pPr>
        <w:pStyle w:val="Standard"/>
        <w:jc w:val="both"/>
      </w:pPr>
      <w:r>
        <w:lastRenderedPageBreak/>
        <w:t xml:space="preserve">    </w:t>
      </w:r>
      <w: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</w:t>
      </w:r>
      <w:r>
        <w:t xml:space="preserve"> Федерации.</w:t>
      </w:r>
    </w:p>
    <w:p w:rsidR="00AD2FBF" w:rsidRDefault="00982F63">
      <w:pPr>
        <w:pStyle w:val="Standard"/>
        <w:ind w:firstLine="708"/>
        <w:jc w:val="both"/>
      </w:pPr>
      <w:proofErr w:type="gramStart"/>
      <w:r>
        <w:t xml:space="preserve">Ознакомиться с формой заявки, условиями договора аренды,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</w:t>
      </w:r>
      <w:r>
        <w:t xml:space="preserve">, </w:t>
      </w:r>
      <w:proofErr w:type="spellStart"/>
      <w:r>
        <w:t>каб</w:t>
      </w:r>
      <w:proofErr w:type="spellEnd"/>
      <w:r>
        <w:t xml:space="preserve">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AD2FBF" w:rsidRDefault="00AD2FBF">
      <w:pPr>
        <w:pStyle w:val="Standard"/>
        <w:ind w:firstLine="708"/>
        <w:jc w:val="both"/>
      </w:pPr>
    </w:p>
    <w:p w:rsidR="00AD2FBF" w:rsidRDefault="00982F63">
      <w:pPr>
        <w:pStyle w:val="Standard"/>
        <w:tabs>
          <w:tab w:val="left" w:pos="6874"/>
        </w:tabs>
      </w:pPr>
      <w:r>
        <w:tab/>
      </w:r>
    </w:p>
    <w:p w:rsidR="00AD2FBF" w:rsidRDefault="00AD2FBF">
      <w:pPr>
        <w:pStyle w:val="Standard"/>
        <w:tabs>
          <w:tab w:val="left" w:pos="6874"/>
        </w:tabs>
      </w:pPr>
    </w:p>
    <w:p w:rsidR="00AD2FBF" w:rsidRDefault="00AD2FBF">
      <w:pPr>
        <w:pStyle w:val="Standard"/>
        <w:tabs>
          <w:tab w:val="left" w:pos="6874"/>
        </w:tabs>
      </w:pPr>
    </w:p>
    <w:p w:rsidR="00AD2FBF" w:rsidRDefault="00AD2FBF">
      <w:pPr>
        <w:pStyle w:val="Standard"/>
        <w:tabs>
          <w:tab w:val="left" w:pos="6874"/>
        </w:tabs>
      </w:pPr>
    </w:p>
    <w:p w:rsidR="00AD2FBF" w:rsidRDefault="00AD2FBF">
      <w:pPr>
        <w:pStyle w:val="Standard"/>
        <w:tabs>
          <w:tab w:val="left" w:pos="6874"/>
        </w:tabs>
      </w:pPr>
    </w:p>
    <w:p w:rsidR="00AD2FBF" w:rsidRDefault="00AD2FBF">
      <w:pPr>
        <w:pStyle w:val="Standard"/>
        <w:tabs>
          <w:tab w:val="left" w:pos="6874"/>
        </w:tabs>
      </w:pPr>
    </w:p>
    <w:p w:rsidR="00AD2FBF" w:rsidRDefault="00AD2FBF">
      <w:pPr>
        <w:pStyle w:val="Standard"/>
        <w:tabs>
          <w:tab w:val="left" w:pos="6874"/>
        </w:tabs>
      </w:pPr>
    </w:p>
    <w:p w:rsidR="00AD2FBF" w:rsidRDefault="00AD2FBF">
      <w:pPr>
        <w:pStyle w:val="Standard"/>
        <w:tabs>
          <w:tab w:val="left" w:pos="6874"/>
        </w:tabs>
      </w:pPr>
    </w:p>
    <w:p w:rsidR="00AD2FBF" w:rsidRDefault="00AD2FBF">
      <w:pPr>
        <w:pStyle w:val="Standard"/>
        <w:tabs>
          <w:tab w:val="left" w:pos="6874"/>
        </w:tabs>
      </w:pPr>
    </w:p>
    <w:p w:rsidR="00AD2FBF" w:rsidRDefault="00AD2FBF">
      <w:pPr>
        <w:pStyle w:val="Standard"/>
        <w:tabs>
          <w:tab w:val="left" w:pos="6874"/>
        </w:tabs>
      </w:pPr>
    </w:p>
    <w:p w:rsidR="00AD2FBF" w:rsidRDefault="00AD2FBF">
      <w:pPr>
        <w:pStyle w:val="Standard"/>
        <w:tabs>
          <w:tab w:val="left" w:pos="6874"/>
        </w:tabs>
      </w:pPr>
    </w:p>
    <w:p w:rsidR="00AD2FBF" w:rsidRDefault="00AD2FBF">
      <w:pPr>
        <w:pStyle w:val="Standard"/>
        <w:tabs>
          <w:tab w:val="left" w:pos="6874"/>
        </w:tabs>
      </w:pPr>
    </w:p>
    <w:p w:rsidR="00AD2FBF" w:rsidRDefault="00AD2FBF">
      <w:pPr>
        <w:pStyle w:val="Standard"/>
        <w:tabs>
          <w:tab w:val="left" w:pos="6874"/>
        </w:tabs>
      </w:pPr>
    </w:p>
    <w:p w:rsidR="00AD2FBF" w:rsidRDefault="00AD2FBF">
      <w:pPr>
        <w:pStyle w:val="Standard"/>
        <w:tabs>
          <w:tab w:val="left" w:pos="6874"/>
        </w:tabs>
      </w:pPr>
    </w:p>
    <w:p w:rsidR="00AD2FBF" w:rsidRDefault="00AD2FBF">
      <w:pPr>
        <w:pStyle w:val="Standard"/>
        <w:tabs>
          <w:tab w:val="left" w:pos="6874"/>
        </w:tabs>
      </w:pPr>
    </w:p>
    <w:p w:rsidR="00AD2FBF" w:rsidRDefault="00AD2FBF">
      <w:pPr>
        <w:pStyle w:val="Standard"/>
        <w:tabs>
          <w:tab w:val="left" w:pos="6874"/>
        </w:tabs>
      </w:pPr>
    </w:p>
    <w:p w:rsidR="00AD2FBF" w:rsidRDefault="00AD2FBF">
      <w:pPr>
        <w:pStyle w:val="Standard"/>
        <w:tabs>
          <w:tab w:val="left" w:pos="6874"/>
        </w:tabs>
      </w:pPr>
    </w:p>
    <w:p w:rsidR="00AD2FBF" w:rsidRDefault="00AD2FBF">
      <w:pPr>
        <w:pStyle w:val="Standard"/>
        <w:tabs>
          <w:tab w:val="left" w:pos="6874"/>
        </w:tabs>
      </w:pPr>
    </w:p>
    <w:p w:rsidR="00AD2FBF" w:rsidRDefault="00AD2FBF">
      <w:pPr>
        <w:pStyle w:val="Standard"/>
        <w:tabs>
          <w:tab w:val="left" w:pos="6874"/>
        </w:tabs>
      </w:pPr>
    </w:p>
    <w:p w:rsidR="00AD2FBF" w:rsidRDefault="00AD2FBF">
      <w:pPr>
        <w:pStyle w:val="Standard"/>
        <w:tabs>
          <w:tab w:val="left" w:pos="6874"/>
        </w:tabs>
      </w:pPr>
    </w:p>
    <w:p w:rsidR="00AD2FBF" w:rsidRDefault="00AD2FBF">
      <w:pPr>
        <w:pStyle w:val="Standard"/>
        <w:tabs>
          <w:tab w:val="left" w:pos="6874"/>
        </w:tabs>
      </w:pPr>
    </w:p>
    <w:p w:rsidR="00AD2FBF" w:rsidRDefault="00982F63">
      <w:pPr>
        <w:pStyle w:val="ConsNonformat"/>
        <w:widowControl/>
        <w:ind w:right="0"/>
        <w:jc w:val="both"/>
      </w:pPr>
      <w:r>
        <w:t xml:space="preserve">      </w:t>
      </w: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982F63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AD2FBF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D2FBF" w:rsidRDefault="00982F63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Приложение №1 к извещению</w:t>
      </w:r>
    </w:p>
    <w:p w:rsidR="00AD2FBF" w:rsidRDefault="00AD2FBF">
      <w:pPr>
        <w:pStyle w:val="ConsNonformat"/>
        <w:widowControl/>
        <w:ind w:right="0"/>
        <w:jc w:val="both"/>
      </w:pPr>
    </w:p>
    <w:p w:rsidR="00AD2FBF" w:rsidRDefault="00982F63">
      <w:pPr>
        <w:pStyle w:val="ConsNonformat"/>
        <w:widowControl/>
        <w:ind w:left="5040" w:right="0"/>
        <w:jc w:val="both"/>
      </w:pPr>
      <w:r>
        <w:t xml:space="preserve">Главе </w:t>
      </w:r>
      <w:r>
        <w:t>Кетовского района Курганской области С.А. Дудину</w:t>
      </w:r>
    </w:p>
    <w:p w:rsidR="00AD2FBF" w:rsidRDefault="00AD2FBF">
      <w:pPr>
        <w:pStyle w:val="ConsNonformat"/>
        <w:widowControl/>
        <w:ind w:right="0"/>
        <w:jc w:val="both"/>
      </w:pPr>
    </w:p>
    <w:p w:rsidR="00AD2FBF" w:rsidRDefault="00982F63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AD2FBF" w:rsidRDefault="00982F63">
      <w:pPr>
        <w:pStyle w:val="ConsNonformat"/>
        <w:widowControl/>
        <w:ind w:right="0"/>
        <w:jc w:val="center"/>
      </w:pPr>
      <w:r>
        <w:rPr>
          <w:b/>
        </w:rPr>
        <w:t>на участие в аукционе на право заключения договора аренды земельного участка</w:t>
      </w:r>
      <w:r>
        <w:rPr>
          <w:b/>
        </w:rPr>
        <w:t xml:space="preserve"> расположенного по адресу:  Курганская область, Кетовский район, </w:t>
      </w:r>
      <w:r>
        <w:rPr>
          <w:b/>
          <w:bCs/>
        </w:rPr>
        <w:t xml:space="preserve">с. </w:t>
      </w:r>
      <w:proofErr w:type="spellStart"/>
      <w:r>
        <w:rPr>
          <w:b/>
          <w:bCs/>
        </w:rPr>
        <w:t>Колташево</w:t>
      </w:r>
      <w:proofErr w:type="spellEnd"/>
      <w:r>
        <w:rPr>
          <w:b/>
        </w:rPr>
        <w:t>, пер. Луговой, 7.</w:t>
      </w:r>
    </w:p>
    <w:p w:rsidR="00AD2FBF" w:rsidRDefault="00982F63">
      <w:pPr>
        <w:pStyle w:val="ConsNonformat"/>
        <w:widowControl/>
        <w:ind w:right="0"/>
        <w:jc w:val="both"/>
      </w:pPr>
      <w:proofErr w:type="gramStart"/>
      <w:r>
        <w:t>(заполняется претендентом (</w:t>
      </w:r>
      <w:r>
        <w:t>его полномочным представителем</w:t>
      </w:r>
      <w:r>
        <w:rPr>
          <w:sz w:val="24"/>
          <w:szCs w:val="24"/>
        </w:rPr>
        <w:t>)</w:t>
      </w:r>
      <w:proofErr w:type="gramEnd"/>
    </w:p>
    <w:p w:rsidR="00AD2FBF" w:rsidRDefault="00AD2FBF">
      <w:pPr>
        <w:pStyle w:val="ConsNonformat"/>
        <w:widowControl/>
        <w:ind w:right="0"/>
        <w:jc w:val="both"/>
      </w:pPr>
    </w:p>
    <w:p w:rsidR="00AD2FBF" w:rsidRDefault="00982F63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AD2FBF" w:rsidRDefault="00982F63">
      <w:pPr>
        <w:pStyle w:val="ConsNonformat"/>
        <w:widowControl/>
        <w:ind w:right="0"/>
        <w:jc w:val="both"/>
      </w:pPr>
      <w:r>
        <w:t>Претендент: физическое лицо, юридическое лицо</w:t>
      </w:r>
    </w:p>
    <w:p w:rsidR="00AD2FBF" w:rsidRDefault="00AD2FBF">
      <w:pPr>
        <w:pStyle w:val="ConsNonformat"/>
        <w:widowControl/>
        <w:ind w:right="0"/>
        <w:jc w:val="both"/>
      </w:pPr>
    </w:p>
    <w:p w:rsidR="00AD2FBF" w:rsidRDefault="00982F63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AD2FBF" w:rsidRDefault="00982F63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AD2FBF" w:rsidRDefault="00982F63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AD2FBF" w:rsidRDefault="00982F63">
      <w:pPr>
        <w:pStyle w:val="ConsNonformat"/>
        <w:widowControl/>
        <w:ind w:right="0"/>
        <w:jc w:val="both"/>
      </w:pPr>
      <w:r>
        <w:t xml:space="preserve">серия ............. N ….............., выдан ".." .................. .... </w:t>
      </w:r>
      <w:proofErr w:type="gramStart"/>
      <w:r>
        <w:t>г</w:t>
      </w:r>
      <w:proofErr w:type="gramEnd"/>
      <w:r>
        <w:t>.</w:t>
      </w:r>
    </w:p>
    <w:p w:rsidR="00AD2FBF" w:rsidRDefault="00982F63">
      <w:pPr>
        <w:pStyle w:val="ConsNonformat"/>
        <w:widowControl/>
        <w:ind w:right="0"/>
        <w:jc w:val="both"/>
      </w:pPr>
      <w:r>
        <w:t>.........................</w:t>
      </w:r>
      <w:r>
        <w:t xml:space="preserve">....................................... (кем </w:t>
      </w:r>
      <w:proofErr w:type="gramStart"/>
      <w:r>
        <w:t>выдан</w:t>
      </w:r>
      <w:proofErr w:type="gramEnd"/>
      <w:r>
        <w:t>)</w:t>
      </w:r>
    </w:p>
    <w:p w:rsidR="00AD2FBF" w:rsidRDefault="00982F63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 ............................................................................</w:t>
      </w:r>
    </w:p>
    <w:p w:rsidR="00AD2FBF" w:rsidRDefault="00982F63">
      <w:pPr>
        <w:pStyle w:val="ConsNonformat"/>
        <w:widowControl/>
        <w:ind w:right="0"/>
        <w:jc w:val="both"/>
      </w:pPr>
      <w:r>
        <w:t>серия ............. N .........., дата регистрации ".."</w:t>
      </w:r>
      <w:r>
        <w:t xml:space="preserve"> ............. .... </w:t>
      </w:r>
      <w:proofErr w:type="gramStart"/>
      <w:r>
        <w:t>г</w:t>
      </w:r>
      <w:proofErr w:type="gramEnd"/>
      <w:r>
        <w:t>.</w:t>
      </w:r>
    </w:p>
    <w:p w:rsidR="00AD2FBF" w:rsidRDefault="00982F63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AD2FBF" w:rsidRDefault="00982F63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AD2FBF" w:rsidRDefault="00982F63">
      <w:pPr>
        <w:pStyle w:val="ConsNonformat"/>
        <w:widowControl/>
        <w:ind w:right="0"/>
        <w:jc w:val="both"/>
      </w:pPr>
      <w:r>
        <w:t>ОГРН ........................................................................</w:t>
      </w:r>
    </w:p>
    <w:p w:rsidR="00AD2FBF" w:rsidRDefault="00982F63">
      <w:pPr>
        <w:pStyle w:val="ConsNonformat"/>
        <w:widowControl/>
        <w:ind w:right="0"/>
        <w:jc w:val="both"/>
      </w:pPr>
      <w:r>
        <w:t>М</w:t>
      </w:r>
      <w:r>
        <w:t>есто жительства / Место нахождения претендента: ...........................</w:t>
      </w:r>
    </w:p>
    <w:p w:rsidR="00AD2FBF" w:rsidRDefault="00982F63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AD2FBF" w:rsidRDefault="00982F63">
      <w:pPr>
        <w:pStyle w:val="ConsNonformat"/>
        <w:widowControl/>
        <w:ind w:right="0"/>
        <w:jc w:val="both"/>
      </w:pPr>
      <w:r>
        <w:t>Телефон</w:t>
      </w:r>
      <w:proofErr w:type="gramStart"/>
      <w:r>
        <w:t xml:space="preserve"> ................. </w:t>
      </w:r>
      <w:proofErr w:type="gramEnd"/>
      <w:r>
        <w:t>Факс ................. Индекс ....................</w:t>
      </w:r>
    </w:p>
    <w:p w:rsidR="00AD2FBF" w:rsidRDefault="00982F63">
      <w:pPr>
        <w:pStyle w:val="ConsNonformat"/>
        <w:widowControl/>
        <w:ind w:right="0"/>
        <w:jc w:val="both"/>
      </w:pPr>
      <w:r>
        <w:t>Банковские реквизиты  прет</w:t>
      </w:r>
      <w:r>
        <w:t>ендента  для  возврата денежных средств:</w:t>
      </w:r>
    </w:p>
    <w:p w:rsidR="00AD2FBF" w:rsidRDefault="00982F63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AD2FBF" w:rsidRDefault="00982F63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AD2FBF" w:rsidRDefault="00982F63">
      <w:pPr>
        <w:pStyle w:val="ConsNonformat"/>
        <w:widowControl/>
        <w:ind w:right="0"/>
        <w:jc w:val="both"/>
      </w:pPr>
      <w:r>
        <w:t>корр. счет  N ................ БИК</w:t>
      </w:r>
      <w:proofErr w:type="gramStart"/>
      <w:r>
        <w:t xml:space="preserve"> ..............., </w:t>
      </w:r>
      <w:proofErr w:type="gramEnd"/>
      <w:r>
        <w:t>ИНН .....</w:t>
      </w:r>
      <w:r>
        <w:t>...............</w:t>
      </w:r>
    </w:p>
    <w:p w:rsidR="00AD2FBF" w:rsidRDefault="00982F63">
      <w:pPr>
        <w:pStyle w:val="ConsNonformat"/>
        <w:widowControl/>
        <w:ind w:right="0"/>
        <w:jc w:val="both"/>
      </w:pPr>
      <w:r>
        <w:t>Представитель претендента</w:t>
      </w:r>
      <w:proofErr w:type="gramStart"/>
      <w:r>
        <w:t xml:space="preserve"> ........................... (</w:t>
      </w:r>
      <w:proofErr w:type="gramEnd"/>
      <w:r>
        <w:t>ФИО или наименование)</w:t>
      </w:r>
    </w:p>
    <w:p w:rsidR="00AD2FBF" w:rsidRDefault="00982F63">
      <w:pPr>
        <w:pStyle w:val="ConsNonformat"/>
        <w:widowControl/>
        <w:ind w:right="0"/>
        <w:jc w:val="both"/>
      </w:pPr>
      <w:r>
        <w:t>Действует на основании доверенности от</w:t>
      </w:r>
      <w:proofErr w:type="gramStart"/>
      <w:r>
        <w:t xml:space="preserve"> ".." .......... .... </w:t>
      </w:r>
      <w:proofErr w:type="gramEnd"/>
      <w:r>
        <w:t>г. N ...........</w:t>
      </w:r>
    </w:p>
    <w:p w:rsidR="00AD2FBF" w:rsidRDefault="00982F63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и</w:t>
      </w:r>
      <w:r>
        <w:t>ли документа о  государственной  регистрации  в качестве юридического лица представителя - юридического лица: .......................</w:t>
      </w:r>
    </w:p>
    <w:p w:rsidR="00AD2FBF" w:rsidRDefault="00982F63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AD2FBF" w:rsidRDefault="00982F63">
      <w:pPr>
        <w:pStyle w:val="ConsNonformat"/>
        <w:widowControl/>
        <w:ind w:right="0"/>
        <w:jc w:val="both"/>
      </w:pPr>
      <w:r>
        <w:t>(наименование документа, серия, номер, дата и</w:t>
      </w:r>
      <w:r>
        <w:t xml:space="preserve"> место выдачи (регистрации), кем выдан)</w:t>
      </w:r>
    </w:p>
    <w:p w:rsidR="00AD2FBF" w:rsidRDefault="00AD2FBF">
      <w:pPr>
        <w:pStyle w:val="ConsNonformat"/>
        <w:widowControl/>
        <w:ind w:right="0"/>
        <w:jc w:val="both"/>
      </w:pPr>
    </w:p>
    <w:p w:rsidR="00AD2FBF" w:rsidRDefault="00982F63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>
        <w:rPr>
          <w:b/>
        </w:rPr>
        <w:t xml:space="preserve">на право заключения договора аренды земельного участка, расположенного по адресу: Курганская область, Кетовский район, </w:t>
      </w:r>
      <w:r>
        <w:rPr>
          <w:b/>
          <w:bCs/>
        </w:rPr>
        <w:t xml:space="preserve">с. </w:t>
      </w:r>
      <w:proofErr w:type="spellStart"/>
      <w:r>
        <w:rPr>
          <w:b/>
          <w:bCs/>
        </w:rPr>
        <w:t>Колташево</w:t>
      </w:r>
      <w:proofErr w:type="spellEnd"/>
      <w:r>
        <w:rPr>
          <w:b/>
        </w:rPr>
        <w:t>, пер. Луговой, 7.</w:t>
      </w:r>
    </w:p>
    <w:p w:rsidR="00AD2FBF" w:rsidRDefault="00982F63">
      <w:pPr>
        <w:pStyle w:val="ConsNonformat"/>
        <w:widowControl/>
        <w:ind w:right="0"/>
        <w:jc w:val="both"/>
      </w:pPr>
      <w:r>
        <w:t>Вносимая для участия в аукцио</w:t>
      </w:r>
      <w:r>
        <w:t>не по предоставлению в аренду земельного участка сумма денежных средств:</w:t>
      </w:r>
    </w:p>
    <w:p w:rsidR="00AD2FBF" w:rsidRDefault="00982F63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AD2FBF" w:rsidRDefault="00982F63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AD2FBF" w:rsidRDefault="00982F63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AD2FBF" w:rsidRDefault="00982F63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AD2FBF" w:rsidRDefault="00982F63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AD2FBF" w:rsidRDefault="00982F63">
      <w:pPr>
        <w:pStyle w:val="ConsNonformat"/>
        <w:widowControl/>
        <w:ind w:right="0"/>
        <w:jc w:val="both"/>
      </w:pPr>
      <w:r>
        <w:t>Наименование банка,   в   котором  на  счет  арендодателя  перечислены денежные средства, вносимые претендентом: .................................</w:t>
      </w:r>
      <w:r>
        <w:t>............................................</w:t>
      </w:r>
    </w:p>
    <w:p w:rsidR="00AD2FBF" w:rsidRDefault="00982F63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AD2FBF" w:rsidRDefault="00AD2FBF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982F63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Принимая решение об участии в аукционе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AD2FBF" w:rsidRDefault="00982F6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ии ау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кциона;</w:t>
      </w:r>
    </w:p>
    <w:p w:rsidR="00AD2FBF" w:rsidRDefault="00982F6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договор аренды земельного участка в течение 30 (тридцати) дней со дня направления проекта указанного договора.</w:t>
      </w:r>
    </w:p>
    <w:p w:rsidR="00AD2FBF" w:rsidRDefault="00982F63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lastRenderedPageBreak/>
        <w:t>уведомлен:</w:t>
      </w:r>
    </w:p>
    <w:p w:rsidR="00AD2FBF" w:rsidRDefault="00982F6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1) </w:t>
      </w:r>
      <w:r>
        <w:rPr>
          <w:rFonts w:ascii="Courier New" w:hAnsi="Courier New" w:cs="Courier New"/>
          <w:color w:val="000000"/>
          <w:sz w:val="20"/>
          <w:szCs w:val="20"/>
        </w:rPr>
        <w:t>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аренды земельного участка, мне будет предложено заключить с Орг</w:t>
      </w:r>
      <w:r>
        <w:rPr>
          <w:rFonts w:ascii="Courier New" w:hAnsi="Courier New" w:cs="Courier New"/>
          <w:color w:val="000000"/>
          <w:sz w:val="20"/>
          <w:szCs w:val="20"/>
        </w:rPr>
        <w:t>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AD2FBF" w:rsidRDefault="00982F6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установленном порядке договора арен</w:t>
      </w:r>
      <w:r>
        <w:rPr>
          <w:rFonts w:ascii="Courier New" w:hAnsi="Courier New" w:cs="Courier New"/>
          <w:color w:val="000000"/>
          <w:sz w:val="20"/>
          <w:szCs w:val="20"/>
        </w:rPr>
        <w:t>ды земельного участка задаток, внесенный для участия в аукционе, не возвращается.</w:t>
      </w:r>
    </w:p>
    <w:p w:rsidR="00AD2FBF" w:rsidRDefault="00982F6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AD2FBF" w:rsidRDefault="00982F6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AD2FBF" w:rsidRDefault="00982F6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AD2FBF" w:rsidRDefault="00982F6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AD2FBF" w:rsidRDefault="00982F6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AD2FBF" w:rsidRDefault="00982F6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AD2F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D2FBF" w:rsidRDefault="00982F63">
      <w:pPr>
        <w:pStyle w:val="ConsNonformat"/>
        <w:widowControl/>
        <w:spacing w:before="100" w:line="245" w:lineRule="atLeast"/>
        <w:ind w:left="5040" w:right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Приложение №2 к извещению</w:t>
      </w:r>
    </w:p>
    <w:p w:rsidR="00AD2FBF" w:rsidRDefault="00982F63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AD2FBF" w:rsidRDefault="00AD2FBF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AD2FBF" w:rsidRDefault="00982F63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AD2FBF" w:rsidRDefault="00982F63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AD2FBF" w:rsidRDefault="00982F63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AD2FBF" w:rsidRDefault="00982F63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AD2FBF" w:rsidRDefault="00982F63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 выдан _________ _____________________</w:t>
      </w:r>
    </w:p>
    <w:p w:rsidR="00AD2FBF" w:rsidRDefault="00982F63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AD2FBF" w:rsidRDefault="00982F63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</w:t>
      </w:r>
      <w:r>
        <w:rPr>
          <w:rFonts w:ascii="Courier New" w:hAnsi="Courier New" w:cs="Courier New"/>
          <w:color w:val="000000"/>
          <w:sz w:val="20"/>
          <w:szCs w:val="20"/>
        </w:rPr>
        <w:t>х», даю свое бессрочное согласие Администрации Кетовского район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а(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адрес: Курганская область, Кетовский район,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.К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етово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ул.Космонавтов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д.39)на обработку моих персональных данных и персональных данных представляемого по доверенности от __________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(ненужное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</w:t>
      </w:r>
      <w:r>
        <w:rPr>
          <w:rFonts w:ascii="Courier New" w:hAnsi="Courier New" w:cs="Courier New"/>
          <w:color w:val="000000"/>
          <w:sz w:val="20"/>
          <w:szCs w:val="20"/>
        </w:rPr>
        <w:t>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</w:t>
      </w:r>
      <w:r>
        <w:rPr>
          <w:rFonts w:ascii="Courier New" w:hAnsi="Courier New" w:cs="Courier New"/>
          <w:color w:val="000000"/>
          <w:sz w:val="20"/>
          <w:szCs w:val="20"/>
        </w:rPr>
        <w:t>ть мною отозвано в любое время путем направления письменного обращения.</w:t>
      </w:r>
    </w:p>
    <w:p w:rsidR="00AD2FBF" w:rsidRDefault="00AD2FBF">
      <w:pPr>
        <w:pStyle w:val="ConsNonformat"/>
        <w:widowControl/>
        <w:ind w:right="0"/>
        <w:jc w:val="both"/>
      </w:pPr>
    </w:p>
    <w:p w:rsidR="00AD2FBF" w:rsidRDefault="00AD2FBF">
      <w:pPr>
        <w:pStyle w:val="ConsNonformat"/>
        <w:widowControl/>
        <w:ind w:right="0"/>
        <w:jc w:val="both"/>
      </w:pPr>
    </w:p>
    <w:p w:rsidR="00AD2FBF" w:rsidRDefault="00AD2FBF">
      <w:pPr>
        <w:pStyle w:val="ConsNonformat"/>
        <w:widowControl/>
        <w:ind w:right="0"/>
        <w:jc w:val="both"/>
      </w:pPr>
    </w:p>
    <w:p w:rsidR="00AD2FBF" w:rsidRDefault="00982F63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AD2FBF" w:rsidRDefault="00982F63">
      <w:pPr>
        <w:pStyle w:val="ConsNonformat"/>
        <w:widowControl/>
        <w:ind w:right="0"/>
        <w:jc w:val="both"/>
      </w:pPr>
      <w:r>
        <w:t>Дата ".." ......... 20.. г.</w:t>
      </w:r>
    </w:p>
    <w:p w:rsidR="00AD2FBF" w:rsidRDefault="00AD2FBF">
      <w:pPr>
        <w:pStyle w:val="ConsNonformat"/>
        <w:widowControl/>
        <w:ind w:right="0"/>
        <w:jc w:val="both"/>
      </w:pPr>
    </w:p>
    <w:p w:rsidR="00AD2FBF" w:rsidRDefault="00982F63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AD2FBF" w:rsidRDefault="00AD2FBF">
      <w:pPr>
        <w:pStyle w:val="ConsNonformat"/>
        <w:widowControl/>
        <w:ind w:right="0"/>
        <w:jc w:val="both"/>
      </w:pPr>
    </w:p>
    <w:p w:rsidR="00AD2FBF" w:rsidRDefault="00AD2FBF">
      <w:pPr>
        <w:pStyle w:val="ConsNonformat"/>
        <w:widowControl/>
        <w:ind w:right="0"/>
        <w:jc w:val="both"/>
      </w:pPr>
    </w:p>
    <w:p w:rsidR="00AD2FBF" w:rsidRDefault="00982F63">
      <w:pPr>
        <w:pStyle w:val="ConsNonformat"/>
        <w:widowControl/>
        <w:ind w:right="0"/>
        <w:jc w:val="both"/>
      </w:pPr>
      <w:r>
        <w:t xml:space="preserve">  М.П.</w:t>
      </w:r>
    </w:p>
    <w:p w:rsidR="00AD2FBF" w:rsidRDefault="00AD2FBF">
      <w:pPr>
        <w:pStyle w:val="ConsNonformat"/>
        <w:widowControl/>
        <w:ind w:right="0"/>
        <w:jc w:val="both"/>
      </w:pPr>
    </w:p>
    <w:p w:rsidR="00AD2FBF" w:rsidRDefault="00AD2FBF">
      <w:pPr>
        <w:pStyle w:val="ConsNonformat"/>
        <w:widowControl/>
        <w:ind w:right="0"/>
        <w:jc w:val="both"/>
        <w:rPr>
          <w:b/>
        </w:rPr>
      </w:pPr>
    </w:p>
    <w:p w:rsidR="00AD2FBF" w:rsidRDefault="00AD2FBF">
      <w:pPr>
        <w:pStyle w:val="ConsNonformat"/>
        <w:widowControl/>
        <w:ind w:right="0"/>
        <w:jc w:val="both"/>
        <w:rPr>
          <w:b/>
        </w:rPr>
      </w:pPr>
    </w:p>
    <w:p w:rsidR="00AD2FBF" w:rsidRDefault="00AD2FBF">
      <w:pPr>
        <w:pStyle w:val="ConsNonformat"/>
        <w:widowControl/>
        <w:ind w:right="0"/>
        <w:jc w:val="both"/>
        <w:rPr>
          <w:b/>
        </w:rPr>
      </w:pPr>
    </w:p>
    <w:p w:rsidR="00AD2FBF" w:rsidRDefault="00AD2FBF">
      <w:pPr>
        <w:pStyle w:val="ConsNonformat"/>
        <w:widowControl/>
        <w:ind w:right="0"/>
        <w:jc w:val="both"/>
        <w:rPr>
          <w:b/>
        </w:rPr>
      </w:pPr>
    </w:p>
    <w:p w:rsidR="00AD2FBF" w:rsidRDefault="00982F63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</w:t>
      </w:r>
      <w:r>
        <w:rPr>
          <w:b/>
        </w:rPr>
        <w:t>ргов:</w:t>
      </w:r>
    </w:p>
    <w:p w:rsidR="00AD2FBF" w:rsidRDefault="00AD2FBF">
      <w:pPr>
        <w:pStyle w:val="ConsNonformat"/>
        <w:widowControl/>
        <w:ind w:right="0"/>
        <w:jc w:val="both"/>
        <w:rPr>
          <w:b/>
        </w:rPr>
      </w:pPr>
    </w:p>
    <w:p w:rsidR="00AD2FBF" w:rsidRDefault="00982F63">
      <w:pPr>
        <w:pStyle w:val="ConsNonformat"/>
        <w:widowControl/>
        <w:ind w:right="0"/>
        <w:jc w:val="both"/>
      </w:pPr>
      <w:r>
        <w:t>"..." ......... 20.. г. в</w:t>
      </w:r>
      <w:proofErr w:type="gramStart"/>
      <w:r>
        <w:t xml:space="preserve"> .</w:t>
      </w:r>
      <w:proofErr w:type="gramEnd"/>
      <w:r>
        <w:t>. ч. .. мин.</w:t>
      </w:r>
    </w:p>
    <w:p w:rsidR="00AD2FBF" w:rsidRDefault="00AD2FBF">
      <w:pPr>
        <w:pStyle w:val="ConsNonformat"/>
        <w:widowControl/>
        <w:ind w:right="0"/>
        <w:jc w:val="both"/>
      </w:pPr>
    </w:p>
    <w:p w:rsidR="00AD2FBF" w:rsidRDefault="00982F63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AD2FBF" w:rsidRDefault="00AD2FBF">
      <w:pPr>
        <w:pStyle w:val="ConsNonformat"/>
        <w:widowControl/>
        <w:ind w:right="0"/>
        <w:jc w:val="both"/>
      </w:pPr>
    </w:p>
    <w:p w:rsidR="00AD2FBF" w:rsidRDefault="00982F63">
      <w:pPr>
        <w:pStyle w:val="ConsNonformat"/>
        <w:widowControl/>
        <w:ind w:right="0"/>
        <w:jc w:val="both"/>
      </w:pPr>
      <w:r>
        <w:t xml:space="preserve">                              </w:t>
      </w:r>
    </w:p>
    <w:p w:rsidR="00AD2FBF" w:rsidRDefault="00AD2FBF">
      <w:pPr>
        <w:pStyle w:val="ConsNonformat"/>
        <w:widowControl/>
        <w:ind w:right="0"/>
        <w:jc w:val="both"/>
      </w:pPr>
    </w:p>
    <w:p w:rsidR="00AD2FBF" w:rsidRDefault="00AD2FBF">
      <w:pPr>
        <w:pStyle w:val="Standard"/>
      </w:pPr>
    </w:p>
    <w:p w:rsidR="00AD2FBF" w:rsidRDefault="00AD2FBF">
      <w:pPr>
        <w:pStyle w:val="Standard"/>
      </w:pPr>
    </w:p>
    <w:p w:rsidR="00AD2FBF" w:rsidRDefault="00AD2FBF">
      <w:pPr>
        <w:pStyle w:val="Standard"/>
      </w:pPr>
    </w:p>
    <w:p w:rsidR="00AD2FBF" w:rsidRDefault="00AD2FBF">
      <w:pPr>
        <w:pStyle w:val="Standard"/>
      </w:pPr>
    </w:p>
    <w:p w:rsidR="00AD2FBF" w:rsidRDefault="00AD2FBF">
      <w:pPr>
        <w:pStyle w:val="Standard"/>
      </w:pPr>
    </w:p>
    <w:p w:rsidR="00AD2FBF" w:rsidRDefault="00AD2FBF">
      <w:pPr>
        <w:pStyle w:val="Standard"/>
      </w:pPr>
    </w:p>
    <w:p w:rsidR="00AD2FBF" w:rsidRDefault="00AD2FBF">
      <w:pPr>
        <w:pStyle w:val="Standard"/>
      </w:pPr>
    </w:p>
    <w:p w:rsidR="00AD2FBF" w:rsidRDefault="00AD2FBF">
      <w:pPr>
        <w:pStyle w:val="Standard"/>
        <w:tabs>
          <w:tab w:val="left" w:pos="6874"/>
        </w:tabs>
      </w:pPr>
    </w:p>
    <w:sectPr w:rsidR="00AD2FBF">
      <w:footerReference w:type="default" r:id="rId9"/>
      <w:pgSz w:w="11906" w:h="16838"/>
      <w:pgMar w:top="720" w:right="851" w:bottom="851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63" w:rsidRDefault="00982F63">
      <w:r>
        <w:separator/>
      </w:r>
    </w:p>
  </w:endnote>
  <w:endnote w:type="continuationSeparator" w:id="0">
    <w:p w:rsidR="00982F63" w:rsidRDefault="0098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05" w:rsidRDefault="00982F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63" w:rsidRDefault="00982F63">
      <w:r>
        <w:rPr>
          <w:color w:val="000000"/>
        </w:rPr>
        <w:separator/>
      </w:r>
    </w:p>
  </w:footnote>
  <w:footnote w:type="continuationSeparator" w:id="0">
    <w:p w:rsidR="00982F63" w:rsidRDefault="0098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B14D8"/>
    <w:multiLevelType w:val="multilevel"/>
    <w:tmpl w:val="A5067A4A"/>
    <w:styleLink w:val="WWNum2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70A11889"/>
    <w:multiLevelType w:val="multilevel"/>
    <w:tmpl w:val="FF4C906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277048A"/>
    <w:multiLevelType w:val="multilevel"/>
    <w:tmpl w:val="BD88865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2FBF"/>
    <w:rsid w:val="000B30EC"/>
    <w:rsid w:val="00982F63"/>
    <w:rsid w:val="00A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next w:val="a5"/>
    <w:pPr>
      <w:jc w:val="center"/>
    </w:pPr>
    <w:rPr>
      <w:b/>
      <w:bCs/>
      <w:sz w:val="36"/>
      <w:szCs w:val="36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c">
    <w:name w:val="Название Знак"/>
    <w:basedOn w:val="a0"/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rPr>
      <w:sz w:val="24"/>
      <w:szCs w:val="24"/>
    </w:rPr>
  </w:style>
  <w:style w:type="character" w:customStyle="1" w:styleId="ae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next w:val="a5"/>
    <w:pPr>
      <w:jc w:val="center"/>
    </w:pPr>
    <w:rPr>
      <w:b/>
      <w:bCs/>
      <w:sz w:val="36"/>
      <w:szCs w:val="36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c">
    <w:name w:val="Название Знак"/>
    <w:basedOn w:val="a0"/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rPr>
      <w:sz w:val="24"/>
      <w:szCs w:val="24"/>
    </w:rPr>
  </w:style>
  <w:style w:type="character" w:customStyle="1" w:styleId="ae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2020-05-13T10:56:00Z</cp:lastPrinted>
  <dcterms:created xsi:type="dcterms:W3CDTF">2007-02-26T04:11:00Z</dcterms:created>
  <dcterms:modified xsi:type="dcterms:W3CDTF">2020-06-09T10:51:00Z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