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F3" w:rsidRDefault="00356CE7">
      <w:pPr>
        <w:pStyle w:val="Standard"/>
        <w:spacing w:before="10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                                                                                                           </w:t>
      </w:r>
    </w:p>
    <w:p w:rsidR="000876F3" w:rsidRDefault="00356CE7">
      <w:pPr>
        <w:pStyle w:val="Standard"/>
        <w:tabs>
          <w:tab w:val="left" w:pos="7655"/>
          <w:tab w:val="left" w:pos="7938"/>
        </w:tabs>
      </w:pPr>
      <w:r>
        <w:t xml:space="preserve">СОГЛАСОВАНО: </w:t>
      </w:r>
      <w:r>
        <w:t xml:space="preserve">                                                                                               УТВЕРЖДАЮ:</w:t>
      </w:r>
    </w:p>
    <w:p w:rsidR="000876F3" w:rsidRDefault="00356CE7">
      <w:pPr>
        <w:pStyle w:val="Standard"/>
      </w:pPr>
      <w:r>
        <w:t>Начальник юридического отдела                                                         Глава Кетовского района</w:t>
      </w:r>
    </w:p>
    <w:p w:rsidR="000876F3" w:rsidRDefault="00356CE7">
      <w:pPr>
        <w:pStyle w:val="Standard"/>
      </w:pPr>
      <w:r>
        <w:t xml:space="preserve">Администрации Кетовского района         </w:t>
      </w:r>
      <w:r>
        <w:t xml:space="preserve">                             </w:t>
      </w:r>
    </w:p>
    <w:p w:rsidR="000876F3" w:rsidRDefault="000876F3">
      <w:pPr>
        <w:pStyle w:val="Standard"/>
      </w:pPr>
    </w:p>
    <w:p w:rsidR="000876F3" w:rsidRDefault="00356CE7">
      <w:pPr>
        <w:pStyle w:val="Standard"/>
      </w:pPr>
      <w:r>
        <w:t>________________  С.В. Кузьмина                                                _____________  С.А. Дудин</w:t>
      </w:r>
    </w:p>
    <w:p w:rsidR="000876F3" w:rsidRDefault="00356CE7">
      <w:pPr>
        <w:pStyle w:val="Standard"/>
        <w:tabs>
          <w:tab w:val="left" w:pos="8640"/>
        </w:tabs>
      </w:pPr>
      <w:r>
        <w:t>СОГЛАСОВАНО:                                                                                     М.П.</w:t>
      </w:r>
    </w:p>
    <w:p w:rsidR="000876F3" w:rsidRDefault="00356CE7">
      <w:pPr>
        <w:pStyle w:val="Standard"/>
        <w:tabs>
          <w:tab w:val="left" w:pos="8640"/>
        </w:tabs>
      </w:pPr>
      <w:r>
        <w:t>Председатель РК п</w:t>
      </w:r>
      <w:r>
        <w:t>о УМИ                                                      «____» _______________  2020 г.</w:t>
      </w:r>
    </w:p>
    <w:p w:rsidR="000876F3" w:rsidRDefault="00356CE7">
      <w:pPr>
        <w:pStyle w:val="Standard"/>
      </w:pPr>
      <w:r>
        <w:t>Администрации Кетовского района</w:t>
      </w:r>
    </w:p>
    <w:p w:rsidR="000876F3" w:rsidRDefault="000876F3">
      <w:pPr>
        <w:pStyle w:val="Standard"/>
      </w:pPr>
    </w:p>
    <w:p w:rsidR="000876F3" w:rsidRDefault="00356CE7">
      <w:pPr>
        <w:pStyle w:val="Standard"/>
      </w:pPr>
      <w:r>
        <w:t xml:space="preserve">________________ Н.А. Бурова   </w:t>
      </w:r>
    </w:p>
    <w:p w:rsidR="000876F3" w:rsidRDefault="00356CE7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0876F3" w:rsidRDefault="00356CE7">
      <w:pPr>
        <w:pStyle w:val="Standard"/>
        <w:tabs>
          <w:tab w:val="left" w:pos="8640"/>
        </w:tabs>
      </w:pPr>
      <w:r>
        <w:t>Заместитель Главы Кетовского района по</w:t>
      </w:r>
    </w:p>
    <w:p w:rsidR="000876F3" w:rsidRDefault="00356CE7">
      <w:pPr>
        <w:pStyle w:val="Standard"/>
        <w:tabs>
          <w:tab w:val="left" w:pos="8640"/>
        </w:tabs>
      </w:pPr>
      <w:r>
        <w:t>экономике и инвестициям -</w:t>
      </w:r>
    </w:p>
    <w:p w:rsidR="000876F3" w:rsidRDefault="00356CE7">
      <w:pPr>
        <w:pStyle w:val="Standard"/>
      </w:pPr>
      <w:r>
        <w:t>начальник отдела экон</w:t>
      </w:r>
      <w:r>
        <w:t>омики, торговли,</w:t>
      </w:r>
    </w:p>
    <w:p w:rsidR="000876F3" w:rsidRDefault="00356CE7">
      <w:pPr>
        <w:pStyle w:val="Standard"/>
      </w:pPr>
      <w:r>
        <w:t>труда и инвестиций</w:t>
      </w:r>
    </w:p>
    <w:p w:rsidR="000876F3" w:rsidRDefault="000876F3">
      <w:pPr>
        <w:pStyle w:val="Standard"/>
      </w:pPr>
    </w:p>
    <w:p w:rsidR="000876F3" w:rsidRDefault="00356CE7">
      <w:pPr>
        <w:pStyle w:val="Standard"/>
      </w:pPr>
      <w:r>
        <w:t>_________________  С.В. Токарев</w:t>
      </w:r>
    </w:p>
    <w:p w:rsidR="000876F3" w:rsidRDefault="000876F3">
      <w:pPr>
        <w:pStyle w:val="Standard"/>
        <w:tabs>
          <w:tab w:val="left" w:pos="8640"/>
        </w:tabs>
      </w:pPr>
    </w:p>
    <w:p w:rsidR="000876F3" w:rsidRDefault="00356CE7">
      <w:pPr>
        <w:pStyle w:val="Standard"/>
      </w:pPr>
      <w:r>
        <w:t xml:space="preserve"> </w:t>
      </w:r>
    </w:p>
    <w:p w:rsidR="000876F3" w:rsidRDefault="000876F3">
      <w:pPr>
        <w:pStyle w:val="Standard"/>
        <w:spacing w:before="100"/>
        <w:jc w:val="center"/>
        <w:rPr>
          <w:b/>
          <w:bCs/>
          <w:color w:val="000000"/>
        </w:rPr>
      </w:pPr>
    </w:p>
    <w:p w:rsidR="000876F3" w:rsidRDefault="00356CE7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ИЗВЕЩЕНИЕ О </w:t>
      </w:r>
      <w:r>
        <w:rPr>
          <w:b/>
          <w:bCs/>
          <w:color w:val="000000"/>
        </w:rPr>
        <w:t>ПРОВЕДЕНИИ  АУКЦИОНА</w:t>
      </w:r>
    </w:p>
    <w:p w:rsidR="000876F3" w:rsidRDefault="000876F3">
      <w:pPr>
        <w:pStyle w:val="Standard"/>
        <w:jc w:val="center"/>
        <w:rPr>
          <w:b/>
        </w:rPr>
      </w:pPr>
    </w:p>
    <w:p w:rsidR="000876F3" w:rsidRDefault="00356CE7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0876F3" w:rsidRDefault="00356CE7">
      <w:pPr>
        <w:pStyle w:val="Standard"/>
        <w:jc w:val="center"/>
      </w:pPr>
      <w:r>
        <w:rPr>
          <w:b/>
        </w:rPr>
        <w:t>о проведении</w:t>
      </w:r>
      <w:r>
        <w:rPr>
          <w:b/>
        </w:rPr>
        <w:t xml:space="preserve"> 19 октября</w:t>
      </w:r>
      <w:r>
        <w:rPr>
          <w:b/>
        </w:rPr>
        <w:t xml:space="preserve"> </w:t>
      </w:r>
      <w:r>
        <w:rPr>
          <w:b/>
          <w:shd w:val="clear" w:color="auto" w:fill="FFFFFF"/>
        </w:rPr>
        <w:t>2020</w:t>
      </w:r>
      <w:r>
        <w:rPr>
          <w:b/>
        </w:rPr>
        <w:t xml:space="preserve"> года в 10 часов 00 мин.</w:t>
      </w:r>
    </w:p>
    <w:p w:rsidR="000876F3" w:rsidRDefault="00356CE7">
      <w:pPr>
        <w:pStyle w:val="Standard"/>
        <w:ind w:firstLine="708"/>
        <w:jc w:val="center"/>
        <w:rPr>
          <w:b/>
        </w:rPr>
      </w:pPr>
      <w:r>
        <w:rPr>
          <w:b/>
        </w:rPr>
        <w:t xml:space="preserve">открытого аукциона на право заключения договора аренды земельного участка, расположенного по адресу: Курганская область, </w:t>
      </w:r>
      <w:r>
        <w:rPr>
          <w:b/>
        </w:rPr>
        <w:t xml:space="preserve"> Кетовский район,</w:t>
      </w:r>
    </w:p>
    <w:p w:rsidR="000876F3" w:rsidRDefault="00356CE7">
      <w:pPr>
        <w:pStyle w:val="Standard"/>
        <w:ind w:firstLine="708"/>
        <w:jc w:val="center"/>
        <w:rPr>
          <w:b/>
        </w:rPr>
      </w:pPr>
      <w:r>
        <w:rPr>
          <w:b/>
        </w:rPr>
        <w:t>д. Лукино, ул. Северная, 19Б</w:t>
      </w:r>
    </w:p>
    <w:p w:rsidR="000876F3" w:rsidRDefault="00356CE7">
      <w:pPr>
        <w:pStyle w:val="Standard"/>
        <w:jc w:val="center"/>
        <w:rPr>
          <w:b/>
        </w:rPr>
      </w:pPr>
      <w:r>
        <w:rPr>
          <w:b/>
        </w:rPr>
        <w:t xml:space="preserve">           </w:t>
      </w:r>
    </w:p>
    <w:p w:rsidR="000876F3" w:rsidRDefault="00356CE7">
      <w:pPr>
        <w:pStyle w:val="Standard"/>
        <w:jc w:val="both"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 xml:space="preserve">Предмет аукциона - </w:t>
      </w:r>
      <w:r>
        <w:t>ежегодная арендная плата за земельный участок, расположенный</w:t>
      </w:r>
      <w:r>
        <w:rPr>
          <w:color w:val="000000"/>
        </w:rPr>
        <w:t xml:space="preserve"> по адресу: Курганская область, </w:t>
      </w:r>
      <w:r>
        <w:t>Кетовский район,</w:t>
      </w:r>
      <w:r>
        <w:rPr>
          <w:b/>
        </w:rPr>
        <w:t xml:space="preserve"> </w:t>
      </w:r>
      <w:r>
        <w:t>д. Лукино</w:t>
      </w:r>
      <w:r>
        <w:t xml:space="preserve">, ул. Северная, 19Б, с видом разрешенного использования: </w:t>
      </w:r>
      <w:r>
        <w:t>для ведения личного подсобного хозяйства.</w:t>
      </w:r>
    </w:p>
    <w:p w:rsidR="000876F3" w:rsidRDefault="00356CE7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0876F3" w:rsidRDefault="00356CE7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0876F3" w:rsidRDefault="00356CE7">
      <w:pPr>
        <w:pStyle w:val="Standard"/>
        <w:ind w:firstLine="708"/>
        <w:jc w:val="both"/>
      </w:pPr>
      <w:r>
        <w:t>Постановление Администрации Кетовского района Курганской области от 15 июня 2020 года № 967  «О проведен</w:t>
      </w:r>
      <w:r>
        <w:t>ии открытого аукциона на право заключения договора аренды земельного участка, расположенного по адресу: Курганская область, Кетовский район, д. Лукино,  ул. Северная, 19Б».</w:t>
      </w:r>
    </w:p>
    <w:p w:rsidR="000876F3" w:rsidRDefault="00356CE7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0876F3" w:rsidRDefault="00356CE7">
      <w:pPr>
        <w:pStyle w:val="Standard"/>
        <w:ind w:firstLine="708"/>
        <w:jc w:val="both"/>
      </w:pPr>
      <w:r>
        <w:rPr>
          <w:b/>
        </w:rPr>
        <w:t xml:space="preserve">Место, дата, время  проведения аукциона - </w:t>
      </w:r>
      <w:r>
        <w:t>Курганская область, Кетовский район, с. Кетово, ул. Космонавтов, д. 39, малый зал,</w:t>
      </w:r>
      <w:r>
        <w:t xml:space="preserve"> 19 октября 2020 г., в 10 час.00 </w:t>
      </w:r>
      <w:r>
        <w:t>мин.</w:t>
      </w:r>
    </w:p>
    <w:p w:rsidR="000876F3" w:rsidRDefault="00356CE7">
      <w:pPr>
        <w:pStyle w:val="Standard"/>
        <w:ind w:firstLine="708"/>
        <w:jc w:val="both"/>
      </w:pPr>
      <w:r>
        <w:t xml:space="preserve">Контактное лицо: </w:t>
      </w:r>
      <w:r>
        <w:t>Куликова Ирина Викторовна</w:t>
      </w:r>
      <w:r>
        <w:t>.</w:t>
      </w:r>
    </w:p>
    <w:p w:rsidR="000876F3" w:rsidRDefault="00356CE7">
      <w:pPr>
        <w:pStyle w:val="Standard"/>
        <w:ind w:firstLine="708"/>
        <w:jc w:val="both"/>
      </w:pPr>
      <w:r>
        <w:t>Тел: 8 (35231) 23-9-40.</w:t>
      </w:r>
    </w:p>
    <w:p w:rsidR="000876F3" w:rsidRDefault="00356CE7">
      <w:pPr>
        <w:pStyle w:val="Standard"/>
        <w:ind w:firstLine="708"/>
        <w:jc w:val="both"/>
      </w:pPr>
      <w:r>
        <w:t xml:space="preserve">Адрес электронной почты: </w:t>
      </w:r>
      <w:r>
        <w:rPr>
          <w:lang w:val="en-US"/>
        </w:rPr>
        <w:t>ketovoekonomika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0876F3" w:rsidRDefault="00356CE7">
      <w:pPr>
        <w:pStyle w:val="Standard"/>
        <w:spacing w:before="100"/>
        <w:rPr>
          <w:b/>
          <w:bCs/>
          <w:color w:val="000000"/>
        </w:rPr>
      </w:pPr>
      <w:r>
        <w:rPr>
          <w:b/>
          <w:bCs/>
          <w:color w:val="000000"/>
        </w:rPr>
        <w:t>Аукцион является открытым по составу участников.</w:t>
      </w:r>
    </w:p>
    <w:p w:rsidR="000876F3" w:rsidRDefault="00356CE7">
      <w:pPr>
        <w:pStyle w:val="Standard"/>
        <w:spacing w:before="100"/>
        <w:ind w:firstLine="533"/>
        <w:jc w:val="both"/>
        <w:rPr>
          <w:color w:val="000000"/>
        </w:rPr>
      </w:pPr>
      <w:r>
        <w:rPr>
          <w:color w:val="000000"/>
        </w:rPr>
        <w:t>К участию в аукционе допускаются физические лица, которые могут быть признаны претендентами в соответствии с законодательством Российской Федерации, своевременно подавшие заявку на уч</w:t>
      </w:r>
      <w:r>
        <w:rPr>
          <w:color w:val="000000"/>
        </w:rPr>
        <w:t>астие в аукционе, с приложением необходимых документов, и внесшие задаток для участия в аукционе.</w:t>
      </w:r>
    </w:p>
    <w:p w:rsidR="000876F3" w:rsidRDefault="00356CE7">
      <w:pPr>
        <w:pStyle w:val="Standard"/>
        <w:ind w:firstLine="540"/>
        <w:jc w:val="both"/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8" w:history="1">
        <w:r>
          <w:rPr>
            <w:color w:val="000000"/>
          </w:rPr>
          <w:t>ч. 8</w:t>
        </w:r>
      </w:hyperlink>
      <w:r>
        <w:t xml:space="preserve"> статьи 39.11 Земельного кодекса </w:t>
      </w:r>
      <w:r>
        <w:lastRenderedPageBreak/>
        <w:t>Российской Федерации. Извещение об отказе в проведение аукциона размещается на официальном сайт</w:t>
      </w:r>
      <w:r>
        <w:t>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</w:t>
      </w:r>
      <w:r>
        <w:t xml:space="preserve"> его участникам внесенные задатки.</w:t>
      </w:r>
    </w:p>
    <w:p w:rsidR="000876F3" w:rsidRDefault="00356CE7">
      <w:pPr>
        <w:pStyle w:val="Standard"/>
        <w:spacing w:before="100"/>
        <w:ind w:firstLine="706"/>
        <w:jc w:val="center"/>
        <w:rPr>
          <w:b/>
          <w:bCs/>
        </w:rPr>
      </w:pPr>
      <w:r>
        <w:rPr>
          <w:b/>
          <w:bCs/>
        </w:rPr>
        <w:t>Порядок проведения аукциона.</w:t>
      </w:r>
    </w:p>
    <w:p w:rsidR="000876F3" w:rsidRDefault="00356CE7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на право заключения договора аренды земельного участка (далее - аукцион) является открытым по составу участников и форме подачи предложений о размере арендной платы.</w:t>
      </w:r>
    </w:p>
    <w:p w:rsidR="000876F3" w:rsidRDefault="00356CE7">
      <w:pPr>
        <w:pStyle w:val="Standard"/>
        <w:spacing w:before="100"/>
        <w:ind w:firstLine="547"/>
        <w:jc w:val="both"/>
      </w:pPr>
      <w:r>
        <w:t>Аукцион проводится</w:t>
      </w:r>
      <w:r>
        <w:t xml:space="preserve"> при участии членов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</w:t>
      </w:r>
      <w:r>
        <w:t xml:space="preserve">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</w:t>
      </w:r>
      <w:r>
        <w:t>Администрации Кетовского района №448-р от 05.08.2016 года</w:t>
      </w:r>
      <w:r>
        <w:t>, в с</w:t>
      </w:r>
      <w:r>
        <w:t>ледующем порядке</w:t>
      </w:r>
      <w:r>
        <w:rPr>
          <w:color w:val="000000"/>
        </w:rPr>
        <w:t>:</w:t>
      </w:r>
    </w:p>
    <w:p w:rsidR="000876F3" w:rsidRDefault="00356CE7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 xml:space="preserve">         -  аукцион ведет аукционист;</w:t>
      </w:r>
    </w:p>
    <w:p w:rsidR="000876F3" w:rsidRDefault="00356CE7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начинается с оглашения аукционистом наименования, основных характеристик и начального размера арендной платы, величины повышения начального размера арендной платы предмета аукциона («шага ау</w:t>
      </w:r>
      <w:r>
        <w:rPr>
          <w:color w:val="000000"/>
        </w:rPr>
        <w:t>кциона»), информации об участниках, допущенных к участию в аукционе, и присутствующих на аукционе участников аукциона, а также порядка проведения аукциона;</w:t>
      </w:r>
    </w:p>
    <w:p w:rsidR="000876F3" w:rsidRDefault="00356CE7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участникам аукциона выдаются пронумерованные карточки, которые они поднимают после оглашения аукци</w:t>
      </w:r>
      <w:r>
        <w:rPr>
          <w:color w:val="000000"/>
        </w:rPr>
        <w:t>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0876F3" w:rsidRDefault="00356CE7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каждый последующий размер арендной платы аукционист назначает путем увелич</w:t>
      </w:r>
      <w:r>
        <w:rPr>
          <w:color w:val="000000"/>
        </w:rPr>
        <w:t>ения текущего размера арендной платы на «шаг аукциона». После объявления очередного размера арендной платы аукционист называет номер карточки участника аукциона, который первым поднял карточки, и указывает на этого участника аукциона. Затем аукционист объя</w:t>
      </w:r>
      <w:r>
        <w:rPr>
          <w:color w:val="000000"/>
        </w:rPr>
        <w:t>вляет следующий размер арендной платы в соответствии с «шагом аукциона»;</w:t>
      </w:r>
    </w:p>
    <w:p w:rsidR="000876F3" w:rsidRDefault="00356CE7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этот размер арендной платы</w:t>
      </w:r>
      <w:r>
        <w:rPr>
          <w:color w:val="000000"/>
        </w:rPr>
        <w:t xml:space="preserve"> три раза.</w:t>
      </w:r>
    </w:p>
    <w:p w:rsidR="000876F3" w:rsidRDefault="00356CE7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арендной платы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</w:t>
      </w:r>
      <w:r>
        <w:rPr>
          <w:color w:val="000000"/>
        </w:rPr>
        <w:t>оследним.</w:t>
      </w:r>
    </w:p>
    <w:p w:rsidR="000876F3" w:rsidRDefault="00356CE7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завершению аукциона аукционист объявляет о праве на заключение договора арендной платы, называет размер арендной платы предмета аукциона  и номер карточки победителя аукциона.</w:t>
      </w:r>
    </w:p>
    <w:p w:rsidR="000876F3" w:rsidRDefault="00356CE7">
      <w:pPr>
        <w:pStyle w:val="Standard"/>
        <w:jc w:val="center"/>
        <w:rPr>
          <w:b/>
        </w:rPr>
      </w:pPr>
      <w:r>
        <w:rPr>
          <w:b/>
        </w:rPr>
        <w:t>Сведения о предмете торгов.</w:t>
      </w:r>
    </w:p>
    <w:p w:rsidR="000876F3" w:rsidRDefault="00356CE7">
      <w:pPr>
        <w:pStyle w:val="Standard"/>
        <w:ind w:firstLine="708"/>
        <w:jc w:val="both"/>
      </w:pPr>
      <w:r>
        <w:rPr>
          <w:b/>
          <w:bCs/>
        </w:rPr>
        <w:t xml:space="preserve">Предмет аукциона - </w:t>
      </w:r>
      <w:r>
        <w:t>ежегодная арендная п</w:t>
      </w:r>
      <w:r>
        <w:t>лата за земельный участок, расположенный</w:t>
      </w:r>
      <w:r>
        <w:rPr>
          <w:color w:val="000000"/>
        </w:rPr>
        <w:t xml:space="preserve"> по адресу: Курганская область, </w:t>
      </w:r>
      <w:r>
        <w:t>Кетовский район,</w:t>
      </w:r>
      <w:r>
        <w:rPr>
          <w:b/>
        </w:rPr>
        <w:t xml:space="preserve"> </w:t>
      </w:r>
      <w:r>
        <w:t>д. Лукино, ул. Северная, 19Б, с видом разрешенного использования: для ведения личного подсобного хозяйства</w:t>
      </w:r>
      <w:r>
        <w:t>.</w:t>
      </w:r>
    </w:p>
    <w:p w:rsidR="000876F3" w:rsidRDefault="00356CE7">
      <w:pPr>
        <w:pStyle w:val="Standard"/>
        <w:ind w:firstLine="708"/>
        <w:jc w:val="both"/>
      </w:pPr>
      <w:r>
        <w:t>Кадастровый номер – 45:08:030501:2230</w:t>
      </w:r>
    </w:p>
    <w:p w:rsidR="000876F3" w:rsidRDefault="00356CE7">
      <w:pPr>
        <w:pStyle w:val="Standard"/>
        <w:ind w:firstLine="708"/>
        <w:jc w:val="both"/>
      </w:pPr>
      <w:r>
        <w:t xml:space="preserve">Разрешенное использование земельного участка: для ведения </w:t>
      </w:r>
      <w:r>
        <w:t>личного подсобного хозяйств</w:t>
      </w:r>
      <w:r>
        <w:t>а.</w:t>
      </w:r>
    </w:p>
    <w:p w:rsidR="000876F3" w:rsidRDefault="00356CE7">
      <w:pPr>
        <w:pStyle w:val="Standard"/>
        <w:jc w:val="both"/>
      </w:pPr>
      <w:r>
        <w:t xml:space="preserve">            Категория</w:t>
      </w:r>
      <w:r>
        <w:t xml:space="preserve"> земель: земли населенных пунктов.</w:t>
      </w:r>
    </w:p>
    <w:p w:rsidR="000876F3" w:rsidRDefault="00356CE7">
      <w:pPr>
        <w:pStyle w:val="Standard"/>
        <w:ind w:firstLine="708"/>
        <w:jc w:val="both"/>
      </w:pPr>
      <w:r>
        <w:t>Площадь – 1 155 кв.м.</w:t>
      </w:r>
    </w:p>
    <w:p w:rsidR="000876F3" w:rsidRDefault="00356CE7">
      <w:pPr>
        <w:pStyle w:val="Standard"/>
        <w:ind w:firstLine="708"/>
        <w:jc w:val="both"/>
      </w:pPr>
      <w:r>
        <w:lastRenderedPageBreak/>
        <w:t>Границы – в границах муниципального образования Колесниковский сельсовет.</w:t>
      </w:r>
    </w:p>
    <w:p w:rsidR="000876F3" w:rsidRDefault="00356CE7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0876F3" w:rsidRDefault="00356CE7">
      <w:pPr>
        <w:pStyle w:val="Standard"/>
        <w:ind w:firstLine="708"/>
        <w:jc w:val="both"/>
      </w:pPr>
      <w:r>
        <w:t>Срок аренды земельного участка: 20 лет с даты заключения договора аренды.</w:t>
      </w:r>
    </w:p>
    <w:p w:rsidR="000876F3" w:rsidRDefault="00356CE7">
      <w:pPr>
        <w:pStyle w:val="Standard"/>
        <w:ind w:firstLine="708"/>
        <w:jc w:val="both"/>
      </w:pPr>
      <w:r>
        <w:t>Начал</w:t>
      </w:r>
      <w:r>
        <w:t>ьная цена предмета аукциона в размере ежегодной арендной платы – 515 (пятьсот пятнадцать) рублей, 00 коп.</w:t>
      </w:r>
    </w:p>
    <w:p w:rsidR="000876F3" w:rsidRDefault="00356CE7">
      <w:pPr>
        <w:pStyle w:val="Standard"/>
        <w:ind w:firstLine="708"/>
        <w:jc w:val="both"/>
      </w:pPr>
      <w:r>
        <w:t>Шаг аукциона - 3% от начальной цены – 15 (пятнадцать) рублей, 45 коп.</w:t>
      </w:r>
    </w:p>
    <w:p w:rsidR="000876F3" w:rsidRDefault="00356CE7">
      <w:pPr>
        <w:pStyle w:val="Standard"/>
        <w:ind w:firstLine="708"/>
        <w:jc w:val="both"/>
      </w:pPr>
      <w:r>
        <w:t>Размер  задатка на участие в аукционе  – 103 (сто три) рубля, 00 коп.</w:t>
      </w:r>
    </w:p>
    <w:p w:rsidR="000876F3" w:rsidRDefault="00356CE7">
      <w:pPr>
        <w:pStyle w:val="Standard"/>
        <w:jc w:val="both"/>
      </w:pPr>
      <w:r>
        <w:t xml:space="preserve">           Техническая возможность электроснабжения земельного участка имеется.</w:t>
      </w:r>
    </w:p>
    <w:p w:rsidR="000876F3" w:rsidRDefault="00356CE7">
      <w:pPr>
        <w:pStyle w:val="Standard"/>
        <w:jc w:val="both"/>
      </w:pPr>
      <w:r>
        <w:rPr>
          <w:color w:val="FF0000"/>
        </w:rPr>
        <w:t xml:space="preserve">           </w:t>
      </w:r>
      <w:r>
        <w:t>Техническая возможность газификации имеется.</w:t>
      </w:r>
    </w:p>
    <w:p w:rsidR="000876F3" w:rsidRDefault="00356CE7">
      <w:pPr>
        <w:pStyle w:val="Standard"/>
        <w:jc w:val="both"/>
      </w:pPr>
      <w:r>
        <w:t xml:space="preserve">           Техническая возможность присоединения к системе водоснабжения - нет.</w:t>
      </w:r>
    </w:p>
    <w:p w:rsidR="000876F3" w:rsidRDefault="00356CE7">
      <w:pPr>
        <w:pStyle w:val="Standard"/>
        <w:ind w:firstLine="708"/>
        <w:jc w:val="both"/>
      </w:pPr>
      <w:r>
        <w:t>Сведения из информационной системы обесп</w:t>
      </w:r>
      <w:r>
        <w:t>ечения градостроительной деятельности размещены в приложении №3 к настоящему извещению.</w:t>
      </w:r>
    </w:p>
    <w:p w:rsidR="000876F3" w:rsidRDefault="00356CE7">
      <w:pPr>
        <w:pStyle w:val="Standard"/>
        <w:spacing w:before="100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 на участие в аукционе.</w:t>
      </w:r>
    </w:p>
    <w:p w:rsidR="000876F3" w:rsidRDefault="00356CE7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0876F3" w:rsidRDefault="00356CE7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заявка н</w:t>
      </w:r>
      <w:r>
        <w:rPr>
          <w:color w:val="000000"/>
        </w:rPr>
        <w:t xml:space="preserve">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  <w:r>
        <w:rPr>
          <w:color w:val="000000"/>
          <w:lang w:val="en-US"/>
        </w:rPr>
        <w:t>(</w:t>
      </w:r>
      <w:r>
        <w:rPr>
          <w:color w:val="000000"/>
        </w:rPr>
        <w:t>Приложение №1 к извещению)</w:t>
      </w:r>
      <w:r>
        <w:rPr>
          <w:color w:val="000000"/>
        </w:rPr>
        <w:t>;</w:t>
      </w:r>
    </w:p>
    <w:p w:rsidR="000876F3" w:rsidRDefault="00356CE7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копии документов, удостоверяющих личность заявителя (для граждан);</w:t>
      </w:r>
    </w:p>
    <w:p w:rsidR="000876F3" w:rsidRDefault="00356CE7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надлежащим образо</w:t>
      </w:r>
      <w:r>
        <w:rPr>
          <w:color w:val="000000"/>
        </w:rPr>
        <w:t>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876F3" w:rsidRDefault="00356CE7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документы, подтверждающие внесени</w:t>
      </w:r>
      <w:r>
        <w:rPr>
          <w:color w:val="000000"/>
        </w:rPr>
        <w:t>е задатка на участие в аукционе.</w:t>
      </w:r>
    </w:p>
    <w:p w:rsidR="000876F3" w:rsidRDefault="00356CE7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0876F3" w:rsidRDefault="00356CE7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0876F3" w:rsidRDefault="00356CE7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</w:t>
      </w:r>
      <w:r>
        <w:rPr>
          <w:color w:val="000000"/>
        </w:rPr>
        <w:t>ечении окончания срока приема заявок, возвращается заявителю в день ее поступления.</w:t>
      </w:r>
    </w:p>
    <w:p w:rsidR="000876F3" w:rsidRDefault="00356CE7">
      <w:pPr>
        <w:pStyle w:val="Standard"/>
        <w:ind w:firstLine="706"/>
        <w:jc w:val="both"/>
      </w:pPr>
      <w:r>
        <w:rPr>
          <w:color w:val="000000"/>
        </w:rPr>
        <w:t xml:space="preserve">4. Заявитель имеет право отозвать принятую организатором аукциона заявку на участие в аукционе </w:t>
      </w:r>
      <w:r>
        <w:t>до дня окончания срока приема заявок, уведомив об этом (в письменной форме) о</w:t>
      </w:r>
      <w:r>
        <w:t>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</w:t>
      </w:r>
      <w:r>
        <w:t>ся в порядке, установленном для участников торгов.</w:t>
      </w:r>
    </w:p>
    <w:p w:rsidR="000876F3" w:rsidRDefault="00356CE7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5. Заявитель не допускается к участию в аукционе в следующих случаях:</w:t>
      </w:r>
    </w:p>
    <w:p w:rsidR="000876F3" w:rsidRDefault="00356CE7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876F3" w:rsidRDefault="00356CE7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 xml:space="preserve">- не поступление задатка на </w:t>
      </w:r>
      <w:r>
        <w:rPr>
          <w:color w:val="000000"/>
        </w:rPr>
        <w:t>дату рассмотрения заявок на участие в аукционе;</w:t>
      </w:r>
    </w:p>
    <w:p w:rsidR="000876F3" w:rsidRDefault="00356CE7">
      <w:pPr>
        <w:pStyle w:val="Standard"/>
        <w:ind w:firstLine="706"/>
        <w:jc w:val="both"/>
      </w:pPr>
      <w:r>
        <w:rPr>
          <w:color w:val="000000"/>
        </w:rPr>
        <w:t>-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аукциона, приобрести земельный участок в аренду.</w:t>
      </w:r>
    </w:p>
    <w:p w:rsidR="000876F3" w:rsidRDefault="00356CE7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Адре</w:t>
      </w:r>
      <w:r>
        <w:rPr>
          <w:b/>
          <w:bCs/>
          <w:color w:val="000000"/>
        </w:rPr>
        <w:t xml:space="preserve">с места приема заявок на участие в аукционе – </w:t>
      </w:r>
      <w:r>
        <w:t xml:space="preserve">рабочие дни с 8.00 до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</w:t>
      </w:r>
      <w:r>
        <w:t>2-39-40.</w:t>
      </w:r>
    </w:p>
    <w:p w:rsidR="000876F3" w:rsidRDefault="00356CE7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  <w:color w:val="000000"/>
        </w:rPr>
        <w:t xml:space="preserve">Дата и время начала приема заявок на участие в аукционе </w:t>
      </w:r>
      <w:r>
        <w:rPr>
          <w:color w:val="000000"/>
        </w:rPr>
        <w:t xml:space="preserve">– </w:t>
      </w:r>
      <w:r>
        <w:rPr>
          <w:color w:val="000000"/>
        </w:rPr>
        <w:t>18 сентября</w:t>
      </w:r>
      <w:r>
        <w:rPr>
          <w:color w:val="000000"/>
          <w:shd w:val="clear" w:color="auto" w:fill="FFFFFF"/>
        </w:rPr>
        <w:t xml:space="preserve"> 2020 г. в 8 час.00 мин. </w:t>
      </w:r>
    </w:p>
    <w:p w:rsidR="000876F3" w:rsidRDefault="00356CE7">
      <w:pPr>
        <w:pStyle w:val="Standard"/>
        <w:spacing w:before="100"/>
        <w:ind w:firstLine="706"/>
        <w:jc w:val="both"/>
      </w:pPr>
      <w:r>
        <w:rPr>
          <w:b/>
          <w:bCs/>
          <w:color w:val="000000"/>
          <w:shd w:val="clear" w:color="auto" w:fill="FFFFFF"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 xml:space="preserve"> 14 </w:t>
      </w:r>
      <w:r>
        <w:rPr>
          <w:color w:val="000000"/>
        </w:rPr>
        <w:t>октября</w:t>
      </w:r>
      <w:r>
        <w:rPr>
          <w:color w:val="000000"/>
          <w:shd w:val="clear" w:color="auto" w:fill="FFFFFF"/>
        </w:rPr>
        <w:t xml:space="preserve"> 2020 г. в 16 час. 00 мин.</w:t>
      </w:r>
    </w:p>
    <w:p w:rsidR="000876F3" w:rsidRDefault="00356CE7">
      <w:pPr>
        <w:pStyle w:val="Standard"/>
        <w:ind w:firstLine="708"/>
        <w:jc w:val="both"/>
      </w:pPr>
      <w:r>
        <w:rPr>
          <w:b/>
          <w:bCs/>
          <w:color w:val="000000"/>
          <w:shd w:val="clear" w:color="auto" w:fill="FFFFFF"/>
        </w:rPr>
        <w:lastRenderedPageBreak/>
        <w:t>Дата, время и место рассмотрения заявок на участие в аукционе –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15</w:t>
      </w:r>
      <w:r>
        <w:rPr>
          <w:color w:val="000000"/>
        </w:rPr>
        <w:t xml:space="preserve"> октября 2020 </w:t>
      </w:r>
      <w:r>
        <w:rPr>
          <w:color w:val="000000"/>
        </w:rPr>
        <w:t>г</w:t>
      </w:r>
      <w:r>
        <w:rPr>
          <w:i/>
          <w:color w:val="000000"/>
        </w:rPr>
        <w:t>.</w:t>
      </w:r>
      <w:r>
        <w:rPr>
          <w:color w:val="000000"/>
        </w:rPr>
        <w:t xml:space="preserve"> в 09 час. 00 мин. </w:t>
      </w:r>
      <w:r>
        <w:t>Курганская область, Кетовский район, с. Кетово, ул. Космонавт</w:t>
      </w:r>
      <w:r>
        <w:rPr>
          <w:shd w:val="clear" w:color="auto" w:fill="FFFFFF"/>
        </w:rPr>
        <w:t>ов, д. 39, кабинет 111/80.</w:t>
      </w:r>
    </w:p>
    <w:p w:rsidR="000876F3" w:rsidRDefault="00356CE7">
      <w:pPr>
        <w:pStyle w:val="Standard"/>
        <w:spacing w:before="100"/>
        <w:ind w:firstLine="706"/>
        <w:jc w:val="both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>Порядок внесения и возврата задатка на</w:t>
      </w:r>
      <w:r>
        <w:rPr>
          <w:b/>
          <w:bCs/>
          <w:color w:val="000000"/>
          <w:shd w:val="clear" w:color="auto" w:fill="FFFFFF"/>
        </w:rPr>
        <w:t xml:space="preserve"> участие в аукционе.</w:t>
      </w:r>
      <w:r>
        <w:tab/>
      </w:r>
    </w:p>
    <w:p w:rsidR="000876F3" w:rsidRDefault="00356CE7">
      <w:pPr>
        <w:pStyle w:val="Standard"/>
        <w:ind w:firstLine="708"/>
        <w:jc w:val="both"/>
      </w:pPr>
      <w:r>
        <w:t>1. Сумма задатка перечисляется единым платежом на счет Администрации Кетовского района:</w:t>
      </w:r>
    </w:p>
    <w:p w:rsidR="000876F3" w:rsidRDefault="00356CE7">
      <w:pPr>
        <w:pStyle w:val="a7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0876F3" w:rsidRDefault="00356CE7">
      <w:pPr>
        <w:pStyle w:val="a7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0876F3" w:rsidRDefault="00356CE7">
      <w:pPr>
        <w:pStyle w:val="a7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0876F3" w:rsidRDefault="00356CE7">
      <w:pPr>
        <w:pStyle w:val="a7"/>
        <w:spacing w:before="0" w:after="0"/>
        <w:jc w:val="both"/>
        <w:rPr>
          <w:b/>
        </w:rPr>
      </w:pPr>
      <w:r>
        <w:rPr>
          <w:b/>
        </w:rPr>
        <w:t xml:space="preserve">БИК </w:t>
      </w:r>
      <w:r>
        <w:rPr>
          <w:b/>
        </w:rPr>
        <w:t>043735001, ИНН 4510000439, КПП 451001001, р/с 40302810665773100014, л.с. 05433008610, КБК 00000000000000000000.</w:t>
      </w:r>
    </w:p>
    <w:p w:rsidR="000876F3" w:rsidRDefault="00356CE7">
      <w:pPr>
        <w:pStyle w:val="Standard"/>
        <w:ind w:firstLine="708"/>
        <w:jc w:val="both"/>
      </w:pPr>
      <w:r>
        <w:t>Назначение платежа:</w:t>
      </w:r>
    </w:p>
    <w:p w:rsidR="000876F3" w:rsidRDefault="00356CE7">
      <w:pPr>
        <w:pStyle w:val="Standard"/>
        <w:ind w:firstLine="708"/>
        <w:jc w:val="both"/>
      </w:pPr>
      <w:r>
        <w:t>- за участие в аукционе на право заключения договора аренды земельного участка, расположенного</w:t>
      </w:r>
      <w:r>
        <w:rPr>
          <w:color w:val="000000"/>
        </w:rPr>
        <w:t xml:space="preserve"> по адресу: Курганская область</w:t>
      </w:r>
      <w:r>
        <w:rPr>
          <w:color w:val="000000"/>
        </w:rPr>
        <w:t xml:space="preserve">, </w:t>
      </w:r>
      <w:r>
        <w:t>Кетовский район,</w:t>
      </w:r>
      <w:r>
        <w:rPr>
          <w:b/>
        </w:rPr>
        <w:t xml:space="preserve"> </w:t>
      </w:r>
      <w:r>
        <w:t>д. Лукино</w:t>
      </w:r>
      <w:r>
        <w:t>, ул.Северная, 19Б.</w:t>
      </w:r>
    </w:p>
    <w:p w:rsidR="000876F3" w:rsidRDefault="00356CE7">
      <w:pPr>
        <w:pStyle w:val="Standard"/>
        <w:ind w:left="29" w:right="29" w:firstLine="679"/>
        <w:jc w:val="both"/>
        <w:rPr>
          <w:color w:val="000000"/>
        </w:rPr>
      </w:pPr>
      <w:r>
        <w:rPr>
          <w:color w:val="000000"/>
        </w:rPr>
        <w:t>Заявитель допускается до участия в аукционе при условии поступления задатка</w:t>
      </w:r>
      <w:r>
        <w:rPr>
          <w:color w:val="000000"/>
        </w:rPr>
        <w:br/>
      </w:r>
      <w:r>
        <w:rPr>
          <w:color w:val="000000"/>
        </w:rPr>
        <w:t>на счет организатора аукциона, на дату рассмотрения заявок, на участие в аукционе.</w:t>
      </w:r>
    </w:p>
    <w:p w:rsidR="000876F3" w:rsidRDefault="00356CE7">
      <w:pPr>
        <w:pStyle w:val="Standard"/>
        <w:ind w:firstLine="708"/>
        <w:jc w:val="both"/>
      </w:pPr>
      <w:r>
        <w:t>Документом, подтверждающим поступление задатка на</w:t>
      </w:r>
      <w:r>
        <w:t xml:space="preserve"> счет Организатора торгов, является выписка со счета Организатора торгов.</w:t>
      </w:r>
    </w:p>
    <w:p w:rsidR="000876F3" w:rsidRDefault="00356CE7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0876F3" w:rsidRDefault="00356CE7">
      <w:pPr>
        <w:pStyle w:val="Standard"/>
        <w:spacing w:before="100"/>
        <w:ind w:left="29" w:right="29" w:firstLine="679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0876F3" w:rsidRDefault="00356CE7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участн</w:t>
      </w:r>
      <w:r>
        <w:rPr>
          <w:color w:val="000000"/>
        </w:rPr>
        <w:t xml:space="preserve">икам аукциона (заявителям) при принятии организатором аукциона решения об отказе в проведении аукциона - в течение трех дней со дня принятия решения об отказе </w:t>
      </w:r>
      <w:r>
        <w:rPr>
          <w:color w:val="000000"/>
        </w:rPr>
        <w:br/>
      </w:r>
      <w:r>
        <w:rPr>
          <w:color w:val="000000"/>
        </w:rPr>
        <w:t>в проведении аукциона;</w:t>
      </w:r>
    </w:p>
    <w:p w:rsidR="000876F3" w:rsidRDefault="00356CE7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</w:t>
      </w:r>
      <w:r>
        <w:rPr>
          <w:color w:val="000000"/>
        </w:rPr>
        <w:t xml:space="preserve">ния срока приема заявок - в течение трех рабочих дней со дня поступления уведомления 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0876F3" w:rsidRDefault="00356CE7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0876F3" w:rsidRDefault="00356CE7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участникам аукциона, не признанным победителями аукциона (заявителю 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0876F3" w:rsidRDefault="00356CE7">
      <w:pPr>
        <w:pStyle w:val="Standard"/>
        <w:tabs>
          <w:tab w:val="left" w:pos="709"/>
        </w:tabs>
        <w:jc w:val="both"/>
      </w:pPr>
      <w:r>
        <w:rPr>
          <w:color w:val="000000"/>
        </w:rPr>
        <w:t xml:space="preserve">  3.Задаток, вн</w:t>
      </w:r>
      <w:r>
        <w:rPr>
          <w:color w:val="000000"/>
        </w:rPr>
        <w:t xml:space="preserve">есенный лицом, признанным победителем аукциона, а также задаток, внесенный иным лицом, с которым договор аренды земельного участка заключается в соответствии с пунктом </w:t>
      </w:r>
      <w:r>
        <w:t>13, 14 или 20 статьи 39.12</w:t>
      </w:r>
      <w:r>
        <w:rPr>
          <w:color w:val="000000"/>
        </w:rPr>
        <w:t xml:space="preserve"> Земельного кодекса Российской Федерации, засчитывается в счет</w:t>
      </w:r>
      <w:r>
        <w:rPr>
          <w:color w:val="000000"/>
        </w:rPr>
        <w:t xml:space="preserve"> арендной платы за земельный участок.</w:t>
      </w:r>
    </w:p>
    <w:p w:rsidR="000876F3" w:rsidRDefault="00356CE7">
      <w:pPr>
        <w:pStyle w:val="Standard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 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0876F3" w:rsidRDefault="00356CE7">
      <w:pPr>
        <w:pStyle w:val="Standard"/>
        <w:jc w:val="both"/>
      </w:pPr>
      <w:r>
        <w:t xml:space="preserve">    </w:t>
      </w:r>
      <w:r>
        <w:tab/>
        <w:t xml:space="preserve">Все вопросы, </w:t>
      </w:r>
      <w:r>
        <w:t>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876F3" w:rsidRDefault="00356CE7">
      <w:pPr>
        <w:pStyle w:val="Standard"/>
        <w:ind w:firstLine="708"/>
        <w:jc w:val="both"/>
      </w:pPr>
      <w:r>
        <w:t>Ознакомиться с формой заявки, условиями договора аренды, а также со сведениями о земельном участке и иной инфор</w:t>
      </w:r>
      <w:r>
        <w:t xml:space="preserve">мацией можно с момента начала приема заявок по 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0876F3" w:rsidRDefault="000876F3">
      <w:pPr>
        <w:pStyle w:val="Standard"/>
        <w:ind w:firstLine="708"/>
        <w:jc w:val="both"/>
      </w:pPr>
    </w:p>
    <w:p w:rsidR="000876F3" w:rsidRDefault="000876F3">
      <w:pPr>
        <w:pStyle w:val="Standard"/>
        <w:ind w:firstLine="708"/>
        <w:jc w:val="both"/>
      </w:pPr>
    </w:p>
    <w:p w:rsidR="000876F3" w:rsidRDefault="000876F3">
      <w:pPr>
        <w:pStyle w:val="Standard"/>
        <w:ind w:firstLine="708"/>
        <w:jc w:val="both"/>
      </w:pPr>
    </w:p>
    <w:p w:rsidR="000876F3" w:rsidRDefault="000876F3">
      <w:pPr>
        <w:pStyle w:val="Standard"/>
        <w:ind w:firstLine="708"/>
        <w:jc w:val="both"/>
      </w:pPr>
    </w:p>
    <w:p w:rsidR="000876F3" w:rsidRDefault="000876F3">
      <w:pPr>
        <w:pStyle w:val="Standard"/>
        <w:ind w:firstLine="708"/>
        <w:jc w:val="both"/>
      </w:pPr>
    </w:p>
    <w:p w:rsidR="000876F3" w:rsidRDefault="000876F3">
      <w:pPr>
        <w:pStyle w:val="Standard"/>
        <w:tabs>
          <w:tab w:val="left" w:pos="6874"/>
        </w:tabs>
        <w:rPr>
          <w:sz w:val="16"/>
          <w:szCs w:val="16"/>
        </w:rPr>
      </w:pPr>
    </w:p>
    <w:p w:rsidR="000876F3" w:rsidRDefault="00356CE7">
      <w:pPr>
        <w:pStyle w:val="Standard"/>
        <w:tabs>
          <w:tab w:val="left" w:pos="6874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№1 к извещению</w:t>
      </w:r>
    </w:p>
    <w:p w:rsidR="000876F3" w:rsidRDefault="000876F3">
      <w:pPr>
        <w:pStyle w:val="ConsNonformat"/>
        <w:widowControl/>
        <w:ind w:right="0"/>
        <w:jc w:val="both"/>
      </w:pPr>
    </w:p>
    <w:p w:rsidR="000876F3" w:rsidRDefault="00356CE7">
      <w:pPr>
        <w:pStyle w:val="ConsNonformat"/>
        <w:widowControl/>
        <w:ind w:left="5040" w:right="0"/>
        <w:jc w:val="both"/>
      </w:pPr>
      <w:r>
        <w:t xml:space="preserve">Главе Кетовского района Курганской области </w:t>
      </w:r>
      <w:r>
        <w:t>С.А. Дудину</w:t>
      </w:r>
    </w:p>
    <w:p w:rsidR="000876F3" w:rsidRDefault="000876F3">
      <w:pPr>
        <w:pStyle w:val="ConsNonformat"/>
        <w:widowControl/>
        <w:ind w:right="0"/>
        <w:jc w:val="both"/>
      </w:pPr>
    </w:p>
    <w:p w:rsidR="000876F3" w:rsidRDefault="00356CE7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0876F3" w:rsidRDefault="00356CE7">
      <w:pPr>
        <w:pStyle w:val="ConsNonformat"/>
        <w:widowControl/>
        <w:ind w:right="0"/>
        <w:jc w:val="center"/>
      </w:pPr>
      <w:r>
        <w:rPr>
          <w:b/>
        </w:rPr>
        <w:t>на участие в аукционе на право заключения договора аренды земельного участка</w:t>
      </w:r>
      <w:r>
        <w:rPr>
          <w:b/>
        </w:rPr>
        <w:t xml:space="preserve"> расположенного по адресу:  Курганская область, Кетовский район,</w:t>
      </w:r>
    </w:p>
    <w:p w:rsidR="000876F3" w:rsidRDefault="00356CE7">
      <w:pPr>
        <w:pStyle w:val="ConsNonformat"/>
        <w:widowControl/>
        <w:ind w:right="0"/>
        <w:jc w:val="center"/>
      </w:pPr>
      <w:r>
        <w:rPr>
          <w:b/>
        </w:rPr>
        <w:t>д</w:t>
      </w:r>
      <w:r>
        <w:rPr>
          <w:b/>
          <w:bCs/>
        </w:rPr>
        <w:t>. Лукино</w:t>
      </w:r>
      <w:r>
        <w:rPr>
          <w:b/>
        </w:rPr>
        <w:t>, ул. Северная, 19Б.</w:t>
      </w:r>
    </w:p>
    <w:p w:rsidR="000876F3" w:rsidRDefault="00356CE7">
      <w:pPr>
        <w:pStyle w:val="ConsNonformat"/>
        <w:widowControl/>
        <w:ind w:right="0"/>
        <w:jc w:val="both"/>
      </w:pPr>
      <w:r>
        <w:t>(заполняется претендентом (его полномочным представителем</w:t>
      </w:r>
      <w:r>
        <w:rPr>
          <w:sz w:val="24"/>
          <w:szCs w:val="24"/>
        </w:rPr>
        <w:t>)</w:t>
      </w:r>
    </w:p>
    <w:p w:rsidR="000876F3" w:rsidRDefault="000876F3">
      <w:pPr>
        <w:pStyle w:val="ConsNonformat"/>
        <w:widowControl/>
        <w:ind w:right="0"/>
        <w:jc w:val="both"/>
      </w:pPr>
    </w:p>
    <w:p w:rsidR="000876F3" w:rsidRDefault="00356CE7">
      <w:pPr>
        <w:pStyle w:val="ConsNonformat"/>
        <w:widowControl/>
        <w:ind w:right="0"/>
        <w:jc w:val="both"/>
      </w:pPr>
      <w:r>
        <w:t xml:space="preserve">     </w:t>
      </w:r>
      <w:r>
        <w:t xml:space="preserve">                        </w:t>
      </w:r>
    </w:p>
    <w:p w:rsidR="000876F3" w:rsidRDefault="00356CE7">
      <w:pPr>
        <w:pStyle w:val="ConsNonformat"/>
        <w:widowControl/>
        <w:ind w:right="0"/>
        <w:jc w:val="both"/>
      </w:pPr>
      <w:r>
        <w:t>Претендент: физическое лицо</w:t>
      </w:r>
    </w:p>
    <w:p w:rsidR="000876F3" w:rsidRDefault="000876F3">
      <w:pPr>
        <w:pStyle w:val="ConsNonformat"/>
        <w:widowControl/>
        <w:ind w:right="0"/>
        <w:jc w:val="both"/>
      </w:pPr>
    </w:p>
    <w:p w:rsidR="000876F3" w:rsidRDefault="00356CE7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0876F3" w:rsidRDefault="00356CE7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0876F3" w:rsidRDefault="00356CE7">
      <w:pPr>
        <w:pStyle w:val="ConsNonformat"/>
        <w:widowControl/>
        <w:ind w:right="0"/>
        <w:jc w:val="both"/>
      </w:pPr>
      <w:r>
        <w:t xml:space="preserve">Документ, удостоверяющий личность: </w:t>
      </w:r>
      <w:r>
        <w:t>.........................................</w:t>
      </w:r>
    </w:p>
    <w:p w:rsidR="000876F3" w:rsidRDefault="00356CE7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0876F3" w:rsidRDefault="00356CE7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0876F3" w:rsidRDefault="00356CE7">
      <w:pPr>
        <w:pStyle w:val="ConsNonformat"/>
        <w:widowControl/>
        <w:ind w:right="0"/>
        <w:jc w:val="both"/>
      </w:pPr>
      <w:r>
        <w:t xml:space="preserve">Документ о государственной  регистрации  в  качестве  </w:t>
      </w:r>
      <w:r>
        <w:t>юридического лица ............................................................................</w:t>
      </w:r>
    </w:p>
    <w:p w:rsidR="000876F3" w:rsidRDefault="00356CE7">
      <w:pPr>
        <w:pStyle w:val="ConsNonformat"/>
        <w:widowControl/>
        <w:ind w:right="0"/>
        <w:jc w:val="both"/>
      </w:pPr>
      <w:r>
        <w:t>серия ............. N .........., дата регистрации ".." ............. .... г.</w:t>
      </w:r>
    </w:p>
    <w:p w:rsidR="000876F3" w:rsidRDefault="00356CE7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0876F3" w:rsidRDefault="00356CE7">
      <w:pPr>
        <w:pStyle w:val="ConsNonformat"/>
        <w:widowControl/>
        <w:ind w:right="0"/>
        <w:jc w:val="both"/>
      </w:pPr>
      <w:r>
        <w:t xml:space="preserve">Место </w:t>
      </w:r>
      <w:r>
        <w:t>выдачи ...............................................................</w:t>
      </w:r>
    </w:p>
    <w:p w:rsidR="000876F3" w:rsidRDefault="00356CE7">
      <w:pPr>
        <w:pStyle w:val="ConsNonformat"/>
        <w:widowControl/>
        <w:ind w:right="0"/>
        <w:jc w:val="both"/>
      </w:pPr>
      <w:r>
        <w:t>ОГРН ........................................................................</w:t>
      </w:r>
    </w:p>
    <w:p w:rsidR="000876F3" w:rsidRDefault="00356CE7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0876F3" w:rsidRDefault="00356CE7">
      <w:pPr>
        <w:pStyle w:val="ConsNonformat"/>
        <w:widowControl/>
        <w:ind w:right="0"/>
        <w:jc w:val="both"/>
      </w:pPr>
      <w:r>
        <w:t>..............................</w:t>
      </w:r>
      <w:r>
        <w:t>..............................................</w:t>
      </w:r>
    </w:p>
    <w:p w:rsidR="000876F3" w:rsidRDefault="00356CE7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0876F3" w:rsidRDefault="00356CE7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0876F3" w:rsidRDefault="00356CE7">
      <w:pPr>
        <w:pStyle w:val="ConsNonformat"/>
        <w:widowControl/>
        <w:ind w:right="0"/>
        <w:jc w:val="both"/>
      </w:pPr>
      <w:r>
        <w:t>расчетный (лицевой) счет N ......................................</w:t>
      </w:r>
      <w:r>
        <w:t>...........</w:t>
      </w:r>
    </w:p>
    <w:p w:rsidR="000876F3" w:rsidRDefault="00356CE7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0876F3" w:rsidRDefault="00356CE7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0876F3" w:rsidRDefault="00356CE7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0876F3" w:rsidRDefault="00356CE7">
      <w:pPr>
        <w:pStyle w:val="ConsNonformat"/>
        <w:widowControl/>
        <w:ind w:right="0"/>
        <w:jc w:val="both"/>
      </w:pPr>
      <w:r>
        <w:t xml:space="preserve">Действует на </w:t>
      </w:r>
      <w:r>
        <w:t>основании доверенности от ".." .......... .... г. N ...........</w:t>
      </w:r>
    </w:p>
    <w:p w:rsidR="000876F3" w:rsidRDefault="00356CE7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лиц: .......................</w:t>
      </w:r>
    </w:p>
    <w:p w:rsidR="000876F3" w:rsidRDefault="00356CE7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0876F3" w:rsidRDefault="00356CE7">
      <w:pPr>
        <w:pStyle w:val="ConsNonformat"/>
        <w:widowControl/>
        <w:ind w:right="0"/>
        <w:jc w:val="both"/>
      </w:pPr>
      <w:r>
        <w:t>(наимен</w:t>
      </w:r>
      <w:r>
        <w:t>ование документа, серия, номер, дата и место выдачи (регистрации), кем выдан)</w:t>
      </w:r>
    </w:p>
    <w:p w:rsidR="000876F3" w:rsidRDefault="000876F3">
      <w:pPr>
        <w:pStyle w:val="ConsNonformat"/>
        <w:widowControl/>
        <w:ind w:right="0"/>
        <w:jc w:val="both"/>
      </w:pPr>
    </w:p>
    <w:p w:rsidR="000876F3" w:rsidRDefault="00356CE7">
      <w:pPr>
        <w:pStyle w:val="ConsNonformat"/>
        <w:widowControl/>
        <w:ind w:right="0"/>
        <w:jc w:val="both"/>
      </w:pPr>
      <w:r>
        <w:t xml:space="preserve">Просит признать участником аукциона </w:t>
      </w:r>
      <w:r>
        <w:rPr>
          <w:b/>
        </w:rPr>
        <w:t>на право заключения договора аренды земельного участка, расположенного по адресу: Курганская область, Кетовский район, д</w:t>
      </w:r>
      <w:r>
        <w:rPr>
          <w:b/>
          <w:bCs/>
        </w:rPr>
        <w:t>. Лукино</w:t>
      </w:r>
      <w:r>
        <w:rPr>
          <w:b/>
        </w:rPr>
        <w:t>, ул. Северна</w:t>
      </w:r>
      <w:r>
        <w:rPr>
          <w:b/>
        </w:rPr>
        <w:t>я, 19Б.</w:t>
      </w:r>
    </w:p>
    <w:p w:rsidR="000876F3" w:rsidRDefault="00356CE7">
      <w:pPr>
        <w:pStyle w:val="ConsNonformat"/>
        <w:widowControl/>
        <w:ind w:right="0"/>
        <w:jc w:val="both"/>
      </w:pPr>
      <w:r>
        <w:t>Вносимая для участия в аукционе по предоставлению в аренду земельного участка сумма денежных средств:</w:t>
      </w:r>
    </w:p>
    <w:p w:rsidR="000876F3" w:rsidRDefault="00356CE7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0876F3" w:rsidRDefault="00356CE7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0876F3" w:rsidRDefault="00356CE7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</w:t>
      </w:r>
      <w:r>
        <w:t>┴─┘      └─┴─┘</w:t>
      </w:r>
    </w:p>
    <w:p w:rsidR="000876F3" w:rsidRDefault="00356CE7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0876F3" w:rsidRDefault="00356CE7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0876F3" w:rsidRDefault="00356CE7">
      <w:pPr>
        <w:pStyle w:val="ConsNonformat"/>
        <w:widowControl/>
        <w:ind w:right="0"/>
        <w:jc w:val="both"/>
      </w:pPr>
      <w:r>
        <w:t xml:space="preserve">Наименование банка,   в   котором  на  счет  арендодателя  перечислены денежные средства, вносимые претендентом: </w:t>
      </w:r>
      <w:r>
        <w:t>.............................................................................</w:t>
      </w:r>
    </w:p>
    <w:p w:rsidR="000876F3" w:rsidRDefault="00356CE7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0876F3" w:rsidRDefault="000876F3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356CE7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Принимая решение об участии в аукционе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0876F3" w:rsidRDefault="00356CE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</w:t>
      </w:r>
      <w:r>
        <w:rPr>
          <w:rFonts w:ascii="Courier New" w:hAnsi="Courier New" w:cs="Courier New"/>
          <w:color w:val="000000"/>
          <w:sz w:val="20"/>
          <w:szCs w:val="20"/>
        </w:rPr>
        <w:t>иеся в извещении о проведении аукциона;</w:t>
      </w:r>
    </w:p>
    <w:p w:rsidR="000876F3" w:rsidRDefault="00356CE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договор аренды земельного участка в течение 30 (тридцати) дней со дня направления проекта указ</w:t>
      </w:r>
      <w:r>
        <w:rPr>
          <w:rFonts w:ascii="Courier New" w:hAnsi="Courier New" w:cs="Courier New"/>
          <w:color w:val="000000"/>
          <w:sz w:val="20"/>
          <w:szCs w:val="20"/>
        </w:rPr>
        <w:t>анного договора.</w:t>
      </w:r>
    </w:p>
    <w:p w:rsidR="000876F3" w:rsidRDefault="00356CE7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0876F3" w:rsidRDefault="00356CE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аренды земельного участка, мне </w:t>
      </w:r>
      <w:r>
        <w:rPr>
          <w:rFonts w:ascii="Courier New" w:hAnsi="Courier New" w:cs="Courier New"/>
          <w:color w:val="000000"/>
          <w:sz w:val="20"/>
          <w:szCs w:val="20"/>
        </w:rPr>
        <w:t>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0876F3" w:rsidRDefault="00356CE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</w:t>
      </w:r>
      <w:r>
        <w:rPr>
          <w:rFonts w:ascii="Courier New" w:hAnsi="Courier New" w:cs="Courier New"/>
          <w:color w:val="000000"/>
          <w:sz w:val="20"/>
          <w:szCs w:val="20"/>
        </w:rPr>
        <w:t>ановленном порядке договора аренды земельного участка задаток, внесенный для участия в аукционе, не возвращается.</w:t>
      </w:r>
    </w:p>
    <w:p w:rsidR="000876F3" w:rsidRDefault="00356CE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0876F3" w:rsidRDefault="00356CE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0876F3" w:rsidRDefault="00356CE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0876F3" w:rsidRDefault="00356CE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0876F3" w:rsidRDefault="00356CE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0876F3" w:rsidRDefault="00356CE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0876F3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876F3" w:rsidRDefault="00356CE7">
      <w:pPr>
        <w:pStyle w:val="ConsNonformat"/>
        <w:widowControl/>
        <w:spacing w:before="100" w:line="245" w:lineRule="atLeast"/>
        <w:ind w:left="5040" w:right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Приложение №2 к извещению</w:t>
      </w:r>
    </w:p>
    <w:p w:rsidR="000876F3" w:rsidRDefault="00356CE7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lastRenderedPageBreak/>
        <w:t>«Согласие на обработку персональных данных</w:t>
      </w:r>
    </w:p>
    <w:p w:rsidR="000876F3" w:rsidRDefault="000876F3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0876F3" w:rsidRDefault="00356CE7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0876F3" w:rsidRDefault="00356CE7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0876F3" w:rsidRDefault="00356CE7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0876F3" w:rsidRDefault="00356CE7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0876F3" w:rsidRDefault="00356CE7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 выдан _________ _____________________</w:t>
      </w:r>
    </w:p>
    <w:p w:rsidR="000876F3" w:rsidRDefault="00356CE7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0876F3" w:rsidRDefault="00356CE7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27.07.2006 г. № 152-ФЗ «О персональных данны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х», даю свое бессрочное согласие Администрации Кетовского района(адрес: Курганская область, Кетовский район, с.Кетово, ул.Космонавтов, д.39)на обработку моих персональных данных и персональных данных представляемого по доверенности от __________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(ненужное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</w:t>
      </w:r>
      <w:r>
        <w:rPr>
          <w:rFonts w:ascii="Courier New" w:hAnsi="Courier New" w:cs="Courier New"/>
          <w:color w:val="000000"/>
          <w:sz w:val="20"/>
          <w:szCs w:val="20"/>
        </w:rPr>
        <w:t>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</w:t>
      </w:r>
      <w:r>
        <w:rPr>
          <w:rFonts w:ascii="Courier New" w:hAnsi="Courier New" w:cs="Courier New"/>
          <w:color w:val="000000"/>
          <w:sz w:val="20"/>
          <w:szCs w:val="20"/>
        </w:rPr>
        <w:t>ть мною отозвано в любое время путем направления письменного обращения.</w:t>
      </w:r>
    </w:p>
    <w:p w:rsidR="000876F3" w:rsidRDefault="000876F3">
      <w:pPr>
        <w:pStyle w:val="ConsNonformat"/>
        <w:widowControl/>
        <w:ind w:right="0"/>
        <w:jc w:val="both"/>
      </w:pPr>
    </w:p>
    <w:p w:rsidR="000876F3" w:rsidRDefault="000876F3">
      <w:pPr>
        <w:pStyle w:val="ConsNonformat"/>
        <w:widowControl/>
        <w:ind w:right="0"/>
        <w:jc w:val="both"/>
      </w:pPr>
    </w:p>
    <w:p w:rsidR="000876F3" w:rsidRDefault="000876F3">
      <w:pPr>
        <w:pStyle w:val="ConsNonformat"/>
        <w:widowControl/>
        <w:ind w:right="0"/>
        <w:jc w:val="both"/>
      </w:pPr>
    </w:p>
    <w:p w:rsidR="000876F3" w:rsidRDefault="00356CE7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0876F3" w:rsidRDefault="00356CE7">
      <w:pPr>
        <w:pStyle w:val="ConsNonformat"/>
        <w:widowControl/>
        <w:ind w:right="0"/>
        <w:jc w:val="both"/>
      </w:pPr>
      <w:r>
        <w:t>Дата ".." ......... 20.. г.</w:t>
      </w:r>
    </w:p>
    <w:p w:rsidR="000876F3" w:rsidRDefault="000876F3">
      <w:pPr>
        <w:pStyle w:val="ConsNonformat"/>
        <w:widowControl/>
        <w:ind w:right="0"/>
        <w:jc w:val="both"/>
      </w:pPr>
    </w:p>
    <w:p w:rsidR="000876F3" w:rsidRDefault="00356CE7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0876F3" w:rsidRDefault="000876F3">
      <w:pPr>
        <w:pStyle w:val="ConsNonformat"/>
        <w:widowControl/>
        <w:ind w:right="0"/>
        <w:jc w:val="both"/>
      </w:pPr>
    </w:p>
    <w:p w:rsidR="000876F3" w:rsidRDefault="000876F3">
      <w:pPr>
        <w:pStyle w:val="ConsNonformat"/>
        <w:widowControl/>
        <w:ind w:right="0"/>
        <w:jc w:val="both"/>
      </w:pPr>
    </w:p>
    <w:p w:rsidR="000876F3" w:rsidRDefault="00356CE7">
      <w:pPr>
        <w:pStyle w:val="ConsNonformat"/>
        <w:widowControl/>
        <w:ind w:right="0"/>
        <w:jc w:val="both"/>
      </w:pPr>
      <w:r>
        <w:t xml:space="preserve">  М.П.</w:t>
      </w:r>
    </w:p>
    <w:p w:rsidR="000876F3" w:rsidRDefault="000876F3">
      <w:pPr>
        <w:pStyle w:val="ConsNonformat"/>
        <w:widowControl/>
        <w:ind w:right="0"/>
        <w:jc w:val="both"/>
      </w:pPr>
    </w:p>
    <w:p w:rsidR="000876F3" w:rsidRDefault="000876F3">
      <w:pPr>
        <w:pStyle w:val="ConsNonformat"/>
        <w:widowControl/>
        <w:ind w:right="0"/>
        <w:jc w:val="both"/>
        <w:rPr>
          <w:b/>
        </w:rPr>
      </w:pPr>
    </w:p>
    <w:p w:rsidR="000876F3" w:rsidRDefault="000876F3">
      <w:pPr>
        <w:pStyle w:val="ConsNonformat"/>
        <w:widowControl/>
        <w:ind w:right="0"/>
        <w:jc w:val="both"/>
        <w:rPr>
          <w:b/>
        </w:rPr>
      </w:pPr>
    </w:p>
    <w:p w:rsidR="000876F3" w:rsidRDefault="000876F3">
      <w:pPr>
        <w:pStyle w:val="ConsNonformat"/>
        <w:widowControl/>
        <w:ind w:right="0"/>
        <w:jc w:val="both"/>
        <w:rPr>
          <w:b/>
        </w:rPr>
      </w:pPr>
    </w:p>
    <w:p w:rsidR="000876F3" w:rsidRDefault="000876F3">
      <w:pPr>
        <w:pStyle w:val="ConsNonformat"/>
        <w:widowControl/>
        <w:ind w:right="0"/>
        <w:jc w:val="both"/>
        <w:rPr>
          <w:b/>
        </w:rPr>
      </w:pPr>
    </w:p>
    <w:p w:rsidR="000876F3" w:rsidRDefault="00356CE7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</w:t>
      </w:r>
      <w:r>
        <w:rPr>
          <w:b/>
        </w:rPr>
        <w:t>ргов:</w:t>
      </w:r>
    </w:p>
    <w:p w:rsidR="000876F3" w:rsidRDefault="000876F3">
      <w:pPr>
        <w:pStyle w:val="ConsNonformat"/>
        <w:widowControl/>
        <w:ind w:right="0"/>
        <w:jc w:val="both"/>
        <w:rPr>
          <w:b/>
        </w:rPr>
      </w:pPr>
    </w:p>
    <w:p w:rsidR="000876F3" w:rsidRDefault="00356CE7">
      <w:pPr>
        <w:pStyle w:val="ConsNonformat"/>
        <w:widowControl/>
        <w:ind w:right="0"/>
        <w:jc w:val="both"/>
      </w:pPr>
      <w:r>
        <w:t>"..." ......... 20.. г. в .. ч. .. мин.</w:t>
      </w:r>
    </w:p>
    <w:p w:rsidR="000876F3" w:rsidRDefault="000876F3">
      <w:pPr>
        <w:pStyle w:val="ConsNonformat"/>
        <w:widowControl/>
        <w:ind w:right="0"/>
        <w:jc w:val="both"/>
      </w:pPr>
    </w:p>
    <w:p w:rsidR="000876F3" w:rsidRDefault="00356CE7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0876F3" w:rsidRDefault="000876F3">
      <w:pPr>
        <w:pStyle w:val="ConsNonformat"/>
        <w:widowControl/>
        <w:ind w:right="0"/>
        <w:jc w:val="both"/>
      </w:pPr>
    </w:p>
    <w:p w:rsidR="000876F3" w:rsidRDefault="00356CE7">
      <w:pPr>
        <w:pStyle w:val="ConsNonformat"/>
        <w:widowControl/>
        <w:ind w:right="0"/>
        <w:jc w:val="both"/>
      </w:pPr>
      <w:r>
        <w:t xml:space="preserve">                              </w:t>
      </w:r>
    </w:p>
    <w:p w:rsidR="000876F3" w:rsidRDefault="000876F3">
      <w:pPr>
        <w:pStyle w:val="ConsNonformat"/>
        <w:widowControl/>
        <w:ind w:right="0"/>
        <w:jc w:val="both"/>
      </w:pPr>
    </w:p>
    <w:p w:rsidR="000876F3" w:rsidRDefault="000876F3">
      <w:pPr>
        <w:pStyle w:val="Standard"/>
      </w:pPr>
    </w:p>
    <w:p w:rsidR="000876F3" w:rsidRDefault="000876F3">
      <w:pPr>
        <w:pStyle w:val="Standard"/>
      </w:pPr>
    </w:p>
    <w:p w:rsidR="000876F3" w:rsidRDefault="000876F3">
      <w:pPr>
        <w:pStyle w:val="Standard"/>
      </w:pPr>
    </w:p>
    <w:p w:rsidR="000876F3" w:rsidRDefault="000876F3">
      <w:pPr>
        <w:pStyle w:val="Standard"/>
      </w:pPr>
    </w:p>
    <w:p w:rsidR="000876F3" w:rsidRDefault="000876F3">
      <w:pPr>
        <w:pStyle w:val="Standard"/>
      </w:pPr>
    </w:p>
    <w:p w:rsidR="000876F3" w:rsidRDefault="000876F3">
      <w:pPr>
        <w:pStyle w:val="Standard"/>
      </w:pPr>
    </w:p>
    <w:p w:rsidR="000876F3" w:rsidRDefault="000876F3">
      <w:pPr>
        <w:pStyle w:val="Standard"/>
      </w:pPr>
    </w:p>
    <w:p w:rsidR="000876F3" w:rsidRDefault="000876F3">
      <w:pPr>
        <w:pStyle w:val="Standard"/>
        <w:tabs>
          <w:tab w:val="left" w:pos="6874"/>
        </w:tabs>
      </w:pPr>
    </w:p>
    <w:sectPr w:rsidR="000876F3">
      <w:footerReference w:type="default" r:id="rId9"/>
      <w:pgSz w:w="11906" w:h="16838"/>
      <w:pgMar w:top="720" w:right="851" w:bottom="851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E7" w:rsidRDefault="00356CE7">
      <w:r>
        <w:separator/>
      </w:r>
    </w:p>
  </w:endnote>
  <w:endnote w:type="continuationSeparator" w:id="0">
    <w:p w:rsidR="00356CE7" w:rsidRDefault="0035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B6" w:rsidRDefault="00356C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E7" w:rsidRDefault="00356CE7">
      <w:r>
        <w:rPr>
          <w:color w:val="000000"/>
        </w:rPr>
        <w:separator/>
      </w:r>
    </w:p>
  </w:footnote>
  <w:footnote w:type="continuationSeparator" w:id="0">
    <w:p w:rsidR="00356CE7" w:rsidRDefault="00356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43D9"/>
    <w:multiLevelType w:val="multilevel"/>
    <w:tmpl w:val="182A614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C616359"/>
    <w:multiLevelType w:val="multilevel"/>
    <w:tmpl w:val="34C6FA3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7E100E23"/>
    <w:multiLevelType w:val="multilevel"/>
    <w:tmpl w:val="E85216EC"/>
    <w:styleLink w:val="WWNum2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76F3"/>
    <w:rsid w:val="000876F3"/>
    <w:rsid w:val="00356CE7"/>
    <w:rsid w:val="006A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next w:val="a5"/>
    <w:pPr>
      <w:jc w:val="center"/>
    </w:pPr>
    <w:rPr>
      <w:b/>
      <w:bCs/>
      <w:sz w:val="36"/>
      <w:szCs w:val="36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7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 w:cs="Courier New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c">
    <w:name w:val="Название Знак"/>
    <w:basedOn w:val="a0"/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rPr>
      <w:sz w:val="24"/>
      <w:szCs w:val="24"/>
    </w:rPr>
  </w:style>
  <w:style w:type="character" w:customStyle="1" w:styleId="ae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next w:val="a5"/>
    <w:pPr>
      <w:jc w:val="center"/>
    </w:pPr>
    <w:rPr>
      <w:b/>
      <w:bCs/>
      <w:sz w:val="36"/>
      <w:szCs w:val="36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7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 w:cs="Courier New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c">
    <w:name w:val="Название Знак"/>
    <w:basedOn w:val="a0"/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rPr>
      <w:sz w:val="24"/>
      <w:szCs w:val="24"/>
    </w:rPr>
  </w:style>
  <w:style w:type="character" w:customStyle="1" w:styleId="ae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2020-05-13T10:56:00Z</cp:lastPrinted>
  <dcterms:created xsi:type="dcterms:W3CDTF">2007-02-26T04:11:00Z</dcterms:created>
  <dcterms:modified xsi:type="dcterms:W3CDTF">2020-09-18T04:01:00Z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