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A3" w:rsidRDefault="00DE148D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     </w:t>
      </w:r>
    </w:p>
    <w:p w:rsidR="00E01EA3" w:rsidRDefault="00DE148D">
      <w:pPr>
        <w:pStyle w:val="Standard"/>
        <w:tabs>
          <w:tab w:val="left" w:pos="7655"/>
          <w:tab w:val="left" w:pos="7938"/>
        </w:tabs>
      </w:pPr>
      <w:r>
        <w:rPr>
          <w:b/>
          <w:bCs/>
          <w:color w:val="000000"/>
        </w:rPr>
        <w:t xml:space="preserve"> </w:t>
      </w: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E01EA3" w:rsidRDefault="00DE148D">
      <w:pPr>
        <w:pStyle w:val="Standard"/>
      </w:pPr>
      <w:r>
        <w:t>Начальник юридического отдела                                                       Глава Кетовского района</w:t>
      </w:r>
    </w:p>
    <w:p w:rsidR="00E01EA3" w:rsidRDefault="00DE148D">
      <w:pPr>
        <w:pStyle w:val="Standard"/>
      </w:pPr>
      <w:r>
        <w:t xml:space="preserve">Администрации Кетовского района           </w:t>
      </w:r>
      <w:r>
        <w:t xml:space="preserve">                           </w:t>
      </w:r>
    </w:p>
    <w:p w:rsidR="00E01EA3" w:rsidRDefault="00E01EA3">
      <w:pPr>
        <w:pStyle w:val="Standard"/>
      </w:pPr>
    </w:p>
    <w:p w:rsidR="00E01EA3" w:rsidRDefault="00DE148D">
      <w:pPr>
        <w:pStyle w:val="Standard"/>
      </w:pPr>
      <w:r>
        <w:t>________________  С.В. Кузьмина                                             _____________  В.В. Архипов</w:t>
      </w:r>
    </w:p>
    <w:p w:rsidR="00E01EA3" w:rsidRDefault="00DE148D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E01EA3" w:rsidRDefault="00DE148D">
      <w:pPr>
        <w:pStyle w:val="Standard"/>
      </w:pPr>
      <w:proofErr w:type="spellStart"/>
      <w:r>
        <w:t>Врио</w:t>
      </w:r>
      <w:proofErr w:type="spellEnd"/>
      <w:r>
        <w:t xml:space="preserve"> Председателя РК по УМИ                                            «____» _______________  2018 г.</w:t>
      </w:r>
    </w:p>
    <w:p w:rsidR="00E01EA3" w:rsidRDefault="00DE148D">
      <w:pPr>
        <w:pStyle w:val="Standard"/>
      </w:pPr>
      <w:r>
        <w:t>Администрации Кетовского района</w:t>
      </w:r>
    </w:p>
    <w:p w:rsidR="00E01EA3" w:rsidRDefault="00E01EA3">
      <w:pPr>
        <w:pStyle w:val="Standard"/>
      </w:pPr>
    </w:p>
    <w:p w:rsidR="00E01EA3" w:rsidRDefault="00DE148D">
      <w:pPr>
        <w:pStyle w:val="Standard"/>
      </w:pPr>
      <w:r>
        <w:t xml:space="preserve">________________ Н.А. Бурова   </w:t>
      </w:r>
    </w:p>
    <w:p w:rsidR="00E01EA3" w:rsidRDefault="00DE148D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E01EA3" w:rsidRDefault="00DE148D">
      <w:pPr>
        <w:pStyle w:val="Standard"/>
      </w:pPr>
      <w:r>
        <w:t>Заместитель Главы Кетовского района</w:t>
      </w:r>
    </w:p>
    <w:p w:rsidR="00E01EA3" w:rsidRDefault="00DE148D">
      <w:pPr>
        <w:pStyle w:val="Standard"/>
      </w:pPr>
      <w:r>
        <w:t xml:space="preserve"> по экономике и инвестициям –</w:t>
      </w:r>
    </w:p>
    <w:p w:rsidR="00E01EA3" w:rsidRDefault="00DE148D">
      <w:pPr>
        <w:pStyle w:val="Standard"/>
      </w:pPr>
      <w:r>
        <w:t xml:space="preserve"> начальник отдела экономики, торговли,</w:t>
      </w:r>
    </w:p>
    <w:p w:rsidR="00E01EA3" w:rsidRDefault="00DE148D">
      <w:pPr>
        <w:pStyle w:val="Standard"/>
      </w:pPr>
      <w:r>
        <w:t xml:space="preserve"> труда и инвестиций</w:t>
      </w:r>
    </w:p>
    <w:p w:rsidR="00E01EA3" w:rsidRDefault="00E01EA3">
      <w:pPr>
        <w:pStyle w:val="Standard"/>
      </w:pPr>
    </w:p>
    <w:p w:rsidR="00E01EA3" w:rsidRDefault="00DE148D">
      <w:pPr>
        <w:pStyle w:val="Standard"/>
      </w:pPr>
      <w:r>
        <w:t xml:space="preserve">________________  А.В. </w:t>
      </w:r>
      <w:proofErr w:type="spellStart"/>
      <w:r>
        <w:t>Притчин</w:t>
      </w:r>
      <w:proofErr w:type="spellEnd"/>
    </w:p>
    <w:p w:rsidR="00E01EA3" w:rsidRDefault="00E01EA3">
      <w:pPr>
        <w:pStyle w:val="Standard"/>
        <w:spacing w:before="100"/>
        <w:jc w:val="center"/>
        <w:rPr>
          <w:b/>
          <w:bCs/>
          <w:color w:val="000000"/>
        </w:rPr>
      </w:pPr>
    </w:p>
    <w:p w:rsidR="00E01EA3" w:rsidRDefault="00DE148D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ИЗВЕЩЕНИЕ О ПРОВЕДЕН</w:t>
      </w:r>
      <w:proofErr w:type="gramStart"/>
      <w:r>
        <w:rPr>
          <w:b/>
          <w:bCs/>
          <w:color w:val="000000"/>
        </w:rPr>
        <w:t>ИИ  АУ</w:t>
      </w:r>
      <w:proofErr w:type="gramEnd"/>
      <w:r>
        <w:rPr>
          <w:b/>
          <w:bCs/>
          <w:color w:val="000000"/>
        </w:rPr>
        <w:t>КЦИОНА</w:t>
      </w:r>
    </w:p>
    <w:p w:rsidR="00E01EA3" w:rsidRDefault="00E01EA3">
      <w:pPr>
        <w:pStyle w:val="Standard"/>
        <w:jc w:val="center"/>
        <w:rPr>
          <w:b/>
        </w:rPr>
      </w:pPr>
    </w:p>
    <w:p w:rsidR="00E01EA3" w:rsidRDefault="00DE148D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</w:t>
      </w:r>
      <w:r>
        <w:rPr>
          <w:b/>
        </w:rPr>
        <w:t>т</w:t>
      </w:r>
    </w:p>
    <w:p w:rsidR="00E01EA3" w:rsidRDefault="00DE148D">
      <w:pPr>
        <w:pStyle w:val="Standard"/>
        <w:jc w:val="center"/>
      </w:pPr>
      <w:r>
        <w:rPr>
          <w:b/>
        </w:rPr>
        <w:t>о проведен</w:t>
      </w:r>
      <w:r>
        <w:rPr>
          <w:b/>
          <w:shd w:val="clear" w:color="auto" w:fill="FFFFFF"/>
        </w:rPr>
        <w:t>ии  22 февраля 2019 года в 10 часов 00 мин.</w:t>
      </w:r>
    </w:p>
    <w:p w:rsidR="00E01EA3" w:rsidRDefault="00DE148D">
      <w:pPr>
        <w:pStyle w:val="Standard"/>
        <w:ind w:firstLine="708"/>
        <w:jc w:val="center"/>
        <w:rPr>
          <w:b/>
        </w:rPr>
      </w:pPr>
      <w:r>
        <w:rPr>
          <w:b/>
          <w:shd w:val="clear" w:color="auto" w:fill="FFFFFF"/>
        </w:rPr>
        <w:t>открытого аукциона на право закл</w:t>
      </w:r>
      <w:r>
        <w:rPr>
          <w:b/>
        </w:rPr>
        <w:t xml:space="preserve">ючения договора аренды земельного участка площадью </w:t>
      </w:r>
      <w:r>
        <w:rPr>
          <w:b/>
        </w:rPr>
        <w:t>58</w:t>
      </w:r>
      <w:r>
        <w:rPr>
          <w:b/>
        </w:rPr>
        <w:t xml:space="preserve">  кв. м., находящегося по адресу: Курганская обл., р-н Кетовский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>
        <w:rPr>
          <w:b/>
        </w:rPr>
        <w:t>с. Новая Сидоровка, ул. Новая, 4В</w:t>
      </w:r>
    </w:p>
    <w:p w:rsidR="00E01EA3" w:rsidRDefault="00DE148D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E01EA3" w:rsidRDefault="00DE148D">
      <w:pPr>
        <w:pStyle w:val="Standard"/>
        <w:jc w:val="both"/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       Предмет аукциона - 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 58   </w:t>
      </w:r>
      <w:proofErr w:type="spellStart"/>
      <w:r>
        <w:t>кв.м</w:t>
      </w:r>
      <w:proofErr w:type="spellEnd"/>
      <w:r>
        <w:t xml:space="preserve">., </w:t>
      </w:r>
      <w:r>
        <w:rPr>
          <w:color w:val="000000"/>
        </w:rPr>
        <w:t xml:space="preserve">находящийся по адресу: </w:t>
      </w:r>
      <w:proofErr w:type="gramStart"/>
      <w:r>
        <w:rPr>
          <w:color w:val="000000"/>
        </w:rPr>
        <w:t xml:space="preserve">Курганская обл., р-н </w:t>
      </w:r>
      <w:r>
        <w:t xml:space="preserve">Кетовский, </w:t>
      </w:r>
      <w:r>
        <w:t xml:space="preserve">с. </w:t>
      </w:r>
      <w:r>
        <w:t xml:space="preserve">Новая Сидоровка, ул. Новая, 4В, </w:t>
      </w:r>
      <w:r>
        <w:t xml:space="preserve"> </w:t>
      </w:r>
      <w:r>
        <w:t>с видом разрешенного использования: для установки торгового павиль</w:t>
      </w:r>
      <w:r>
        <w:t>она.</w:t>
      </w:r>
      <w:proofErr w:type="gramEnd"/>
    </w:p>
    <w:p w:rsidR="00E01EA3" w:rsidRDefault="00DE148D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E01EA3" w:rsidRDefault="00DE148D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E01EA3" w:rsidRDefault="00DE148D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1 ноября 2018 года № 2087  «О проведении  открытого аукциона на право зак</w:t>
      </w:r>
      <w:r>
        <w:t>лючения договора аренды земельного  участка, расположенного по адресу:</w:t>
      </w:r>
      <w:r>
        <w:rPr>
          <w:b/>
        </w:rPr>
        <w:t xml:space="preserve"> </w:t>
      </w:r>
      <w:r>
        <w:t xml:space="preserve">Курганская обл., р-н Кетовский, </w:t>
      </w:r>
      <w:proofErr w:type="gramStart"/>
      <w:r>
        <w:t>с</w:t>
      </w:r>
      <w:proofErr w:type="gramEnd"/>
      <w:r>
        <w:t xml:space="preserve">. </w:t>
      </w:r>
      <w:r>
        <w:t xml:space="preserve">Новая Сидоровка, ул. Новая, 4В </w:t>
      </w:r>
      <w:r>
        <w:t>».</w:t>
      </w:r>
    </w:p>
    <w:p w:rsidR="00E01EA3" w:rsidRDefault="00DE148D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E01EA3" w:rsidRDefault="00DE148D">
      <w:pPr>
        <w:pStyle w:val="Standard"/>
        <w:shd w:val="clear" w:color="auto" w:fill="FFFFFF"/>
        <w:tabs>
          <w:tab w:val="left" w:pos="3102"/>
        </w:tabs>
        <w:ind w:firstLine="708"/>
        <w:jc w:val="both"/>
      </w:pPr>
      <w:proofErr w:type="gramStart"/>
      <w:r>
        <w:rPr>
          <w:b/>
        </w:rPr>
        <w:t xml:space="preserve">Место, дата, время  проведения </w:t>
      </w:r>
      <w:r>
        <w:rPr>
          <w:b/>
        </w:rPr>
        <w:t xml:space="preserve">аукциона - </w:t>
      </w:r>
      <w:r>
        <w:t xml:space="preserve">Курганская область, р-н Кетовский, с. </w:t>
      </w:r>
      <w:proofErr w:type="spellStart"/>
      <w:r>
        <w:t>Кетово</w:t>
      </w:r>
      <w:proofErr w:type="spellEnd"/>
      <w:r>
        <w:t>, ул. Космонавтов, д. 39, малый зал,</w:t>
      </w:r>
      <w:r>
        <w:rPr>
          <w:color w:val="000000"/>
          <w:shd w:val="clear" w:color="auto" w:fill="FFFFFF"/>
        </w:rPr>
        <w:t xml:space="preserve"> 22  февраля </w:t>
      </w:r>
      <w:r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2019 г.</w:t>
      </w:r>
      <w:r>
        <w:t>, в 10 час.00 мин.</w:t>
      </w:r>
      <w:proofErr w:type="gramEnd"/>
    </w:p>
    <w:p w:rsidR="00E01EA3" w:rsidRDefault="00DE148D">
      <w:pPr>
        <w:pStyle w:val="Standard"/>
        <w:ind w:firstLine="708"/>
        <w:jc w:val="both"/>
      </w:pPr>
      <w:r>
        <w:t xml:space="preserve">Контактное лицо: </w:t>
      </w:r>
      <w:proofErr w:type="spellStart"/>
      <w:r>
        <w:t>Григина</w:t>
      </w:r>
      <w:proofErr w:type="spellEnd"/>
      <w:r>
        <w:t xml:space="preserve"> Оксана Николаевна.</w:t>
      </w:r>
    </w:p>
    <w:p w:rsidR="00E01EA3" w:rsidRDefault="00DE148D">
      <w:pPr>
        <w:pStyle w:val="Standard"/>
        <w:ind w:firstLine="708"/>
        <w:jc w:val="both"/>
      </w:pPr>
      <w:r>
        <w:t>Тел: 8 (35231) 23-9-40.</w:t>
      </w:r>
    </w:p>
    <w:p w:rsidR="00E01EA3" w:rsidRDefault="00DE148D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ketovoekonomika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01EA3" w:rsidRDefault="00DE148D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</w:t>
      </w:r>
      <w:r>
        <w:rPr>
          <w:b/>
          <w:bCs/>
          <w:color w:val="000000"/>
        </w:rPr>
        <w:t>ым по составу участников.</w:t>
      </w:r>
    </w:p>
    <w:p w:rsidR="00E01EA3" w:rsidRDefault="00DE148D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лица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</w:t>
      </w:r>
      <w:r>
        <w:rPr>
          <w:color w:val="000000"/>
        </w:rPr>
        <w:t>ием необходимых документов, и внесшие задаток для участия в аукционе.</w:t>
      </w:r>
    </w:p>
    <w:p w:rsidR="00E01EA3" w:rsidRDefault="00DE148D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t>ч.8</w:t>
        </w:r>
      </w:hyperlink>
      <w:r>
        <w:t xml:space="preserve"> статьи 39.11 Земельного кодекса Российской Федерации. Извещение об отказе в проведение аукциона размещается на </w:t>
      </w:r>
      <w:r>
        <w:lastRenderedPageBreak/>
        <w:t>официальном сайте организатором аукциона в течение трех дней со дня при</w:t>
      </w:r>
      <w:r>
        <w:t>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задатки.</w:t>
      </w:r>
    </w:p>
    <w:p w:rsidR="00E01EA3" w:rsidRDefault="00DE148D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 xml:space="preserve">Порядок проведения </w:t>
      </w:r>
      <w:r>
        <w:rPr>
          <w:b/>
          <w:bCs/>
        </w:rPr>
        <w:t>аукциона.</w:t>
      </w:r>
    </w:p>
    <w:p w:rsidR="00E01EA3" w:rsidRDefault="00DE148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размере арендной платы.</w:t>
      </w:r>
    </w:p>
    <w:p w:rsidR="00E01EA3" w:rsidRDefault="00DE148D">
      <w:pPr>
        <w:pStyle w:val="Standard"/>
        <w:spacing w:before="100"/>
        <w:ind w:firstLine="547"/>
        <w:jc w:val="both"/>
      </w:pPr>
      <w:proofErr w:type="gramStart"/>
      <w:r>
        <w:t xml:space="preserve">Аукцион проводится при участии членов постоянно действующей комиссии по </w:t>
      </w:r>
      <w:r>
        <w:t>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</w:t>
      </w:r>
      <w:r>
        <w:t>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E01EA3" w:rsidRDefault="00DE148D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</w:t>
      </w:r>
      <w:r>
        <w:rPr>
          <w:color w:val="000000"/>
        </w:rPr>
        <w:t>;</w:t>
      </w:r>
    </w:p>
    <w:p w:rsidR="00E01EA3" w:rsidRDefault="00DE148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</w:t>
      </w:r>
      <w:r>
        <w:rPr>
          <w:color w:val="000000"/>
        </w:rPr>
        <w:t>тию в аукционе, и присутствующих на аукционе участников аукциона, а также порядка проведения аукциона;</w:t>
      </w:r>
    </w:p>
    <w:p w:rsidR="00E01EA3" w:rsidRDefault="00DE148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</w:t>
      </w:r>
      <w:r>
        <w:rPr>
          <w:color w:val="000000"/>
        </w:rPr>
        <w:t>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E01EA3" w:rsidRDefault="00DE148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</w:t>
      </w:r>
      <w:r>
        <w:rPr>
          <w:color w:val="000000"/>
        </w:rPr>
        <w:t xml:space="preserve">». После объявления очередного размера арендной платы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</w:t>
      </w:r>
      <w:r>
        <w:rPr>
          <w:color w:val="000000"/>
        </w:rPr>
        <w:t>с «шагом аукциона»;</w:t>
      </w:r>
    </w:p>
    <w:p w:rsidR="00E01EA3" w:rsidRDefault="00DE148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E01EA3" w:rsidRDefault="00DE148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</w:t>
      </w:r>
      <w:r>
        <w:rPr>
          <w:color w:val="000000"/>
        </w:rPr>
        <w:t>ного размера арендной платы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E01EA3" w:rsidRDefault="00DE148D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аукционист объявляе</w:t>
      </w:r>
      <w:r>
        <w:rPr>
          <w:color w:val="000000"/>
        </w:rPr>
        <w:t>т о праве на заключение договора арендной платы, называет размер арендной платы предмета аукциона  и номер карточки победителя аукциона.</w:t>
      </w:r>
    </w:p>
    <w:p w:rsidR="00E01EA3" w:rsidRDefault="00E01EA3">
      <w:pPr>
        <w:pStyle w:val="Standard"/>
        <w:ind w:firstLine="708"/>
        <w:jc w:val="both"/>
        <w:rPr>
          <w:b/>
        </w:rPr>
      </w:pPr>
    </w:p>
    <w:p w:rsidR="00E01EA3" w:rsidRDefault="00DE148D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E01EA3" w:rsidRDefault="00E01EA3">
      <w:pPr>
        <w:pStyle w:val="Standard"/>
        <w:ind w:firstLine="708"/>
        <w:jc w:val="both"/>
        <w:rPr>
          <w:b/>
        </w:rPr>
      </w:pPr>
    </w:p>
    <w:p w:rsidR="00E01EA3" w:rsidRDefault="00DE148D">
      <w:pPr>
        <w:pStyle w:val="Standard"/>
        <w:ind w:firstLine="708"/>
        <w:jc w:val="both"/>
      </w:pPr>
      <w:r>
        <w:t>Предмет аукциона – 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58  </w:t>
      </w:r>
      <w:proofErr w:type="spellStart"/>
      <w:r>
        <w:t>кв.м</w:t>
      </w:r>
      <w:proofErr w:type="spellEnd"/>
      <w:r>
        <w:t xml:space="preserve">., </w:t>
      </w:r>
      <w:r>
        <w:rPr>
          <w:color w:val="000000"/>
        </w:rPr>
        <w:t>нах</w:t>
      </w:r>
      <w:r>
        <w:rPr>
          <w:color w:val="000000"/>
        </w:rPr>
        <w:t xml:space="preserve">одящийся по адресу: Курганская обл., р-н </w:t>
      </w:r>
      <w:r>
        <w:t xml:space="preserve">Кетовский, </w:t>
      </w:r>
      <w:proofErr w:type="gramStart"/>
      <w:r>
        <w:t>с</w:t>
      </w:r>
      <w:proofErr w:type="gramEnd"/>
      <w:r>
        <w:t xml:space="preserve">. </w:t>
      </w:r>
      <w:r>
        <w:t>Новая Сидоровка, ул. Новая, 4В.</w:t>
      </w:r>
    </w:p>
    <w:p w:rsidR="00E01EA3" w:rsidRDefault="00DE148D">
      <w:pPr>
        <w:pStyle w:val="Standard"/>
        <w:ind w:firstLine="708"/>
        <w:jc w:val="both"/>
      </w:pPr>
      <w:r>
        <w:t>Кадастровый номер – 45:08:021002:600</w:t>
      </w:r>
    </w:p>
    <w:p w:rsidR="00E01EA3" w:rsidRDefault="00DE148D">
      <w:pPr>
        <w:pStyle w:val="Standard"/>
        <w:ind w:firstLine="708"/>
        <w:jc w:val="both"/>
      </w:pPr>
      <w:r>
        <w:t>Разрешенное использование земельного участка: для установки торгового павильона.</w:t>
      </w:r>
    </w:p>
    <w:p w:rsidR="00E01EA3" w:rsidRDefault="00DE148D">
      <w:pPr>
        <w:pStyle w:val="Standard"/>
        <w:jc w:val="both"/>
      </w:pPr>
      <w:r>
        <w:lastRenderedPageBreak/>
        <w:t xml:space="preserve">            Категория земель: земли населенных </w:t>
      </w:r>
      <w:r>
        <w:t>пунктов.</w:t>
      </w:r>
    </w:p>
    <w:p w:rsidR="00E01EA3" w:rsidRDefault="00DE148D">
      <w:pPr>
        <w:pStyle w:val="Standard"/>
        <w:ind w:firstLine="708"/>
        <w:jc w:val="both"/>
      </w:pPr>
      <w:r>
        <w:t xml:space="preserve">Площадь – 58 </w:t>
      </w:r>
      <w:proofErr w:type="spellStart"/>
      <w:r>
        <w:t>кв.м</w:t>
      </w:r>
      <w:proofErr w:type="spellEnd"/>
      <w:r>
        <w:t>.</w:t>
      </w:r>
    </w:p>
    <w:p w:rsidR="00E01EA3" w:rsidRDefault="00DE148D">
      <w:pPr>
        <w:pStyle w:val="Standard"/>
        <w:ind w:firstLine="708"/>
        <w:jc w:val="both"/>
      </w:pPr>
      <w:r>
        <w:t xml:space="preserve">Границы – в границах муниципального образования  </w:t>
      </w:r>
      <w:proofErr w:type="spellStart"/>
      <w:r>
        <w:t>Новосидоровский</w:t>
      </w:r>
      <w:proofErr w:type="spellEnd"/>
      <w:r>
        <w:t xml:space="preserve">  сельсовет.</w:t>
      </w:r>
    </w:p>
    <w:p w:rsidR="00E01EA3" w:rsidRDefault="00DE148D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E01EA3" w:rsidRDefault="00DE148D">
      <w:pPr>
        <w:pStyle w:val="Standard"/>
        <w:ind w:firstLine="708"/>
        <w:jc w:val="both"/>
      </w:pPr>
      <w:r>
        <w:t xml:space="preserve">Срок аренды земельного участка: 3 года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E01EA3" w:rsidRDefault="00DE148D">
      <w:pPr>
        <w:pStyle w:val="Standard"/>
        <w:ind w:firstLine="708"/>
        <w:jc w:val="both"/>
      </w:pPr>
      <w:r>
        <w:t>Начальная цена предмета аукцион</w:t>
      </w:r>
      <w:r>
        <w:t>а в размере ежегодной арендной платы – 480 (четыреста восемьдесят</w:t>
      </w:r>
      <w:proofErr w:type="gramStart"/>
      <w:r>
        <w:t xml:space="preserve"> )</w:t>
      </w:r>
      <w:proofErr w:type="gramEnd"/>
      <w:r>
        <w:t xml:space="preserve"> рублей, 00 коп.</w:t>
      </w:r>
    </w:p>
    <w:p w:rsidR="00E01EA3" w:rsidRDefault="00DE148D">
      <w:pPr>
        <w:pStyle w:val="Standard"/>
        <w:ind w:firstLine="708"/>
        <w:jc w:val="both"/>
      </w:pPr>
      <w:r>
        <w:t>Шаг аукциона - 3% от начальной цены – 14 (четырнадцать) рублей, 00 коп.</w:t>
      </w:r>
    </w:p>
    <w:p w:rsidR="00E01EA3" w:rsidRDefault="00DE148D">
      <w:pPr>
        <w:pStyle w:val="Standard"/>
        <w:ind w:firstLine="708"/>
        <w:jc w:val="both"/>
      </w:pPr>
      <w:r>
        <w:t>Размер  задатка на участие в аукционе  – 96 (девяносто шесть) рублей, 00 коп.</w:t>
      </w:r>
    </w:p>
    <w:p w:rsidR="00E01EA3" w:rsidRDefault="00DE148D">
      <w:pPr>
        <w:pStyle w:val="Standard"/>
        <w:ind w:firstLine="708"/>
        <w:jc w:val="both"/>
      </w:pPr>
      <w:r>
        <w:t xml:space="preserve">Техническая </w:t>
      </w:r>
      <w:r>
        <w:t xml:space="preserve">возможность электроснабжения земельного участка имеется. </w:t>
      </w:r>
      <w:r>
        <w:t>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 В договоре бу</w:t>
      </w:r>
      <w:r>
        <w:t xml:space="preserve">дут указаны: расчет платы за </w:t>
      </w:r>
      <w:proofErr w:type="spellStart"/>
      <w:r>
        <w:t>техприсоединение</w:t>
      </w:r>
      <w:proofErr w:type="spellEnd"/>
      <w:r>
        <w:t xml:space="preserve"> и технические условия по его исполнению.</w:t>
      </w:r>
    </w:p>
    <w:p w:rsidR="00E01EA3" w:rsidRDefault="00DE148D">
      <w:pPr>
        <w:pStyle w:val="Standard"/>
        <w:ind w:firstLine="708"/>
        <w:jc w:val="both"/>
      </w:pPr>
      <w:r>
        <w:t>Технические условия газификации подготовлены с учетом технической возможности подачи газа по технологически связанным сетям газораспределения Кетовского района. Сроки п</w:t>
      </w:r>
      <w:r>
        <w:t>одключения:  2018 г. - 2020 г.</w:t>
      </w:r>
    </w:p>
    <w:p w:rsidR="00E01EA3" w:rsidRDefault="00DE148D">
      <w:pPr>
        <w:pStyle w:val="Standard"/>
        <w:ind w:firstLine="708"/>
        <w:jc w:val="both"/>
      </w:pPr>
      <w:r>
        <w:t>Подключить данный участок к сетям  водоснабжения не возможно, в связи с их отсутствием.</w:t>
      </w:r>
    </w:p>
    <w:p w:rsidR="00E01EA3" w:rsidRDefault="00DE148D">
      <w:pPr>
        <w:pStyle w:val="Standard"/>
        <w:ind w:firstLine="708"/>
        <w:jc w:val="both"/>
      </w:pPr>
      <w:r>
        <w:t>Максимальные и минимальные параметры размещены в приложении №3 к настоящему извещению.</w:t>
      </w:r>
    </w:p>
    <w:p w:rsidR="00E01EA3" w:rsidRDefault="00DE148D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E01EA3" w:rsidRDefault="00DE148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</w:t>
      </w:r>
      <w:r>
        <w:rPr>
          <w:color w:val="000000"/>
        </w:rPr>
        <w:t>я участия в аукционе заявители представляют в установленный в настоящем извещении срок следующие документы:</w:t>
      </w:r>
    </w:p>
    <w:p w:rsidR="00E01EA3" w:rsidRDefault="00DE148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</w:t>
      </w:r>
      <w:proofErr w:type="gramStart"/>
      <w:r>
        <w:rPr>
          <w:color w:val="000000"/>
        </w:rPr>
        <w:t>на участие в аукционе по установленной в извещении о проведении</w:t>
      </w:r>
      <w:proofErr w:type="gramEnd"/>
      <w:r>
        <w:rPr>
          <w:color w:val="000000"/>
        </w:rPr>
        <w:t xml:space="preserve"> аукциона форме с указанием банковских реквизитов счета для возврата задатка</w:t>
      </w:r>
      <w:r>
        <w:rPr>
          <w:color w:val="000000"/>
        </w:rPr>
        <w:t>;</w:t>
      </w:r>
    </w:p>
    <w:p w:rsidR="00E01EA3" w:rsidRDefault="00DE148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E01EA3" w:rsidRDefault="00DE148D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 xml:space="preserve">, </w:t>
      </w:r>
      <w:r>
        <w:rPr>
          <w:color w:val="000000"/>
        </w:rPr>
        <w:t>если заявителем является иностранное юридическое лицо;</w:t>
      </w:r>
    </w:p>
    <w:p w:rsidR="00E01EA3" w:rsidRDefault="00DE148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E01EA3" w:rsidRDefault="00E01EA3">
      <w:pPr>
        <w:pStyle w:val="Standard"/>
        <w:ind w:firstLine="706"/>
        <w:jc w:val="both"/>
        <w:rPr>
          <w:color w:val="000000"/>
        </w:rPr>
      </w:pPr>
    </w:p>
    <w:p w:rsidR="00E01EA3" w:rsidRDefault="00DE148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Организатор аукциона не вправе требовать представления иных документов. </w:t>
      </w:r>
      <w:proofErr w:type="gramStart"/>
      <w:r>
        <w:rPr>
          <w:color w:val="000000"/>
        </w:rPr>
        <w:t>Организатор аукциона в отношении заявителей - юридических ли</w:t>
      </w:r>
      <w:r>
        <w:rPr>
          <w:color w:val="000000"/>
        </w:rPr>
        <w:t>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</w:t>
      </w:r>
      <w:r>
        <w:rPr>
          <w:color w:val="000000"/>
        </w:rPr>
        <w:t>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E01EA3" w:rsidRDefault="00DE148D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</w:t>
      </w:r>
      <w:r>
        <w:rPr>
          <w:color w:val="000000"/>
        </w:rPr>
        <w:t>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E01EA3" w:rsidRDefault="00DE148D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E01EA3" w:rsidRDefault="00DE148D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принятую организатором аукциона заявку на уча</w:t>
      </w:r>
      <w:r>
        <w:rPr>
          <w:color w:val="000000"/>
        </w:rPr>
        <w:t xml:space="preserve">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>
        <w:t>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E01EA3" w:rsidRDefault="00DE148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E01EA3" w:rsidRDefault="00DE148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lastRenderedPageBreak/>
        <w:t xml:space="preserve">- непредставление необходимых для участия </w:t>
      </w:r>
      <w:r>
        <w:rPr>
          <w:color w:val="000000"/>
        </w:rPr>
        <w:t>в аукционе документов или представление недостоверных сведений;</w:t>
      </w:r>
    </w:p>
    <w:p w:rsidR="00E01EA3" w:rsidRDefault="00DE148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E01EA3" w:rsidRDefault="00DE148D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 федеральными з</w:t>
      </w:r>
      <w:r>
        <w:rPr>
          <w:color w:val="000000"/>
        </w:rPr>
        <w:t>аконами не имеет права быть участником аукциона, приобрести земельный участок в аренду;</w:t>
      </w:r>
    </w:p>
    <w:p w:rsidR="00E01EA3" w:rsidRDefault="00DE148D">
      <w:pPr>
        <w:pStyle w:val="Standard"/>
        <w:ind w:firstLine="547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</w:t>
      </w:r>
      <w:r>
        <w:rPr>
          <w:color w:val="000000"/>
        </w:rPr>
        <w:t>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E01EA3" w:rsidRDefault="00DE148D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</w:t>
      </w:r>
      <w:r>
        <w:t xml:space="preserve">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E01EA3" w:rsidRDefault="00DE148D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 заявок на участие в аукционе </w:t>
      </w:r>
      <w:r>
        <w:rPr>
          <w:color w:val="000000"/>
        </w:rPr>
        <w:t>–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23 января </w:t>
      </w:r>
      <w:r>
        <w:rPr>
          <w:b/>
          <w:bCs/>
          <w:i/>
          <w:iCs/>
          <w:color w:val="000000"/>
          <w:shd w:val="clear" w:color="auto" w:fill="FFFFFF"/>
        </w:rPr>
        <w:t>2019 г</w:t>
      </w:r>
      <w:r>
        <w:rPr>
          <w:color w:val="000000"/>
          <w:shd w:val="clear" w:color="auto" w:fill="FFFFFF"/>
        </w:rPr>
        <w:t>. в 8 час.30 мин. </w:t>
      </w:r>
    </w:p>
    <w:p w:rsidR="00E01EA3" w:rsidRDefault="00DE148D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18 февраля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i/>
          <w:color w:val="000000"/>
          <w:shd w:val="clear" w:color="auto" w:fill="FFFFFF"/>
        </w:rPr>
        <w:t xml:space="preserve">2019 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</w:rPr>
        <w:t>г</w:t>
      </w:r>
      <w:r>
        <w:rPr>
          <w:i/>
          <w:iCs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16 час. 00 мин.</w:t>
      </w:r>
    </w:p>
    <w:p w:rsidR="00E01EA3" w:rsidRDefault="00DE148D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 21 февраля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i/>
          <w:color w:val="000000"/>
          <w:shd w:val="clear" w:color="auto" w:fill="FFFFFF"/>
        </w:rPr>
        <w:t>2019 г.</w:t>
      </w:r>
      <w:r>
        <w:rPr>
          <w:color w:val="000000"/>
          <w:shd w:val="clear" w:color="auto" w:fill="FFFFFF"/>
        </w:rPr>
        <w:t xml:space="preserve"> в 09  час. 00 мин. </w:t>
      </w:r>
      <w:r>
        <w:rPr>
          <w:shd w:val="clear" w:color="auto" w:fill="FFFFFF"/>
        </w:rPr>
        <w:t xml:space="preserve">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111/80.</w:t>
      </w:r>
    </w:p>
    <w:p w:rsidR="00E01EA3" w:rsidRDefault="00E01EA3">
      <w:pPr>
        <w:pStyle w:val="Standard"/>
        <w:ind w:firstLine="706"/>
        <w:jc w:val="both"/>
        <w:rPr>
          <w:color w:val="000000"/>
          <w:shd w:val="clear" w:color="auto" w:fill="FFFFFF"/>
        </w:rPr>
      </w:pPr>
    </w:p>
    <w:p w:rsidR="00E01EA3" w:rsidRDefault="00DE148D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</w:t>
      </w:r>
      <w:r>
        <w:rPr>
          <w:b/>
          <w:bCs/>
          <w:color w:val="000000"/>
          <w:shd w:val="clear" w:color="auto" w:fill="FFFFFF"/>
        </w:rPr>
        <w:t>а на участие в аукционе.</w:t>
      </w:r>
    </w:p>
    <w:p w:rsidR="00E01EA3" w:rsidRDefault="00DE148D">
      <w:pPr>
        <w:pStyle w:val="Standard"/>
      </w:pPr>
      <w:r>
        <w:tab/>
      </w:r>
      <w:r>
        <w:tab/>
      </w:r>
      <w:r>
        <w:tab/>
      </w:r>
    </w:p>
    <w:p w:rsidR="00E01EA3" w:rsidRDefault="00DE148D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E01EA3" w:rsidRDefault="00DE148D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E01EA3" w:rsidRDefault="00DE148D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E01EA3" w:rsidRDefault="00DE148D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E01EA3" w:rsidRDefault="00DE148D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40302810600003000014,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05433008610, КБК 00000000000000000000.</w:t>
      </w:r>
    </w:p>
    <w:p w:rsidR="00E01EA3" w:rsidRDefault="00DE148D">
      <w:pPr>
        <w:pStyle w:val="Standard"/>
        <w:ind w:firstLine="708"/>
        <w:jc w:val="both"/>
      </w:pPr>
      <w:r>
        <w:t>Назначение платежа:</w:t>
      </w:r>
    </w:p>
    <w:p w:rsidR="00E01EA3" w:rsidRDefault="00DE148D">
      <w:pPr>
        <w:pStyle w:val="Standard"/>
        <w:ind w:firstLine="708"/>
        <w:jc w:val="both"/>
      </w:pPr>
      <w:r>
        <w:t xml:space="preserve">- за участие в аукционе на право заключения договора аренды земельного участка по адресу </w:t>
      </w:r>
      <w:proofErr w:type="gramStart"/>
      <w:r>
        <w:t>с</w:t>
      </w:r>
      <w:proofErr w:type="gramEnd"/>
      <w:r>
        <w:t xml:space="preserve">. </w:t>
      </w:r>
      <w:r>
        <w:t>Новая Сидоровка, ул. Нова</w:t>
      </w:r>
      <w:r>
        <w:t>я, 4В.</w:t>
      </w:r>
    </w:p>
    <w:p w:rsidR="00E01EA3" w:rsidRDefault="00DE148D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аукциона, на дату рассмотрения заявок, на участие в аукционе.</w:t>
      </w:r>
    </w:p>
    <w:p w:rsidR="00E01EA3" w:rsidRDefault="00DE148D">
      <w:pPr>
        <w:pStyle w:val="Standard"/>
        <w:ind w:firstLine="708"/>
        <w:jc w:val="both"/>
      </w:pPr>
      <w:r>
        <w:t xml:space="preserve">Документом, подтверждающим поступление задатка на счет Организатора торгов, является </w:t>
      </w:r>
      <w:r>
        <w:t>выписка со счета Организатора торгов.</w:t>
      </w:r>
    </w:p>
    <w:p w:rsidR="00E01EA3" w:rsidRDefault="00DE148D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E01EA3" w:rsidRDefault="00DE148D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E01EA3" w:rsidRDefault="00DE148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</w:t>
      </w:r>
      <w:r>
        <w:rPr>
          <w:color w:val="000000"/>
        </w:rPr>
        <w:t>принятии организатором аукциона решения об отказе в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E01EA3" w:rsidRDefault="00DE148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</w:t>
      </w:r>
      <w:r>
        <w:rPr>
          <w:color w:val="000000"/>
        </w:rPr>
        <w:t>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E01EA3" w:rsidRDefault="00DE148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E01EA3" w:rsidRDefault="00DE148D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</w:t>
      </w:r>
      <w:r>
        <w:rPr>
          <w:color w:val="000000"/>
        </w:rPr>
        <w:t>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 xml:space="preserve">в случае отзыва им заявки на участие в аукционе позднее дня окончания срока приема </w:t>
      </w:r>
      <w:r>
        <w:rPr>
          <w:color w:val="000000"/>
        </w:rPr>
        <w:lastRenderedPageBreak/>
        <w:t>заявок) - в течение трех рабочих дней со дня подписания протокола о результатах аукциона.</w:t>
      </w:r>
    </w:p>
    <w:p w:rsidR="00E01EA3" w:rsidRDefault="00DE148D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</w:t>
      </w:r>
      <w:r>
        <w:rPr>
          <w:color w:val="000000"/>
        </w:rPr>
        <w:t>дителем аукциона, </w:t>
      </w:r>
      <w:r>
        <w:rPr>
          <w:color w:val="000000"/>
        </w:rPr>
        <w:br/>
      </w:r>
      <w:r>
        <w:rPr>
          <w:color w:val="000000"/>
        </w:rPr>
        <w:t xml:space="preserve">а также задаток, внесенный иным лицом, с которым договор аренды земельного участка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</w:t>
      </w:r>
      <w:r>
        <w:rPr>
          <w:color w:val="000000"/>
        </w:rPr>
        <w:t>участок.</w:t>
      </w:r>
    </w:p>
    <w:p w:rsidR="00E01EA3" w:rsidRDefault="00DE148D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01EA3" w:rsidRDefault="00E01EA3">
      <w:pPr>
        <w:pStyle w:val="Standard"/>
        <w:ind w:firstLine="708"/>
        <w:jc w:val="both"/>
      </w:pPr>
    </w:p>
    <w:p w:rsidR="00E01EA3" w:rsidRDefault="00DE148D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</w:t>
      </w:r>
      <w:r>
        <w:t>е нашедшие отражения в настоящем информационном сообщении, регулируются законодательством Российской Федерации.</w:t>
      </w:r>
    </w:p>
    <w:p w:rsidR="00E01EA3" w:rsidRDefault="00DE148D">
      <w:pPr>
        <w:pStyle w:val="Standard"/>
        <w:ind w:firstLine="708"/>
        <w:jc w:val="both"/>
      </w:pPr>
      <w:proofErr w:type="gramStart"/>
      <w:r>
        <w:t>Ознакомиться с формой заявки, условиями договора аренды, а также со сведениями о земельном участке и иной информацией можно с момента начала при</w:t>
      </w:r>
      <w:r>
        <w:t xml:space="preserve">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E01EA3" w:rsidRDefault="00E01EA3">
      <w:pPr>
        <w:pStyle w:val="Standard"/>
        <w:ind w:firstLine="708"/>
        <w:jc w:val="both"/>
      </w:pPr>
    </w:p>
    <w:p w:rsidR="00E01EA3" w:rsidRDefault="00DE148D">
      <w:pPr>
        <w:pStyle w:val="Standard"/>
        <w:tabs>
          <w:tab w:val="left" w:pos="6874"/>
        </w:tabs>
      </w:pPr>
      <w:r>
        <w:tab/>
      </w: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E01EA3">
      <w:pPr>
        <w:pStyle w:val="Standard"/>
        <w:tabs>
          <w:tab w:val="left" w:pos="6874"/>
        </w:tabs>
      </w:pPr>
    </w:p>
    <w:p w:rsidR="00E01EA3" w:rsidRDefault="00DE148D">
      <w:pPr>
        <w:pStyle w:val="ConsNonformat"/>
        <w:widowControl/>
        <w:ind w:left="5040" w:right="0"/>
        <w:jc w:val="both"/>
      </w:pPr>
      <w:r>
        <w:t xml:space="preserve">              </w:t>
      </w:r>
    </w:p>
    <w:p w:rsidR="00E01EA3" w:rsidRDefault="00E01EA3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01EA3" w:rsidRDefault="00E01EA3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01EA3" w:rsidRDefault="00E01EA3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01EA3" w:rsidRDefault="00E01EA3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01EA3" w:rsidRDefault="00E01EA3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E01EA3" w:rsidRDefault="00DE148D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Приложение №1 к извещению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left="5040" w:right="0"/>
        <w:jc w:val="both"/>
      </w:pPr>
      <w:r>
        <w:t>Главе Кетовского района Курганской области В.В. Архипову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E01EA3" w:rsidRDefault="00DE148D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E01EA3" w:rsidRDefault="00DE148D">
      <w:pPr>
        <w:pStyle w:val="ConsNonformat"/>
        <w:widowControl/>
        <w:ind w:right="0"/>
        <w:jc w:val="center"/>
      </w:pPr>
      <w:r>
        <w:rPr>
          <w:b/>
        </w:rPr>
        <w:t xml:space="preserve">площадью </w:t>
      </w:r>
      <w:r w:rsidRPr="008A5541">
        <w:rPr>
          <w:b/>
        </w:rPr>
        <w:t>58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по адресу: </w:t>
      </w:r>
      <w:proofErr w:type="gramStart"/>
      <w:r>
        <w:rPr>
          <w:b/>
        </w:rPr>
        <w:t>Курганская</w:t>
      </w:r>
      <w:proofErr w:type="gramEnd"/>
      <w:r>
        <w:rPr>
          <w:b/>
        </w:rPr>
        <w:t xml:space="preserve"> обл., р-н Кетовский,</w:t>
      </w:r>
    </w:p>
    <w:p w:rsidR="00E01EA3" w:rsidRDefault="00DE148D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 xml:space="preserve">с. Новая </w:t>
      </w:r>
      <w:proofErr w:type="spellStart"/>
      <w:r>
        <w:rPr>
          <w:b/>
        </w:rPr>
        <w:t>Сидоровка</w:t>
      </w:r>
      <w:proofErr w:type="gramStart"/>
      <w:r>
        <w:rPr>
          <w:b/>
        </w:rPr>
        <w:t>,у</w:t>
      </w:r>
      <w:proofErr w:type="gramEnd"/>
      <w:r>
        <w:rPr>
          <w:b/>
        </w:rPr>
        <w:t>л</w:t>
      </w:r>
      <w:proofErr w:type="spellEnd"/>
      <w:r>
        <w:rPr>
          <w:b/>
        </w:rPr>
        <w:t>. Новая,4В</w:t>
      </w:r>
    </w:p>
    <w:p w:rsidR="00E01EA3" w:rsidRDefault="00DE148D">
      <w:pPr>
        <w:pStyle w:val="ConsNonformat"/>
        <w:widowControl/>
        <w:ind w:right="0"/>
        <w:jc w:val="both"/>
      </w:pPr>
      <w:proofErr w:type="gramStart"/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E01EA3" w:rsidRDefault="00DE148D">
      <w:pPr>
        <w:pStyle w:val="ConsNonformat"/>
        <w:widowControl/>
        <w:ind w:right="0"/>
        <w:jc w:val="both"/>
      </w:pPr>
      <w:r>
        <w:t xml:space="preserve">Претендент: физическое </w:t>
      </w:r>
      <w:proofErr w:type="spellStart"/>
      <w:r>
        <w:t>лицо</w:t>
      </w:r>
      <w:proofErr w:type="gramStart"/>
      <w:r>
        <w:t>,ю</w:t>
      </w:r>
      <w:proofErr w:type="gramEnd"/>
      <w:r>
        <w:t>ридическое</w:t>
      </w:r>
      <w:proofErr w:type="spellEnd"/>
      <w:r>
        <w:t xml:space="preserve"> лицо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both"/>
      </w:pPr>
      <w:r>
        <w:t>ФИО / Наименование прет</w:t>
      </w:r>
      <w:r>
        <w:t>ендента 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серия ............. N ….............., выдан "..</w:t>
      </w:r>
      <w:r>
        <w:t xml:space="preserve">" .................. .... </w:t>
      </w:r>
      <w:proofErr w:type="gramStart"/>
      <w:r>
        <w:t>г</w:t>
      </w:r>
      <w:proofErr w:type="gramEnd"/>
      <w:r>
        <w:t>.</w:t>
      </w:r>
    </w:p>
    <w:p w:rsidR="00E01EA3" w:rsidRDefault="00DE148D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E01EA3" w:rsidRDefault="00DE148D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с</w:t>
      </w:r>
      <w:r>
        <w:t xml:space="preserve">ерия ............. N .........., дата регистрации ".." ............. .... </w:t>
      </w:r>
      <w:proofErr w:type="gramStart"/>
      <w:r>
        <w:t>г</w:t>
      </w:r>
      <w:proofErr w:type="gramEnd"/>
      <w:r>
        <w:t>.</w:t>
      </w:r>
    </w:p>
    <w:p w:rsidR="00E01EA3" w:rsidRDefault="00DE148D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ОГРН ....................</w:t>
      </w:r>
      <w:r>
        <w:t>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 xml:space="preserve">Факс ................. </w:t>
      </w:r>
      <w:r>
        <w:t>Индекс 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E01EA3" w:rsidRDefault="00DE148D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корр. с</w:t>
      </w:r>
      <w:r>
        <w:t>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E01EA3" w:rsidRDefault="00DE148D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</w:t>
      </w:r>
      <w:r>
        <w:t xml:space="preserve"> .......... .... </w:t>
      </w:r>
      <w:proofErr w:type="gramEnd"/>
      <w:r>
        <w:t>г. N ...........</w:t>
      </w:r>
    </w:p>
    <w:p w:rsidR="00E01EA3" w:rsidRDefault="00DE148D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(наименование документа, серия, номе</w:t>
      </w:r>
      <w:r>
        <w:t>р, дата и место выдачи (регистрации), кем выдан)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both"/>
      </w:pPr>
      <w:proofErr w:type="gramStart"/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 для установки торгового павильона), находящегося по адресу:</w:t>
      </w:r>
      <w:proofErr w:type="gramEnd"/>
      <w:r>
        <w:rPr>
          <w:b/>
        </w:rPr>
        <w:t xml:space="preserve"> Курганская обл., р-н </w:t>
      </w:r>
      <w:proofErr w:type="spellStart"/>
      <w:r>
        <w:rPr>
          <w:b/>
        </w:rPr>
        <w:t>Кетовский</w:t>
      </w:r>
      <w:proofErr w:type="gramStart"/>
      <w:r>
        <w:rPr>
          <w:b/>
        </w:rPr>
        <w:t>,</w:t>
      </w:r>
      <w:r>
        <w:rPr>
          <w:b/>
          <w:bCs/>
        </w:rPr>
        <w:t>с</w:t>
      </w:r>
      <w:proofErr w:type="spellEnd"/>
      <w:proofErr w:type="gramEnd"/>
      <w:r>
        <w:rPr>
          <w:b/>
          <w:bCs/>
        </w:rPr>
        <w:t xml:space="preserve">. </w:t>
      </w:r>
      <w:r>
        <w:rPr>
          <w:b/>
          <w:bCs/>
        </w:rPr>
        <w:t xml:space="preserve">Новая Сидоровка, ул. </w:t>
      </w:r>
      <w:r>
        <w:rPr>
          <w:b/>
          <w:bCs/>
        </w:rPr>
        <w:t>Новая, 4В</w:t>
      </w:r>
      <w:r>
        <w:rPr>
          <w:b/>
        </w:rPr>
        <w:t xml:space="preserve"> </w:t>
      </w:r>
      <w:r>
        <w:rPr>
          <w:b/>
          <w:bCs/>
        </w:rPr>
        <w:t xml:space="preserve">, </w:t>
      </w:r>
      <w:r>
        <w:rPr>
          <w:b/>
        </w:rPr>
        <w:t xml:space="preserve">с кадастровым номером 45:08:021002:600, общей площадью 58 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E01EA3" w:rsidRDefault="00DE148D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E01EA3" w:rsidRDefault="00DE148D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E01EA3" w:rsidRDefault="00DE148D">
      <w:pPr>
        <w:pStyle w:val="ConsNonformat"/>
        <w:widowControl/>
        <w:ind w:right="0"/>
        <w:jc w:val="both"/>
      </w:pPr>
      <w:r>
        <w:t xml:space="preserve">               │ │ │ │ │ </w:t>
      </w:r>
      <w:r>
        <w:t>│ │ │ │ │ │ │ │ руб. │ │ │ коп.</w:t>
      </w:r>
    </w:p>
    <w:p w:rsidR="00E01EA3" w:rsidRDefault="00DE148D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E01EA3" w:rsidRDefault="00DE148D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E01EA3" w:rsidRDefault="00DE148D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E01EA3" w:rsidRDefault="00DE148D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</w:t>
      </w:r>
      <w:r>
        <w:t>ечислены денежные средства, вносимые претендентом: .............................................................................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E01EA3" w:rsidRDefault="00E01EA3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1EA3" w:rsidRDefault="00E01EA3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1EA3" w:rsidRDefault="00E01EA3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01EA3" w:rsidRDefault="00DE148D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ь: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аренды земельного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участка в течен</w:t>
      </w:r>
      <w:r>
        <w:rPr>
          <w:rFonts w:ascii="Courier New" w:hAnsi="Courier New" w:cs="Courier New"/>
          <w:color w:val="000000"/>
          <w:sz w:val="20"/>
          <w:szCs w:val="20"/>
        </w:rPr>
        <w:t>ие 30 (тридцати) дней со дня направления проекта указанного договора.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</w:t>
      </w:r>
      <w:r>
        <w:rPr>
          <w:rFonts w:ascii="Courier New" w:hAnsi="Courier New" w:cs="Courier New"/>
          <w:color w:val="000000"/>
          <w:sz w:val="20"/>
          <w:szCs w:val="20"/>
        </w:rPr>
        <w:t>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что в случае </w:t>
      </w:r>
      <w:r>
        <w:rPr>
          <w:rFonts w:ascii="Courier New" w:hAnsi="Courier New" w:cs="Courier New"/>
          <w:color w:val="000000"/>
          <w:sz w:val="20"/>
          <w:szCs w:val="20"/>
        </w:rPr>
        <w:t>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E01EA3" w:rsidRDefault="00DE148D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E01EA3" w:rsidRDefault="00DE148D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E01EA3" w:rsidRDefault="00E01EA3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01EA3" w:rsidRDefault="00DE148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E01EA3" w:rsidRDefault="00DE148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E01EA3" w:rsidRDefault="00DE148D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E01EA3" w:rsidRDefault="00DE148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E01EA3" w:rsidRDefault="00DE148D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 выдан _________ _____________________</w:t>
      </w:r>
    </w:p>
    <w:p w:rsidR="00E01EA3" w:rsidRDefault="00DE148D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E01EA3" w:rsidRDefault="00DE148D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>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ул.Космонавтов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</w:t>
      </w:r>
      <w:r>
        <w:rPr>
          <w:rFonts w:ascii="Courier New" w:hAnsi="Courier New" w:cs="Courier New"/>
          <w:color w:val="000000"/>
          <w:sz w:val="20"/>
          <w:szCs w:val="20"/>
        </w:rPr>
        <w:t>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</w:t>
      </w:r>
      <w:r>
        <w:rPr>
          <w:rFonts w:ascii="Courier New" w:hAnsi="Courier New" w:cs="Courier New"/>
          <w:color w:val="000000"/>
          <w:sz w:val="20"/>
          <w:szCs w:val="20"/>
        </w:rPr>
        <w:t>ано в любое время путем направления письменного обращения.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E01EA3" w:rsidRDefault="00DE148D">
      <w:pPr>
        <w:pStyle w:val="ConsNonformat"/>
        <w:widowControl/>
        <w:ind w:right="0"/>
        <w:jc w:val="both"/>
      </w:pPr>
      <w:r>
        <w:t>Дата ".." ......... 20.. г.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both"/>
      </w:pPr>
      <w:r>
        <w:t xml:space="preserve">  М.П.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E01EA3" w:rsidRDefault="00E01EA3">
      <w:pPr>
        <w:pStyle w:val="ConsNonformat"/>
        <w:widowControl/>
        <w:ind w:right="0"/>
        <w:jc w:val="both"/>
        <w:rPr>
          <w:b/>
        </w:rPr>
      </w:pPr>
    </w:p>
    <w:p w:rsidR="00E01EA3" w:rsidRDefault="00DE148D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E01EA3" w:rsidRDefault="00E01EA3">
      <w:pPr>
        <w:pStyle w:val="ConsNonformat"/>
        <w:widowControl/>
        <w:ind w:right="0"/>
        <w:jc w:val="both"/>
      </w:pPr>
    </w:p>
    <w:p w:rsidR="00E01EA3" w:rsidRDefault="00DE148D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sectPr w:rsidR="00E01EA3">
      <w:footerReference w:type="default" r:id="rId9"/>
      <w:pgSz w:w="11906" w:h="16838"/>
      <w:pgMar w:top="851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D" w:rsidRDefault="00DE148D">
      <w:r>
        <w:separator/>
      </w:r>
    </w:p>
  </w:endnote>
  <w:endnote w:type="continuationSeparator" w:id="0">
    <w:p w:rsidR="00DE148D" w:rsidRDefault="00DE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D" w:rsidRDefault="00DE14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D" w:rsidRDefault="00DE148D">
      <w:r>
        <w:rPr>
          <w:color w:val="000000"/>
        </w:rPr>
        <w:separator/>
      </w:r>
    </w:p>
  </w:footnote>
  <w:footnote w:type="continuationSeparator" w:id="0">
    <w:p w:rsidR="00DE148D" w:rsidRDefault="00DE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F0E"/>
    <w:multiLevelType w:val="multilevel"/>
    <w:tmpl w:val="CAC2187A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F6D4A8D"/>
    <w:multiLevelType w:val="multilevel"/>
    <w:tmpl w:val="6B3AF08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54A20C2"/>
    <w:multiLevelType w:val="multilevel"/>
    <w:tmpl w:val="D444C4E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1EA3"/>
    <w:rsid w:val="008A5541"/>
    <w:rsid w:val="00DE148D"/>
    <w:rsid w:val="00E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2019-01-22T11:00:00Z</cp:lastPrinted>
  <dcterms:created xsi:type="dcterms:W3CDTF">2007-02-26T04:11:00Z</dcterms:created>
  <dcterms:modified xsi:type="dcterms:W3CDTF">2019-01-22T12:06:00Z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