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680" w:rsidRDefault="00662680" w:rsidP="006626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работе инспекции по осуществлению контроля в сфере закупок Кетовского района за </w:t>
      </w:r>
      <w:r w:rsidR="00BF56E9">
        <w:rPr>
          <w:b/>
          <w:sz w:val="28"/>
          <w:szCs w:val="28"/>
        </w:rPr>
        <w:t>втор</w:t>
      </w:r>
      <w:r>
        <w:rPr>
          <w:b/>
          <w:sz w:val="28"/>
          <w:szCs w:val="28"/>
        </w:rPr>
        <w:t>ое полугодие 2019 года.</w:t>
      </w:r>
    </w:p>
    <w:p w:rsidR="00662680" w:rsidRDefault="00662680" w:rsidP="00662680">
      <w:pPr>
        <w:jc w:val="both"/>
        <w:rPr>
          <w:sz w:val="28"/>
          <w:szCs w:val="28"/>
        </w:rPr>
      </w:pPr>
    </w:p>
    <w:p w:rsidR="00662680" w:rsidRDefault="00662680" w:rsidP="006626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</w:t>
      </w:r>
      <w:r w:rsidR="00BF56E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F56E9">
        <w:rPr>
          <w:sz w:val="28"/>
          <w:szCs w:val="28"/>
        </w:rPr>
        <w:t>втором</w:t>
      </w:r>
      <w:r>
        <w:rPr>
          <w:sz w:val="28"/>
          <w:szCs w:val="28"/>
        </w:rPr>
        <w:t xml:space="preserve"> полугодии 2019 года работа осуществлялась согласно полугодовому плану, утвержденному </w:t>
      </w:r>
      <w:r w:rsidR="00BF56E9">
        <w:rPr>
          <w:sz w:val="28"/>
          <w:szCs w:val="28"/>
        </w:rPr>
        <w:t>начальником Ф</w:t>
      </w:r>
      <w:r>
        <w:rPr>
          <w:sz w:val="28"/>
          <w:szCs w:val="28"/>
        </w:rPr>
        <w:t>инансового отдела</w:t>
      </w:r>
      <w:r w:rsidR="00BF56E9">
        <w:rPr>
          <w:sz w:val="28"/>
          <w:szCs w:val="28"/>
        </w:rPr>
        <w:t xml:space="preserve"> Администрации Кетовского района</w:t>
      </w:r>
      <w:r>
        <w:rPr>
          <w:sz w:val="28"/>
          <w:szCs w:val="28"/>
        </w:rPr>
        <w:t xml:space="preserve">. Всего по осуществлению контроля в сфере закупок проведена одна плановая проверка в   </w:t>
      </w:r>
      <w:r w:rsidR="00BF56E9">
        <w:rPr>
          <w:sz w:val="28"/>
          <w:szCs w:val="28"/>
        </w:rPr>
        <w:t>Администрации Введенского сельсовета</w:t>
      </w:r>
      <w:r>
        <w:rPr>
          <w:sz w:val="28"/>
          <w:szCs w:val="28"/>
        </w:rPr>
        <w:t>.</w:t>
      </w:r>
    </w:p>
    <w:p w:rsidR="00662680" w:rsidRDefault="00662680" w:rsidP="00662680">
      <w:pPr>
        <w:ind w:firstLine="720"/>
        <w:jc w:val="both"/>
        <w:rPr>
          <w:sz w:val="28"/>
          <w:szCs w:val="28"/>
        </w:rPr>
      </w:pPr>
    </w:p>
    <w:p w:rsidR="00662680" w:rsidRPr="00C262B4" w:rsidRDefault="00662680" w:rsidP="00662680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r w:rsidRPr="00C262B4">
        <w:rPr>
          <w:sz w:val="28"/>
          <w:szCs w:val="28"/>
          <w:lang w:eastAsia="ar-SA"/>
        </w:rPr>
        <w:t xml:space="preserve">Проверка соблюдения </w:t>
      </w:r>
      <w:r w:rsidR="00BF56E9">
        <w:rPr>
          <w:rFonts w:eastAsia="Calibri"/>
          <w:sz w:val="28"/>
          <w:szCs w:val="28"/>
        </w:rPr>
        <w:t>Администрацией Введенского сельсовета</w:t>
      </w:r>
      <w:r w:rsidRPr="00C262B4">
        <w:rPr>
          <w:sz w:val="28"/>
          <w:szCs w:val="28"/>
          <w:lang w:eastAsia="ar-SA"/>
        </w:rPr>
        <w:t xml:space="preserve"> требований законодательства Российской Федерации о размещении заказов, в том числе требований ст. 72 Бюджетного кодекса Российской Федерации, Федерального закона от 05.04.2013г. № 44-ФЗ "О контрактной системе в сфере закупок товаров, работ, услуг для обеспечения государственных и муниципальных нужд"</w:t>
      </w:r>
      <w:r w:rsidR="00BF56E9">
        <w:rPr>
          <w:sz w:val="28"/>
          <w:szCs w:val="28"/>
          <w:lang w:eastAsia="ar-SA"/>
        </w:rPr>
        <w:t xml:space="preserve"> осуществлялась за период с 01.11</w:t>
      </w:r>
      <w:r w:rsidRPr="00C262B4">
        <w:rPr>
          <w:sz w:val="28"/>
          <w:szCs w:val="28"/>
          <w:lang w:eastAsia="ar-SA"/>
        </w:rPr>
        <w:t>.201</w:t>
      </w:r>
      <w:r>
        <w:rPr>
          <w:sz w:val="28"/>
          <w:szCs w:val="28"/>
          <w:lang w:eastAsia="ar-SA"/>
        </w:rPr>
        <w:t>8</w:t>
      </w:r>
      <w:r w:rsidR="00BF56E9">
        <w:rPr>
          <w:sz w:val="28"/>
          <w:szCs w:val="28"/>
          <w:lang w:eastAsia="ar-SA"/>
        </w:rPr>
        <w:t>г. по 31.10</w:t>
      </w:r>
      <w:r w:rsidRPr="00C262B4">
        <w:rPr>
          <w:sz w:val="28"/>
          <w:szCs w:val="28"/>
          <w:lang w:eastAsia="ar-SA"/>
        </w:rPr>
        <w:t>.201</w:t>
      </w:r>
      <w:r>
        <w:rPr>
          <w:sz w:val="28"/>
          <w:szCs w:val="28"/>
          <w:lang w:eastAsia="ar-SA"/>
        </w:rPr>
        <w:t>9</w:t>
      </w:r>
      <w:r w:rsidRPr="00C262B4">
        <w:rPr>
          <w:sz w:val="28"/>
          <w:szCs w:val="28"/>
          <w:lang w:eastAsia="ar-SA"/>
        </w:rPr>
        <w:t>г.</w:t>
      </w:r>
    </w:p>
    <w:p w:rsidR="00BF56E9" w:rsidRDefault="00662680" w:rsidP="0066268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результате проверки установлено </w:t>
      </w:r>
      <w:r w:rsidRPr="002101BC">
        <w:rPr>
          <w:rFonts w:eastAsia="Calibri"/>
          <w:sz w:val="28"/>
          <w:szCs w:val="28"/>
        </w:rPr>
        <w:t>наличие нарушений законодательства в сфере закупок, в отношении</w:t>
      </w:r>
      <w:r>
        <w:rPr>
          <w:rFonts w:eastAsia="Calibri"/>
          <w:sz w:val="28"/>
          <w:szCs w:val="28"/>
        </w:rPr>
        <w:t xml:space="preserve"> </w:t>
      </w:r>
      <w:r w:rsidRPr="00755408">
        <w:rPr>
          <w:rFonts w:eastAsia="Calibri"/>
          <w:sz w:val="28"/>
          <w:szCs w:val="28"/>
        </w:rPr>
        <w:t>ч.4 ст.30 Федерального закона №44-ФЗ</w:t>
      </w:r>
      <w:r w:rsidR="00BF56E9">
        <w:rPr>
          <w:rFonts w:eastAsia="Calibri"/>
          <w:sz w:val="28"/>
          <w:szCs w:val="28"/>
        </w:rPr>
        <w:t xml:space="preserve"> в части:</w:t>
      </w:r>
    </w:p>
    <w:p w:rsidR="00BF56E9" w:rsidRPr="00BF56E9" w:rsidRDefault="00BF56E9" w:rsidP="00BF56E9">
      <w:pPr>
        <w:suppressAutoHyphens/>
        <w:autoSpaceDE w:val="0"/>
        <w:autoSpaceDN w:val="0"/>
        <w:adjustRightInd w:val="0"/>
        <w:ind w:firstLine="840"/>
        <w:contextualSpacing/>
        <w:jc w:val="both"/>
        <w:rPr>
          <w:sz w:val="28"/>
          <w:szCs w:val="28"/>
          <w:lang w:eastAsia="ar-SA"/>
        </w:rPr>
      </w:pPr>
      <w:r w:rsidRPr="00BF56E9">
        <w:rPr>
          <w:sz w:val="28"/>
          <w:szCs w:val="28"/>
          <w:lang w:eastAsia="ar-SA"/>
        </w:rPr>
        <w:t xml:space="preserve">соблюдения п. 10 ст.21 Федерального </w:t>
      </w:r>
      <w:hyperlink r:id="rId4" w:history="1">
        <w:r w:rsidRPr="00BF56E9">
          <w:rPr>
            <w:sz w:val="28"/>
            <w:szCs w:val="28"/>
            <w:lang w:eastAsia="ar-SA"/>
          </w:rPr>
          <w:t>закон</w:t>
        </w:r>
      </w:hyperlink>
      <w:r w:rsidRPr="00BF56E9">
        <w:rPr>
          <w:sz w:val="28"/>
          <w:szCs w:val="28"/>
          <w:lang w:eastAsia="ar-SA"/>
        </w:rPr>
        <w:t xml:space="preserve">а от 05.04.2013г. №44-ФЗ "О контрактной системе в сфере закупок товаров, работ, услуг для обеспечения государственных и муниципальных нужд" п. 12 </w:t>
      </w:r>
      <w:r w:rsidRPr="00BF56E9">
        <w:rPr>
          <w:sz w:val="28"/>
          <w:szCs w:val="28"/>
        </w:rPr>
        <w:t xml:space="preserve">Постановления Правительства РФ от 30.09.2019г. №1279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</w:t>
      </w:r>
      <w:r w:rsidRPr="00BF56E9">
        <w:rPr>
          <w:sz w:val="28"/>
          <w:szCs w:val="28"/>
          <w:lang w:eastAsia="ar-SA"/>
        </w:rPr>
        <w:t>план-график на 2019г. утвержден позднее установленного 10-дневного срока;</w:t>
      </w:r>
    </w:p>
    <w:p w:rsidR="00BF56E9" w:rsidRPr="00BF56E9" w:rsidRDefault="00BF56E9" w:rsidP="00BF56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F56E9">
        <w:rPr>
          <w:rFonts w:eastAsia="Calibri"/>
          <w:sz w:val="28"/>
          <w:szCs w:val="28"/>
        </w:rPr>
        <w:t xml:space="preserve">     </w:t>
      </w:r>
      <w:proofErr w:type="gramStart"/>
      <w:r w:rsidRPr="00BF56E9">
        <w:rPr>
          <w:rFonts w:eastAsia="Calibri"/>
          <w:sz w:val="28"/>
          <w:szCs w:val="28"/>
        </w:rPr>
        <w:t>соблюдения</w:t>
      </w:r>
      <w:proofErr w:type="gramEnd"/>
      <w:r w:rsidRPr="00BF56E9">
        <w:rPr>
          <w:rFonts w:eastAsia="Calibri"/>
          <w:sz w:val="28"/>
          <w:szCs w:val="28"/>
        </w:rPr>
        <w:t xml:space="preserve"> п. 3 ст. 103 Федерального закона №44-ФЗ от 05.04.2013г. и </w:t>
      </w:r>
      <w:r w:rsidRPr="00BF56E9">
        <w:rPr>
          <w:sz w:val="28"/>
          <w:szCs w:val="28"/>
          <w:lang w:eastAsia="ar-SA"/>
        </w:rPr>
        <w:t xml:space="preserve"> п.12  "Правил ведения реестра контрактов, заключенных заказчиками", утвержденных Постановлением  Правительства РФ от 28.11.2013г. №1084  "О порядке ведения реестра контрактов, заключенных заказчиками, и реестра контрактов, содержащего сведения, составляющие государственную тайну"</w:t>
      </w:r>
      <w:r w:rsidRPr="00BF56E9">
        <w:rPr>
          <w:rFonts w:eastAsia="Calibri"/>
          <w:sz w:val="28"/>
          <w:szCs w:val="28"/>
        </w:rPr>
        <w:t xml:space="preserve"> – информация о расторжении контракта, об исполнении  контракта не размещена на сайте в реестре контрактов; </w:t>
      </w:r>
    </w:p>
    <w:p w:rsidR="00BF56E9" w:rsidRDefault="00BF56E9" w:rsidP="00BF56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BF56E9">
        <w:rPr>
          <w:sz w:val="28"/>
          <w:szCs w:val="28"/>
          <w:lang w:eastAsia="ar-SA"/>
        </w:rPr>
        <w:t xml:space="preserve">    </w:t>
      </w:r>
      <w:proofErr w:type="gramStart"/>
      <w:r w:rsidRPr="00BF56E9">
        <w:rPr>
          <w:sz w:val="28"/>
          <w:szCs w:val="28"/>
          <w:lang w:eastAsia="ar-SA"/>
        </w:rPr>
        <w:t>соблюдения</w:t>
      </w:r>
      <w:proofErr w:type="gramEnd"/>
      <w:r w:rsidRPr="00BF56E9">
        <w:rPr>
          <w:sz w:val="28"/>
          <w:szCs w:val="28"/>
          <w:lang w:eastAsia="ar-SA"/>
        </w:rPr>
        <w:t xml:space="preserve"> п. 4 ст. 30 Федерального закона о контрактной системе и  Постановления Правительства РФ от 17.03.2015 N 238 "О порядке подготовки отчета об объеме закупок…»</w:t>
      </w:r>
      <w:r w:rsidRPr="00BF56E9">
        <w:rPr>
          <w:i/>
          <w:sz w:val="28"/>
          <w:szCs w:val="28"/>
          <w:lang w:eastAsia="ar-SA"/>
        </w:rPr>
        <w:t xml:space="preserve"> </w:t>
      </w:r>
      <w:r w:rsidRPr="00BF56E9">
        <w:rPr>
          <w:sz w:val="28"/>
          <w:szCs w:val="28"/>
          <w:lang w:eastAsia="ar-SA"/>
        </w:rPr>
        <w:t xml:space="preserve">все позиции отчета отражены неверно. </w:t>
      </w:r>
    </w:p>
    <w:p w:rsidR="00BF56E9" w:rsidRPr="00BF56E9" w:rsidRDefault="00BF56E9" w:rsidP="00BF56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Администрации Введенского сельсовета выдано предписание об устранении указанных нарушений.</w:t>
      </w:r>
    </w:p>
    <w:p w:rsidR="00BF56E9" w:rsidRPr="00BF56E9" w:rsidRDefault="00BF56E9" w:rsidP="00BF56E9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eastAsia="ar-SA"/>
        </w:rPr>
      </w:pPr>
      <w:r>
        <w:rPr>
          <w:lang w:eastAsia="ar-SA"/>
        </w:rPr>
        <w:t xml:space="preserve">          </w:t>
      </w:r>
      <w:r w:rsidRPr="00BF56E9">
        <w:rPr>
          <w:sz w:val="28"/>
          <w:szCs w:val="28"/>
          <w:lang w:eastAsia="ar-SA"/>
        </w:rPr>
        <w:t>М</w:t>
      </w:r>
      <w:r w:rsidRPr="00BF56E9">
        <w:rPr>
          <w:sz w:val="28"/>
          <w:szCs w:val="28"/>
          <w:lang w:eastAsia="ar-SA"/>
        </w:rPr>
        <w:t>атериалы плановой проверки</w:t>
      </w:r>
      <w:r w:rsidRPr="00BF56E9">
        <w:rPr>
          <w:sz w:val="28"/>
          <w:szCs w:val="28"/>
          <w:lang w:eastAsia="ar-SA"/>
        </w:rPr>
        <w:t xml:space="preserve"> переданы</w:t>
      </w:r>
      <w:r w:rsidRPr="00BF56E9">
        <w:rPr>
          <w:sz w:val="28"/>
          <w:szCs w:val="28"/>
          <w:lang w:eastAsia="ar-SA"/>
        </w:rPr>
        <w:t xml:space="preserve"> должностному лицу Департамента экономического развития Курганской области для решения вопроса о возбуждении дела об административном правонарушении в связи с нарушением Федерального закона о контрактной системе.</w:t>
      </w:r>
      <w:r w:rsidRPr="00BF56E9">
        <w:rPr>
          <w:sz w:val="28"/>
          <w:szCs w:val="28"/>
          <w:lang w:eastAsia="ar-SA"/>
        </w:rPr>
        <w:tab/>
      </w:r>
    </w:p>
    <w:p w:rsidR="00662680" w:rsidRPr="00BF56E9" w:rsidRDefault="00662680" w:rsidP="006626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6B21" w:rsidRDefault="00BF6B21">
      <w:bookmarkStart w:id="0" w:name="_GoBack"/>
      <w:bookmarkEnd w:id="0"/>
    </w:p>
    <w:sectPr w:rsidR="00BF6B21" w:rsidSect="00BF56E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80"/>
    <w:rsid w:val="00662680"/>
    <w:rsid w:val="00BF56E9"/>
    <w:rsid w:val="00B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08155-A430-415D-B3A9-13318CAF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E703185AB8FE8888D8F122BF6006DDE481BF19960AEB99B5DFC61EE02N8W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Ладошко Ольга Олеговна</dc:creator>
  <cp:keywords/>
  <dc:description/>
  <cp:lastModifiedBy>Ладошко Ольга Олеговна</cp:lastModifiedBy>
  <cp:revision>2</cp:revision>
  <dcterms:created xsi:type="dcterms:W3CDTF">2020-01-10T05:51:00Z</dcterms:created>
  <dcterms:modified xsi:type="dcterms:W3CDTF">2020-01-10T05:59:00Z</dcterms:modified>
</cp:coreProperties>
</file>