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F4AAE">
      <w:pPr>
        <w:spacing w:before="100"/>
      </w:pPr>
      <w:bookmarkStart w:id="0" w:name="_GoBack"/>
      <w:bookmarkEnd w:id="0"/>
      <w:r>
        <w:rPr>
          <w:b/>
          <w:bCs/>
          <w:color w:val="000000"/>
        </w:rPr>
        <w:t xml:space="preserve">          </w:t>
      </w:r>
    </w:p>
    <w:p w:rsidR="00000000" w:rsidRDefault="00AF4AAE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000000" w:rsidRDefault="00AF4AAE">
      <w:r>
        <w:t>Начальник юридического отдела                                              Заместитель Главы Кетовского</w:t>
      </w:r>
    </w:p>
    <w:p w:rsidR="00000000" w:rsidRDefault="00AF4AAE">
      <w:r>
        <w:t>Администрации Кетовско</w:t>
      </w:r>
      <w:r>
        <w:t xml:space="preserve">го района                                          района по экономике и </w:t>
      </w:r>
    </w:p>
    <w:p w:rsidR="00000000" w:rsidRDefault="00AF4AAE">
      <w:r>
        <w:t xml:space="preserve">                                                                                                       инвестициям — начальник </w:t>
      </w:r>
    </w:p>
    <w:p w:rsidR="00000000" w:rsidRDefault="00AF4AAE">
      <w:r>
        <w:t xml:space="preserve">                                                      </w:t>
      </w:r>
      <w:r>
        <w:t xml:space="preserve">                                                 отдела экономики, торговли</w:t>
      </w:r>
    </w:p>
    <w:p w:rsidR="00000000" w:rsidRDefault="00AF4AAE">
      <w:r>
        <w:t xml:space="preserve">                                                                                                       труда и инвестиций</w:t>
      </w:r>
    </w:p>
    <w:p w:rsidR="00000000" w:rsidRDefault="00AF4AAE"/>
    <w:p w:rsidR="00000000" w:rsidRDefault="00AF4AAE">
      <w:r>
        <w:t xml:space="preserve">________________  С.В. Кузьмина                          </w:t>
      </w:r>
      <w:r>
        <w:t xml:space="preserve">                  _____________  А.В. Притчин</w:t>
      </w:r>
    </w:p>
    <w:p w:rsidR="00000000" w:rsidRDefault="00AF4AAE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000000" w:rsidRDefault="00AF4AAE">
      <w:r>
        <w:t>Председатель РК по УМИ                                                           «____» _____________ 2019 г.</w:t>
      </w:r>
    </w:p>
    <w:p w:rsidR="00000000" w:rsidRDefault="00AF4AAE">
      <w:r>
        <w:t>Администрации Кетовского района</w:t>
      </w:r>
    </w:p>
    <w:p w:rsidR="00000000" w:rsidRDefault="00AF4AAE"/>
    <w:p w:rsidR="00000000" w:rsidRDefault="00AF4AAE"/>
    <w:p w:rsidR="00000000" w:rsidRDefault="00AF4AAE"/>
    <w:p w:rsidR="00000000" w:rsidRDefault="00AF4AAE">
      <w:r>
        <w:t xml:space="preserve">________________ Н.А. Бурова   </w:t>
      </w:r>
    </w:p>
    <w:p w:rsidR="00000000" w:rsidRDefault="00AF4AAE">
      <w:pPr>
        <w:tabs>
          <w:tab w:val="left" w:pos="8640"/>
        </w:tabs>
      </w:pPr>
    </w:p>
    <w:p w:rsidR="00000000" w:rsidRDefault="00AF4AAE">
      <w:pPr>
        <w:spacing w:before="100"/>
        <w:jc w:val="center"/>
        <w:rPr>
          <w:b/>
          <w:bCs/>
          <w:color w:val="000000"/>
        </w:rPr>
      </w:pPr>
    </w:p>
    <w:p w:rsidR="00000000" w:rsidRDefault="00AF4AAE">
      <w:pPr>
        <w:spacing w:before="100"/>
        <w:jc w:val="center"/>
        <w:rPr>
          <w:b/>
        </w:rPr>
      </w:pPr>
      <w:r>
        <w:rPr>
          <w:b/>
          <w:bCs/>
          <w:color w:val="000000"/>
        </w:rPr>
        <w:t xml:space="preserve">ИЗВЕЩЕНИЕ </w:t>
      </w:r>
      <w:r>
        <w:rPr>
          <w:b/>
          <w:bCs/>
          <w:color w:val="000000"/>
        </w:rPr>
        <w:t>О ПРОВЕДЕНИИ АУКЦИОНА</w:t>
      </w:r>
    </w:p>
    <w:p w:rsidR="00000000" w:rsidRDefault="00AF4AAE">
      <w:pPr>
        <w:jc w:val="center"/>
        <w:rPr>
          <w:b/>
        </w:rPr>
      </w:pPr>
    </w:p>
    <w:p w:rsidR="00000000" w:rsidRDefault="00AF4AAE">
      <w:pPr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000000" w:rsidRDefault="00AF4AAE">
      <w:pPr>
        <w:jc w:val="center"/>
        <w:rPr>
          <w:b/>
          <w:shd w:val="clear" w:color="auto" w:fill="FFFFFF"/>
        </w:rPr>
      </w:pPr>
      <w:r>
        <w:rPr>
          <w:b/>
        </w:rPr>
        <w:t>о проведении</w:t>
      </w:r>
      <w:r>
        <w:rPr>
          <w:b/>
          <w:shd w:val="clear" w:color="auto" w:fill="FFFFFF"/>
        </w:rPr>
        <w:t xml:space="preserve"> 19 августа 2019 года в 11 часов 00 мин. открытого</w:t>
      </w:r>
    </w:p>
    <w:p w:rsidR="00000000" w:rsidRDefault="00AF4AAE">
      <w:pPr>
        <w:jc w:val="center"/>
        <w:rPr>
          <w:b/>
        </w:rPr>
      </w:pPr>
      <w:r>
        <w:rPr>
          <w:b/>
          <w:shd w:val="clear" w:color="auto" w:fill="FFFFFF"/>
        </w:rPr>
        <w:t>аукциона по продаже земельного уча</w:t>
      </w:r>
      <w:r>
        <w:rPr>
          <w:b/>
        </w:rPr>
        <w:t>стка, расположенного по адресу: Курганская область, Кетовский район, д. Стан</w:t>
      </w:r>
      <w:r>
        <w:rPr>
          <w:b/>
        </w:rPr>
        <w:t>овая, ул. Новая, 13</w:t>
      </w:r>
    </w:p>
    <w:p w:rsidR="00000000" w:rsidRDefault="00AF4AAE">
      <w:pPr>
        <w:jc w:val="center"/>
        <w:rPr>
          <w:b/>
        </w:rPr>
      </w:pPr>
    </w:p>
    <w:p w:rsidR="00000000" w:rsidRDefault="00AF4AAE">
      <w:pPr>
        <w:ind w:firstLine="708"/>
        <w:jc w:val="both"/>
        <w:rPr>
          <w:b/>
        </w:rPr>
      </w:pPr>
      <w:r>
        <w:rPr>
          <w:b/>
          <w:bCs/>
          <w:color w:val="000000"/>
        </w:rPr>
        <w:t xml:space="preserve">Предмет аукциона – продажа земельного участка, находящегося по адресу:  </w:t>
      </w:r>
      <w:r>
        <w:rPr>
          <w:color w:val="000000"/>
        </w:rPr>
        <w:t>Курганская область, Кетовский район, д. Становая, ул. Новая, 13.</w:t>
      </w:r>
    </w:p>
    <w:p w:rsidR="00000000" w:rsidRDefault="00AF4AAE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000000" w:rsidRDefault="00AF4AAE">
      <w:pPr>
        <w:ind w:firstLine="708"/>
        <w:jc w:val="both"/>
      </w:pPr>
      <w:r>
        <w:rPr>
          <w:b/>
        </w:rPr>
        <w:t>Основание для проведени</w:t>
      </w:r>
      <w:r>
        <w:rPr>
          <w:b/>
        </w:rPr>
        <w:t>я аукциона:</w:t>
      </w:r>
    </w:p>
    <w:p w:rsidR="00000000" w:rsidRDefault="00AF4AAE">
      <w:pPr>
        <w:ind w:firstLine="708"/>
        <w:jc w:val="both"/>
        <w:rPr>
          <w:b/>
        </w:rPr>
      </w:pPr>
      <w:r>
        <w:t xml:space="preserve">Постановление Администрации Кетовского района Курганской области от 17 мая  2019 года № 804 «О проведении открытого аукциона по продаже земельного участка, расположенного по адресу: </w:t>
      </w:r>
      <w:r>
        <w:rPr>
          <w:b/>
        </w:rPr>
        <w:t xml:space="preserve"> </w:t>
      </w:r>
      <w:r>
        <w:t xml:space="preserve">Курганская область, Кетовский район, д. Становая, ул. Новая, </w:t>
      </w:r>
      <w:r>
        <w:t>13.</w:t>
      </w:r>
    </w:p>
    <w:p w:rsidR="00000000" w:rsidRDefault="00AF4AAE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000000" w:rsidRDefault="00AF4AAE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>Курганская область, Кетовский район, с. Кетово, ул. Космонавтов, д. 39, малый зал</w:t>
      </w:r>
      <w:r>
        <w:rPr>
          <w:b/>
          <w:bCs/>
          <w:shd w:val="clear" w:color="auto" w:fill="FFFFFF"/>
        </w:rPr>
        <w:t>, 19</w:t>
      </w:r>
      <w:r>
        <w:rPr>
          <w:b/>
          <w:bCs/>
          <w:color w:val="000000"/>
          <w:shd w:val="clear" w:color="auto" w:fill="FFFFFF"/>
        </w:rPr>
        <w:t xml:space="preserve"> августа</w:t>
      </w:r>
      <w:r>
        <w:rPr>
          <w:b/>
          <w:bCs/>
          <w:shd w:val="clear" w:color="auto" w:fill="FFFFFF"/>
        </w:rPr>
        <w:t xml:space="preserve"> 2019 </w:t>
      </w:r>
      <w:r>
        <w:rPr>
          <w:b/>
          <w:bCs/>
        </w:rPr>
        <w:t>г.</w:t>
      </w:r>
      <w:r>
        <w:t xml:space="preserve">, </w:t>
      </w:r>
      <w:r>
        <w:rPr>
          <w:b/>
          <w:bCs/>
        </w:rPr>
        <w:t>11 час. 00 мин.</w:t>
      </w:r>
    </w:p>
    <w:p w:rsidR="00000000" w:rsidRDefault="00AF4AAE">
      <w:pPr>
        <w:ind w:firstLine="708"/>
        <w:jc w:val="both"/>
      </w:pPr>
      <w:r>
        <w:t>Контактн</w:t>
      </w:r>
      <w:r>
        <w:t>ое лицо: Григина Оксана Николаевна.</w:t>
      </w:r>
    </w:p>
    <w:p w:rsidR="00000000" w:rsidRDefault="00AF4AAE">
      <w:pPr>
        <w:ind w:firstLine="708"/>
        <w:jc w:val="both"/>
      </w:pPr>
      <w:r>
        <w:t xml:space="preserve">Тел:8 (35231) 23-9-40. </w:t>
      </w:r>
    </w:p>
    <w:p w:rsidR="00000000" w:rsidRDefault="00AF4AAE">
      <w:pPr>
        <w:ind w:firstLine="708"/>
        <w:jc w:val="both"/>
        <w:rPr>
          <w:b/>
          <w:bCs/>
          <w:color w:val="000000"/>
        </w:rPr>
      </w:pPr>
      <w:r>
        <w:t>Эл.почта: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00000" w:rsidRDefault="00AF4AAE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Аукцион является открытым по составу участников.</w:t>
      </w:r>
    </w:p>
    <w:p w:rsidR="00000000" w:rsidRDefault="00AF4AAE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>, которые могут быть п</w:t>
      </w:r>
      <w:r>
        <w:rPr>
          <w:color w:val="000000"/>
        </w:rPr>
        <w:t>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в аукционе.</w:t>
      </w:r>
    </w:p>
    <w:p w:rsidR="00000000" w:rsidRDefault="00AF4AAE">
      <w:pPr>
        <w:ind w:firstLine="540"/>
        <w:jc w:val="both"/>
        <w:rPr>
          <w:b/>
          <w:bCs/>
        </w:rPr>
      </w:pPr>
      <w:r>
        <w:t>Решение об отказе в проведение аукциона может</w:t>
      </w:r>
      <w:r>
        <w:t xml:space="preserve"> быть принято организатором торгов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Росс</w:t>
      </w:r>
      <w:r>
        <w:t>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</w:t>
      </w:r>
      <w:r>
        <w:t>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000000" w:rsidRDefault="00AF4AAE">
      <w:pPr>
        <w:spacing w:before="100"/>
        <w:ind w:firstLine="706"/>
        <w:rPr>
          <w:color w:val="000000"/>
        </w:rPr>
      </w:pPr>
      <w:r>
        <w:rPr>
          <w:b/>
          <w:bCs/>
        </w:rPr>
        <w:lastRenderedPageBreak/>
        <w:t xml:space="preserve">                                      </w:t>
      </w:r>
      <w:r>
        <w:rPr>
          <w:b/>
          <w:bCs/>
        </w:rPr>
        <w:t>Порядок проведения аукциона.</w:t>
      </w:r>
    </w:p>
    <w:p w:rsidR="00000000" w:rsidRDefault="00AF4AAE">
      <w:pPr>
        <w:spacing w:before="100"/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</w:t>
      </w:r>
      <w:r>
        <w:rPr>
          <w:color w:val="000000"/>
        </w:rPr>
        <w:t>тся открытым по составу участников и форме подачи предложений о стоимости земельного участка.</w:t>
      </w:r>
    </w:p>
    <w:p w:rsidR="00000000" w:rsidRDefault="00AF4AAE">
      <w:pPr>
        <w:spacing w:before="100"/>
        <w:ind w:firstLine="547"/>
        <w:jc w:val="both"/>
        <w:rPr>
          <w:color w:val="000000"/>
        </w:rPr>
      </w:pPr>
      <w:r>
        <w:t xml:space="preserve">Аукцион проводится при участии членов постоянно действующей комиссии по проведению аукционов и конкурсов по продаже имущества, или аукционов и конкурсов на право </w:t>
      </w:r>
      <w:r>
        <w:t>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</w:t>
      </w:r>
      <w:r>
        <w:t>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000000" w:rsidRDefault="00AF4AA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000000" w:rsidRDefault="00AF4AA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 начинается с оглашения аукционистом наименования, основных характеристик и начальной цен</w:t>
      </w:r>
      <w:r>
        <w:rPr>
          <w:color w:val="000000"/>
        </w:rPr>
        <w:t>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участников аукциона, а также порядка проведения аукциона;</w:t>
      </w:r>
    </w:p>
    <w:p w:rsidR="00000000" w:rsidRDefault="00AF4AA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</w:t>
      </w:r>
      <w:r>
        <w:rPr>
          <w:color w:val="000000"/>
        </w:rPr>
        <w:t>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купли-продажи в соответствии с этим размером цены;</w:t>
      </w:r>
    </w:p>
    <w:p w:rsidR="00000000" w:rsidRDefault="00AF4AA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 xml:space="preserve">- каждый последующий размер цены аукционист </w:t>
      </w:r>
      <w:r>
        <w:rPr>
          <w:color w:val="000000"/>
        </w:rPr>
        <w:t>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</w:t>
      </w:r>
      <w:r>
        <w:rPr>
          <w:color w:val="000000"/>
        </w:rPr>
        <w:t>бъявляет следующий размер цены  в соответствии с «шагом аукциона»;</w:t>
      </w:r>
    </w:p>
    <w:p w:rsidR="00000000" w:rsidRDefault="00AF4AA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названным аукционистом размером цены, аукционист повторяет этот размер цены три раза.</w:t>
      </w:r>
    </w:p>
    <w:p w:rsidR="00000000" w:rsidRDefault="00AF4AAE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</w:t>
      </w:r>
      <w:r>
        <w:rPr>
          <w:color w:val="000000"/>
        </w:rPr>
        <w:t>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000000" w:rsidRDefault="00AF4AAE">
      <w:pPr>
        <w:spacing w:before="100"/>
        <w:ind w:firstLine="547"/>
        <w:jc w:val="both"/>
        <w:rPr>
          <w:b/>
        </w:rPr>
      </w:pPr>
      <w:r>
        <w:rPr>
          <w:color w:val="000000"/>
        </w:rPr>
        <w:t>По завершению аукц</w:t>
      </w:r>
      <w:r>
        <w:rPr>
          <w:color w:val="000000"/>
        </w:rPr>
        <w:t>иона аукционист объявляет о продаже, называет размер цены предмета аукциона и номер карточки победителя аукциона.</w:t>
      </w:r>
    </w:p>
    <w:p w:rsidR="00000000" w:rsidRDefault="00AF4AAE">
      <w:pPr>
        <w:ind w:firstLine="708"/>
        <w:jc w:val="both"/>
        <w:rPr>
          <w:b/>
        </w:rPr>
      </w:pPr>
    </w:p>
    <w:p w:rsidR="00000000" w:rsidRDefault="00AF4AAE">
      <w:pPr>
        <w:jc w:val="center"/>
      </w:pPr>
      <w:r>
        <w:rPr>
          <w:b/>
        </w:rPr>
        <w:t>Сведения о предмете торгов.</w:t>
      </w:r>
    </w:p>
    <w:p w:rsidR="00000000" w:rsidRDefault="00AF4AAE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продажа земельного участка, находящегося по адресу:</w:t>
      </w:r>
      <w:r>
        <w:rPr>
          <w:b/>
          <w:color w:val="000000"/>
        </w:rPr>
        <w:t xml:space="preserve"> </w:t>
      </w:r>
      <w:r>
        <w:rPr>
          <w:color w:val="000000"/>
        </w:rPr>
        <w:t>Курганская область, Кетовский район, д. Ст</w:t>
      </w:r>
      <w:r>
        <w:rPr>
          <w:color w:val="000000"/>
        </w:rPr>
        <w:t>ановая, ул. Новая, 13.</w:t>
      </w:r>
    </w:p>
    <w:p w:rsidR="00000000" w:rsidRDefault="00AF4AAE">
      <w:pPr>
        <w:ind w:firstLine="708"/>
        <w:jc w:val="both"/>
      </w:pPr>
      <w:r>
        <w:t xml:space="preserve">Кадастровый номер – </w:t>
      </w:r>
    </w:p>
    <w:p w:rsidR="00000000" w:rsidRDefault="00AF4AAE">
      <w:pPr>
        <w:ind w:firstLine="708"/>
        <w:jc w:val="both"/>
      </w:pPr>
      <w:r>
        <w:t>Разрешенное использование земельного участка – для личного подсобного хозяйства.</w:t>
      </w:r>
    </w:p>
    <w:p w:rsidR="00000000" w:rsidRDefault="00AF4AAE">
      <w:pPr>
        <w:ind w:firstLine="708"/>
        <w:jc w:val="both"/>
      </w:pPr>
      <w:r>
        <w:t>Категория земель: земли населенных пунктов.</w:t>
      </w:r>
    </w:p>
    <w:p w:rsidR="00000000" w:rsidRDefault="00AF4AAE">
      <w:pPr>
        <w:ind w:firstLine="708"/>
        <w:jc w:val="both"/>
      </w:pPr>
      <w:r>
        <w:t>Площадь – 1500 кв.м.</w:t>
      </w:r>
    </w:p>
    <w:p w:rsidR="00000000" w:rsidRDefault="00AF4AAE">
      <w:pPr>
        <w:ind w:firstLine="708"/>
        <w:jc w:val="both"/>
      </w:pPr>
      <w:r>
        <w:t>Границы – в границах муниципального образования Становской сельсов</w:t>
      </w:r>
      <w:r>
        <w:t>ет.</w:t>
      </w:r>
    </w:p>
    <w:p w:rsidR="00000000" w:rsidRDefault="00AF4AAE">
      <w:pPr>
        <w:ind w:firstLine="708"/>
        <w:jc w:val="both"/>
      </w:pPr>
      <w:r>
        <w:t>Ограничения (обременения) права: отсутствуют.</w:t>
      </w:r>
    </w:p>
    <w:p w:rsidR="00000000" w:rsidRDefault="00AF4AAE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AF4AAE">
      <w:pPr>
        <w:ind w:firstLine="708"/>
        <w:jc w:val="both"/>
      </w:pPr>
      <w:r>
        <w:t>Начальная цена предмета аукциона – 28000 (двадцать восемь тысяч) рублей, 00 копеек.</w:t>
      </w:r>
    </w:p>
    <w:p w:rsidR="00000000" w:rsidRDefault="00AF4AAE">
      <w:pPr>
        <w:ind w:firstLine="708"/>
        <w:jc w:val="both"/>
      </w:pPr>
      <w:r>
        <w:t xml:space="preserve">Шаг аукциона – (3% от начальной цены) – 840 (восемьсот сорок) рублей, </w:t>
      </w:r>
      <w:r>
        <w:t>00 копеек.</w:t>
      </w:r>
    </w:p>
    <w:p w:rsidR="00000000" w:rsidRDefault="00AF4AAE">
      <w:pPr>
        <w:ind w:firstLine="708"/>
        <w:jc w:val="both"/>
      </w:pPr>
      <w:r>
        <w:t>Размер  задатка на участке в аукционе (в размере 20% начальной цены предмета аукциона) - 5600 (пять тысяч шестьсот) рублей, 00 копеек.</w:t>
      </w:r>
    </w:p>
    <w:p w:rsidR="00000000" w:rsidRDefault="00AF4AAE">
      <w:pPr>
        <w:ind w:firstLine="708"/>
        <w:jc w:val="both"/>
      </w:pPr>
      <w:r>
        <w:lastRenderedPageBreak/>
        <w:t>Техническая возможность электроснабжения земельного участка имеется при заключении договора на технологическое</w:t>
      </w:r>
      <w:r>
        <w:t xml:space="preserve"> подключение. </w:t>
      </w:r>
      <w:r>
        <w:rPr>
          <w:color w:val="000000"/>
        </w:rPr>
        <w:t xml:space="preserve"> </w:t>
      </w:r>
      <w:r>
        <w:t xml:space="preserve">Техническая возможность газификации имеется. </w:t>
      </w:r>
    </w:p>
    <w:p w:rsidR="00000000" w:rsidRDefault="00AF4AAE">
      <w:pPr>
        <w:ind w:firstLine="708"/>
        <w:jc w:val="both"/>
        <w:rPr>
          <w:b/>
          <w:bCs/>
          <w:color w:val="000000"/>
        </w:rPr>
      </w:pPr>
      <w:r>
        <w:t>Максимальные и минимальные  параметры разрешенного строительства объекта  размещены в приложении №3 к настоящему извещению.</w:t>
      </w:r>
    </w:p>
    <w:p w:rsidR="00000000" w:rsidRDefault="00AF4AAE">
      <w:pPr>
        <w:spacing w:before="100"/>
        <w:ind w:left="1416" w:firstLine="708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приема заявок на участие в аукционе.</w:t>
      </w:r>
    </w:p>
    <w:p w:rsidR="00000000" w:rsidRDefault="00AF4AAE">
      <w:pPr>
        <w:ind w:firstLine="706"/>
        <w:jc w:val="both"/>
        <w:rPr>
          <w:color w:val="000000"/>
        </w:rPr>
      </w:pPr>
    </w:p>
    <w:p w:rsidR="00000000" w:rsidRDefault="00AF4AAE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</w:t>
      </w:r>
      <w:r>
        <w:rPr>
          <w:color w:val="000000"/>
        </w:rPr>
        <w:t>е заявители представляют в установленный в настоящем извещении срок следующие документы:</w:t>
      </w:r>
    </w:p>
    <w:p w:rsidR="00000000" w:rsidRDefault="00AF4AAE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задатка;</w:t>
      </w:r>
    </w:p>
    <w:p w:rsidR="00000000" w:rsidRDefault="00AF4AAE">
      <w:pPr>
        <w:ind w:firstLine="547"/>
        <w:jc w:val="both"/>
        <w:rPr>
          <w:color w:val="000000"/>
        </w:rPr>
      </w:pPr>
      <w:r>
        <w:rPr>
          <w:color w:val="000000"/>
        </w:rPr>
        <w:t>-  копии докуме</w:t>
      </w:r>
      <w:r>
        <w:rPr>
          <w:color w:val="000000"/>
        </w:rPr>
        <w:t>нтов, удостоверяющих личность заявителя (для граждан);</w:t>
      </w:r>
    </w:p>
    <w:p w:rsidR="00000000" w:rsidRDefault="00AF4AAE">
      <w:pPr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000000" w:rsidRDefault="00AF4AA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- надлежащим образом заверенный перевод на русский язык документов о государственной регистрации юридического лица в соответствии</w:t>
      </w:r>
      <w:r>
        <w:rPr>
          <w:color w:val="000000"/>
        </w:rPr>
        <w:t xml:space="preserve"> с законодательством иностранного государства в случае, если заявителем является иностранное юридическое лицо.</w:t>
      </w:r>
    </w:p>
    <w:p w:rsidR="00000000" w:rsidRDefault="00AF4AAE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000000" w:rsidRDefault="00AF4AAE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</w:t>
      </w:r>
      <w:r>
        <w:rPr>
          <w:color w:val="000000"/>
        </w:rPr>
        <w:t>в отношении каждого лота.</w:t>
      </w:r>
    </w:p>
    <w:p w:rsidR="00000000" w:rsidRDefault="00AF4AAE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000000" w:rsidRDefault="00AF4AAE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</w:t>
      </w:r>
      <w:r>
        <w:t>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00000" w:rsidRDefault="00AF4AAE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5. Заявитель не допускается к участию в аукционе в следующих случаях:</w:t>
      </w:r>
    </w:p>
    <w:p w:rsidR="00000000" w:rsidRDefault="00AF4AAE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</w:t>
      </w:r>
      <w:r>
        <w:rPr>
          <w:color w:val="000000"/>
        </w:rPr>
        <w:t>кционе документов или представление недостоверных сведений;</w:t>
      </w:r>
    </w:p>
    <w:p w:rsidR="00000000" w:rsidRDefault="00AF4AAE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000000" w:rsidRDefault="00AF4AAE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подача заявки на участие в аукционе лицом, которое в соответствии с Земельным Кодексом и дру</w:t>
      </w:r>
      <w:r>
        <w:rPr>
          <w:color w:val="000000"/>
        </w:rPr>
        <w:t xml:space="preserve">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000000" w:rsidRDefault="00AF4AAE">
      <w:pPr>
        <w:ind w:firstLine="547"/>
        <w:jc w:val="both"/>
        <w:rPr>
          <w:b/>
          <w:bCs/>
          <w:color w:val="000000"/>
        </w:rPr>
      </w:pPr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</w:t>
      </w:r>
      <w:r>
        <w:rPr>
          <w:color w:val="000000"/>
        </w:rPr>
        <w:t>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</w:p>
    <w:p w:rsidR="00000000" w:rsidRDefault="00AF4AAE">
      <w:pPr>
        <w:spacing w:before="100"/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>рабочие дни с 8.00 до</w:t>
      </w:r>
      <w:r>
        <w:t xml:space="preserve"> 16.00 (обед с 12.00 до 13.00) часов по местному времени по адресу: Курганская область, Кетовский район, с. Кетово, ул. 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000000" w:rsidRDefault="00AF4AAE">
      <w:pPr>
        <w:shd w:val="clear" w:color="auto" w:fill="FFFFFF"/>
        <w:spacing w:before="100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18 июля 2019 </w:t>
      </w:r>
      <w:r>
        <w:t>г. в 8 час. 30 мин.</w:t>
      </w:r>
    </w:p>
    <w:p w:rsidR="00000000" w:rsidRDefault="00AF4AAE">
      <w:pPr>
        <w:shd w:val="clear" w:color="auto" w:fill="FFFFFF"/>
        <w:spacing w:before="100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13 августа </w:t>
      </w:r>
      <w:r>
        <w:rPr>
          <w:shd w:val="clear" w:color="auto" w:fill="FFFFFF"/>
        </w:rPr>
        <w:t xml:space="preserve">2019 г. в 16 час. 00 мин. </w:t>
      </w:r>
    </w:p>
    <w:p w:rsidR="00000000" w:rsidRDefault="00AF4AAE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color w:val="000000"/>
          <w:shd w:val="clear" w:color="auto" w:fill="FFFFFF"/>
        </w:rPr>
        <w:t> 15 августа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2019 г. в 09 час. 00 мин. Курганская область, Кет</w:t>
      </w:r>
      <w:r>
        <w:rPr>
          <w:shd w:val="clear" w:color="auto" w:fill="FFFFFF"/>
        </w:rPr>
        <w:t>овский район, с. Кетово, ул. Космонавтов, д. 39, кабинет 111/80.</w:t>
      </w:r>
    </w:p>
    <w:p w:rsidR="00000000" w:rsidRDefault="00AF4AAE">
      <w:pPr>
        <w:ind w:firstLine="708"/>
        <w:jc w:val="both"/>
      </w:pPr>
    </w:p>
    <w:p w:rsidR="00000000" w:rsidRDefault="00AF4AAE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</w:p>
    <w:p w:rsidR="00000000" w:rsidRDefault="00AF4AAE">
      <w:pPr>
        <w:spacing w:before="100"/>
        <w:ind w:left="708" w:firstLine="708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000000" w:rsidRDefault="00AF4AAE">
      <w:r>
        <w:tab/>
      </w:r>
      <w:r>
        <w:tab/>
      </w:r>
      <w:r>
        <w:tab/>
      </w:r>
    </w:p>
    <w:p w:rsidR="00000000" w:rsidRDefault="00AF4AAE">
      <w:pPr>
        <w:ind w:firstLine="708"/>
        <w:jc w:val="both"/>
        <w:rPr>
          <w:b/>
        </w:rPr>
      </w:pPr>
      <w:r>
        <w:t>1. Сумма задатка перечисляется единым платежом на счет Администрации Кетовского района:</w:t>
      </w:r>
    </w:p>
    <w:p w:rsidR="00000000" w:rsidRDefault="00AF4AAE">
      <w:pPr>
        <w:pStyle w:val="NormalWeb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</w:t>
      </w:r>
      <w:r>
        <w:rPr>
          <w:b/>
        </w:rPr>
        <w:t>и (Администрации Кетовского района)</w:t>
      </w:r>
    </w:p>
    <w:p w:rsidR="00000000" w:rsidRDefault="00AF4AAE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000000" w:rsidRDefault="00AF4AAE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000000" w:rsidRDefault="00AF4AAE">
      <w:pPr>
        <w:pStyle w:val="NormalWeb"/>
        <w:spacing w:before="0" w:after="0"/>
        <w:jc w:val="both"/>
        <w:rPr>
          <w:b/>
        </w:rPr>
      </w:pPr>
      <w:r>
        <w:rPr>
          <w:b/>
        </w:rPr>
        <w:t>БИК 043735001, ИНН 4510000439, КПП 451001001, р/с 40302810665773100014, л.с. 05433008610.</w:t>
      </w:r>
    </w:p>
    <w:p w:rsidR="00000000" w:rsidRDefault="00AF4AAE">
      <w:pPr>
        <w:pStyle w:val="NormalWeb"/>
        <w:spacing w:before="0" w:after="0"/>
        <w:ind w:firstLine="708"/>
        <w:jc w:val="both"/>
      </w:pPr>
      <w:r>
        <w:rPr>
          <w:b/>
        </w:rPr>
        <w:t>КБК 00000000000000000000.</w:t>
      </w:r>
    </w:p>
    <w:p w:rsidR="00000000" w:rsidRDefault="00AF4AAE">
      <w:pPr>
        <w:ind w:firstLine="708"/>
        <w:jc w:val="both"/>
        <w:rPr>
          <w:color w:val="000000"/>
        </w:rPr>
      </w:pPr>
      <w:r>
        <w:t>Назначение платежа: за участие в от</w:t>
      </w:r>
      <w:r>
        <w:t>крытом аукционе по продаже земельного участка по адресу:</w:t>
      </w:r>
      <w:r>
        <w:rPr>
          <w:b/>
        </w:rPr>
        <w:t xml:space="preserve"> </w:t>
      </w:r>
      <w:r>
        <w:t>Курганская область, Кетовский район, д. Становая, ул. Новая, 13.</w:t>
      </w:r>
    </w:p>
    <w:p w:rsidR="00000000" w:rsidRDefault="00AF4AAE">
      <w:pPr>
        <w:ind w:firstLine="708"/>
        <w:jc w:val="both"/>
      </w:pPr>
      <w:r>
        <w:rPr>
          <w:color w:val="000000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</w:t>
      </w:r>
      <w:r>
        <w:rPr>
          <w:color w:val="000000"/>
        </w:rPr>
        <w:t xml:space="preserve"> на участие в аукционе.</w:t>
      </w:r>
    </w:p>
    <w:p w:rsidR="00000000" w:rsidRDefault="00AF4AAE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00000" w:rsidRDefault="00AF4AAE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000000" w:rsidRDefault="00AF4AAE">
      <w:pPr>
        <w:ind w:firstLine="708"/>
        <w:jc w:val="both"/>
        <w:rPr>
          <w:color w:val="000000"/>
        </w:rPr>
      </w:pPr>
      <w:r>
        <w:rPr>
          <w:color w:val="000000"/>
        </w:rPr>
        <w:t>2. З</w:t>
      </w:r>
      <w:r>
        <w:rPr>
          <w:color w:val="000000"/>
        </w:rPr>
        <w:t>адаток возвращается участнику аукциона (заявителю) при условиях:</w:t>
      </w:r>
    </w:p>
    <w:p w:rsidR="00000000" w:rsidRDefault="00AF4AAE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об отказе в проведение аукциона - в течение трех дней со дня принятия решения об отказе в проведение аукциона;</w:t>
      </w:r>
    </w:p>
    <w:p w:rsidR="00000000" w:rsidRDefault="00AF4AAE">
      <w:pPr>
        <w:ind w:left="29" w:right="29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 xml:space="preserve">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000000" w:rsidRDefault="00AF4AAE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</w:t>
      </w:r>
      <w:r>
        <w:rPr>
          <w:color w:val="000000"/>
        </w:rPr>
        <w:t xml:space="preserve"> дня оформления протокола рассмотрения заявок на участие в аукционе;</w:t>
      </w:r>
    </w:p>
    <w:p w:rsidR="00000000" w:rsidRDefault="00AF4AAE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- в течение трех рабочих д</w:t>
      </w:r>
      <w:r>
        <w:rPr>
          <w:color w:val="000000"/>
        </w:rPr>
        <w:t>ней со дня подписания протокола о результатах аукциона.</w:t>
      </w:r>
    </w:p>
    <w:p w:rsidR="00000000" w:rsidRDefault="00AF4AA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 xml:space="preserve">Задаток, внесенный лицом, признанным победителем аукциона, а также задаток, внесенный иным лицом, с которым договор купли-продажи земельного участка заключается в соответствии с пунктом 13, 14 или </w:t>
      </w:r>
      <w:r>
        <w:t>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000000" w:rsidRDefault="00AF4AAE">
      <w:pPr>
        <w:ind w:firstLine="708"/>
        <w:jc w:val="both"/>
      </w:pPr>
      <w:r>
        <w:rPr>
          <w:color w:val="000000"/>
        </w:rPr>
        <w:t xml:space="preserve">4. Задатки, внесенные этими лицами, не заключившими в установленном порядке договор купли-продажи земельного участка вследствие уклонения от </w:t>
      </w:r>
      <w:r>
        <w:rPr>
          <w:color w:val="000000"/>
        </w:rPr>
        <w:t>заключения указанного договора, не возвращаются.</w:t>
      </w:r>
    </w:p>
    <w:p w:rsidR="00000000" w:rsidRDefault="00AF4AAE">
      <w:pPr>
        <w:ind w:firstLine="708"/>
        <w:jc w:val="both"/>
      </w:pPr>
    </w:p>
    <w:p w:rsidR="00000000" w:rsidRDefault="00AF4AAE">
      <w:pPr>
        <w:jc w:val="both"/>
      </w:pPr>
      <w:r>
        <w:tab/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000000" w:rsidRDefault="00AF4AAE">
      <w:pPr>
        <w:ind w:firstLine="708"/>
        <w:jc w:val="both"/>
      </w:pPr>
      <w:r>
        <w:t>Ознакомиться с формой заявки, условиями договор</w:t>
      </w:r>
      <w:r>
        <w:t>а купли-продажи,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Кетово, ул. Космонавтов, д. 39, каб. 111/80 или на официальном сайте Российской Фе</w:t>
      </w:r>
      <w:r>
        <w:t xml:space="preserve">дерации для размещения информации о проведении торгов: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lang w:val="en-US"/>
        </w:rPr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 Кетовского района Российской Федерации в информационно-телекоммуникационной сети «Интернет» в разде</w:t>
      </w:r>
      <w:r>
        <w:rPr>
          <w:color w:val="000000"/>
        </w:rPr>
        <w:t>ле «Торги» http://ketovo45.ru</w:t>
      </w:r>
    </w:p>
    <w:p w:rsidR="00000000" w:rsidRDefault="00AF4AAE">
      <w:pPr>
        <w:ind w:firstLine="708"/>
        <w:jc w:val="both"/>
      </w:pPr>
    </w:p>
    <w:p w:rsidR="00000000" w:rsidRDefault="00AF4AAE">
      <w:pPr>
        <w:ind w:firstLine="708"/>
        <w:jc w:val="both"/>
      </w:pPr>
      <w:r>
        <w:rPr>
          <w:color w:val="000000"/>
        </w:rPr>
        <w:t xml:space="preserve">Проект договора купли-продажи земельного участка, находящегося по адресу: </w:t>
      </w:r>
      <w: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Курганская область, Кетовский район, д. Становая, ул. Новая, 13 </w:t>
      </w:r>
      <w:r>
        <w:rPr>
          <w:color w:val="000000"/>
        </w:rPr>
        <w:t>размещается на официальном сайте Российской Федерации в информационно-телекоммуника</w:t>
      </w:r>
      <w:r>
        <w:rPr>
          <w:color w:val="000000"/>
        </w:rPr>
        <w:t xml:space="preserve">ционной сети «Интернет» для размещения информации о проведении торгов torgi.gov.ru и на  </w:t>
      </w:r>
      <w:r>
        <w:rPr>
          <w:color w:val="000000"/>
        </w:rPr>
        <w:lastRenderedPageBreak/>
        <w:t>официальном сайте Администрации Кетовского района Российской Федерации в информационно-телекоммуникационной сети «Интернет» в разделе «Торги» http://ketovo45.ru</w:t>
      </w: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</w:pP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0000" w:rsidRDefault="00AF4AAE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района Курганской области Архипову Владимиру Викторовичу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4AAE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AF4AAE">
      <w:pPr>
        <w:jc w:val="center"/>
        <w:rPr>
          <w:b/>
          <w:bCs/>
          <w:color w:val="000000"/>
        </w:rPr>
      </w:pPr>
      <w:r>
        <w:rPr>
          <w:b/>
        </w:rPr>
        <w:t>на участие в открытом аукционе по продаже земельного участка (магазина), расположенного по адресу: Курганск</w:t>
      </w:r>
      <w:r>
        <w:rPr>
          <w:b/>
        </w:rPr>
        <w:t>ая область, Кетовский район, д. Становая, ул. Новая, 13</w:t>
      </w:r>
    </w:p>
    <w:p w:rsidR="00000000" w:rsidRDefault="00AF4AAE">
      <w:pPr>
        <w:ind w:firstLine="708"/>
        <w:jc w:val="center"/>
        <w:rPr>
          <w:b/>
          <w:bCs/>
          <w:color w:val="000000"/>
        </w:rPr>
      </w:pPr>
    </w:p>
    <w:p w:rsidR="00000000" w:rsidRDefault="00AF4AA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4AA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гражданин(ка)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</w:t>
      </w:r>
      <w:r>
        <w:rPr>
          <w:rFonts w:ascii="Times New Roman" w:hAnsi="Times New Roman" w:cs="Times New Roman"/>
          <w:sz w:val="24"/>
          <w:szCs w:val="24"/>
        </w:rPr>
        <w:t>ь: ____________________________________________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 для  возврата денежных средств: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</w:t>
      </w:r>
      <w:r>
        <w:rPr>
          <w:rFonts w:ascii="Times New Roman" w:hAnsi="Times New Roman" w:cs="Times New Roman"/>
          <w:sz w:val="24"/>
          <w:szCs w:val="24"/>
        </w:rPr>
        <w:t>_, ИНН ______________________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</w:t>
      </w:r>
      <w:r>
        <w:rPr>
          <w:rFonts w:ascii="Times New Roman" w:hAnsi="Times New Roman" w:cs="Times New Roman"/>
          <w:sz w:val="24"/>
          <w:szCs w:val="24"/>
        </w:rPr>
        <w:t>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AF4AAE">
      <w:pPr>
        <w:ind w:right="-2"/>
        <w:jc w:val="both"/>
      </w:pPr>
      <w:r>
        <w:rPr>
          <w:b/>
        </w:rPr>
        <w:t>Прошу признать участником аукциона по продаже земельного участка (для ведения личного подсобного хозяйства), расположенного по адресу:  Курганская область, Кетовски</w:t>
      </w:r>
      <w:r>
        <w:rPr>
          <w:b/>
        </w:rPr>
        <w:t>й район, д. Становая, ул. Новая, 13, с кадастровым номером 45:08:032002:546, площадью  1500 кв.м.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руб.______коп. 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цифрами</w:t>
      </w:r>
    </w:p>
    <w:p w:rsidR="00000000" w:rsidRDefault="00AF4AA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</w:t>
      </w:r>
      <w:r>
        <w:rPr>
          <w:rFonts w:ascii="Times New Roman" w:hAnsi="Times New Roman" w:cs="Times New Roman"/>
          <w:sz w:val="24"/>
          <w:szCs w:val="24"/>
        </w:rPr>
        <w:t>етендентом: ________________________________________________________</w:t>
      </w:r>
    </w:p>
    <w:p w:rsidR="00000000" w:rsidRDefault="00AF4AAE">
      <w:pPr>
        <w:pStyle w:val="ConsNonformat"/>
        <w:widowControl/>
        <w:ind w:right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00000" w:rsidRDefault="00AF4AAE">
      <w:pPr>
        <w:spacing w:before="115" w:after="115"/>
        <w:jc w:val="both"/>
        <w:rPr>
          <w:color w:val="000000"/>
        </w:rPr>
      </w:pPr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обязуюсь:</w:t>
      </w:r>
    </w:p>
    <w:p w:rsidR="00000000" w:rsidRDefault="00AF4AAE">
      <w:pPr>
        <w:spacing w:before="100"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</w:t>
      </w:r>
      <w:r>
        <w:rPr>
          <w:color w:val="000000"/>
        </w:rPr>
        <w:t>звещении о проведении аукциона;</w:t>
      </w:r>
    </w:p>
    <w:p w:rsidR="00000000" w:rsidRDefault="00AF4AAE">
      <w:pPr>
        <w:spacing w:before="100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</w:t>
      </w:r>
      <w:r>
        <w:t>нного договора.</w:t>
      </w:r>
    </w:p>
    <w:p w:rsidR="00000000" w:rsidRDefault="00AF4AAE">
      <w:pPr>
        <w:spacing w:before="100"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000000" w:rsidRDefault="00AF4AAE">
      <w:pPr>
        <w:spacing w:before="100"/>
        <w:jc w:val="both"/>
        <w:rPr>
          <w:color w:val="000000"/>
        </w:rPr>
      </w:pPr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</w:t>
      </w:r>
      <w:r>
        <w:rPr>
          <w:color w:val="000000"/>
        </w:rPr>
        <w:t xml:space="preserve">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000000" w:rsidRDefault="00AF4AAE">
      <w:pPr>
        <w:spacing w:before="100"/>
        <w:jc w:val="both"/>
        <w:rPr>
          <w:color w:val="000000"/>
        </w:rPr>
      </w:pPr>
      <w:r>
        <w:rPr>
          <w:color w:val="000000"/>
        </w:rPr>
        <w:t xml:space="preserve">2) что в случае уклонения от заключения с Организатором торгов </w:t>
      </w:r>
      <w:r>
        <w:rPr>
          <w:color w:val="000000"/>
        </w:rPr>
        <w:t>в установленном порядке договора купли-продажи земельного участка задаток, внесенный для участия в аукционе, не возвращается.</w:t>
      </w:r>
    </w:p>
    <w:p w:rsidR="00000000" w:rsidRDefault="00AF4AAE">
      <w:pPr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00000" w:rsidRDefault="00AF4AAE">
      <w:pPr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000000" w:rsidRDefault="00AF4AAE">
      <w:pPr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000000" w:rsidRDefault="00AF4AAE">
      <w:pPr>
        <w:spacing w:before="10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00000" w:rsidRDefault="00AF4AAE">
      <w:pPr>
        <w:spacing w:before="100" w:line="245" w:lineRule="atLeast"/>
        <w:jc w:val="both"/>
        <w:rPr>
          <w:b/>
          <w:color w:val="000000"/>
        </w:rPr>
      </w:pPr>
      <w:r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000000" w:rsidRDefault="00AF4AAE">
      <w:pPr>
        <w:spacing w:before="100" w:line="245" w:lineRule="atLeast"/>
        <w:jc w:val="both"/>
        <w:rPr>
          <w:b/>
          <w:color w:val="000000"/>
        </w:rPr>
      </w:pPr>
    </w:p>
    <w:p w:rsidR="00000000" w:rsidRDefault="00AF4AA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</w:t>
      </w:r>
      <w:r>
        <w:rPr>
          <w:color w:val="000000"/>
        </w:rPr>
        <w:t>_____________</w:t>
      </w:r>
    </w:p>
    <w:p w:rsidR="00000000" w:rsidRDefault="00AF4AA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000000" w:rsidRDefault="00AF4AA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0000" w:rsidRDefault="00AF4AA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000000" w:rsidRDefault="00AF4AA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</w:t>
      </w:r>
      <w:r>
        <w:rPr>
          <w:color w:val="000000"/>
        </w:rPr>
        <w:t>______________________</w:t>
      </w:r>
    </w:p>
    <w:p w:rsidR="00000000" w:rsidRDefault="00AF4AAE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000000" w:rsidRDefault="00AF4AAE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</w:t>
      </w:r>
      <w:r>
        <w:rPr>
          <w:color w:val="000000"/>
        </w:rPr>
        <w:t xml:space="preserve"> Кетовского района (адрес: Курганская область, Кетовский район, с. Кетово,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</w:t>
      </w:r>
      <w:r>
        <w:rPr>
          <w:color w:val="000000"/>
        </w:rPr>
        <w:t>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</w:t>
      </w:r>
      <w:r>
        <w:rPr>
          <w:color w:val="000000"/>
        </w:rPr>
        <w:t>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</w:t>
      </w:r>
      <w:r>
        <w:rPr>
          <w:color w:val="000000"/>
        </w:rPr>
        <w:t>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</w:t>
      </w:r>
      <w:r>
        <w:rPr>
          <w:color w:val="000000"/>
        </w:rPr>
        <w:t>м направления письменного обращения.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"________" _______________20_____г. в _______ ч.</w:t>
      </w:r>
      <w:r>
        <w:rPr>
          <w:rFonts w:ascii="Times New Roman" w:hAnsi="Times New Roman" w:cs="Times New Roman"/>
          <w:sz w:val="24"/>
          <w:szCs w:val="24"/>
        </w:rPr>
        <w:t xml:space="preserve"> ________ мин.</w:t>
      </w:r>
    </w:p>
    <w:p w:rsidR="00000000" w:rsidRDefault="00AF4AA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F4AAE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AF4AAE" w:rsidRDefault="00AF4AAE">
      <w:pPr>
        <w:pStyle w:val="ConsNonformat"/>
        <w:widowControl/>
        <w:ind w:right="0"/>
        <w:jc w:val="both"/>
      </w:pPr>
    </w:p>
    <w:sectPr w:rsidR="00AF4AAE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85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6C"/>
    <w:rsid w:val="008E056C"/>
    <w:rsid w:val="00A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5" w:hAnsi="font385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5" w:hAnsi="font385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2019-07-16T07:00:00Z</cp:lastPrinted>
  <dcterms:created xsi:type="dcterms:W3CDTF">2019-07-17T05:14:00Z</dcterms:created>
  <dcterms:modified xsi:type="dcterms:W3CDTF">2019-07-17T05:14:00Z</dcterms:modified>
</cp:coreProperties>
</file>